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D66F0" w14:textId="427B71BF" w:rsidR="008E25EB" w:rsidRPr="00EB5296" w:rsidRDefault="008E25EB" w:rsidP="008E25EB">
      <w:pPr>
        <w:tabs>
          <w:tab w:val="left" w:pos="2581"/>
        </w:tabs>
        <w:spacing w:before="240"/>
        <w:jc w:val="center"/>
        <w:rPr>
          <w:rFonts w:asciiTheme="majorHAnsi" w:eastAsiaTheme="minorHAnsi" w:hAnsiTheme="majorHAnsi" w:cstheme="majorHAnsi"/>
          <w:color w:val="000000" w:themeColor="text1"/>
          <w:sz w:val="28"/>
          <w:szCs w:val="28"/>
          <w:lang w:val="en-US" w:eastAsia="en-US"/>
        </w:rPr>
      </w:pPr>
      <w:r w:rsidRPr="00EB5296">
        <w:rPr>
          <w:rFonts w:eastAsiaTheme="minorEastAsia" w:cstheme="minorBidi"/>
          <w:b/>
          <w:noProof/>
          <w:sz w:val="22"/>
          <w:szCs w:val="22"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E6F787" wp14:editId="7AFB128A">
                <wp:simplePos x="0" y="0"/>
                <wp:positionH relativeFrom="page">
                  <wp:posOffset>304800</wp:posOffset>
                </wp:positionH>
                <wp:positionV relativeFrom="paragraph">
                  <wp:posOffset>-485775</wp:posOffset>
                </wp:positionV>
                <wp:extent cx="7155815" cy="1962092"/>
                <wp:effectExtent l="0" t="0" r="0" b="63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5815" cy="1962092"/>
                          <a:chOff x="360" y="751"/>
                          <a:chExt cx="11269" cy="1994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751"/>
                            <a:ext cx="1490" cy="1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B0675F" w14:textId="77777777" w:rsidR="00633415" w:rsidRPr="002D4054" w:rsidRDefault="00633415" w:rsidP="008E25EB">
                              <w:r>
                                <w:rPr>
                                  <w:noProof/>
                                  <w:lang w:val="en-US" w:eastAsia="en-US"/>
                                </w:rPr>
                                <w:drawing>
                                  <wp:inline distT="0" distB="0" distL="0" distR="0" wp14:anchorId="1719DB5C" wp14:editId="560119AF">
                                    <wp:extent cx="760730" cy="797560"/>
                                    <wp:effectExtent l="0" t="0" r="1270" b="2540"/>
                                    <wp:docPr id="8" name="Picture 8" descr="amblema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amblema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0730" cy="7975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260" y="931"/>
                            <a:ext cx="1369" cy="1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FD31A2" w14:textId="77777777" w:rsidR="00633415" w:rsidRPr="002D4054" w:rsidRDefault="00633415" w:rsidP="008E25EB">
                              <w:r>
                                <w:rPr>
                                  <w:noProof/>
                                  <w:lang w:val="en-US" w:eastAsia="en-US"/>
                                </w:rPr>
                                <w:drawing>
                                  <wp:inline distT="0" distB="0" distL="0" distR="0" wp14:anchorId="0343306F" wp14:editId="43A5CE58">
                                    <wp:extent cx="687705" cy="687705"/>
                                    <wp:effectExtent l="0" t="0" r="0" b="0"/>
                                    <wp:docPr id="9" name="Picture 9" descr="logo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logo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87705" cy="6877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38" y="863"/>
                            <a:ext cx="8552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206AB5" w14:textId="77777777" w:rsidR="00633415" w:rsidRPr="00AB6206" w:rsidRDefault="00633415" w:rsidP="008E25EB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AB6206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Republika e Kosovës / Republika Kosovo / Republic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o</w:t>
                              </w:r>
                              <w:r w:rsidRPr="00AB6206">
                                <w:rPr>
                                  <w:b/>
                                  <w:sz w:val="28"/>
                                  <w:szCs w:val="28"/>
                                </w:rPr>
                                <w:t>f Kosovo</w:t>
                              </w:r>
                            </w:p>
                            <w:p w14:paraId="6EAA899A" w14:textId="77777777" w:rsidR="00633415" w:rsidRPr="00AB6206" w:rsidRDefault="00633415" w:rsidP="008E25EB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AB6206">
                                <w:rPr>
                                  <w:b/>
                                  <w:sz w:val="20"/>
                                  <w:szCs w:val="20"/>
                                </w:rPr>
                                <w:t>Kuvendi Komunal Rahovec / Skupština Opštine Orahovac / Municipal Assembly Rahovec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E6F787" id="Group 1" o:spid="_x0000_s1026" style="position:absolute;left:0;text-align:left;margin-left:24pt;margin-top:-38.25pt;width:563.45pt;height:154.5pt;z-index:251659264;mso-position-horizontal-relative:page" coordorigin="360,751" coordsize="11269,1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gdPqwMAAHQPAAAOAAAAZHJzL2Uyb0RvYy54bWzsV9uO2zYQfS+QfyD47tXFkiwJqw12bWtR&#10;YNMGSPoBtERdEIlUSXrlbZB/75CUL2ujaJAUiz5YD4LIIYczZ2aOhrfvd32HnqmQLWcZ9m5cjCgr&#10;eNmyOsN/fM5nMUZSEVaSjjOa4Rcq8fu7d7/cjkNKfd7wrqQCgRIm03HIcKPUkDqOLBraE3nDB8pA&#10;WHHREwVDUTulICNo7zvHd93IGbkoB8ELKiXMrqwQ3xn9VUUL9XtVSapQl2GwTZm3MO+Nfjt3tySt&#10;BRmatpjMID9gRU9aBoceVK2IImgr2gtVfVsILnmlbgreO7yq2oIaH8Abzz3z5lHw7WB8qdOxHg4w&#10;AbRnOP2w2uK3548CtSXEDiNGegiRORV5GppxqFNY8SiGT8NHYf2DzydefJEgds7lelzbxWgzfuAl&#10;qCNbxQ00u0r0WgU4jXYmAi+HCNCdQgVMLrwwjL0QowJkXhL5buLbGBUNBFLvm0cQR5AuQmMiSYtm&#10;Pe32PD9K9nuTQG90SGrPNbZOtmnHIN3kEVH5c4h+ashATaCkxmtC1N8j+lm798B3aG5BNYs0okjt&#10;YFpjr4GRFljE+LIhrKb3QvCxoaQE64yv4MNhq/VBaiX/hvQFYnu0vSABLC3UZ3CRdBBSPVLeI/2R&#10;YQGlZKwkz09SWWT3S7TxjOdt18E8STv2agJCYGfgWNiqZdoAUx1fEzdZx+s4mAV+tJ4F7mo1u8+X&#10;wSzKvUW4mq+Wy5X3TZ/rBWnTliVl+ph9pXrB98Vt4gxbY4dalbxrS61OmyRFvVl2Aj0TYIrcPFP+&#10;nCxzXpth0gt8OXPJ8wP3wU9meRQvZkEehLNk4cYz10seksgNkmCVv3bpqWX0511CY4aT0A9tLv2j&#10;b655Ln0jad8q4OKu7TMcHxaRVGfgmpUmtIq0nf0+gUKbf4QCwr0PtMlXnaI2WdVuswMtOok3vHyB&#10;zBUcMgtSEH4g8NFw8RdGI5BxhuWfWyIoRt2vDLI/8YJAs7cZBOHCh4E4lWxOJYQVoCrDCiP7uVSW&#10;8beDaOsGTrL1xvg9cFPVmmw+WmV4zdDDG/HE/IInDHWdFPvb8ITn+hO3JvOJW3Whal725gdiXSyi&#10;V8R6ZYo8v6ymk/KwDGPL4soU380UU1NyJYzLxiK4IIxQZ+DbE8ZiDu099GJxZDob+2PXfBGHIXQ/&#10;urPQxA22HfqwK11c6WK6dv2njYWhC3NXOP7J///9hbmVwNXOFMh0DdV3x9Ox6UeOl+W7vwEAAP//&#10;AwBQSwMEFAAGAAgAAAAhABxcUgLiAAAACwEAAA8AAABkcnMvZG93bnJldi54bWxMj0FrwkAUhO+F&#10;/oflFXrTTaJRm2YjIm1PIlQLpbdn8kyC2bchuybx33c9tcdhhplv0vWoG9FTZ2vDCsJpAII4N0XN&#10;pYKv4/tkBcI65AIbw6TgRhbW2eNDiklhBv6k/uBK4UvYJqigcq5NpLR5RRrt1LTE3jubTqPzsitl&#10;0eHgy3UjoyBYSI01+4UKW9pWlF8OV63gY8BhMwvf+t3lvL39HOP99y4kpZ6fxs0rCEej+wvDHd+j&#10;Q+aZTubKhRWNgvnKX3EKJstFDOIeCJfzFxAnBdEsikFmqfz/IfsFAAD//wMAUEsBAi0AFAAGAAgA&#10;AAAhALaDOJL+AAAA4QEAABMAAAAAAAAAAAAAAAAAAAAAAFtDb250ZW50X1R5cGVzXS54bWxQSwEC&#10;LQAUAAYACAAAACEAOP0h/9YAAACUAQAACwAAAAAAAAAAAAAAAAAvAQAAX3JlbHMvLnJlbHNQSwEC&#10;LQAUAAYACAAAACEA1goHT6sDAAB0DwAADgAAAAAAAAAAAAAAAAAuAgAAZHJzL2Uyb0RvYy54bWxQ&#10;SwECLQAUAAYACAAAACEAHFxSAuIAAAALAQAADwAAAAAAAAAAAAAAAAAFBgAAZHJzL2Rvd25yZXYu&#10;eG1sUEsFBgAAAAAEAAQA8wAAABQ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360;top:751;width:1490;height:1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43B0675F" w14:textId="77777777" w:rsidR="00633415" w:rsidRPr="002D4054" w:rsidRDefault="00633415" w:rsidP="008E25EB">
                        <w:r>
                          <w:rPr>
                            <w:noProof/>
                            <w:lang w:val="en-US" w:eastAsia="en-US"/>
                          </w:rPr>
                          <w:drawing>
                            <wp:inline distT="0" distB="0" distL="0" distR="0" wp14:anchorId="1719DB5C" wp14:editId="560119AF">
                              <wp:extent cx="760730" cy="797560"/>
                              <wp:effectExtent l="0" t="0" r="1270" b="2540"/>
                              <wp:docPr id="8" name="Picture 8" descr="amble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amble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0730" cy="7975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" o:spid="_x0000_s1028" type="#_x0000_t202" style="position:absolute;left:10260;top:931;width:1369;height:1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35FD31A2" w14:textId="77777777" w:rsidR="00633415" w:rsidRPr="002D4054" w:rsidRDefault="00633415" w:rsidP="008E25EB">
                        <w:r>
                          <w:rPr>
                            <w:noProof/>
                            <w:lang w:val="en-US" w:eastAsia="en-US"/>
                          </w:rPr>
                          <w:drawing>
                            <wp:inline distT="0" distB="0" distL="0" distR="0" wp14:anchorId="0343306F" wp14:editId="43A5CE58">
                              <wp:extent cx="687705" cy="687705"/>
                              <wp:effectExtent l="0" t="0" r="0" b="0"/>
                              <wp:docPr id="9" name="Picture 9" descr="log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log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7705" cy="6877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5" o:spid="_x0000_s1029" type="#_x0000_t202" style="position:absolute;left:1738;top:863;width:8552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58206AB5" w14:textId="77777777" w:rsidR="00633415" w:rsidRPr="00AB6206" w:rsidRDefault="00633415" w:rsidP="008E25EB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AB6206">
                          <w:rPr>
                            <w:b/>
                            <w:sz w:val="28"/>
                            <w:szCs w:val="28"/>
                          </w:rPr>
                          <w:t xml:space="preserve">Republika e Kosovës / Republika Kosovo / Republic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o</w:t>
                        </w:r>
                        <w:r w:rsidRPr="00AB6206">
                          <w:rPr>
                            <w:b/>
                            <w:sz w:val="28"/>
                            <w:szCs w:val="28"/>
                          </w:rPr>
                          <w:t>f Kosovo</w:t>
                        </w:r>
                      </w:p>
                      <w:p w14:paraId="6EAA899A" w14:textId="77777777" w:rsidR="00633415" w:rsidRPr="00AB6206" w:rsidRDefault="00633415" w:rsidP="008E25EB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AB6206">
                          <w:rPr>
                            <w:b/>
                            <w:sz w:val="20"/>
                            <w:szCs w:val="20"/>
                          </w:rPr>
                          <w:t>Kuvendi Komunal Rahovec / Skupština Opštine Orahovac / Municipal Assembly Rahovec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B5296">
        <w:rPr>
          <w:rFonts w:eastAsiaTheme="minorEastAsia" w:cstheme="minorBidi"/>
          <w:b/>
          <w:lang w:eastAsia="en-US"/>
        </w:rPr>
        <w:t xml:space="preserve">Drejtoria për </w:t>
      </w:r>
      <w:r w:rsidR="00A21B16">
        <w:rPr>
          <w:rFonts w:eastAsiaTheme="minorEastAsia" w:cstheme="minorBidi"/>
          <w:b/>
          <w:lang w:eastAsia="en-US"/>
        </w:rPr>
        <w:t xml:space="preserve">Shëndetësi dhe </w:t>
      </w:r>
      <w:r w:rsidRPr="00EB5296">
        <w:rPr>
          <w:rFonts w:eastAsiaTheme="minorEastAsia" w:cstheme="minorBidi"/>
          <w:b/>
          <w:lang w:eastAsia="en-US"/>
        </w:rPr>
        <w:t>P</w:t>
      </w:r>
      <w:r w:rsidR="00A21B16">
        <w:rPr>
          <w:rFonts w:eastAsiaTheme="minorEastAsia" w:cstheme="minorBidi"/>
          <w:b/>
          <w:lang w:eastAsia="en-US"/>
        </w:rPr>
        <w:t>ërku</w:t>
      </w:r>
      <w:r w:rsidR="00141B80">
        <w:rPr>
          <w:rFonts w:eastAsiaTheme="minorEastAsia" w:cstheme="minorBidi"/>
          <w:b/>
          <w:lang w:eastAsia="en-US"/>
        </w:rPr>
        <w:t>jde</w:t>
      </w:r>
      <w:r w:rsidR="00A21B16">
        <w:rPr>
          <w:rFonts w:eastAsiaTheme="minorEastAsia" w:cstheme="minorBidi"/>
          <w:b/>
          <w:lang w:eastAsia="en-US"/>
        </w:rPr>
        <w:t>s</w:t>
      </w:r>
      <w:r w:rsidR="00141B80">
        <w:rPr>
          <w:rFonts w:eastAsiaTheme="minorEastAsia" w:cstheme="minorBidi"/>
          <w:b/>
          <w:lang w:eastAsia="en-US"/>
        </w:rPr>
        <w:t>j</w:t>
      </w:r>
      <w:r w:rsidR="00A21B16">
        <w:rPr>
          <w:rFonts w:eastAsiaTheme="minorEastAsia" w:cstheme="minorBidi"/>
          <w:b/>
          <w:lang w:eastAsia="en-US"/>
        </w:rPr>
        <w:t xml:space="preserve">e Sociale </w:t>
      </w:r>
    </w:p>
    <w:p w14:paraId="0AE2B995" w14:textId="7A4CB67A" w:rsidR="00B757DA" w:rsidRDefault="00B757DA" w:rsidP="00B757DA">
      <w:pPr>
        <w:rPr>
          <w:b/>
        </w:rPr>
      </w:pPr>
      <w:r>
        <w:rPr>
          <w:rFonts w:asciiTheme="minorHAnsi" w:hAnsiTheme="minorHAnsi" w:cstheme="minorHAnsi"/>
        </w:rPr>
        <w:t xml:space="preserve">                                         </w:t>
      </w:r>
      <w:r>
        <w:rPr>
          <w:b/>
        </w:rPr>
        <w:t>Odeljenje za Zdrovstvo i Socijallnu Zastitu</w:t>
      </w:r>
    </w:p>
    <w:p w14:paraId="69AFE3E7" w14:textId="36F64526" w:rsidR="008E25EB" w:rsidRDefault="008E25EB" w:rsidP="00B757DA">
      <w:pPr>
        <w:tabs>
          <w:tab w:val="left" w:pos="2160"/>
        </w:tabs>
        <w:rPr>
          <w:rFonts w:asciiTheme="minorHAnsi" w:hAnsiTheme="minorHAnsi" w:cstheme="minorHAnsi"/>
        </w:rPr>
      </w:pPr>
    </w:p>
    <w:p w14:paraId="1BC6FD12" w14:textId="77777777" w:rsidR="008E25EB" w:rsidRPr="00AF363B" w:rsidRDefault="008E25EB" w:rsidP="008E25EB">
      <w:pPr>
        <w:tabs>
          <w:tab w:val="left" w:pos="360"/>
        </w:tabs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7"/>
        <w:gridCol w:w="6753"/>
      </w:tblGrid>
      <w:tr w:rsidR="008E25EB" w:rsidRPr="00EB5296" w14:paraId="236D4C1F" w14:textId="77777777" w:rsidTr="00FC41F2">
        <w:trPr>
          <w:trHeight w:val="538"/>
        </w:trPr>
        <w:tc>
          <w:tcPr>
            <w:tcW w:w="2664" w:type="dxa"/>
            <w:vAlign w:val="center"/>
          </w:tcPr>
          <w:p w14:paraId="3BE76173" w14:textId="77777777" w:rsidR="008E25EB" w:rsidRPr="00EB5296" w:rsidRDefault="008E25EB" w:rsidP="00FC41F2">
            <w:pPr>
              <w:pStyle w:val="NoSpacing"/>
              <w:rPr>
                <w:rFonts w:cstheme="minorHAnsi"/>
                <w:b/>
                <w:sz w:val="24"/>
                <w:szCs w:val="24"/>
                <w:lang w:val="sq-AL"/>
              </w:rPr>
            </w:pPr>
            <w:r w:rsidRPr="00EB5296">
              <w:rPr>
                <w:rFonts w:cstheme="minorHAnsi"/>
                <w:b/>
                <w:sz w:val="24"/>
                <w:szCs w:val="24"/>
                <w:lang w:val="sq-AL"/>
              </w:rPr>
              <w:t>Datë/a</w:t>
            </w:r>
          </w:p>
        </w:tc>
        <w:tc>
          <w:tcPr>
            <w:tcW w:w="7150" w:type="dxa"/>
            <w:vAlign w:val="center"/>
          </w:tcPr>
          <w:p w14:paraId="36923E50" w14:textId="57BB61E5" w:rsidR="008E25EB" w:rsidRPr="00EB5296" w:rsidRDefault="00F1024F" w:rsidP="00FC41F2">
            <w:pPr>
              <w:pStyle w:val="NoSpacing"/>
              <w:rPr>
                <w:rFonts w:cstheme="minorHAnsi"/>
                <w:b/>
                <w:sz w:val="24"/>
                <w:szCs w:val="24"/>
                <w:lang w:val="sq-AL"/>
              </w:rPr>
            </w:pPr>
            <w:r>
              <w:rPr>
                <w:rFonts w:cstheme="minorHAnsi"/>
                <w:b/>
                <w:sz w:val="24"/>
                <w:szCs w:val="24"/>
                <w:lang w:val="sq-AL"/>
              </w:rPr>
              <w:t>09</w:t>
            </w:r>
            <w:r w:rsidR="009A0AD9">
              <w:rPr>
                <w:rFonts w:cstheme="minorHAnsi"/>
                <w:b/>
                <w:sz w:val="24"/>
                <w:szCs w:val="24"/>
                <w:lang w:val="sq-AL"/>
              </w:rPr>
              <w:t>.</w:t>
            </w:r>
            <w:r w:rsidR="00767ADB">
              <w:rPr>
                <w:rFonts w:cstheme="minorHAnsi"/>
                <w:b/>
                <w:sz w:val="24"/>
                <w:szCs w:val="24"/>
                <w:lang w:val="sq-AL"/>
              </w:rPr>
              <w:t>06</w:t>
            </w:r>
            <w:r w:rsidR="009A0AD9">
              <w:rPr>
                <w:rFonts w:cstheme="minorHAnsi"/>
                <w:b/>
                <w:sz w:val="24"/>
                <w:szCs w:val="24"/>
                <w:lang w:val="sq-AL"/>
              </w:rPr>
              <w:t>.202</w:t>
            </w:r>
            <w:r w:rsidR="00512C27">
              <w:rPr>
                <w:rFonts w:cstheme="minorHAnsi"/>
                <w:b/>
                <w:sz w:val="24"/>
                <w:szCs w:val="24"/>
                <w:lang w:val="sq-AL"/>
              </w:rPr>
              <w:t>6</w:t>
            </w:r>
          </w:p>
        </w:tc>
      </w:tr>
      <w:tr w:rsidR="008E25EB" w:rsidRPr="00EB5296" w14:paraId="7B8356B0" w14:textId="77777777" w:rsidTr="00FC41F2">
        <w:trPr>
          <w:trHeight w:val="538"/>
        </w:trPr>
        <w:tc>
          <w:tcPr>
            <w:tcW w:w="2664" w:type="dxa"/>
            <w:vAlign w:val="center"/>
          </w:tcPr>
          <w:p w14:paraId="330DF88F" w14:textId="77777777" w:rsidR="008E25EB" w:rsidRPr="00EB5296" w:rsidRDefault="008E25EB" w:rsidP="00FC41F2">
            <w:pPr>
              <w:pStyle w:val="NoSpacing"/>
              <w:rPr>
                <w:rFonts w:cstheme="minorHAnsi"/>
                <w:b/>
                <w:sz w:val="24"/>
                <w:szCs w:val="24"/>
                <w:lang w:val="sq-AL"/>
              </w:rPr>
            </w:pPr>
            <w:r w:rsidRPr="00EB5296">
              <w:rPr>
                <w:rFonts w:cstheme="minorHAnsi"/>
                <w:b/>
                <w:sz w:val="24"/>
                <w:szCs w:val="24"/>
                <w:lang w:val="sq-AL"/>
              </w:rPr>
              <w:t>Për/Za/To:</w:t>
            </w:r>
          </w:p>
        </w:tc>
        <w:tc>
          <w:tcPr>
            <w:tcW w:w="7150" w:type="dxa"/>
            <w:vAlign w:val="center"/>
          </w:tcPr>
          <w:p w14:paraId="3A0561BD" w14:textId="77777777" w:rsidR="008E25EB" w:rsidRPr="00EB5296" w:rsidRDefault="008E25EB" w:rsidP="00FC41F2">
            <w:pPr>
              <w:pStyle w:val="NoSpacing"/>
              <w:rPr>
                <w:rFonts w:cstheme="minorHAnsi"/>
                <w:b/>
                <w:sz w:val="24"/>
                <w:szCs w:val="24"/>
                <w:lang w:val="sq-AL"/>
              </w:rPr>
            </w:pPr>
            <w:r w:rsidRPr="00EB5296">
              <w:rPr>
                <w:rFonts w:cstheme="minorHAnsi"/>
                <w:b/>
                <w:sz w:val="24"/>
                <w:szCs w:val="24"/>
                <w:lang w:val="sq-AL"/>
              </w:rPr>
              <w:t>Z. Smajl Latifi, Kryetar i Komunës së Rahovecit</w:t>
            </w:r>
          </w:p>
        </w:tc>
      </w:tr>
      <w:tr w:rsidR="008E25EB" w:rsidRPr="00EB5296" w14:paraId="22DA8827" w14:textId="77777777" w:rsidTr="00FC41F2">
        <w:trPr>
          <w:trHeight w:val="562"/>
        </w:trPr>
        <w:tc>
          <w:tcPr>
            <w:tcW w:w="2664" w:type="dxa"/>
            <w:vAlign w:val="center"/>
          </w:tcPr>
          <w:p w14:paraId="78A1A5A1" w14:textId="77777777" w:rsidR="008E25EB" w:rsidRPr="00EB5296" w:rsidRDefault="008E25EB" w:rsidP="00FC41F2">
            <w:pPr>
              <w:pStyle w:val="NoSpacing"/>
              <w:rPr>
                <w:rFonts w:cstheme="minorHAnsi"/>
                <w:b/>
                <w:sz w:val="24"/>
                <w:szCs w:val="24"/>
                <w:lang w:val="sq-AL"/>
              </w:rPr>
            </w:pPr>
            <w:r w:rsidRPr="00EB5296">
              <w:rPr>
                <w:rFonts w:cstheme="minorHAnsi"/>
                <w:b/>
                <w:sz w:val="24"/>
                <w:szCs w:val="24"/>
                <w:lang w:val="sq-AL"/>
              </w:rPr>
              <w:t>Nga/Od/From:</w:t>
            </w:r>
          </w:p>
        </w:tc>
        <w:tc>
          <w:tcPr>
            <w:tcW w:w="7150" w:type="dxa"/>
            <w:vAlign w:val="center"/>
          </w:tcPr>
          <w:p w14:paraId="6C5C0FE4" w14:textId="4658B8A9" w:rsidR="008E25EB" w:rsidRPr="00EB5296" w:rsidRDefault="00512C27" w:rsidP="00FC41F2">
            <w:pPr>
              <w:pStyle w:val="NoSpacing"/>
              <w:rPr>
                <w:rFonts w:cstheme="minorHAnsi"/>
                <w:b/>
                <w:sz w:val="24"/>
                <w:szCs w:val="24"/>
                <w:lang w:val="sq-AL"/>
              </w:rPr>
            </w:pPr>
            <w:r>
              <w:rPr>
                <w:rFonts w:cstheme="minorHAnsi"/>
                <w:b/>
                <w:sz w:val="24"/>
                <w:szCs w:val="24"/>
                <w:lang w:val="sq-AL"/>
              </w:rPr>
              <w:t>Afrim Oruqi</w:t>
            </w:r>
            <w:r w:rsidR="008E25EB" w:rsidRPr="00EB5296">
              <w:rPr>
                <w:rFonts w:cstheme="minorHAnsi"/>
                <w:b/>
                <w:sz w:val="24"/>
                <w:szCs w:val="24"/>
                <w:lang w:val="sq-AL"/>
              </w:rPr>
              <w:t>, Drejtor</w:t>
            </w:r>
            <w:r w:rsidR="00A21B16">
              <w:rPr>
                <w:rFonts w:cstheme="minorHAnsi"/>
                <w:b/>
                <w:sz w:val="24"/>
                <w:szCs w:val="24"/>
                <w:lang w:val="sq-AL"/>
              </w:rPr>
              <w:t xml:space="preserve"> për Shëndetësi dhe Përkujdesje Sociale</w:t>
            </w:r>
          </w:p>
        </w:tc>
      </w:tr>
      <w:tr w:rsidR="008E25EB" w:rsidRPr="00EB5296" w14:paraId="1BBB8071" w14:textId="77777777" w:rsidTr="00FC41F2">
        <w:trPr>
          <w:trHeight w:val="562"/>
        </w:trPr>
        <w:tc>
          <w:tcPr>
            <w:tcW w:w="2664" w:type="dxa"/>
            <w:vAlign w:val="center"/>
          </w:tcPr>
          <w:p w14:paraId="34A6106B" w14:textId="77777777" w:rsidR="008E25EB" w:rsidRPr="00EB5296" w:rsidRDefault="008E25EB" w:rsidP="00FC41F2">
            <w:pPr>
              <w:pStyle w:val="NoSpacing"/>
              <w:rPr>
                <w:rFonts w:cstheme="minorHAnsi"/>
                <w:b/>
                <w:sz w:val="24"/>
                <w:szCs w:val="24"/>
                <w:lang w:val="sq-AL"/>
              </w:rPr>
            </w:pPr>
            <w:r w:rsidRPr="00EB5296">
              <w:rPr>
                <w:rFonts w:cstheme="minorHAnsi"/>
                <w:b/>
                <w:sz w:val="24"/>
                <w:szCs w:val="24"/>
                <w:lang w:val="sq-AL"/>
              </w:rPr>
              <w:t>Subjekti</w:t>
            </w:r>
          </w:p>
        </w:tc>
        <w:tc>
          <w:tcPr>
            <w:tcW w:w="7150" w:type="dxa"/>
            <w:vAlign w:val="center"/>
          </w:tcPr>
          <w:p w14:paraId="61D0A0F3" w14:textId="4B2707C8" w:rsidR="008E25EB" w:rsidRPr="00EB5296" w:rsidRDefault="008E25EB" w:rsidP="00FC41F2">
            <w:pPr>
              <w:pStyle w:val="NoSpacing"/>
              <w:rPr>
                <w:rFonts w:cstheme="minorHAnsi"/>
                <w:b/>
                <w:sz w:val="24"/>
                <w:szCs w:val="24"/>
                <w:lang w:val="sq-AL"/>
              </w:rPr>
            </w:pPr>
            <w:r w:rsidRPr="00EB5296">
              <w:rPr>
                <w:rFonts w:cstheme="minorHAnsi"/>
                <w:b/>
                <w:sz w:val="24"/>
                <w:szCs w:val="24"/>
                <w:lang w:val="sq-AL"/>
              </w:rPr>
              <w:t xml:space="preserve">Raporti </w:t>
            </w:r>
            <w:r w:rsidR="00F1024F">
              <w:rPr>
                <w:rFonts w:cstheme="minorHAnsi"/>
                <w:b/>
                <w:sz w:val="24"/>
                <w:szCs w:val="24"/>
                <w:lang w:val="sq-AL"/>
              </w:rPr>
              <w:t>gjashtmujor i punes Janar- Qershor 2026</w:t>
            </w:r>
          </w:p>
        </w:tc>
      </w:tr>
    </w:tbl>
    <w:p w14:paraId="033B33B0" w14:textId="77777777" w:rsidR="008E25EB" w:rsidRDefault="008E25EB" w:rsidP="008E25EB">
      <w:pPr>
        <w:spacing w:line="276" w:lineRule="auto"/>
        <w:rPr>
          <w:rFonts w:asciiTheme="minorHAnsi" w:hAnsiTheme="minorHAnsi" w:cstheme="minorHAnsi"/>
        </w:rPr>
      </w:pPr>
    </w:p>
    <w:p w14:paraId="0AAD6C8A" w14:textId="77777777" w:rsidR="00B757DA" w:rsidRPr="00141B80" w:rsidRDefault="00B757DA" w:rsidP="008E25EB">
      <w:pPr>
        <w:spacing w:after="160" w:line="254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2C0437B0" w14:textId="77777777" w:rsidR="00303197" w:rsidRPr="00303197" w:rsidRDefault="00303197" w:rsidP="00303197">
      <w:pPr>
        <w:spacing w:after="160" w:line="360" w:lineRule="auto"/>
        <w:rPr>
          <w:rFonts w:asciiTheme="minorHAnsi" w:eastAsia="MS Mincho" w:hAnsiTheme="minorHAnsi" w:cstheme="minorBidi"/>
          <w:lang w:val="en-US" w:eastAsia="en-US"/>
        </w:rPr>
      </w:pPr>
    </w:p>
    <w:p w14:paraId="38D91E86" w14:textId="77777777" w:rsidR="00303197" w:rsidRPr="00303197" w:rsidRDefault="00303197" w:rsidP="00303197">
      <w:pPr>
        <w:keepNext/>
        <w:keepLines/>
        <w:shd w:val="clear" w:color="auto" w:fill="80ACA8"/>
        <w:tabs>
          <w:tab w:val="left" w:pos="1815"/>
        </w:tabs>
        <w:spacing w:before="240" w:line="360" w:lineRule="auto"/>
        <w:outlineLvl w:val="0"/>
        <w:rPr>
          <w:rFonts w:ascii="Arial Black" w:eastAsiaTheme="majorEastAsia" w:hAnsi="Arial Black" w:cstheme="majorBidi"/>
          <w:color w:val="2F5496" w:themeColor="accent1" w:themeShade="BF"/>
          <w:lang w:val="en-US" w:eastAsia="en-US"/>
        </w:rPr>
      </w:pPr>
      <w:bookmarkStart w:id="0" w:name="_Toc99918020"/>
      <w:r w:rsidRPr="00303197">
        <w:rPr>
          <w:rFonts w:ascii="Arial Black" w:eastAsiaTheme="majorEastAsia" w:hAnsi="Arial Black" w:cstheme="majorBidi"/>
          <w:color w:val="2F5496" w:themeColor="accent1" w:themeShade="BF"/>
          <w:lang w:val="en-US" w:eastAsia="en-US"/>
        </w:rPr>
        <w:t>HYRJE</w:t>
      </w:r>
      <w:bookmarkEnd w:id="0"/>
      <w:r w:rsidRPr="00303197">
        <w:rPr>
          <w:rFonts w:ascii="Arial Black" w:eastAsiaTheme="majorEastAsia" w:hAnsi="Arial Black" w:cstheme="majorBidi"/>
          <w:color w:val="2F5496" w:themeColor="accent1" w:themeShade="BF"/>
          <w:lang w:val="en-US" w:eastAsia="en-US"/>
        </w:rPr>
        <w:tab/>
      </w:r>
      <w:r w:rsidRPr="00303197">
        <w:rPr>
          <w:rFonts w:ascii="Arial Black" w:eastAsiaTheme="majorEastAsia" w:hAnsi="Arial Black" w:cstheme="majorBidi"/>
          <w:color w:val="2F5496" w:themeColor="accent1" w:themeShade="BF"/>
          <w:lang w:val="en-US" w:eastAsia="en-US"/>
        </w:rPr>
        <w:tab/>
      </w:r>
    </w:p>
    <w:p w14:paraId="7C74CE5F" w14:textId="77777777" w:rsidR="00303197" w:rsidRPr="00303197" w:rsidRDefault="00303197" w:rsidP="00303197">
      <w:pPr>
        <w:spacing w:line="360" w:lineRule="auto"/>
        <w:rPr>
          <w:rFonts w:asciiTheme="minorHAnsi" w:eastAsiaTheme="minorEastAsia" w:hAnsiTheme="minorHAnsi" w:cstheme="minorBidi"/>
          <w:lang w:val="en-US" w:eastAsia="en-US"/>
        </w:rPr>
      </w:pPr>
    </w:p>
    <w:p w14:paraId="281E0E98" w14:textId="611E2FFA" w:rsidR="00303197" w:rsidRPr="00303197" w:rsidRDefault="00303197" w:rsidP="00303197">
      <w:pPr>
        <w:spacing w:after="200" w:line="276" w:lineRule="auto"/>
        <w:jc w:val="both"/>
        <w:rPr>
          <w:rFonts w:ascii="Calibri" w:eastAsia="Calibri" w:hAnsi="Calibri"/>
          <w:lang w:eastAsia="en-US"/>
        </w:rPr>
      </w:pPr>
      <w:r w:rsidRPr="00303197">
        <w:rPr>
          <w:rFonts w:ascii="Calibri" w:eastAsia="Calibri" w:hAnsi="Calibri"/>
          <w:lang w:eastAsia="en-US"/>
        </w:rPr>
        <w:t xml:space="preserve">Drejtoria për Shëndetësi dhe Përkujdesje Sociale, gjatë periudhës raportuese Janar – </w:t>
      </w:r>
      <w:r w:rsidR="00F1024F">
        <w:rPr>
          <w:rFonts w:ascii="Calibri" w:eastAsia="Calibri" w:hAnsi="Calibri"/>
          <w:lang w:eastAsia="en-US"/>
        </w:rPr>
        <w:t>Qershor</w:t>
      </w:r>
      <w:r w:rsidRPr="00303197">
        <w:rPr>
          <w:rFonts w:ascii="Calibri" w:eastAsia="Calibri" w:hAnsi="Calibri"/>
          <w:lang w:eastAsia="en-US"/>
        </w:rPr>
        <w:t xml:space="preserve"> 2026, ka zhvilluar aktivitetet e saj në të gjitha fushat e veprimtarisë, me qëllim të rritjes së cilësisë të shërbimeve të kujdesit shëndetësor si dhe ngritjes së përgjithshme të cilësisë së jetës së qytetarëve të Komunës, përfshirë këtu edhe mbështetjen në fushat e shërbimeve sociale dhe më gjerë.</w:t>
      </w:r>
    </w:p>
    <w:p w14:paraId="2422AF44" w14:textId="77777777" w:rsidR="00303197" w:rsidRPr="00303197" w:rsidRDefault="00303197" w:rsidP="00303197">
      <w:pPr>
        <w:spacing w:after="200" w:line="276" w:lineRule="auto"/>
        <w:jc w:val="both"/>
        <w:rPr>
          <w:rFonts w:ascii="Calibri" w:eastAsia="Calibri" w:hAnsi="Calibri" w:cs="Arial"/>
          <w:lang w:val="en-US" w:eastAsia="en-US"/>
        </w:rPr>
      </w:pPr>
      <w:proofErr w:type="spellStart"/>
      <w:r w:rsidRPr="00303197">
        <w:rPr>
          <w:rFonts w:ascii="Calibri" w:eastAsia="Calibri" w:hAnsi="Calibri" w:cs="Arial"/>
          <w:lang w:val="en-US" w:eastAsia="en-US"/>
        </w:rPr>
        <w:t>Fushë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veprimtaria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e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Drejtorisë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për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Shëndetësi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dhe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Përkujdesje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Sociale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është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e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bazuar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në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aktet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normative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në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fuqi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dhe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në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Planin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e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Punës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për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vitin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2026,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ky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raport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përfshin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në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mënyrë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gjithpërfshirëse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shërbimet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e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ofruara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në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fushën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e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kujdesit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parësor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shëndetësor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si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dhe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atë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të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veprimtarisë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sociale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,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të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arriturat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dhe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vështirësitë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e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hasura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gjatë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kësaj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periudhe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 xml:space="preserve"> </w:t>
      </w:r>
      <w:proofErr w:type="spellStart"/>
      <w:r w:rsidRPr="00303197">
        <w:rPr>
          <w:rFonts w:ascii="Calibri" w:eastAsia="Calibri" w:hAnsi="Calibri" w:cs="Arial"/>
          <w:lang w:val="en-US" w:eastAsia="en-US"/>
        </w:rPr>
        <w:t>kohore</w:t>
      </w:r>
      <w:proofErr w:type="spellEnd"/>
      <w:r w:rsidRPr="00303197">
        <w:rPr>
          <w:rFonts w:ascii="Calibri" w:eastAsia="Calibri" w:hAnsi="Calibri" w:cs="Arial"/>
          <w:lang w:val="en-US" w:eastAsia="en-US"/>
        </w:rPr>
        <w:t>.</w:t>
      </w:r>
    </w:p>
    <w:p w14:paraId="61AA9992" w14:textId="77777777" w:rsidR="00303197" w:rsidRPr="00303197" w:rsidRDefault="00303197" w:rsidP="00303197">
      <w:pPr>
        <w:keepNext/>
        <w:keepLines/>
        <w:shd w:val="clear" w:color="auto" w:fill="80ACA8"/>
        <w:tabs>
          <w:tab w:val="left" w:pos="1815"/>
        </w:tabs>
        <w:spacing w:before="240" w:line="360" w:lineRule="auto"/>
        <w:outlineLvl w:val="0"/>
        <w:rPr>
          <w:rFonts w:asciiTheme="majorHAnsi" w:eastAsiaTheme="majorEastAsia" w:hAnsiTheme="majorHAnsi" w:cstheme="majorBidi"/>
          <w:color w:val="2F5496" w:themeColor="accent1" w:themeShade="BF"/>
          <w:lang w:val="en-US" w:eastAsia="en-US"/>
        </w:rPr>
      </w:pPr>
      <w:bookmarkStart w:id="1" w:name="_Toc99918021"/>
      <w:r w:rsidRPr="00303197">
        <w:rPr>
          <w:rFonts w:ascii="Arial Black" w:eastAsiaTheme="majorEastAsia" w:hAnsi="Arial Black" w:cstheme="majorBidi"/>
          <w:color w:val="2F5496" w:themeColor="accent1" w:themeShade="BF"/>
          <w:lang w:val="en-US" w:eastAsia="en-US"/>
        </w:rPr>
        <w:t>AKTIVITETET</w:t>
      </w:r>
      <w:bookmarkEnd w:id="1"/>
    </w:p>
    <w:p w14:paraId="68D25605" w14:textId="77777777" w:rsidR="00303197" w:rsidRPr="00303197" w:rsidRDefault="00303197" w:rsidP="00303197">
      <w:pPr>
        <w:rPr>
          <w:rFonts w:asciiTheme="minorHAnsi" w:eastAsiaTheme="minorEastAsia" w:hAnsiTheme="minorHAnsi" w:cstheme="minorBidi"/>
          <w:lang w:val="en-US" w:eastAsia="en-US"/>
        </w:rPr>
      </w:pPr>
    </w:p>
    <w:p w14:paraId="683AF1CE" w14:textId="77777777" w:rsidR="00303197" w:rsidRPr="00303197" w:rsidRDefault="00303197" w:rsidP="0030319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Theme="minorHAnsi" w:eastAsia="MS Mincho" w:hAnsiTheme="minorHAnsi" w:cstheme="minorBidi"/>
          <w:lang w:eastAsia="en-US"/>
        </w:rPr>
      </w:pPr>
      <w:r w:rsidRPr="00303197">
        <w:rPr>
          <w:rFonts w:asciiTheme="minorHAnsi" w:eastAsia="MS Mincho" w:hAnsiTheme="minorHAnsi" w:cstheme="minorBidi"/>
          <w:lang w:eastAsia="en-US"/>
        </w:rPr>
        <w:t>DSHPS qysh në fillim të vitit 2026 ka  zhvilluar aktivitete të shumta, në kuadër të përgjegjësive të përshkruara, kemi realizuar gjithë aktivitetet e planifikuara, janë mbështetur projektet në të gjitha fushat e veprimit- shëndetësi dhe mirëqenie sociale;</w:t>
      </w:r>
    </w:p>
    <w:p w14:paraId="385B4C92" w14:textId="77777777" w:rsidR="00303197" w:rsidRPr="00303197" w:rsidRDefault="00303197" w:rsidP="0030319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Calibri" w:eastAsia="Calibri" w:hAnsi="Calibri"/>
          <w:lang w:eastAsia="en-US"/>
        </w:rPr>
      </w:pPr>
      <w:r w:rsidRPr="00303197">
        <w:rPr>
          <w:rFonts w:ascii="Calibri" w:eastAsia="Calibri" w:hAnsi="Calibri"/>
          <w:lang w:eastAsia="en-US"/>
        </w:rPr>
        <w:t>Angazhimi rreth përmirësimit të kushteve për punë të nëpunësve dhe stafit në përgjithësi në kuadër të DSHPS-së;</w:t>
      </w:r>
    </w:p>
    <w:p w14:paraId="219543A0" w14:textId="1A430312" w:rsidR="00303197" w:rsidRPr="00303197" w:rsidRDefault="00303197" w:rsidP="00303197">
      <w:pPr>
        <w:numPr>
          <w:ilvl w:val="0"/>
          <w:numId w:val="2"/>
        </w:numPr>
        <w:spacing w:after="160" w:line="259" w:lineRule="auto"/>
        <w:contextualSpacing/>
        <w:rPr>
          <w:rFonts w:ascii="Calibri" w:eastAsia="Calibri" w:hAnsi="Calibri"/>
          <w:lang w:eastAsia="en-US"/>
        </w:rPr>
      </w:pPr>
      <w:r w:rsidRPr="00303197">
        <w:rPr>
          <w:rFonts w:ascii="Calibri" w:eastAsia="Calibri" w:hAnsi="Calibri"/>
          <w:lang w:eastAsia="en-US"/>
        </w:rPr>
        <w:t xml:space="preserve">Është bërë shqyrtimi dhe përgjigjja me kohë në kërkesat e ndryshme të qytetarëve, kryesisht për ndihma momentale – financiare, prej të cilave </w:t>
      </w:r>
      <w:r w:rsidR="00F1024F">
        <w:rPr>
          <w:rFonts w:ascii="Calibri" w:eastAsia="Calibri" w:hAnsi="Calibri"/>
          <w:lang w:eastAsia="en-US"/>
        </w:rPr>
        <w:t>mbi</w:t>
      </w:r>
      <w:r w:rsidRPr="00303197">
        <w:rPr>
          <w:rFonts w:ascii="Calibri" w:eastAsia="Calibri" w:hAnsi="Calibri"/>
          <w:lang w:eastAsia="en-US"/>
        </w:rPr>
        <w:t xml:space="preserve">: </w:t>
      </w:r>
      <w:r w:rsidR="00F1024F">
        <w:rPr>
          <w:rFonts w:ascii="Calibri" w:eastAsia="Calibri" w:hAnsi="Calibri"/>
          <w:lang w:eastAsia="en-US"/>
        </w:rPr>
        <w:t>200</w:t>
      </w:r>
      <w:r w:rsidRPr="00303197">
        <w:rPr>
          <w:rFonts w:ascii="Calibri" w:eastAsia="Calibri" w:hAnsi="Calibri"/>
          <w:lang w:eastAsia="en-US"/>
        </w:rPr>
        <w:t xml:space="preserve"> janë të miratuara </w:t>
      </w:r>
    </w:p>
    <w:p w14:paraId="765008A5" w14:textId="77777777" w:rsidR="00303197" w:rsidRPr="00303197" w:rsidRDefault="00303197" w:rsidP="0030319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Calibri" w:eastAsia="Calibri" w:hAnsi="Calibri"/>
          <w:lang w:eastAsia="en-US"/>
        </w:rPr>
      </w:pPr>
      <w:r w:rsidRPr="00303197">
        <w:rPr>
          <w:rFonts w:ascii="Calibri" w:eastAsia="Calibri" w:hAnsi="Calibri"/>
          <w:lang w:eastAsia="en-US"/>
        </w:rPr>
        <w:lastRenderedPageBreak/>
        <w:t>Edhe gjatë kësaj periudhe raportuese ka vazhduar ofrimi i shërbimeve mjekësore në dy ndërrime në dy QMF-të, në Krushë të Madhe dhe Ratkoc, shërbimet mjekësore me dy ndërrime tanimë janë të përhershme;</w:t>
      </w:r>
    </w:p>
    <w:p w14:paraId="776892A1" w14:textId="77777777" w:rsidR="00303197" w:rsidRPr="00303197" w:rsidRDefault="00303197" w:rsidP="00303197">
      <w:pPr>
        <w:numPr>
          <w:ilvl w:val="0"/>
          <w:numId w:val="2"/>
        </w:numPr>
        <w:spacing w:after="160" w:line="259" w:lineRule="auto"/>
        <w:contextualSpacing/>
        <w:rPr>
          <w:rFonts w:ascii="Calibri" w:eastAsia="Calibri" w:hAnsi="Calibri"/>
          <w:lang w:eastAsia="en-US"/>
        </w:rPr>
      </w:pPr>
      <w:r w:rsidRPr="00303197">
        <w:rPr>
          <w:rFonts w:ascii="Calibri" w:eastAsia="Calibri" w:hAnsi="Calibri"/>
          <w:lang w:eastAsia="en-US"/>
        </w:rPr>
        <w:t>Është duke vazhduar funksionimi shërbimit  mjekësor "Kujdesi Shtëpiak", i cili do ta lehtësojë marrjen e trajtimit shëndetësor për të moshuarit dhe ata më sëmundje të rënda, të cilët e kanë të vështirë mobilitetin deri te QKMF-ja apo QMF-të. Një mjek dhe dy infermierë janë në lëvizje për të ofruar shërbime mjekesore  nga ora 07:00 deri në 21:00</w:t>
      </w:r>
    </w:p>
    <w:p w14:paraId="01CE31E3" w14:textId="28FD73B1" w:rsidR="00303197" w:rsidRPr="00303197" w:rsidRDefault="00303197" w:rsidP="0030319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Calibri" w:eastAsia="Calibri" w:hAnsi="Calibri"/>
          <w:lang w:eastAsia="en-US"/>
        </w:rPr>
      </w:pPr>
      <w:r w:rsidRPr="00303197">
        <w:rPr>
          <w:rFonts w:asciiTheme="minorHAnsi" w:eastAsia="MS Mincho" w:hAnsiTheme="minorHAnsi" w:cstheme="minorBidi"/>
          <w:lang w:eastAsia="en-US"/>
        </w:rPr>
        <w:t>Në fshatrat Dejnë dhe Ratkoc është shënuar përvjetori i dhurimit vullnetar  të gjakut, poashtu dhurimi vullnetar i gjakut ka vazhduar edhe në fshatrat: Krushë e Madhe</w:t>
      </w:r>
      <w:r w:rsidR="00520EB0">
        <w:rPr>
          <w:rFonts w:asciiTheme="minorHAnsi" w:eastAsia="MS Mincho" w:hAnsiTheme="minorHAnsi" w:cstheme="minorBidi"/>
          <w:lang w:eastAsia="en-US"/>
        </w:rPr>
        <w:t>.</w:t>
      </w:r>
    </w:p>
    <w:p w14:paraId="5E5C8DA1" w14:textId="15D7409B" w:rsidR="00303197" w:rsidRPr="00303197" w:rsidRDefault="00303197" w:rsidP="00303197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MS Mincho" w:hAnsiTheme="minorHAnsi" w:cstheme="minorBidi"/>
          <w:lang w:eastAsia="en-US"/>
        </w:rPr>
      </w:pPr>
      <w:r w:rsidRPr="00303197">
        <w:rPr>
          <w:rFonts w:asciiTheme="minorHAnsi" w:eastAsia="MS Mincho" w:hAnsiTheme="minorHAnsi" w:cstheme="minorBidi"/>
          <w:lang w:eastAsia="en-US"/>
        </w:rPr>
        <w:t xml:space="preserve">Janë mbajtur ligjërata vetëdijësuese në QKMF në Rahovec me tema </w:t>
      </w:r>
      <w:r w:rsidR="00520EB0">
        <w:rPr>
          <w:rFonts w:asciiTheme="minorHAnsi" w:eastAsia="MS Mincho" w:hAnsiTheme="minorHAnsi" w:cstheme="minorBidi"/>
          <w:lang w:eastAsia="en-US"/>
        </w:rPr>
        <w:t>te ndryshme.</w:t>
      </w:r>
    </w:p>
    <w:p w14:paraId="1755ED6B" w14:textId="18978A2A" w:rsidR="00303197" w:rsidRPr="00303197" w:rsidRDefault="00303197" w:rsidP="0030319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Calibri" w:eastAsia="Calibri" w:hAnsi="Calibri"/>
          <w:lang w:eastAsia="en-US"/>
        </w:rPr>
      </w:pPr>
      <w:r w:rsidRPr="00303197">
        <w:rPr>
          <w:rFonts w:ascii="Calibri" w:eastAsia="Calibri" w:hAnsi="Calibri"/>
          <w:lang w:eastAsia="en-US"/>
        </w:rPr>
        <w:t xml:space="preserve">Janë kryer vizitat sistematike te nxanseve ne </w:t>
      </w:r>
      <w:r w:rsidR="00520EB0">
        <w:rPr>
          <w:rFonts w:ascii="Calibri" w:eastAsia="Calibri" w:hAnsi="Calibri"/>
          <w:lang w:eastAsia="en-US"/>
        </w:rPr>
        <w:t>te gjitha shkollat e komunës se Rahovecit.</w:t>
      </w:r>
    </w:p>
    <w:p w14:paraId="5681EC20" w14:textId="614BEBCE" w:rsidR="00303197" w:rsidRPr="00303197" w:rsidRDefault="00303197" w:rsidP="00303197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Calibri" w:eastAsia="Calibri" w:hAnsi="Calibri"/>
          <w:lang w:eastAsia="en-US"/>
        </w:rPr>
      </w:pPr>
      <w:r w:rsidRPr="00303197">
        <w:rPr>
          <w:rFonts w:ascii="Calibri" w:eastAsia="Calibri" w:hAnsi="Calibri"/>
          <w:lang w:eastAsia="en-US"/>
        </w:rPr>
        <w:t xml:space="preserve">Jemi duke punuar në funksion të avancimit të shërbimeve shëndetësore dhe për këtë qëllim kemi pranuar  Personel Shëndetësor  për </w:t>
      </w:r>
      <w:r w:rsidR="00520EB0">
        <w:rPr>
          <w:rFonts w:ascii="Calibri" w:eastAsia="Calibri" w:hAnsi="Calibri"/>
          <w:lang w:eastAsia="en-US"/>
        </w:rPr>
        <w:t xml:space="preserve">4 mjek, jemi ne proces te 3 pozitave te tjera per mjek te pergjithshem. </w:t>
      </w:r>
    </w:p>
    <w:p w14:paraId="514C61B0" w14:textId="22B0D181" w:rsidR="00303197" w:rsidRPr="00303197" w:rsidRDefault="00520EB0" w:rsidP="00303197">
      <w:pPr>
        <w:numPr>
          <w:ilvl w:val="0"/>
          <w:numId w:val="2"/>
        </w:numPr>
        <w:spacing w:after="160" w:line="259" w:lineRule="auto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F</w:t>
      </w:r>
      <w:r w:rsidR="00303197" w:rsidRPr="00303197">
        <w:rPr>
          <w:rFonts w:ascii="Calibri" w:eastAsia="Calibri" w:hAnsi="Calibri"/>
          <w:lang w:eastAsia="en-US"/>
        </w:rPr>
        <w:t>unksion</w:t>
      </w:r>
      <w:r>
        <w:rPr>
          <w:rFonts w:ascii="Calibri" w:eastAsia="Calibri" w:hAnsi="Calibri"/>
          <w:lang w:eastAsia="en-US"/>
        </w:rPr>
        <w:t>on</w:t>
      </w:r>
      <w:r w:rsidR="00303197" w:rsidRPr="00303197">
        <w:rPr>
          <w:rFonts w:ascii="Calibri" w:eastAsia="Calibri" w:hAnsi="Calibri"/>
          <w:lang w:eastAsia="en-US"/>
        </w:rPr>
        <w:t xml:space="preserve"> aparati i  mamografisë, i cili shërben për ta identifikuar dhe diagnostifikuar me kohë kancerin e gjirit. Aparati i mamografit vlerësohet të jetë një prej aseteve më me rëndësi për mjekësinë primare, sidomos në aspektin shëndetësor, në parandalimin me kohë të sëmundjes së kancerit të gjirit. Komuna e Rahovecit me një investim si ky, ka investuar direkt në shëndetin e grave-nënave si shtyllë kryesore e familjes dhe mirëqenies së saj;</w:t>
      </w:r>
    </w:p>
    <w:p w14:paraId="7A4C8383" w14:textId="77777777" w:rsidR="00303197" w:rsidRPr="00303197" w:rsidRDefault="00303197" w:rsidP="00303197">
      <w:pPr>
        <w:numPr>
          <w:ilvl w:val="0"/>
          <w:numId w:val="2"/>
        </w:numPr>
        <w:spacing w:after="160" w:line="259" w:lineRule="auto"/>
        <w:contextualSpacing/>
        <w:rPr>
          <w:rFonts w:ascii="Calibri" w:eastAsia="Calibri" w:hAnsi="Calibri"/>
          <w:lang w:eastAsia="en-US"/>
        </w:rPr>
      </w:pPr>
      <w:r w:rsidRPr="00303197">
        <w:rPr>
          <w:rFonts w:ascii="Calibri" w:eastAsia="Calibri" w:hAnsi="Calibri"/>
          <w:lang w:eastAsia="en-US"/>
        </w:rPr>
        <w:t>Janë mbështetur OJQ-të, që ofronje shërbimet sociale.</w:t>
      </w:r>
    </w:p>
    <w:p w14:paraId="645E2BFA" w14:textId="746211E2" w:rsidR="00303197" w:rsidRDefault="00303197" w:rsidP="00303197">
      <w:pPr>
        <w:numPr>
          <w:ilvl w:val="0"/>
          <w:numId w:val="2"/>
        </w:numPr>
        <w:spacing w:after="160" w:line="259" w:lineRule="auto"/>
        <w:contextualSpacing/>
        <w:rPr>
          <w:rFonts w:ascii="Calibri" w:eastAsia="Calibri" w:hAnsi="Calibri"/>
          <w:lang w:eastAsia="en-US"/>
        </w:rPr>
      </w:pPr>
      <w:r w:rsidRPr="00303197">
        <w:rPr>
          <w:rFonts w:ascii="Calibri" w:eastAsia="Calibri" w:hAnsi="Calibri"/>
          <w:lang w:eastAsia="en-US"/>
        </w:rPr>
        <w:t>Janë evidentuar dhe shpërndarë thirrjet-ftesat për vaksinimin e fëmijeve në komunën tonë;</w:t>
      </w:r>
    </w:p>
    <w:p w14:paraId="71550B00" w14:textId="1F96A352" w:rsidR="00520EB0" w:rsidRDefault="00520EB0" w:rsidP="00303197">
      <w:pPr>
        <w:numPr>
          <w:ilvl w:val="0"/>
          <w:numId w:val="2"/>
        </w:numPr>
        <w:spacing w:after="160" w:line="259" w:lineRule="auto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Kemi shenuar javen e imunizimit.</w:t>
      </w:r>
    </w:p>
    <w:p w14:paraId="71043948" w14:textId="64C1BE77" w:rsidR="00520EB0" w:rsidRDefault="00520EB0" w:rsidP="00303197">
      <w:pPr>
        <w:numPr>
          <w:ilvl w:val="0"/>
          <w:numId w:val="2"/>
        </w:numPr>
        <w:spacing w:after="160" w:line="259" w:lineRule="auto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Kemi mbajtu dy takime me punetor te QKMF-se.</w:t>
      </w:r>
    </w:p>
    <w:p w14:paraId="77B4C4BA" w14:textId="7069A854" w:rsidR="00520EB0" w:rsidRDefault="00520EB0" w:rsidP="00303197">
      <w:pPr>
        <w:numPr>
          <w:ilvl w:val="0"/>
          <w:numId w:val="2"/>
        </w:numPr>
        <w:spacing w:after="160" w:line="259" w:lineRule="auto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Jemi ne proces te dezinsektimit ne nivel komune sipas nevoj- dezinfektimi kunder riqrave.</w:t>
      </w:r>
    </w:p>
    <w:p w14:paraId="206B8ACA" w14:textId="6A4CFC7A" w:rsidR="00520EB0" w:rsidRDefault="00384EFB" w:rsidP="00303197">
      <w:pPr>
        <w:numPr>
          <w:ilvl w:val="0"/>
          <w:numId w:val="2"/>
        </w:numPr>
        <w:spacing w:after="160" w:line="259" w:lineRule="auto"/>
        <w:contextualSpacing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Te hyrat ne QKMF per gjashtmujor te pare te vitit 2026 jane 33,050.00 euro.</w:t>
      </w:r>
    </w:p>
    <w:p w14:paraId="267EB368" w14:textId="6A3AEEF1" w:rsidR="00384EFB" w:rsidRPr="00303197" w:rsidRDefault="00384EFB" w:rsidP="00384EFB">
      <w:pPr>
        <w:spacing w:after="160" w:line="259" w:lineRule="auto"/>
        <w:ind w:left="720"/>
        <w:contextualSpacing/>
        <w:rPr>
          <w:rFonts w:ascii="Calibri" w:eastAsia="Calibri" w:hAnsi="Calibri"/>
          <w:lang w:eastAsia="en-US"/>
        </w:rPr>
      </w:pPr>
      <w:bookmarkStart w:id="2" w:name="_GoBack"/>
      <w:bookmarkEnd w:id="2"/>
    </w:p>
    <w:p w14:paraId="138A7D55" w14:textId="77777777" w:rsidR="00303197" w:rsidRPr="00303197" w:rsidRDefault="00303197" w:rsidP="00303197">
      <w:pPr>
        <w:spacing w:after="160" w:line="259" w:lineRule="auto"/>
        <w:rPr>
          <w:rFonts w:ascii="Calibri" w:eastAsia="Calibri" w:hAnsi="Calibri"/>
          <w:lang w:eastAsia="en-US"/>
        </w:rPr>
      </w:pPr>
    </w:p>
    <w:p w14:paraId="42F6EBF0" w14:textId="77777777" w:rsidR="00303197" w:rsidRPr="00303197" w:rsidRDefault="00303197" w:rsidP="00303197">
      <w:pPr>
        <w:spacing w:after="160" w:line="259" w:lineRule="auto"/>
        <w:rPr>
          <w:rFonts w:ascii="Calibri" w:eastAsia="Calibri" w:hAnsi="Calibri"/>
          <w:lang w:eastAsia="en-US"/>
        </w:rPr>
      </w:pPr>
    </w:p>
    <w:p w14:paraId="27251758" w14:textId="16DE5419" w:rsidR="00141B80" w:rsidRPr="00141B80" w:rsidRDefault="00384EFB" w:rsidP="008E25EB">
      <w:pPr>
        <w:spacing w:after="160" w:line="254" w:lineRule="auto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Ky raport gjashtmujor paraqet thekset e kryesore te aktiviteteve qe kane ndodhur gjate kesaj periudhe ne DSHPS.</w:t>
      </w:r>
    </w:p>
    <w:p w14:paraId="58469898" w14:textId="77777777" w:rsidR="005A6BC1" w:rsidRPr="005A6BC1" w:rsidRDefault="005A6BC1" w:rsidP="005A6BC1">
      <w:pPr>
        <w:pStyle w:val="ListParagraph"/>
        <w:spacing w:after="160" w:line="360" w:lineRule="auto"/>
        <w:jc w:val="both"/>
        <w:rPr>
          <w:rFonts w:asciiTheme="minorHAnsi" w:eastAsiaTheme="minorHAnsi" w:hAnsiTheme="minorHAnsi" w:cstheme="minorHAnsi"/>
          <w:sz w:val="32"/>
          <w:szCs w:val="32"/>
          <w:lang w:eastAsia="en-US"/>
        </w:rPr>
      </w:pPr>
    </w:p>
    <w:p w14:paraId="07EAAEE3" w14:textId="33B869DC" w:rsidR="00ED1ECE" w:rsidRDefault="00ED1ECE" w:rsidP="0054595A">
      <w:pPr>
        <w:pStyle w:val="ListParagraph"/>
        <w:spacing w:after="160" w:line="360" w:lineRule="auto"/>
        <w:jc w:val="both"/>
        <w:rPr>
          <w:rFonts w:asciiTheme="minorHAnsi" w:eastAsiaTheme="minorHAnsi" w:hAnsiTheme="minorHAnsi" w:cstheme="minorHAnsi"/>
          <w:sz w:val="32"/>
          <w:szCs w:val="32"/>
          <w:lang w:eastAsia="en-US"/>
        </w:rPr>
      </w:pPr>
    </w:p>
    <w:p w14:paraId="64DFDD38" w14:textId="7C8963A4" w:rsidR="001B3DC7" w:rsidRPr="00A81A91" w:rsidRDefault="001B3DC7" w:rsidP="0054595A">
      <w:pPr>
        <w:pStyle w:val="ListParagraph"/>
        <w:spacing w:after="160" w:line="360" w:lineRule="auto"/>
        <w:jc w:val="both"/>
        <w:rPr>
          <w:rFonts w:asciiTheme="minorHAnsi" w:eastAsiaTheme="minorHAnsi" w:hAnsiTheme="minorHAnsi" w:cstheme="minorHAnsi"/>
          <w:sz w:val="32"/>
          <w:szCs w:val="32"/>
          <w:lang w:eastAsia="en-US"/>
        </w:rPr>
      </w:pPr>
    </w:p>
    <w:p w14:paraId="678D9701" w14:textId="4F1D2D64" w:rsidR="00ED52BF" w:rsidRDefault="00ED52BF"/>
    <w:sectPr w:rsidR="00ED52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479CE"/>
    <w:multiLevelType w:val="hybridMultilevel"/>
    <w:tmpl w:val="709EF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C0DC0"/>
    <w:multiLevelType w:val="hybridMultilevel"/>
    <w:tmpl w:val="7B9A47D6"/>
    <w:lvl w:ilvl="0" w:tplc="3872E05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5EB"/>
    <w:rsid w:val="000067B7"/>
    <w:rsid w:val="00024C20"/>
    <w:rsid w:val="00097C90"/>
    <w:rsid w:val="000B04B2"/>
    <w:rsid w:val="000B15FE"/>
    <w:rsid w:val="000E7BCA"/>
    <w:rsid w:val="001349AF"/>
    <w:rsid w:val="00141B80"/>
    <w:rsid w:val="0017187A"/>
    <w:rsid w:val="001B3DC7"/>
    <w:rsid w:val="001C3212"/>
    <w:rsid w:val="002458DA"/>
    <w:rsid w:val="002C2790"/>
    <w:rsid w:val="00303197"/>
    <w:rsid w:val="0031255B"/>
    <w:rsid w:val="003342BD"/>
    <w:rsid w:val="00384EFB"/>
    <w:rsid w:val="003B0141"/>
    <w:rsid w:val="003F5E4F"/>
    <w:rsid w:val="00433B02"/>
    <w:rsid w:val="0045427E"/>
    <w:rsid w:val="0049328B"/>
    <w:rsid w:val="00493A15"/>
    <w:rsid w:val="00496B75"/>
    <w:rsid w:val="004A53D2"/>
    <w:rsid w:val="004C1762"/>
    <w:rsid w:val="004D050D"/>
    <w:rsid w:val="004D19AC"/>
    <w:rsid w:val="004D6904"/>
    <w:rsid w:val="00512C27"/>
    <w:rsid w:val="00520EB0"/>
    <w:rsid w:val="0054595A"/>
    <w:rsid w:val="00563F8F"/>
    <w:rsid w:val="00580659"/>
    <w:rsid w:val="005A6BC1"/>
    <w:rsid w:val="005A6E1B"/>
    <w:rsid w:val="005C1C3D"/>
    <w:rsid w:val="006013A3"/>
    <w:rsid w:val="00633415"/>
    <w:rsid w:val="00663832"/>
    <w:rsid w:val="006C3139"/>
    <w:rsid w:val="006C4251"/>
    <w:rsid w:val="007155F1"/>
    <w:rsid w:val="00724F65"/>
    <w:rsid w:val="00740886"/>
    <w:rsid w:val="00740FEE"/>
    <w:rsid w:val="00767ADB"/>
    <w:rsid w:val="00775DF4"/>
    <w:rsid w:val="00787DAB"/>
    <w:rsid w:val="0080643D"/>
    <w:rsid w:val="00810562"/>
    <w:rsid w:val="008E25EB"/>
    <w:rsid w:val="009024A6"/>
    <w:rsid w:val="00914D84"/>
    <w:rsid w:val="00924F2D"/>
    <w:rsid w:val="0093350F"/>
    <w:rsid w:val="009A0AD9"/>
    <w:rsid w:val="009C4001"/>
    <w:rsid w:val="009C4317"/>
    <w:rsid w:val="009C442A"/>
    <w:rsid w:val="00A0568D"/>
    <w:rsid w:val="00A21B16"/>
    <w:rsid w:val="00A81A91"/>
    <w:rsid w:val="00A82E1E"/>
    <w:rsid w:val="00A85451"/>
    <w:rsid w:val="00A93119"/>
    <w:rsid w:val="00B757DA"/>
    <w:rsid w:val="00B9621A"/>
    <w:rsid w:val="00BA3A19"/>
    <w:rsid w:val="00BD4E95"/>
    <w:rsid w:val="00C15964"/>
    <w:rsid w:val="00CD21DA"/>
    <w:rsid w:val="00D473EB"/>
    <w:rsid w:val="00D6132E"/>
    <w:rsid w:val="00DC071E"/>
    <w:rsid w:val="00DD5583"/>
    <w:rsid w:val="00DE7C83"/>
    <w:rsid w:val="00E32901"/>
    <w:rsid w:val="00E55DF7"/>
    <w:rsid w:val="00ED1ECE"/>
    <w:rsid w:val="00ED52BF"/>
    <w:rsid w:val="00EE6D2C"/>
    <w:rsid w:val="00F1024F"/>
    <w:rsid w:val="00F47D7D"/>
    <w:rsid w:val="00FA64D9"/>
    <w:rsid w:val="00FC41F2"/>
    <w:rsid w:val="00FD2946"/>
    <w:rsid w:val="00FD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37260"/>
  <w15:chartTrackingRefBased/>
  <w15:docId w15:val="{40866A58-07F5-4B97-B960-52F8A44E8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25E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E25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41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1F2"/>
    <w:rPr>
      <w:rFonts w:ascii="Segoe UI" w:eastAsia="Times New Roman" w:hAnsi="Segoe UI" w:cs="Segoe UI"/>
      <w:sz w:val="18"/>
      <w:szCs w:val="18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Albnor Mullabazi</dc:creator>
  <cp:keywords/>
  <dc:description/>
  <cp:lastModifiedBy>Afrim Oruqi</cp:lastModifiedBy>
  <cp:revision>2</cp:revision>
  <cp:lastPrinted>2026-06-01T06:59:00Z</cp:lastPrinted>
  <dcterms:created xsi:type="dcterms:W3CDTF">2026-06-09T08:49:00Z</dcterms:created>
  <dcterms:modified xsi:type="dcterms:W3CDTF">2026-06-09T08:49:00Z</dcterms:modified>
</cp:coreProperties>
</file>