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543480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54E39858" w14:textId="77777777" w:rsidR="00452CE1" w:rsidRDefault="00452CE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>Dëgjimi publik me qytetarët e Rahovecit, me fokus banorët  fshatrave Fortesë, Sapniq, Pataqan i Poshtëm dhe rrethinë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</w:t>
      </w:r>
    </w:p>
    <w:p w14:paraId="33F28642" w14:textId="5ED87E79" w:rsidR="003C0411" w:rsidRPr="003C0411" w:rsidRDefault="003C041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do të mbahet te qendra e fshatit në </w:t>
      </w:r>
      <w:r w:rsidR="00452CE1">
        <w:rPr>
          <w:rFonts w:ascii="Constantia" w:eastAsia="Calibri" w:hAnsi="Constantia" w:cs="Times New Roman"/>
          <w:b/>
          <w:noProof/>
          <w:color w:val="000000"/>
        </w:rPr>
        <w:t>Fortesë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 xml:space="preserve"> në objektin e shkollës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,</w:t>
      </w:r>
    </w:p>
    <w:p w14:paraId="752DD359" w14:textId="19FC0EBA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>1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>mart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ë), në orën </w:t>
      </w:r>
      <w:r w:rsidR="00452CE1">
        <w:rPr>
          <w:rFonts w:ascii="Constantia" w:eastAsia="Calibri" w:hAnsi="Constantia" w:cs="Times New Roman"/>
          <w:b/>
          <w:noProof/>
          <w:color w:val="000000"/>
        </w:rPr>
        <w:t>20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>Në vegëzën: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C62C1"/>
    <w:rsid w:val="008D1377"/>
    <w:rsid w:val="008F0F37"/>
    <w:rsid w:val="00902D59"/>
    <w:rsid w:val="0094577A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2026-07-14T12:08:00Z</cp:lastPrinted>
  <dcterms:created xsi:type="dcterms:W3CDTF">2026-07-14T12:10:00Z</dcterms:created>
  <dcterms:modified xsi:type="dcterms:W3CDTF">2026-07-14T12:11:00Z</dcterms:modified>
</cp:coreProperties>
</file>