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181" w:rsidRDefault="0024072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-104775</wp:posOffset>
                </wp:positionV>
                <wp:extent cx="6584315" cy="1371600"/>
                <wp:effectExtent l="0" t="0" r="0" b="381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1371600"/>
                          <a:chOff x="900" y="720"/>
                          <a:chExt cx="10369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720"/>
                            <a:ext cx="1384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F18" w:rsidRDefault="00C12F18" w:rsidP="00854181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75pt;height:56.25pt">
                                    <v:imagedata r:id="rId7" o:title=""/>
                                  </v:shape>
                                  <o:OLEObject Type="Embed" ProgID="MSPhotoEd.3" ShapeID="_x0000_i1026" DrawAspect="Content" ObjectID="_1836376073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00"/>
                            <a:ext cx="810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Kosovës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/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Kosovo / Republic of Kosovo</w:t>
                              </w:r>
                            </w:p>
                            <w:p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C12F18" w:rsidRPr="007A24F4" w:rsidRDefault="007A24F4" w:rsidP="00854181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Rahovecit</w:t>
                              </w:r>
                              <w:proofErr w:type="spellEnd"/>
                              <w:r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 w:rsidR="00C12F18"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="00C12F18"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="00C12F18"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/Municipal</w:t>
                              </w:r>
                              <w:r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 xml:space="preserve">ity </w:t>
                              </w:r>
                              <w:proofErr w:type="spellStart"/>
                              <w:r w:rsidR="00C12F18" w:rsidRPr="007A24F4">
                                <w:rPr>
                                  <w:b/>
                                  <w:sz w:val="22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Municipal Assembly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8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F18" w:rsidRDefault="00240728" w:rsidP="00854181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601980" cy="669290"/>
                                    <wp:effectExtent l="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800"/>
                            <a:ext cx="666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Drejtoria për Administratë të Përgjithshme</w:t>
                              </w:r>
                            </w:p>
                            <w:p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Uprava za Opštu Administratciju</w:t>
                              </w:r>
                            </w:p>
                            <w:p w:rsidR="00C12F18" w:rsidRPr="00666BED" w:rsidRDefault="00EE4FE2" w:rsidP="00EE4FE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Directory of General Administration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880" y="288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27pt;margin-top:-8.25pt;width:518.45pt;height:108pt;z-index:251658240" coordorigin="900,720" coordsize="1036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85;top:720;width:1384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C12F18" w:rsidRDefault="00C12F18" w:rsidP="00854181">
                        <w:r>
                          <w:object w:dxaOrig="1290" w:dyaOrig="1335">
                            <v:shape id="_x0000_i1026" type="#_x0000_t75" style="width:54.75pt;height:56.25pt">
                              <v:imagedata r:id="rId7" o:title=""/>
                            </v:shape>
                            <o:OLEObject Type="Embed" ProgID="MSPhotoEd.3" ShapeID="_x0000_i1026" DrawAspect="Content" ObjectID="_1836376073" r:id="rId10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left:1980;top:900;width:810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Kosovës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/ </w:t>
                        </w: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Kosovo / Republic of Kosovo</w:t>
                        </w:r>
                      </w:p>
                      <w:p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C12F18" w:rsidRPr="007A24F4" w:rsidRDefault="007A24F4" w:rsidP="00854181">
                        <w:pPr>
                          <w:jc w:val="center"/>
                          <w:rPr>
                            <w:b/>
                            <w:sz w:val="22"/>
                            <w:szCs w:val="20"/>
                            <w:lang w:val="en-GB"/>
                          </w:rPr>
                        </w:pPr>
                        <w:proofErr w:type="spellStart"/>
                        <w:r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Komuna</w:t>
                        </w:r>
                        <w:proofErr w:type="spellEnd"/>
                        <w:r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Rahovecit</w:t>
                        </w:r>
                        <w:proofErr w:type="spellEnd"/>
                        <w:r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/</w:t>
                        </w:r>
                        <w:proofErr w:type="spellStart"/>
                        <w:r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 w:rsidR="00C12F18"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C12F18"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="00C12F18"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/Municipal</w:t>
                        </w:r>
                        <w:r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 xml:space="preserve">ity </w:t>
                        </w:r>
                        <w:proofErr w:type="spellStart"/>
                        <w:r w:rsidR="00C12F18" w:rsidRPr="007A24F4">
                          <w:rPr>
                            <w:b/>
                            <w:sz w:val="22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  <w:p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Komunal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Skupština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Opštine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Municipal Assembly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C12F18" w:rsidRDefault="00240728" w:rsidP="00854181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01980" cy="669290"/>
                              <wp:effectExtent l="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66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Drejtoria për Administratë të Përgjithshme</w:t>
                        </w:r>
                      </w:p>
                      <w:p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Uprava za Opštu Administratciju</w:t>
                        </w:r>
                      </w:p>
                      <w:p w:rsidR="00C12F18" w:rsidRPr="00666BED" w:rsidRDefault="00EE4FE2" w:rsidP="00EE4FE2">
                        <w:pPr>
                          <w:jc w:val="center"/>
                          <w:rPr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Directory of General Administration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854181" w:rsidRPr="00854181" w:rsidRDefault="00854181" w:rsidP="00854181"/>
    <w:p w:rsidR="00854181" w:rsidRPr="00854181" w:rsidRDefault="00854181" w:rsidP="00854181"/>
    <w:p w:rsidR="00854181" w:rsidRPr="00854181" w:rsidRDefault="00854181" w:rsidP="00854181"/>
    <w:p w:rsidR="00854181" w:rsidRPr="00854181" w:rsidRDefault="00854181" w:rsidP="00854181"/>
    <w:p w:rsidR="00854181" w:rsidRPr="00854181" w:rsidRDefault="00854181" w:rsidP="00854181"/>
    <w:p w:rsidR="00854181" w:rsidRPr="00854181" w:rsidRDefault="00854181" w:rsidP="00854181"/>
    <w:p w:rsidR="00854181" w:rsidRDefault="00854181" w:rsidP="00854181"/>
    <w:p w:rsidR="007E6DA7" w:rsidRPr="002B187B" w:rsidRDefault="007E6DA7" w:rsidP="00854181"/>
    <w:p w:rsidR="005036CB" w:rsidRPr="00EC61FB" w:rsidRDefault="007E6DA7" w:rsidP="007E6DA7">
      <w:pPr>
        <w:jc w:val="center"/>
        <w:rPr>
          <w:b/>
          <w:sz w:val="28"/>
        </w:rPr>
      </w:pPr>
      <w:r w:rsidRPr="00EC61FB">
        <w:rPr>
          <w:b/>
          <w:sz w:val="28"/>
        </w:rPr>
        <w:t xml:space="preserve">Raporti i punës për periudhën </w:t>
      </w:r>
      <w:r w:rsidR="00011333" w:rsidRPr="00EC61FB">
        <w:rPr>
          <w:b/>
          <w:sz w:val="28"/>
        </w:rPr>
        <w:t>j</w:t>
      </w:r>
      <w:r w:rsidRPr="00EC61FB">
        <w:rPr>
          <w:b/>
          <w:sz w:val="28"/>
        </w:rPr>
        <w:t xml:space="preserve">anar - </w:t>
      </w:r>
      <w:r w:rsidR="00011333" w:rsidRPr="00EC61FB">
        <w:rPr>
          <w:b/>
          <w:sz w:val="28"/>
        </w:rPr>
        <w:t>m</w:t>
      </w:r>
      <w:r w:rsidRPr="00EC61FB">
        <w:rPr>
          <w:b/>
          <w:sz w:val="28"/>
        </w:rPr>
        <w:t>ars 202</w:t>
      </w:r>
      <w:r w:rsidR="00EC61FB" w:rsidRPr="00EC61FB">
        <w:rPr>
          <w:b/>
          <w:sz w:val="28"/>
        </w:rPr>
        <w:t>6</w:t>
      </w:r>
    </w:p>
    <w:p w:rsidR="007E6DA7" w:rsidRPr="002B187B" w:rsidRDefault="007E6DA7" w:rsidP="00A276E7">
      <w:pPr>
        <w:rPr>
          <w:rFonts w:asciiTheme="minorHAnsi" w:hAnsiTheme="minorHAnsi"/>
          <w:b/>
        </w:rPr>
      </w:pPr>
    </w:p>
    <w:p w:rsidR="00094C20" w:rsidRPr="00EC61FB" w:rsidRDefault="00CB6B8D" w:rsidP="007E6DA7">
      <w:pPr>
        <w:jc w:val="center"/>
        <w:rPr>
          <w:b/>
        </w:rPr>
      </w:pPr>
      <w:r w:rsidRPr="00EC61FB">
        <w:rPr>
          <w:b/>
        </w:rPr>
        <w:t>Ra</w:t>
      </w:r>
      <w:r w:rsidR="000D1FFE" w:rsidRPr="00EC61FB">
        <w:rPr>
          <w:b/>
        </w:rPr>
        <w:t xml:space="preserve">porti </w:t>
      </w:r>
      <w:r w:rsidR="00127906" w:rsidRPr="00EC61FB">
        <w:rPr>
          <w:b/>
        </w:rPr>
        <w:t>është i bazuar</w:t>
      </w:r>
      <w:r w:rsidR="00462BCA" w:rsidRPr="00EC61FB">
        <w:rPr>
          <w:b/>
        </w:rPr>
        <w:t xml:space="preserve"> në </w:t>
      </w:r>
      <w:r w:rsidR="006B051E" w:rsidRPr="00EC61FB">
        <w:rPr>
          <w:b/>
        </w:rPr>
        <w:t>planifikimin, objektivat</w:t>
      </w:r>
      <w:r w:rsidR="009E116A" w:rsidRPr="00EC61FB">
        <w:rPr>
          <w:b/>
        </w:rPr>
        <w:t xml:space="preserve"> dhe detyrat e </w:t>
      </w:r>
      <w:r w:rsidR="007A24F4" w:rsidRPr="00EC61FB">
        <w:rPr>
          <w:b/>
        </w:rPr>
        <w:t>punës së zyrtarit për Barazi Gjinore</w:t>
      </w:r>
    </w:p>
    <w:p w:rsidR="00411195" w:rsidRPr="002B187B" w:rsidRDefault="00411195" w:rsidP="00A276E7">
      <w:pPr>
        <w:rPr>
          <w:rFonts w:asciiTheme="minorHAnsi" w:hAnsiTheme="minorHAnsi"/>
        </w:rPr>
      </w:pPr>
    </w:p>
    <w:p w:rsidR="00C00869" w:rsidRDefault="00EC61FB" w:rsidP="0018465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C00869">
        <w:rPr>
          <w:rFonts w:asciiTheme="minorHAnsi" w:hAnsiTheme="minorHAnsi" w:cstheme="minorHAnsi"/>
          <w:lang w:val="en-US"/>
        </w:rPr>
        <w:t>Dalje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C00869">
        <w:rPr>
          <w:rFonts w:asciiTheme="minorHAnsi" w:hAnsiTheme="minorHAnsi" w:cstheme="minorHAnsi"/>
          <w:lang w:val="en-US"/>
        </w:rPr>
        <w:t>teren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si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anëtar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C00869">
        <w:rPr>
          <w:rFonts w:asciiTheme="minorHAnsi" w:hAnsiTheme="minorHAnsi" w:cstheme="minorHAnsi"/>
          <w:lang w:val="en-US"/>
        </w:rPr>
        <w:t>komisionit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vendim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kryetarit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>,</w:t>
      </w:r>
      <w:r w:rsidRPr="00C00869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C00869">
        <w:rPr>
          <w:rFonts w:asciiTheme="minorHAnsi" w:hAnsiTheme="minorHAnsi" w:cstheme="minorHAnsi"/>
          <w:lang w:val="en-US"/>
        </w:rPr>
        <w:t>vlerësimin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dëmëve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të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shkaktuara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Pr="00C00869">
        <w:rPr>
          <w:rFonts w:asciiTheme="minorHAnsi" w:hAnsiTheme="minorHAnsi" w:cstheme="minorHAnsi"/>
          <w:lang w:val="en-US"/>
        </w:rPr>
        <w:t>vërshimet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shiut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në </w:t>
      </w:r>
      <w:proofErr w:type="spellStart"/>
      <w:r w:rsidRPr="00C00869">
        <w:rPr>
          <w:rFonts w:asciiTheme="minorHAnsi" w:hAnsiTheme="minorHAnsi" w:cstheme="minorHAnsi"/>
          <w:lang w:val="en-US"/>
        </w:rPr>
        <w:t>fshatrat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: </w:t>
      </w:r>
      <w:proofErr w:type="spellStart"/>
      <w:r w:rsidRPr="00C00869">
        <w:rPr>
          <w:rFonts w:asciiTheme="minorHAnsi" w:hAnsiTheme="minorHAnsi" w:cstheme="minorHAnsi"/>
          <w:lang w:val="en-US"/>
        </w:rPr>
        <w:t>Zatriq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00869">
        <w:rPr>
          <w:rFonts w:asciiTheme="minorHAnsi" w:hAnsiTheme="minorHAnsi" w:cstheme="minorHAnsi"/>
          <w:lang w:val="en-US"/>
        </w:rPr>
        <w:t>Ratkoc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00869">
        <w:rPr>
          <w:rFonts w:asciiTheme="minorHAnsi" w:hAnsiTheme="minorHAnsi" w:cstheme="minorHAnsi"/>
          <w:lang w:val="en-US"/>
        </w:rPr>
        <w:t>Çifllak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0E1F9A" w:rsidRPr="00C00869">
        <w:rPr>
          <w:rFonts w:asciiTheme="minorHAnsi" w:hAnsiTheme="minorHAnsi" w:cstheme="minorHAnsi"/>
          <w:lang w:val="en-US"/>
        </w:rPr>
        <w:t>Dobidol</w:t>
      </w:r>
      <w:proofErr w:type="spellEnd"/>
      <w:r w:rsidR="000E1F9A"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0E1F9A" w:rsidRPr="00C00869">
        <w:rPr>
          <w:rFonts w:asciiTheme="minorHAnsi" w:hAnsiTheme="minorHAnsi" w:cstheme="minorHAnsi"/>
          <w:lang w:val="en-US"/>
        </w:rPr>
        <w:t>Kramovik</w:t>
      </w:r>
      <w:proofErr w:type="spellEnd"/>
      <w:r w:rsidR="000E1F9A"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0E1F9A" w:rsidRPr="00C00869">
        <w:rPr>
          <w:rFonts w:asciiTheme="minorHAnsi" w:hAnsiTheme="minorHAnsi" w:cstheme="minorHAnsi"/>
          <w:lang w:val="en-US"/>
        </w:rPr>
        <w:t>Bratotin</w:t>
      </w:r>
      <w:proofErr w:type="spellEnd"/>
      <w:r w:rsidR="000E1F9A"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ku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>
        <w:rPr>
          <w:rFonts w:asciiTheme="minorHAnsi" w:hAnsiTheme="minorHAnsi" w:cstheme="minorHAnsi"/>
          <w:lang w:val="en-US"/>
        </w:rPr>
        <w:t>ë</w:t>
      </w:r>
      <w:r w:rsidR="00C00869" w:rsidRPr="00C00869">
        <w:rPr>
          <w:rFonts w:asciiTheme="minorHAnsi" w:hAnsiTheme="minorHAnsi" w:cstheme="minorHAnsi"/>
          <w:lang w:val="en-US"/>
        </w:rPr>
        <w:t>sht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b</w:t>
      </w:r>
      <w:r w:rsidR="007D68E4">
        <w:rPr>
          <w:rFonts w:asciiTheme="minorHAnsi" w:hAnsiTheme="minorHAnsi" w:cstheme="minorHAnsi"/>
          <w:lang w:val="en-US"/>
        </w:rPr>
        <w:t>ë</w:t>
      </w:r>
      <w:r w:rsidR="00C00869" w:rsidRPr="00C00869">
        <w:rPr>
          <w:rFonts w:asciiTheme="minorHAnsi" w:hAnsiTheme="minorHAnsi" w:cstheme="minorHAnsi"/>
          <w:lang w:val="en-US"/>
        </w:rPr>
        <w:t>r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vler</w:t>
      </w:r>
      <w:r w:rsidR="007D68E4">
        <w:rPr>
          <w:rFonts w:asciiTheme="minorHAnsi" w:hAnsiTheme="minorHAnsi" w:cstheme="minorHAnsi"/>
          <w:lang w:val="en-US"/>
        </w:rPr>
        <w:t>ë</w:t>
      </w:r>
      <w:r w:rsidR="00C00869" w:rsidRPr="00C00869">
        <w:rPr>
          <w:rFonts w:asciiTheme="minorHAnsi" w:hAnsiTheme="minorHAnsi" w:cstheme="minorHAnsi"/>
          <w:lang w:val="en-US"/>
        </w:rPr>
        <w:t>simi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="00C00869" w:rsidRPr="00C00869">
        <w:rPr>
          <w:rFonts w:asciiTheme="minorHAnsi" w:hAnsiTheme="minorHAnsi" w:cstheme="minorHAnsi"/>
          <w:lang w:val="en-US"/>
        </w:rPr>
        <w:t>komisioni</w:t>
      </w:r>
      <w:proofErr w:type="spellEnd"/>
      <w:r w:rsidR="00C00869" w:rsidRPr="00C00869">
        <w:rPr>
          <w:rFonts w:asciiTheme="minorHAnsi" w:hAnsiTheme="minorHAnsi" w:cstheme="minorHAnsi"/>
          <w:lang w:val="en-US"/>
        </w:rPr>
        <w:t xml:space="preserve">; </w:t>
      </w:r>
    </w:p>
    <w:p w:rsidR="00EC61FB" w:rsidRPr="00C00869" w:rsidRDefault="00EC61FB" w:rsidP="0018465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C00869">
        <w:rPr>
          <w:rFonts w:asciiTheme="minorHAnsi" w:hAnsiTheme="minorHAnsi" w:cstheme="minorHAnsi"/>
          <w:lang w:val="en-US"/>
        </w:rPr>
        <w:t>Trajnim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C00869">
        <w:rPr>
          <w:rFonts w:asciiTheme="minorHAnsi" w:hAnsiTheme="minorHAnsi" w:cstheme="minorHAnsi"/>
          <w:lang w:val="en-US"/>
        </w:rPr>
        <w:t>organizuar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Pr="00C00869">
        <w:rPr>
          <w:rFonts w:asciiTheme="minorHAnsi" w:hAnsiTheme="minorHAnsi" w:cstheme="minorHAnsi"/>
          <w:lang w:val="en-US"/>
        </w:rPr>
        <w:t>Agjencia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C00869">
        <w:rPr>
          <w:rFonts w:asciiTheme="minorHAnsi" w:hAnsiTheme="minorHAnsi" w:cstheme="minorHAnsi"/>
          <w:lang w:val="en-US"/>
        </w:rPr>
        <w:t>Parandalimin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Korrupsionit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i </w:t>
      </w:r>
      <w:proofErr w:type="spellStart"/>
      <w:r w:rsidRPr="00C00869">
        <w:rPr>
          <w:rFonts w:asciiTheme="minorHAnsi" w:hAnsiTheme="minorHAnsi" w:cstheme="minorHAnsi"/>
          <w:lang w:val="en-US"/>
        </w:rPr>
        <w:t>dedikuar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zyrtarëve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kontaktues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C00869">
        <w:rPr>
          <w:rFonts w:asciiTheme="minorHAnsi" w:hAnsiTheme="minorHAnsi" w:cstheme="minorHAnsi"/>
          <w:lang w:val="en-US"/>
        </w:rPr>
        <w:t>deklarimin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pasurisë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dhe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dhuratave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me </w:t>
      </w:r>
      <w:proofErr w:type="spellStart"/>
      <w:r w:rsidRPr="00C00869">
        <w:rPr>
          <w:rFonts w:asciiTheme="minorHAnsi" w:hAnsiTheme="minorHAnsi" w:cstheme="minorHAnsi"/>
          <w:lang w:val="en-US"/>
        </w:rPr>
        <w:t>qëllim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forcimin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kapaciteteve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dhe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unifikimin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praktikave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C00869">
        <w:rPr>
          <w:rFonts w:asciiTheme="minorHAnsi" w:hAnsiTheme="minorHAnsi" w:cstheme="minorHAnsi"/>
          <w:lang w:val="en-US"/>
        </w:rPr>
        <w:t>zbatim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të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legjislacionit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C00869">
        <w:rPr>
          <w:rFonts w:asciiTheme="minorHAnsi" w:hAnsiTheme="minorHAnsi" w:cstheme="minorHAnsi"/>
          <w:lang w:val="en-US"/>
        </w:rPr>
        <w:t>fuqi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C00869">
        <w:rPr>
          <w:rFonts w:asciiTheme="minorHAnsi" w:hAnsiTheme="minorHAnsi" w:cstheme="minorHAnsi"/>
          <w:lang w:val="en-US"/>
        </w:rPr>
        <w:t>Trajnimi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C00869">
        <w:rPr>
          <w:rFonts w:asciiTheme="minorHAnsi" w:hAnsiTheme="minorHAnsi" w:cstheme="minorHAnsi"/>
          <w:lang w:val="en-US"/>
        </w:rPr>
        <w:t>fokusua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në: </w:t>
      </w:r>
      <w:proofErr w:type="spellStart"/>
      <w:r w:rsidRPr="00C00869">
        <w:rPr>
          <w:rFonts w:asciiTheme="minorHAnsi" w:hAnsiTheme="minorHAnsi" w:cstheme="minorHAnsi"/>
          <w:lang w:val="en-US"/>
        </w:rPr>
        <w:t>sistemin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ri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elektronik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C00869">
        <w:rPr>
          <w:rFonts w:asciiTheme="minorHAnsi" w:hAnsiTheme="minorHAnsi" w:cstheme="minorHAnsi"/>
          <w:lang w:val="en-US"/>
        </w:rPr>
        <w:t>deklarimin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C00869">
        <w:rPr>
          <w:rFonts w:asciiTheme="minorHAnsi" w:hAnsiTheme="minorHAnsi" w:cstheme="minorHAnsi"/>
          <w:lang w:val="en-US"/>
        </w:rPr>
        <w:t>pasurisë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00869">
        <w:rPr>
          <w:rFonts w:asciiTheme="minorHAnsi" w:hAnsiTheme="minorHAnsi" w:cstheme="minorHAnsi"/>
          <w:lang w:val="en-US"/>
        </w:rPr>
        <w:t>të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zhvilluar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Pr="00C00869">
        <w:rPr>
          <w:rFonts w:asciiTheme="minorHAnsi" w:hAnsiTheme="minorHAnsi" w:cstheme="minorHAnsi"/>
          <w:lang w:val="en-US"/>
        </w:rPr>
        <w:t>Agjencia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gjatë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vitit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2025 </w:t>
      </w:r>
      <w:proofErr w:type="spellStart"/>
      <w:r w:rsidRPr="00C00869">
        <w:rPr>
          <w:rFonts w:asciiTheme="minorHAnsi" w:hAnsiTheme="minorHAnsi" w:cstheme="minorHAnsi"/>
          <w:lang w:val="en-US"/>
        </w:rPr>
        <w:t>dhe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të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funksionalizuar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C00869">
        <w:rPr>
          <w:rFonts w:asciiTheme="minorHAnsi" w:hAnsiTheme="minorHAnsi" w:cstheme="minorHAnsi"/>
          <w:lang w:val="en-US"/>
        </w:rPr>
        <w:t>fillim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të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00869">
        <w:rPr>
          <w:rFonts w:asciiTheme="minorHAnsi" w:hAnsiTheme="minorHAnsi" w:cstheme="minorHAnsi"/>
          <w:lang w:val="en-US"/>
        </w:rPr>
        <w:t>vitit</w:t>
      </w:r>
      <w:proofErr w:type="spellEnd"/>
      <w:r w:rsidRPr="00C00869">
        <w:rPr>
          <w:rFonts w:asciiTheme="minorHAnsi" w:hAnsiTheme="minorHAnsi" w:cstheme="minorHAnsi"/>
          <w:lang w:val="en-US"/>
        </w:rPr>
        <w:t xml:space="preserve"> 2026; 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Takim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pune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grupin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komisionit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vërshime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shqyrtimi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EC61FB">
        <w:rPr>
          <w:rFonts w:asciiTheme="minorHAnsi" w:hAnsiTheme="minorHAnsi" w:cstheme="minorHAnsi"/>
          <w:lang w:val="en-US"/>
        </w:rPr>
        <w:t>lëndëve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teren</w:t>
      </w:r>
      <w:proofErr w:type="spellEnd"/>
      <w:r w:rsidRPr="00EC61FB">
        <w:rPr>
          <w:rFonts w:asciiTheme="minorHAnsi" w:hAnsiTheme="minorHAnsi" w:cstheme="minorHAnsi"/>
          <w:lang w:val="en-US"/>
        </w:rPr>
        <w:t>;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Takim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koordinues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organizuar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Pr="00EC61FB">
        <w:rPr>
          <w:rFonts w:asciiTheme="minorHAnsi" w:hAnsiTheme="minorHAnsi" w:cstheme="minorHAnsi"/>
          <w:lang w:val="en-US"/>
        </w:rPr>
        <w:t>Agjencia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Barazi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Gjinore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me </w:t>
      </w:r>
      <w:proofErr w:type="spellStart"/>
      <w:r w:rsidRPr="00EC61FB">
        <w:rPr>
          <w:rFonts w:asciiTheme="minorHAnsi" w:hAnsiTheme="minorHAnsi" w:cstheme="minorHAnsi"/>
          <w:lang w:val="en-US"/>
        </w:rPr>
        <w:t>zyrtarët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ministror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ZBGJ, </w:t>
      </w:r>
      <w:proofErr w:type="spellStart"/>
      <w:r w:rsidRPr="00EC61FB">
        <w:rPr>
          <w:rFonts w:asciiTheme="minorHAnsi" w:hAnsiTheme="minorHAnsi" w:cstheme="minorHAnsi"/>
          <w:lang w:val="en-US"/>
        </w:rPr>
        <w:t>ku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EC61FB">
        <w:rPr>
          <w:rFonts w:asciiTheme="minorHAnsi" w:hAnsiTheme="minorHAnsi" w:cstheme="minorHAnsi"/>
          <w:lang w:val="en-US"/>
        </w:rPr>
        <w:t>diskutuan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prioritetet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aktivitetet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planifikuara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mënyrat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konkrete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bashkëpunimit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periudhën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vijim</w:t>
      </w:r>
      <w:proofErr w:type="spellEnd"/>
      <w:r w:rsidRPr="00EC61FB">
        <w:rPr>
          <w:rFonts w:asciiTheme="minorHAnsi" w:hAnsiTheme="minorHAnsi" w:cstheme="minorHAnsi"/>
          <w:lang w:val="en-US"/>
        </w:rPr>
        <w:t>;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Takim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pune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kryetarin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komunës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grupin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performancës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ku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EC61FB">
        <w:rPr>
          <w:rFonts w:asciiTheme="minorHAnsi" w:hAnsiTheme="minorHAnsi" w:cstheme="minorHAnsi"/>
          <w:lang w:val="en-US"/>
        </w:rPr>
        <w:t>diskutuan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pergaditjet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hapat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konkretë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raportimin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dhënave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sistem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vitin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2025;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Kopjimi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EC61FB">
        <w:rPr>
          <w:rFonts w:asciiTheme="minorHAnsi" w:hAnsiTheme="minorHAnsi" w:cstheme="minorHAnsi"/>
          <w:lang w:val="en-US"/>
        </w:rPr>
        <w:t>lëndëve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komplet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daljes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teren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anëtar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EC61FB">
        <w:rPr>
          <w:rFonts w:asciiTheme="minorHAnsi" w:hAnsiTheme="minorHAnsi" w:cstheme="minorHAnsi"/>
          <w:lang w:val="en-US"/>
        </w:rPr>
        <w:t>komisionit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vërshimeve</w:t>
      </w:r>
      <w:proofErr w:type="spellEnd"/>
      <w:r w:rsidRPr="00EC61FB">
        <w:rPr>
          <w:rFonts w:asciiTheme="minorHAnsi" w:hAnsiTheme="minorHAnsi" w:cstheme="minorHAnsi"/>
          <w:lang w:val="en-US"/>
        </w:rPr>
        <w:t>;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Punë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shtes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: </w:t>
      </w:r>
      <w:proofErr w:type="spellStart"/>
      <w:r w:rsidRPr="00EC61FB">
        <w:rPr>
          <w:rFonts w:asciiTheme="minorHAnsi" w:hAnsiTheme="minorHAnsi" w:cstheme="minorHAnsi"/>
          <w:lang w:val="en-US"/>
        </w:rPr>
        <w:t>Deklarimi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EC61FB">
        <w:rPr>
          <w:rFonts w:asciiTheme="minorHAnsi" w:hAnsiTheme="minorHAnsi" w:cstheme="minorHAnsi"/>
          <w:lang w:val="en-US"/>
        </w:rPr>
        <w:t>pasurisë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regjistrimi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EC61FB">
        <w:rPr>
          <w:rFonts w:asciiTheme="minorHAnsi" w:hAnsiTheme="minorHAnsi" w:cstheme="minorHAnsi"/>
          <w:lang w:val="en-US"/>
        </w:rPr>
        <w:t>drejtorave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drejtorive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sistem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deklarim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pasurisë</w:t>
      </w:r>
      <w:proofErr w:type="spellEnd"/>
      <w:r w:rsidRPr="00EC61FB">
        <w:rPr>
          <w:rFonts w:asciiTheme="minorHAnsi" w:hAnsiTheme="minorHAnsi" w:cstheme="minorHAnsi"/>
          <w:lang w:val="en-US"/>
        </w:rPr>
        <w:t>.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Marrja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pjesë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Punëtorinë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ndërtimin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kapaciteteve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zbatimin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rregulloreve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mjedisore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e </w:t>
      </w:r>
      <w:proofErr w:type="spellStart"/>
      <w:r w:rsidRPr="00EC61FB">
        <w:rPr>
          <w:rFonts w:asciiTheme="minorHAnsi" w:hAnsiTheme="minorHAnsi" w:cstheme="minorHAnsi"/>
          <w:lang w:val="en-US"/>
        </w:rPr>
        <w:t>cila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EC61FB">
        <w:rPr>
          <w:rFonts w:asciiTheme="minorHAnsi" w:hAnsiTheme="minorHAnsi" w:cstheme="minorHAnsi"/>
          <w:lang w:val="en-US"/>
        </w:rPr>
        <w:t>mbajt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Sallën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Kuvendit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në </w:t>
      </w:r>
      <w:proofErr w:type="spellStart"/>
      <w:r w:rsidRPr="00EC61FB">
        <w:rPr>
          <w:rFonts w:asciiTheme="minorHAnsi" w:hAnsiTheme="minorHAnsi" w:cstheme="minorHAnsi"/>
          <w:lang w:val="en-US"/>
        </w:rPr>
        <w:t>kuadër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zbatimit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projektit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“Be Clean Be Green”, i </w:t>
      </w:r>
      <w:proofErr w:type="spellStart"/>
      <w:r w:rsidRPr="00EC61FB">
        <w:rPr>
          <w:rFonts w:asciiTheme="minorHAnsi" w:hAnsiTheme="minorHAnsi" w:cstheme="minorHAnsi"/>
          <w:lang w:val="en-US"/>
        </w:rPr>
        <w:t>cili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implementohet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partneritet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Pr="00EC61FB">
        <w:rPr>
          <w:rFonts w:asciiTheme="minorHAnsi" w:hAnsiTheme="minorHAnsi" w:cstheme="minorHAnsi"/>
          <w:lang w:val="en-US"/>
        </w:rPr>
        <w:t>Komuna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Haraçinës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Komuna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Rahovecit</w:t>
      </w:r>
      <w:proofErr w:type="spellEnd"/>
      <w:r w:rsidR="00C00869">
        <w:rPr>
          <w:rFonts w:asciiTheme="minorHAnsi" w:hAnsiTheme="minorHAnsi" w:cstheme="minorHAnsi"/>
          <w:lang w:val="en-US"/>
        </w:rPr>
        <w:t>.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Pjesëmarrës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punëtorin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hartimin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Planit </w:t>
      </w:r>
      <w:proofErr w:type="spellStart"/>
      <w:r w:rsidRPr="00EC61FB">
        <w:rPr>
          <w:rFonts w:asciiTheme="minorHAnsi" w:hAnsiTheme="minorHAnsi" w:cstheme="minorHAnsi"/>
          <w:lang w:val="en-US"/>
        </w:rPr>
        <w:t>Vjetor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Punë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Kuvendit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Rahovecit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vitin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2026, </w:t>
      </w:r>
      <w:proofErr w:type="spellStart"/>
      <w:r w:rsidRPr="00EC61FB">
        <w:rPr>
          <w:rFonts w:asciiTheme="minorHAnsi" w:hAnsiTheme="minorHAnsi" w:cstheme="minorHAnsi"/>
          <w:lang w:val="en-US"/>
        </w:rPr>
        <w:t>që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parashihet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kornizën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ligjore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Kosovë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. Në </w:t>
      </w:r>
      <w:proofErr w:type="spellStart"/>
      <w:r w:rsidRPr="00EC61FB">
        <w:rPr>
          <w:rFonts w:asciiTheme="minorHAnsi" w:hAnsiTheme="minorHAnsi" w:cstheme="minorHAnsi"/>
          <w:lang w:val="en-US"/>
        </w:rPr>
        <w:t>këtë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punëtori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morën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pjesë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grupet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parlamentare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partive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përfaqësuara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Komitetin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Politikë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Financa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drejtorët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zyrtarët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cilët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patën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mundësi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bëjnë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propozime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planin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punës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kuvendit</w:t>
      </w:r>
      <w:proofErr w:type="spellEnd"/>
      <w:r w:rsidR="007D68E4">
        <w:rPr>
          <w:rFonts w:asciiTheme="minorHAnsi" w:hAnsiTheme="minorHAnsi" w:cstheme="minorHAnsi"/>
          <w:lang w:val="en-US"/>
        </w:rPr>
        <w:t>;</w:t>
      </w:r>
    </w:p>
    <w:p w:rsidR="00EC61FB" w:rsidRPr="007D68E4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7D68E4">
        <w:rPr>
          <w:rFonts w:asciiTheme="minorHAnsi" w:hAnsiTheme="minorHAnsi" w:cstheme="minorHAnsi"/>
          <w:lang w:val="en-US"/>
        </w:rPr>
        <w:lastRenderedPageBreak/>
        <w:t>Dalje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7D68E4">
        <w:rPr>
          <w:rFonts w:asciiTheme="minorHAnsi" w:hAnsiTheme="minorHAnsi" w:cstheme="minorHAnsi"/>
          <w:lang w:val="en-US"/>
        </w:rPr>
        <w:t>teren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si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anëtar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7D68E4">
        <w:rPr>
          <w:rFonts w:asciiTheme="minorHAnsi" w:hAnsiTheme="minorHAnsi" w:cstheme="minorHAnsi"/>
          <w:lang w:val="en-US"/>
        </w:rPr>
        <w:t>komisionit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7D68E4">
        <w:rPr>
          <w:rFonts w:asciiTheme="minorHAnsi" w:hAnsiTheme="minorHAnsi" w:cstheme="minorHAnsi"/>
          <w:lang w:val="en-US"/>
        </w:rPr>
        <w:t>punë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inspektuese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, </w:t>
      </w:r>
      <w:r w:rsidR="007D68E4" w:rsidRPr="007D68E4">
        <w:rPr>
          <w:rFonts w:asciiTheme="minorHAnsi" w:hAnsiTheme="minorHAnsi" w:cstheme="minorHAnsi"/>
          <w:lang w:val="en-US"/>
        </w:rPr>
        <w:t xml:space="preserve">për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shqyrtimin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ankesave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kundër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aktvendimeve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të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drejtorisë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inspektim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7D68E4">
        <w:rPr>
          <w:rFonts w:asciiTheme="minorHAnsi" w:hAnsiTheme="minorHAnsi" w:cstheme="minorHAnsi"/>
          <w:lang w:val="en-US"/>
        </w:rPr>
        <w:t>gjatë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këtij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tre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mu</w:t>
      </w:r>
      <w:r w:rsidR="007D68E4" w:rsidRPr="007D68E4">
        <w:rPr>
          <w:rFonts w:asciiTheme="minorHAnsi" w:hAnsiTheme="minorHAnsi" w:cstheme="minorHAnsi"/>
          <w:lang w:val="en-US"/>
        </w:rPr>
        <w:t>jori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kemi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pasur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r w:rsidR="007D68E4" w:rsidRPr="007D68E4">
        <w:rPr>
          <w:rFonts w:asciiTheme="minorHAnsi" w:hAnsiTheme="minorHAnsi" w:cstheme="minorHAnsi"/>
          <w:lang w:val="en-US"/>
        </w:rPr>
        <w:t>4</w:t>
      </w:r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lëndë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7D68E4">
        <w:rPr>
          <w:rFonts w:asciiTheme="minorHAnsi" w:hAnsiTheme="minorHAnsi" w:cstheme="minorHAnsi"/>
          <w:lang w:val="en-US"/>
        </w:rPr>
        <w:t>ankesa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7D68E4">
        <w:rPr>
          <w:rFonts w:asciiTheme="minorHAnsi" w:hAnsiTheme="minorHAnsi" w:cstheme="minorHAnsi"/>
          <w:lang w:val="en-US"/>
        </w:rPr>
        <w:t>Rahovec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dhe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7D68E4">
        <w:rPr>
          <w:rFonts w:asciiTheme="minorHAnsi" w:hAnsiTheme="minorHAnsi" w:cstheme="minorHAnsi"/>
          <w:lang w:val="en-US"/>
        </w:rPr>
        <w:t>fshatin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Xërxë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>;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Trajnim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ne IKAP, </w:t>
      </w:r>
      <w:proofErr w:type="spellStart"/>
      <w:r w:rsidR="007D68E4">
        <w:rPr>
          <w:rFonts w:asciiTheme="minorHAnsi" w:hAnsiTheme="minorHAnsi" w:cstheme="minorHAnsi"/>
          <w:lang w:val="en-US"/>
        </w:rPr>
        <w:t>tema</w:t>
      </w:r>
      <w:proofErr w:type="spellEnd"/>
      <w:r w:rsidR="007D68E4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="007D68E4">
        <w:rPr>
          <w:rFonts w:asciiTheme="minorHAnsi" w:hAnsiTheme="minorHAnsi" w:cstheme="minorHAnsi"/>
          <w:lang w:val="en-US"/>
        </w:rPr>
        <w:t>trajnimit</w:t>
      </w:r>
      <w:proofErr w:type="spellEnd"/>
      <w:r w:rsid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>
        <w:rPr>
          <w:rFonts w:asciiTheme="minorHAnsi" w:hAnsiTheme="minorHAnsi" w:cstheme="minorHAnsi"/>
          <w:lang w:val="en-US"/>
        </w:rPr>
        <w:t>ishte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Sistemi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elektronik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DMSA, Moduli për </w:t>
      </w:r>
      <w:proofErr w:type="spellStart"/>
      <w:r w:rsidRPr="00EC61FB">
        <w:rPr>
          <w:rFonts w:asciiTheme="minorHAnsi" w:hAnsiTheme="minorHAnsi" w:cstheme="minorHAnsi"/>
          <w:lang w:val="en-US"/>
        </w:rPr>
        <w:t>Konflikt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Interesit</w:t>
      </w:r>
      <w:proofErr w:type="spellEnd"/>
      <w:r w:rsidR="007D68E4">
        <w:rPr>
          <w:rFonts w:asciiTheme="minorHAnsi" w:hAnsiTheme="minorHAnsi" w:cstheme="minorHAnsi"/>
          <w:lang w:val="en-US"/>
        </w:rPr>
        <w:t>;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Përgaditja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Raportit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Mekanizmit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Koordinues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Lokal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kundër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dhunës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familje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periudhën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Korrik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- </w:t>
      </w:r>
      <w:proofErr w:type="spellStart"/>
      <w:r w:rsidRPr="00EC61FB">
        <w:rPr>
          <w:rFonts w:asciiTheme="minorHAnsi" w:hAnsiTheme="minorHAnsi" w:cstheme="minorHAnsi"/>
          <w:lang w:val="en-US"/>
        </w:rPr>
        <w:t>Dhjetor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2025 - </w:t>
      </w:r>
      <w:proofErr w:type="spellStart"/>
      <w:r w:rsidRPr="00EC61FB">
        <w:rPr>
          <w:rFonts w:asciiTheme="minorHAnsi" w:hAnsiTheme="minorHAnsi" w:cstheme="minorHAnsi"/>
          <w:lang w:val="en-US"/>
        </w:rPr>
        <w:t>Komuna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Rahovecit</w:t>
      </w:r>
      <w:proofErr w:type="spellEnd"/>
      <w:r w:rsidR="007D68E4">
        <w:rPr>
          <w:rFonts w:asciiTheme="minorHAnsi" w:hAnsiTheme="minorHAnsi" w:cstheme="minorHAnsi"/>
          <w:lang w:val="en-US"/>
        </w:rPr>
        <w:t>;</w:t>
      </w:r>
    </w:p>
    <w:p w:rsidR="00EC61FB" w:rsidRPr="007D68E4" w:rsidRDefault="00EC61FB" w:rsidP="007D68E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7D68E4">
        <w:rPr>
          <w:rFonts w:asciiTheme="minorHAnsi" w:hAnsiTheme="minorHAnsi" w:cstheme="minorHAnsi"/>
          <w:lang w:val="en-US"/>
        </w:rPr>
        <w:t>Mbledhja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dhe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vendosja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në </w:t>
      </w:r>
      <w:r w:rsidR="007D68E4">
        <w:rPr>
          <w:rFonts w:asciiTheme="minorHAnsi" w:hAnsiTheme="minorHAnsi" w:cstheme="minorHAnsi"/>
          <w:lang w:val="en-US"/>
        </w:rPr>
        <w:t>systemin PMS</w:t>
      </w:r>
      <w:r w:rsidRPr="007D68E4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7D68E4">
        <w:rPr>
          <w:rFonts w:asciiTheme="minorHAnsi" w:hAnsiTheme="minorHAnsi" w:cstheme="minorHAnsi"/>
          <w:lang w:val="en-US"/>
        </w:rPr>
        <w:t>të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dhënave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7D68E4">
        <w:rPr>
          <w:rFonts w:asciiTheme="minorHAnsi" w:hAnsiTheme="minorHAnsi" w:cstheme="minorHAnsi"/>
          <w:lang w:val="en-US"/>
        </w:rPr>
        <w:t>Performanc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komunale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7D68E4">
        <w:rPr>
          <w:rFonts w:asciiTheme="minorHAnsi" w:hAnsiTheme="minorHAnsi" w:cstheme="minorHAnsi"/>
          <w:lang w:val="en-US"/>
        </w:rPr>
        <w:t>vitin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2025</w:t>
      </w:r>
      <w:r w:rsidR="007D68E4">
        <w:rPr>
          <w:rFonts w:asciiTheme="minorHAnsi" w:hAnsiTheme="minorHAnsi" w:cstheme="minorHAnsi"/>
          <w:lang w:val="en-US"/>
        </w:rPr>
        <w:t xml:space="preserve"> </w:t>
      </w:r>
      <w:r w:rsidR="007D68E4" w:rsidRPr="007D68E4">
        <w:rPr>
          <w:rFonts w:asciiTheme="minorHAnsi" w:hAnsiTheme="minorHAnsi" w:cstheme="minorHAnsi"/>
          <w:lang w:val="en-US"/>
        </w:rPr>
        <w:t>p</w:t>
      </w:r>
      <w:r w:rsidR="007D68E4">
        <w:rPr>
          <w:rFonts w:asciiTheme="minorHAnsi" w:hAnsiTheme="minorHAnsi" w:cstheme="minorHAnsi"/>
          <w:lang w:val="en-US"/>
        </w:rPr>
        <w:t>ë</w:t>
      </w:r>
      <w:r w:rsidR="007D68E4" w:rsidRPr="007D68E4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pjes</w:t>
      </w:r>
      <w:r w:rsidR="007D68E4">
        <w:rPr>
          <w:rFonts w:asciiTheme="minorHAnsi" w:hAnsiTheme="minorHAnsi" w:cstheme="minorHAnsi"/>
          <w:lang w:val="en-US"/>
        </w:rPr>
        <w:t>ë</w:t>
      </w:r>
      <w:r w:rsidR="007D68E4" w:rsidRPr="007D68E4">
        <w:rPr>
          <w:rFonts w:asciiTheme="minorHAnsi" w:hAnsiTheme="minorHAnsi" w:cstheme="minorHAnsi"/>
          <w:lang w:val="en-US"/>
        </w:rPr>
        <w:t>n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: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Barazia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n</w:t>
      </w:r>
      <w:r w:rsidR="007D68E4">
        <w:rPr>
          <w:rFonts w:asciiTheme="minorHAnsi" w:hAnsiTheme="minorHAnsi" w:cstheme="minorHAnsi"/>
          <w:lang w:val="en-US"/>
        </w:rPr>
        <w:t>ë</w:t>
      </w:r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pun</w:t>
      </w:r>
      <w:r w:rsidR="007D68E4">
        <w:rPr>
          <w:rFonts w:asciiTheme="minorHAnsi" w:hAnsiTheme="minorHAnsi" w:cstheme="minorHAnsi"/>
          <w:lang w:val="en-US"/>
        </w:rPr>
        <w:t>ë</w:t>
      </w:r>
      <w:r w:rsidR="007D68E4" w:rsidRPr="007D68E4">
        <w:rPr>
          <w:rFonts w:asciiTheme="minorHAnsi" w:hAnsiTheme="minorHAnsi" w:cstheme="minorHAnsi"/>
          <w:lang w:val="en-US"/>
        </w:rPr>
        <w:t>sim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dhe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P</w:t>
      </w:r>
      <w:r w:rsidR="007D68E4">
        <w:rPr>
          <w:rFonts w:asciiTheme="minorHAnsi" w:hAnsiTheme="minorHAnsi" w:cstheme="minorHAnsi"/>
          <w:lang w:val="en-US"/>
        </w:rPr>
        <w:t>ë</w:t>
      </w:r>
      <w:r w:rsidR="007D68E4" w:rsidRPr="007D68E4">
        <w:rPr>
          <w:rFonts w:asciiTheme="minorHAnsi" w:hAnsiTheme="minorHAnsi" w:cstheme="minorHAnsi"/>
          <w:lang w:val="en-US"/>
        </w:rPr>
        <w:t>rfaq</w:t>
      </w:r>
      <w:r w:rsidR="007D68E4">
        <w:rPr>
          <w:rFonts w:asciiTheme="minorHAnsi" w:hAnsiTheme="minorHAnsi" w:cstheme="minorHAnsi"/>
          <w:lang w:val="en-US"/>
        </w:rPr>
        <w:t>ë</w:t>
      </w:r>
      <w:r w:rsidR="007D68E4" w:rsidRPr="007D68E4">
        <w:rPr>
          <w:rFonts w:asciiTheme="minorHAnsi" w:hAnsiTheme="minorHAnsi" w:cstheme="minorHAnsi"/>
          <w:lang w:val="en-US"/>
        </w:rPr>
        <w:t>simi</w:t>
      </w:r>
      <w:proofErr w:type="spellEnd"/>
      <w:r w:rsidR="007D68E4"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D68E4" w:rsidRPr="007D68E4">
        <w:rPr>
          <w:rFonts w:asciiTheme="minorHAnsi" w:hAnsiTheme="minorHAnsi" w:cstheme="minorHAnsi"/>
          <w:lang w:val="en-US"/>
        </w:rPr>
        <w:t>gjinor</w:t>
      </w:r>
      <w:proofErr w:type="spellEnd"/>
    </w:p>
    <w:p w:rsidR="00EC61FB" w:rsidRPr="00EC61FB" w:rsidRDefault="007D68E4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Plotësim</w:t>
      </w:r>
      <w:proofErr w:type="spellEnd"/>
      <w:r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Pyetësor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për</w:t>
      </w:r>
      <w:r w:rsid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Zbatimin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Standardeve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Evropiane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të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Administratës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Funksion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të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Lehtësimit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të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Barrës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>/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Ngarkesës</w:t>
      </w:r>
      <w:proofErr w:type="spellEnd"/>
      <w:r w:rsidR="00EC61FB" w:rsidRPr="00EC61FB">
        <w:rPr>
          <w:rFonts w:asciiTheme="minorHAnsi" w:hAnsiTheme="minorHAnsi" w:cstheme="minorHAnsi"/>
          <w:lang w:val="en-US"/>
        </w:rPr>
        <w:t xml:space="preserve"> Administrative në </w:t>
      </w:r>
      <w:proofErr w:type="spellStart"/>
      <w:r w:rsidR="00EC61FB" w:rsidRPr="00EC61FB">
        <w:rPr>
          <w:rFonts w:asciiTheme="minorHAnsi" w:hAnsiTheme="minorHAnsi" w:cstheme="minorHAnsi"/>
          <w:lang w:val="en-US"/>
        </w:rPr>
        <w:t>Kosovë</w:t>
      </w:r>
      <w:proofErr w:type="spellEnd"/>
      <w:r w:rsidR="00EC61FB">
        <w:rPr>
          <w:rFonts w:asciiTheme="minorHAnsi" w:hAnsiTheme="minorHAnsi" w:cstheme="minorHAnsi"/>
          <w:lang w:val="en-US"/>
        </w:rPr>
        <w:t>;</w:t>
      </w:r>
      <w:r w:rsidR="00EC61FB" w:rsidRPr="00EC61FB">
        <w:rPr>
          <w:rFonts w:asciiTheme="minorHAnsi" w:hAnsiTheme="minorHAnsi" w:cstheme="minorHAnsi"/>
          <w:lang w:val="en-US"/>
        </w:rPr>
        <w:t xml:space="preserve"> 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Mbledhja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1 (</w:t>
      </w:r>
      <w:proofErr w:type="spellStart"/>
      <w:r w:rsidRPr="00EC61FB">
        <w:rPr>
          <w:rFonts w:asciiTheme="minorHAnsi" w:hAnsiTheme="minorHAnsi" w:cstheme="minorHAnsi"/>
          <w:lang w:val="en-US"/>
        </w:rPr>
        <w:t>parë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) e </w:t>
      </w:r>
      <w:proofErr w:type="spellStart"/>
      <w:r w:rsidRPr="00EC61FB">
        <w:rPr>
          <w:rFonts w:asciiTheme="minorHAnsi" w:hAnsiTheme="minorHAnsi" w:cstheme="minorHAnsi"/>
          <w:lang w:val="en-US"/>
        </w:rPr>
        <w:t>Këshillit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për </w:t>
      </w:r>
      <w:proofErr w:type="spellStart"/>
      <w:r w:rsidRPr="00EC61FB">
        <w:rPr>
          <w:rFonts w:asciiTheme="minorHAnsi" w:hAnsiTheme="minorHAnsi" w:cstheme="minorHAnsi"/>
          <w:lang w:val="en-US"/>
        </w:rPr>
        <w:t>Siguri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Bashkësi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(KKSB) për </w:t>
      </w:r>
      <w:proofErr w:type="spellStart"/>
      <w:r w:rsidRPr="00EC61FB">
        <w:rPr>
          <w:rFonts w:asciiTheme="minorHAnsi" w:hAnsiTheme="minorHAnsi" w:cstheme="minorHAnsi"/>
          <w:lang w:val="en-US"/>
        </w:rPr>
        <w:t>vitin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2026</w:t>
      </w:r>
      <w:r w:rsidR="007D68E4">
        <w:rPr>
          <w:rFonts w:asciiTheme="minorHAnsi" w:hAnsiTheme="minorHAnsi" w:cstheme="minorHAnsi"/>
          <w:lang w:val="en-US"/>
        </w:rPr>
        <w:t>,</w:t>
      </w:r>
    </w:p>
    <w:p w:rsidR="00EC61FB" w:rsidRPr="00EC61FB" w:rsidRDefault="00EC61FB" w:rsidP="00EC61FB">
      <w:pPr>
        <w:pStyle w:val="ListParagraph"/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më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3</w:t>
      </w:r>
      <w:r>
        <w:rPr>
          <w:rFonts w:asciiTheme="minorHAnsi" w:hAnsiTheme="minorHAnsi" w:cstheme="minorHAnsi"/>
          <w:lang w:val="en-US"/>
        </w:rPr>
        <w:t xml:space="preserve"> </w:t>
      </w:r>
      <w:r w:rsidRPr="00EC61FB">
        <w:rPr>
          <w:rFonts w:asciiTheme="minorHAnsi" w:hAnsiTheme="minorHAnsi" w:cstheme="minorHAnsi"/>
          <w:lang w:val="en-US"/>
        </w:rPr>
        <w:t xml:space="preserve">mars, në </w:t>
      </w:r>
      <w:proofErr w:type="spellStart"/>
      <w:r w:rsidRPr="00EC61FB">
        <w:rPr>
          <w:rFonts w:asciiTheme="minorHAnsi" w:hAnsiTheme="minorHAnsi" w:cstheme="minorHAnsi"/>
          <w:lang w:val="en-US"/>
        </w:rPr>
        <w:t>sallën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KK- </w:t>
      </w:r>
      <w:proofErr w:type="spellStart"/>
      <w:r w:rsidRPr="00EC61FB">
        <w:rPr>
          <w:rFonts w:asciiTheme="minorHAnsi" w:hAnsiTheme="minorHAnsi" w:cstheme="minorHAnsi"/>
          <w:lang w:val="en-US"/>
        </w:rPr>
        <w:t>Rahovec</w:t>
      </w:r>
      <w:proofErr w:type="spellEnd"/>
      <w:r w:rsidRPr="00EC61FB">
        <w:rPr>
          <w:rFonts w:asciiTheme="minorHAnsi" w:hAnsiTheme="minorHAnsi" w:cstheme="minorHAnsi"/>
          <w:lang w:val="en-US"/>
        </w:rPr>
        <w:t>;</w:t>
      </w:r>
    </w:p>
    <w:p w:rsid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EC61FB">
        <w:rPr>
          <w:rFonts w:asciiTheme="minorHAnsi" w:hAnsiTheme="minorHAnsi" w:cstheme="minorHAnsi"/>
          <w:lang w:val="en-US"/>
        </w:rPr>
        <w:t>Njoftim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Pr="00EC61FB">
        <w:rPr>
          <w:rFonts w:asciiTheme="minorHAnsi" w:hAnsiTheme="minorHAnsi" w:cstheme="minorHAnsi"/>
          <w:lang w:val="en-US"/>
        </w:rPr>
        <w:t>deklarimin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dhuratave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Pr="00EC61FB">
        <w:rPr>
          <w:rFonts w:asciiTheme="minorHAnsi" w:hAnsiTheme="minorHAnsi" w:cstheme="minorHAnsi"/>
          <w:lang w:val="en-US"/>
        </w:rPr>
        <w:t>personat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zyrtar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q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kan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deklaruar</w:t>
      </w:r>
      <w:proofErr w:type="spellEnd"/>
      <w:r>
        <w:rPr>
          <w:rFonts w:asciiTheme="minorHAnsi" w:hAnsiTheme="minorHAnsi" w:cstheme="minorHAnsi"/>
          <w:lang w:val="en-US"/>
        </w:rPr>
        <w:t xml:space="preserve">; </w:t>
      </w:r>
    </w:p>
    <w:p w:rsidR="00EC61FB" w:rsidRPr="007D68E4" w:rsidRDefault="00EC61FB" w:rsidP="00644B6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 w:rsidRPr="007D68E4">
        <w:rPr>
          <w:rFonts w:asciiTheme="minorHAnsi" w:hAnsiTheme="minorHAnsi" w:cstheme="minorHAnsi"/>
          <w:lang w:val="en-US"/>
        </w:rPr>
        <w:t>Aktivitet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n</w:t>
      </w:r>
      <w:r w:rsidR="007D68E4">
        <w:rPr>
          <w:rFonts w:asciiTheme="minorHAnsi" w:hAnsiTheme="minorHAnsi" w:cstheme="minorHAnsi"/>
          <w:lang w:val="en-US"/>
        </w:rPr>
        <w:t>ë</w:t>
      </w:r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kuad</w:t>
      </w:r>
      <w:r w:rsidR="007D68E4">
        <w:rPr>
          <w:rFonts w:asciiTheme="minorHAnsi" w:hAnsiTheme="minorHAnsi" w:cstheme="minorHAnsi"/>
          <w:lang w:val="en-US"/>
        </w:rPr>
        <w:t>ë</w:t>
      </w:r>
      <w:r w:rsidRPr="007D68E4">
        <w:rPr>
          <w:rFonts w:asciiTheme="minorHAnsi" w:hAnsiTheme="minorHAnsi" w:cstheme="minorHAnsi"/>
          <w:lang w:val="en-US"/>
        </w:rPr>
        <w:t>r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“</w:t>
      </w:r>
      <w:proofErr w:type="spellStart"/>
      <w:r w:rsidRPr="007D68E4">
        <w:rPr>
          <w:rFonts w:asciiTheme="minorHAnsi" w:hAnsiTheme="minorHAnsi" w:cstheme="minorHAnsi"/>
          <w:lang w:val="en-US"/>
        </w:rPr>
        <w:t>Dit</w:t>
      </w:r>
      <w:r w:rsidR="007D68E4">
        <w:rPr>
          <w:rFonts w:asciiTheme="minorHAnsi" w:hAnsiTheme="minorHAnsi" w:cstheme="minorHAnsi"/>
          <w:lang w:val="en-US"/>
        </w:rPr>
        <w:t>ë</w:t>
      </w:r>
      <w:r w:rsidRPr="007D68E4">
        <w:rPr>
          <w:rFonts w:asciiTheme="minorHAnsi" w:hAnsiTheme="minorHAnsi" w:cstheme="minorHAnsi"/>
          <w:lang w:val="en-US"/>
        </w:rPr>
        <w:t>s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nd</w:t>
      </w:r>
      <w:r w:rsidR="007D68E4">
        <w:rPr>
          <w:rFonts w:asciiTheme="minorHAnsi" w:hAnsiTheme="minorHAnsi" w:cstheme="minorHAnsi"/>
          <w:lang w:val="en-US"/>
        </w:rPr>
        <w:t>ë</w:t>
      </w:r>
      <w:r w:rsidRPr="007D68E4">
        <w:rPr>
          <w:rFonts w:asciiTheme="minorHAnsi" w:hAnsiTheme="minorHAnsi" w:cstheme="minorHAnsi"/>
          <w:lang w:val="en-US"/>
        </w:rPr>
        <w:t>rkomb</w:t>
      </w:r>
      <w:r w:rsidR="007D68E4">
        <w:rPr>
          <w:rFonts w:asciiTheme="minorHAnsi" w:hAnsiTheme="minorHAnsi" w:cstheme="minorHAnsi"/>
          <w:lang w:val="en-US"/>
        </w:rPr>
        <w:t>ë</w:t>
      </w:r>
      <w:r w:rsidRPr="007D68E4">
        <w:rPr>
          <w:rFonts w:asciiTheme="minorHAnsi" w:hAnsiTheme="minorHAnsi" w:cstheme="minorHAnsi"/>
          <w:lang w:val="en-US"/>
        </w:rPr>
        <w:t>tare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D68E4">
        <w:rPr>
          <w:rFonts w:asciiTheme="minorHAnsi" w:hAnsiTheme="minorHAnsi" w:cstheme="minorHAnsi"/>
          <w:lang w:val="en-US"/>
        </w:rPr>
        <w:t>gruas</w:t>
      </w:r>
      <w:proofErr w:type="spellEnd"/>
      <w:r w:rsidRPr="007D68E4">
        <w:rPr>
          <w:rFonts w:asciiTheme="minorHAnsi" w:hAnsiTheme="minorHAnsi" w:cstheme="minorHAnsi"/>
          <w:lang w:val="en-US"/>
        </w:rPr>
        <w:t xml:space="preserve"> – 8 </w:t>
      </w:r>
      <w:proofErr w:type="spellStart"/>
      <w:r w:rsidRPr="007D68E4">
        <w:rPr>
          <w:rFonts w:asciiTheme="minorHAnsi" w:hAnsiTheme="minorHAnsi" w:cstheme="minorHAnsi"/>
          <w:lang w:val="en-US"/>
        </w:rPr>
        <w:t>Marsi</w:t>
      </w:r>
      <w:proofErr w:type="spellEnd"/>
      <w:r w:rsidRPr="007D68E4">
        <w:rPr>
          <w:rFonts w:asciiTheme="minorHAnsi" w:hAnsiTheme="minorHAnsi" w:cstheme="minorHAnsi"/>
          <w:lang w:val="en-US"/>
        </w:rPr>
        <w:t>:</w:t>
      </w:r>
    </w:p>
    <w:p w:rsidR="00EC61FB" w:rsidRPr="00EC61FB" w:rsidRDefault="00EC61FB" w:rsidP="00EC61FB">
      <w:pPr>
        <w:pStyle w:val="ListParagraph"/>
        <w:rPr>
          <w:rFonts w:asciiTheme="minorHAnsi" w:hAnsiTheme="minorHAnsi" w:cstheme="minorHAnsi"/>
          <w:lang w:val="en-US"/>
        </w:rPr>
      </w:pPr>
      <w:r w:rsidRPr="00EC61FB">
        <w:rPr>
          <w:rFonts w:asciiTheme="minorHAnsi" w:hAnsiTheme="minorHAnsi" w:cstheme="minorHAnsi"/>
          <w:lang w:val="en-US"/>
        </w:rPr>
        <w:t>Zyra 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Pr="00EC61FB">
        <w:rPr>
          <w:rFonts w:asciiTheme="minorHAnsi" w:hAnsiTheme="minorHAnsi" w:cstheme="minorHAnsi"/>
          <w:lang w:val="en-US"/>
        </w:rPr>
        <w:t>Barazi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Gjinore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bashk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punim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shoqat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gruas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“</w:t>
      </w:r>
      <w:proofErr w:type="spellStart"/>
      <w:r w:rsidRPr="00EC61FB">
        <w:rPr>
          <w:rFonts w:asciiTheme="minorHAnsi" w:hAnsiTheme="minorHAnsi" w:cstheme="minorHAnsi"/>
          <w:lang w:val="en-US"/>
        </w:rPr>
        <w:t>Hareja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”, </w:t>
      </w:r>
      <w:proofErr w:type="spellStart"/>
      <w:r w:rsidRPr="00EC61FB">
        <w:rPr>
          <w:rFonts w:asciiTheme="minorHAnsi" w:hAnsiTheme="minorHAnsi" w:cstheme="minorHAnsi"/>
          <w:lang w:val="en-US"/>
        </w:rPr>
        <w:t>organizuam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tryez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rrumbullak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tem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“</w:t>
      </w:r>
      <w:proofErr w:type="spellStart"/>
      <w:r w:rsidRPr="00EC61FB">
        <w:rPr>
          <w:rFonts w:asciiTheme="minorHAnsi" w:hAnsiTheme="minorHAnsi" w:cstheme="minorHAnsi"/>
          <w:lang w:val="en-US"/>
        </w:rPr>
        <w:t>Gra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forta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rtej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sfidave</w:t>
      </w:r>
      <w:proofErr w:type="spellEnd"/>
      <w:r w:rsidRPr="00EC61FB">
        <w:rPr>
          <w:rFonts w:asciiTheme="minorHAnsi" w:hAnsiTheme="minorHAnsi" w:cstheme="minorHAnsi"/>
          <w:lang w:val="en-US"/>
        </w:rPr>
        <w:t>”</w:t>
      </w:r>
      <w:r>
        <w:rPr>
          <w:rFonts w:asciiTheme="minorHAnsi" w:hAnsiTheme="minorHAnsi" w:cstheme="minorHAnsi"/>
          <w:lang w:val="en-US"/>
        </w:rPr>
        <w:t>.</w:t>
      </w:r>
      <w:r w:rsidRPr="00EC61FB">
        <w:rPr>
          <w:rFonts w:asciiTheme="minorHAnsi" w:hAnsiTheme="minorHAnsi" w:cstheme="minorHAnsi"/>
          <w:lang w:val="en-US"/>
        </w:rPr>
        <w:t xml:space="preserve"> N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aktivitet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pjes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marr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ishin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n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na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shmor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ve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si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rfaq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sues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nga </w:t>
      </w:r>
      <w:proofErr w:type="spellStart"/>
      <w:r w:rsidRPr="00EC61FB">
        <w:rPr>
          <w:rFonts w:asciiTheme="minorHAnsi" w:hAnsiTheme="minorHAnsi" w:cstheme="minorHAnsi"/>
          <w:lang w:val="en-US"/>
        </w:rPr>
        <w:t>institucione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ndryshme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: </w:t>
      </w:r>
      <w:proofErr w:type="spellStart"/>
      <w:r w:rsidRPr="00EC61FB">
        <w:rPr>
          <w:rFonts w:asciiTheme="minorHAnsi" w:hAnsiTheme="minorHAnsi" w:cstheme="minorHAnsi"/>
          <w:lang w:val="en-US"/>
        </w:rPr>
        <w:t>arsimi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sh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ndet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sia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policia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qendra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Pr="00EC61FB">
        <w:rPr>
          <w:rFonts w:asciiTheme="minorHAnsi" w:hAnsiTheme="minorHAnsi" w:cstheme="minorHAnsi"/>
          <w:lang w:val="en-US"/>
        </w:rPr>
        <w:t>pun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sociale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komuna</w:t>
      </w:r>
      <w:proofErr w:type="spellEnd"/>
      <w:r w:rsidRPr="00EC61FB">
        <w:rPr>
          <w:rFonts w:asciiTheme="minorHAnsi" w:hAnsiTheme="minorHAnsi" w:cstheme="minorHAnsi"/>
          <w:lang w:val="en-US"/>
        </w:rPr>
        <w:t>, OJQ-</w:t>
      </w:r>
      <w:proofErr w:type="spellStart"/>
      <w:r w:rsidRPr="00EC61FB">
        <w:rPr>
          <w:rFonts w:asciiTheme="minorHAnsi" w:hAnsiTheme="minorHAnsi" w:cstheme="minorHAnsi"/>
          <w:lang w:val="en-US"/>
        </w:rPr>
        <w:t>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asmbleiste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EC61FB">
        <w:rPr>
          <w:rFonts w:asciiTheme="minorHAnsi" w:hAnsiTheme="minorHAnsi" w:cstheme="minorHAnsi"/>
          <w:lang w:val="en-US"/>
        </w:rPr>
        <w:t>Një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aktivitet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EC61FB">
        <w:rPr>
          <w:rFonts w:asciiTheme="minorHAnsi" w:hAnsiTheme="minorHAnsi" w:cstheme="minorHAnsi"/>
          <w:lang w:val="en-US"/>
        </w:rPr>
        <w:t>dedikuar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grave </w:t>
      </w:r>
      <w:proofErr w:type="spellStart"/>
      <w:r w:rsidRPr="00EC61FB">
        <w:rPr>
          <w:rFonts w:asciiTheme="minorHAnsi" w:hAnsiTheme="minorHAnsi" w:cstheme="minorHAnsi"/>
          <w:lang w:val="en-US"/>
        </w:rPr>
        <w:t>që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kanë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kontribuar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në </w:t>
      </w:r>
      <w:proofErr w:type="spellStart"/>
      <w:r w:rsidRPr="00EC61FB">
        <w:rPr>
          <w:rFonts w:asciiTheme="minorHAnsi" w:hAnsiTheme="minorHAnsi" w:cstheme="minorHAnsi"/>
          <w:lang w:val="en-US"/>
        </w:rPr>
        <w:t>shoqëri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përkushtim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forcë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dinjitet</w:t>
      </w:r>
      <w:proofErr w:type="spellEnd"/>
      <w:r w:rsidRPr="00EC61FB">
        <w:rPr>
          <w:rFonts w:asciiTheme="minorHAnsi" w:hAnsiTheme="minorHAnsi" w:cstheme="minorHAnsi"/>
          <w:lang w:val="en-US"/>
        </w:rPr>
        <w:t>. (</w:t>
      </w:r>
      <w:proofErr w:type="spellStart"/>
      <w:r w:rsidRPr="00EC61FB">
        <w:rPr>
          <w:rFonts w:asciiTheme="minorHAnsi" w:hAnsiTheme="minorHAnsi" w:cstheme="minorHAnsi"/>
          <w:lang w:val="en-US"/>
        </w:rPr>
        <w:t>pjes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marr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ishin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28 </w:t>
      </w:r>
      <w:proofErr w:type="spellStart"/>
      <w:r w:rsidRPr="00EC61FB">
        <w:rPr>
          <w:rFonts w:asciiTheme="minorHAnsi" w:hAnsiTheme="minorHAnsi" w:cstheme="minorHAnsi"/>
          <w:lang w:val="en-US"/>
        </w:rPr>
        <w:t>gra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1 burr).</w:t>
      </w:r>
    </w:p>
    <w:p w:rsidR="00EC61FB" w:rsidRPr="00EC61FB" w:rsidRDefault="00EC61FB" w:rsidP="00EC61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Gajt</w:t>
      </w:r>
      <w:r w:rsidR="007D68E4">
        <w:rPr>
          <w:rFonts w:asciiTheme="minorHAnsi" w:hAnsiTheme="minorHAnsi" w:cstheme="minorHAnsi"/>
          <w:lang w:val="en-US"/>
        </w:rPr>
        <w:t>ë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muajit</w:t>
      </w:r>
      <w:proofErr w:type="spellEnd"/>
      <w:r>
        <w:rPr>
          <w:rFonts w:asciiTheme="minorHAnsi" w:hAnsiTheme="minorHAnsi" w:cstheme="minorHAnsi"/>
          <w:lang w:val="en-US"/>
        </w:rPr>
        <w:t xml:space="preserve"> mars </w:t>
      </w:r>
      <w:proofErr w:type="spellStart"/>
      <w:r>
        <w:rPr>
          <w:rFonts w:asciiTheme="minorHAnsi" w:hAnsiTheme="minorHAnsi" w:cstheme="minorHAnsi"/>
          <w:lang w:val="en-US"/>
        </w:rPr>
        <w:t>kemi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mbajtur</w:t>
      </w:r>
      <w:proofErr w:type="spellEnd"/>
      <w:r>
        <w:rPr>
          <w:rFonts w:asciiTheme="minorHAnsi" w:hAnsiTheme="minorHAnsi" w:cstheme="minorHAnsi"/>
          <w:lang w:val="en-US"/>
        </w:rPr>
        <w:t xml:space="preserve"> 3 </w:t>
      </w:r>
      <w:proofErr w:type="spellStart"/>
      <w:r>
        <w:rPr>
          <w:rFonts w:asciiTheme="minorHAnsi" w:hAnsiTheme="minorHAnsi" w:cstheme="minorHAnsi"/>
          <w:lang w:val="en-US"/>
        </w:rPr>
        <w:t>takime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me </w:t>
      </w:r>
      <w:proofErr w:type="spellStart"/>
      <w:r w:rsidRPr="00EC61FB">
        <w:rPr>
          <w:rFonts w:asciiTheme="minorHAnsi" w:hAnsiTheme="minorHAnsi" w:cstheme="minorHAnsi"/>
          <w:lang w:val="en-US"/>
        </w:rPr>
        <w:t>kryetarin</w:t>
      </w:r>
      <w:proofErr w:type="spellEnd"/>
      <w:r>
        <w:rPr>
          <w:rFonts w:asciiTheme="minorHAnsi" w:hAnsiTheme="minorHAnsi" w:cstheme="minorHAnsi"/>
          <w:lang w:val="en-US"/>
        </w:rPr>
        <w:t xml:space="preserve"> e </w:t>
      </w:r>
      <w:proofErr w:type="spellStart"/>
      <w:r>
        <w:rPr>
          <w:rFonts w:asciiTheme="minorHAnsi" w:hAnsiTheme="minorHAnsi" w:cstheme="minorHAnsi"/>
          <w:lang w:val="en-US"/>
        </w:rPr>
        <w:t>komun</w:t>
      </w:r>
      <w:r w:rsidR="007D68E4">
        <w:rPr>
          <w:rFonts w:asciiTheme="minorHAnsi" w:hAnsiTheme="minorHAnsi" w:cstheme="minorHAnsi"/>
          <w:lang w:val="en-US"/>
        </w:rPr>
        <w:t>ë</w:t>
      </w:r>
      <w:r>
        <w:rPr>
          <w:rFonts w:asciiTheme="minorHAnsi" w:hAnsiTheme="minorHAnsi" w:cstheme="minorHAnsi"/>
          <w:lang w:val="en-US"/>
        </w:rPr>
        <w:t>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dhe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grupin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performanc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komunale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C61FB">
        <w:rPr>
          <w:rFonts w:asciiTheme="minorHAnsi" w:hAnsiTheme="minorHAnsi" w:cstheme="minorHAnsi"/>
          <w:lang w:val="en-US"/>
        </w:rPr>
        <w:t>ku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C61FB">
        <w:rPr>
          <w:rFonts w:asciiTheme="minorHAnsi" w:hAnsiTheme="minorHAnsi" w:cstheme="minorHAnsi"/>
          <w:lang w:val="en-US"/>
        </w:rPr>
        <w:t>raportuam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p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r </w:t>
      </w:r>
      <w:proofErr w:type="spellStart"/>
      <w:r w:rsidRPr="00EC61FB">
        <w:rPr>
          <w:rFonts w:asciiTheme="minorHAnsi" w:hAnsiTheme="minorHAnsi" w:cstheme="minorHAnsi"/>
          <w:lang w:val="en-US"/>
        </w:rPr>
        <w:t>fushat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C61FB">
        <w:rPr>
          <w:rFonts w:asciiTheme="minorHAnsi" w:hAnsiTheme="minorHAnsi" w:cstheme="minorHAnsi"/>
          <w:lang w:val="en-US"/>
        </w:rPr>
        <w:t>plot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>suara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 n</w:t>
      </w:r>
      <w:r w:rsidR="007D68E4">
        <w:rPr>
          <w:rFonts w:asciiTheme="minorHAnsi" w:hAnsiTheme="minorHAnsi" w:cstheme="minorHAnsi"/>
          <w:lang w:val="en-US"/>
        </w:rPr>
        <w:t>ë</w:t>
      </w:r>
      <w:r w:rsidRPr="00EC61FB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sistem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dhe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dokumentet</w:t>
      </w:r>
      <w:proofErr w:type="spellEnd"/>
      <w:r>
        <w:rPr>
          <w:rFonts w:asciiTheme="minorHAnsi" w:hAnsiTheme="minorHAnsi" w:cstheme="minorHAnsi"/>
          <w:lang w:val="en-US"/>
        </w:rPr>
        <w:t xml:space="preserve"> e </w:t>
      </w:r>
      <w:proofErr w:type="spellStart"/>
      <w:r>
        <w:rPr>
          <w:rFonts w:asciiTheme="minorHAnsi" w:hAnsiTheme="minorHAnsi" w:cstheme="minorHAnsi"/>
          <w:lang w:val="en-US"/>
        </w:rPr>
        <w:t>k</w:t>
      </w:r>
      <w:r w:rsidR="007D68E4">
        <w:rPr>
          <w:rFonts w:asciiTheme="minorHAnsi" w:hAnsiTheme="minorHAnsi" w:cstheme="minorHAnsi"/>
          <w:lang w:val="en-US"/>
        </w:rPr>
        <w:t>ë</w:t>
      </w:r>
      <w:r>
        <w:rPr>
          <w:rFonts w:asciiTheme="minorHAnsi" w:hAnsiTheme="minorHAnsi" w:cstheme="minorHAnsi"/>
          <w:lang w:val="en-US"/>
        </w:rPr>
        <w:t>rkuara</w:t>
      </w:r>
      <w:proofErr w:type="spellEnd"/>
      <w:r w:rsidRPr="00EC61FB">
        <w:rPr>
          <w:rFonts w:asciiTheme="minorHAnsi" w:hAnsiTheme="minorHAnsi" w:cstheme="minorHAnsi"/>
          <w:lang w:val="en-US"/>
        </w:rPr>
        <w:t xml:space="preserve">. </w:t>
      </w:r>
    </w:p>
    <w:p w:rsidR="00EC61FB" w:rsidRPr="00011333" w:rsidRDefault="00EC61FB" w:rsidP="00EC61FB">
      <w:pPr>
        <w:pStyle w:val="ListParagraph"/>
        <w:rPr>
          <w:rFonts w:asciiTheme="minorHAnsi" w:hAnsiTheme="minorHAnsi" w:cstheme="minorHAnsi"/>
          <w:lang w:val="en-US"/>
        </w:rPr>
      </w:pPr>
    </w:p>
    <w:p w:rsidR="00D10C3E" w:rsidRDefault="00D10C3E" w:rsidP="00D10C3E">
      <w:pPr>
        <w:rPr>
          <w:rFonts w:asciiTheme="minorHAnsi" w:hAnsiTheme="minorHAnsi" w:cstheme="minorHAnsi"/>
          <w:lang w:val="en-US"/>
        </w:rPr>
      </w:pPr>
    </w:p>
    <w:p w:rsidR="00011333" w:rsidRDefault="00011333" w:rsidP="00D10C3E">
      <w:pPr>
        <w:rPr>
          <w:rFonts w:asciiTheme="minorHAnsi" w:hAnsiTheme="minorHAnsi" w:cstheme="minorHAnsi"/>
          <w:lang w:val="en-US"/>
        </w:rPr>
      </w:pPr>
      <w:r w:rsidRPr="00D10C3E">
        <w:rPr>
          <w:rFonts w:asciiTheme="minorHAnsi" w:hAnsiTheme="minorHAnsi" w:cstheme="minorHAnsi"/>
          <w:lang w:val="en-US"/>
        </w:rPr>
        <w:t xml:space="preserve"> </w:t>
      </w:r>
    </w:p>
    <w:p w:rsidR="00EA0B06" w:rsidRPr="00D10C3E" w:rsidRDefault="00EA0B06" w:rsidP="00D10C3E">
      <w:pPr>
        <w:rPr>
          <w:rFonts w:asciiTheme="minorHAnsi" w:hAnsiTheme="minorHAnsi" w:cstheme="minorHAnsi"/>
          <w:lang w:val="en-US"/>
        </w:rPr>
      </w:pPr>
    </w:p>
    <w:p w:rsidR="00513074" w:rsidRPr="005036CB" w:rsidRDefault="00513074" w:rsidP="008C78DC">
      <w:pPr>
        <w:rPr>
          <w:rFonts w:asciiTheme="minorHAnsi" w:hAnsiTheme="minorHAnsi" w:cstheme="minorHAnsi"/>
          <w:color w:val="050505"/>
          <w:lang w:val="en-US"/>
        </w:rPr>
      </w:pPr>
    </w:p>
    <w:p w:rsidR="005B7532" w:rsidRDefault="005B7532" w:rsidP="008C78DC">
      <w:pPr>
        <w:rPr>
          <w:rFonts w:asciiTheme="minorHAnsi" w:hAnsiTheme="minorHAnsi" w:cstheme="minorHAnsi"/>
          <w:color w:val="050505"/>
          <w:lang w:val="en-US"/>
        </w:rPr>
      </w:pPr>
    </w:p>
    <w:p w:rsidR="00A33B95" w:rsidRPr="005036CB" w:rsidRDefault="00A33B95" w:rsidP="00621332">
      <w:pPr>
        <w:pStyle w:val="ListParagraph"/>
        <w:rPr>
          <w:rFonts w:asciiTheme="minorHAnsi" w:hAnsiTheme="minorHAnsi" w:cstheme="minorHAnsi"/>
          <w:color w:val="FF0000"/>
          <w:lang w:val="en-US"/>
        </w:rPr>
      </w:pPr>
    </w:p>
    <w:p w:rsidR="00362BDF" w:rsidRDefault="00362BDF" w:rsidP="00822F93">
      <w:pPr>
        <w:rPr>
          <w:rFonts w:asciiTheme="minorHAnsi" w:hAnsiTheme="minorHAnsi" w:cstheme="minorHAnsi"/>
        </w:rPr>
      </w:pPr>
    </w:p>
    <w:p w:rsidR="007E6DA7" w:rsidRPr="005036CB" w:rsidRDefault="007E6DA7" w:rsidP="00822F93">
      <w:pPr>
        <w:rPr>
          <w:rFonts w:asciiTheme="minorHAnsi" w:hAnsiTheme="minorHAnsi" w:cstheme="minorHAnsi"/>
        </w:rPr>
      </w:pPr>
    </w:p>
    <w:p w:rsidR="00513074" w:rsidRPr="005036CB" w:rsidRDefault="00513074" w:rsidP="00822F93">
      <w:pPr>
        <w:rPr>
          <w:rFonts w:asciiTheme="minorHAnsi" w:hAnsiTheme="minorHAnsi" w:cstheme="minorHAnsi"/>
        </w:rPr>
      </w:pPr>
    </w:p>
    <w:p w:rsidR="00362BDF" w:rsidRPr="00642CC8" w:rsidRDefault="00362BDF" w:rsidP="00362BDF">
      <w:pPr>
        <w:shd w:val="clear" w:color="auto" w:fill="FFFFFF"/>
        <w:rPr>
          <w:rFonts w:asciiTheme="minorHAnsi" w:hAnsiTheme="minorHAnsi" w:cstheme="minorHAnsi"/>
          <w:b/>
          <w:bCs/>
          <w:i/>
          <w:iCs/>
        </w:rPr>
      </w:pPr>
      <w:r w:rsidRPr="00642CC8">
        <w:rPr>
          <w:rFonts w:asciiTheme="minorHAnsi" w:hAnsiTheme="minorHAnsi" w:cstheme="minorHAnsi"/>
          <w:b/>
          <w:bCs/>
          <w:i/>
          <w:iCs/>
        </w:rPr>
        <w:t>Alban Gashi</w:t>
      </w:r>
    </w:p>
    <w:p w:rsidR="00362BDF" w:rsidRPr="00642CC8" w:rsidRDefault="00362BDF" w:rsidP="00362BDF">
      <w:pPr>
        <w:shd w:val="clear" w:color="auto" w:fill="FFFFFF"/>
        <w:rPr>
          <w:rFonts w:asciiTheme="minorHAnsi" w:hAnsiTheme="minorHAnsi" w:cstheme="minorHAnsi"/>
          <w:b/>
          <w:bCs/>
          <w:i/>
          <w:iCs/>
        </w:rPr>
      </w:pPr>
    </w:p>
    <w:p w:rsidR="00362BDF" w:rsidRPr="00642CC8" w:rsidRDefault="00362BDF" w:rsidP="00362BDF">
      <w:pPr>
        <w:shd w:val="clear" w:color="auto" w:fill="FFFFFF"/>
        <w:rPr>
          <w:rFonts w:asciiTheme="minorHAnsi" w:hAnsiTheme="minorHAnsi" w:cstheme="minorHAnsi"/>
        </w:rPr>
      </w:pPr>
      <w:r w:rsidRPr="00642CC8">
        <w:rPr>
          <w:rFonts w:asciiTheme="minorHAnsi" w:hAnsiTheme="minorHAnsi" w:cstheme="minorHAnsi"/>
          <w:bCs/>
          <w:i/>
          <w:iCs/>
        </w:rPr>
        <w:t>_____________________</w:t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>
        <w:rPr>
          <w:rFonts w:asciiTheme="minorHAnsi" w:hAnsiTheme="minorHAnsi" w:cstheme="minorHAnsi"/>
          <w:bCs/>
          <w:i/>
          <w:iCs/>
        </w:rPr>
        <w:tab/>
      </w:r>
      <w:r w:rsidR="00A02735" w:rsidRPr="00A02735">
        <w:rPr>
          <w:rFonts w:asciiTheme="minorHAnsi" w:hAnsiTheme="minorHAnsi" w:cstheme="minorHAnsi"/>
          <w:b/>
          <w:bCs/>
          <w:i/>
          <w:iCs/>
        </w:rPr>
        <w:t>0</w:t>
      </w:r>
      <w:r w:rsidR="00EC61FB">
        <w:rPr>
          <w:rFonts w:asciiTheme="minorHAnsi" w:hAnsiTheme="minorHAnsi" w:cstheme="minorHAnsi"/>
          <w:b/>
          <w:bCs/>
          <w:i/>
          <w:iCs/>
        </w:rPr>
        <w:t>1</w:t>
      </w:r>
      <w:r w:rsidR="00A02735" w:rsidRPr="00A02735">
        <w:rPr>
          <w:rFonts w:asciiTheme="minorHAnsi" w:hAnsiTheme="minorHAnsi" w:cstheme="minorHAnsi"/>
          <w:b/>
          <w:bCs/>
          <w:i/>
          <w:iCs/>
        </w:rPr>
        <w:t>.04.202</w:t>
      </w:r>
      <w:r w:rsidR="007B511C">
        <w:rPr>
          <w:rFonts w:asciiTheme="minorHAnsi" w:hAnsiTheme="minorHAnsi" w:cstheme="minorHAnsi"/>
          <w:b/>
          <w:bCs/>
          <w:i/>
          <w:iCs/>
        </w:rPr>
        <w:t>6</w:t>
      </w:r>
      <w:bookmarkStart w:id="0" w:name="_GoBack"/>
      <w:bookmarkEnd w:id="0"/>
    </w:p>
    <w:p w:rsidR="00362BDF" w:rsidRPr="00642CC8" w:rsidRDefault="00362BDF" w:rsidP="00362BDF">
      <w:pPr>
        <w:shd w:val="clear" w:color="auto" w:fill="FFFFFF"/>
        <w:rPr>
          <w:rFonts w:asciiTheme="minorHAnsi" w:hAnsiTheme="minorHAnsi" w:cstheme="minorHAnsi"/>
          <w:b/>
          <w:i/>
          <w:iCs/>
        </w:rPr>
      </w:pPr>
      <w:r w:rsidRPr="00642CC8">
        <w:rPr>
          <w:rFonts w:asciiTheme="minorHAnsi" w:hAnsiTheme="minorHAnsi" w:cstheme="minorHAnsi"/>
          <w:b/>
          <w:i/>
          <w:iCs/>
        </w:rPr>
        <w:t>Zyrtar p</w:t>
      </w:r>
      <w:r w:rsidRPr="00642CC8">
        <w:rPr>
          <w:rFonts w:asciiTheme="minorHAnsi" w:hAnsiTheme="minorHAnsi" w:cstheme="minorHAnsi"/>
          <w:b/>
          <w:i/>
          <w:iCs/>
          <w:shd w:val="clear" w:color="auto" w:fill="FFFFFF"/>
        </w:rPr>
        <w:t>ë</w:t>
      </w:r>
      <w:r w:rsidRPr="00642CC8">
        <w:rPr>
          <w:rFonts w:asciiTheme="minorHAnsi" w:hAnsiTheme="minorHAnsi" w:cstheme="minorHAnsi"/>
          <w:b/>
          <w:i/>
          <w:iCs/>
        </w:rPr>
        <w:t xml:space="preserve">r Barazi Gjinore </w:t>
      </w:r>
    </w:p>
    <w:p w:rsidR="00362BDF" w:rsidRPr="00642CC8" w:rsidRDefault="00362BDF" w:rsidP="00362BDF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  <w:r w:rsidRPr="00642CC8">
        <w:rPr>
          <w:rFonts w:asciiTheme="minorHAnsi" w:hAnsiTheme="minorHAnsi" w:cstheme="minorHAnsi"/>
          <w:b/>
          <w:i/>
          <w:iCs/>
        </w:rPr>
        <w:t>Komuna Rahovec</w:t>
      </w:r>
      <w:r w:rsidRPr="00642CC8">
        <w:rPr>
          <w:rFonts w:asciiTheme="minorHAnsi" w:hAnsiTheme="minorHAnsi" w:cstheme="minorHAnsi"/>
          <w:b/>
          <w:i/>
          <w:iCs/>
          <w:color w:val="1F497D"/>
        </w:rPr>
        <w:t>​</w:t>
      </w:r>
    </w:p>
    <w:p w:rsidR="00513074" w:rsidRPr="005036CB" w:rsidRDefault="00513074" w:rsidP="00362BDF">
      <w:pPr>
        <w:rPr>
          <w:rFonts w:asciiTheme="minorHAnsi" w:hAnsiTheme="minorHAnsi" w:cstheme="minorHAnsi"/>
          <w:b/>
        </w:rPr>
      </w:pPr>
    </w:p>
    <w:sectPr w:rsidR="00513074" w:rsidRPr="005036CB" w:rsidSect="00C77F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78B" w:rsidRDefault="00BC578B" w:rsidP="00FF2008">
      <w:r>
        <w:separator/>
      </w:r>
    </w:p>
  </w:endnote>
  <w:endnote w:type="continuationSeparator" w:id="0">
    <w:p w:rsidR="00BC578B" w:rsidRDefault="00BC578B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F18" w:rsidRPr="00E16578" w:rsidRDefault="00C12F18" w:rsidP="00FF2008">
    <w:pPr>
      <w:pStyle w:val="Footer"/>
      <w:jc w:val="center"/>
      <w:rPr>
        <w:color w:val="002060"/>
      </w:rPr>
    </w:pPr>
    <w:r w:rsidRPr="00FF3A32">
      <w:rPr>
        <w:b/>
        <w:sz w:val="20"/>
        <w:szCs w:val="20"/>
      </w:rPr>
      <w:t>KOMUN</w:t>
    </w:r>
    <w:r>
      <w:rPr>
        <w:b/>
        <w:sz w:val="20"/>
        <w:szCs w:val="20"/>
      </w:rPr>
      <w:t xml:space="preserve">A </w:t>
    </w:r>
    <w:r w:rsidRPr="00FF3A32">
      <w:rPr>
        <w:b/>
        <w:sz w:val="20"/>
        <w:szCs w:val="20"/>
      </w:rPr>
      <w:t>RAHOVEC</w:t>
    </w:r>
    <w:r w:rsidR="00BC578B">
      <w:rPr>
        <w:color w:val="002060"/>
      </w:rPr>
      <w:pict>
        <v:rect id="_x0000_i1027" style="width:468pt;height:1.5pt" o:hralign="center" o:hrstd="t" o:hrnoshade="t" o:hr="t" fillcolor="#002060" stroked="f"/>
      </w:pict>
    </w:r>
  </w:p>
  <w:p w:rsidR="00C12F18" w:rsidRPr="00E320F5" w:rsidRDefault="00B66901" w:rsidP="00B66901">
    <w:pPr>
      <w:pStyle w:val="Footer"/>
      <w:contextualSpacing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 w:cs="Arial"/>
        <w:b/>
        <w:sz w:val="16"/>
        <w:szCs w:val="16"/>
      </w:rPr>
      <w:t xml:space="preserve">Drejtoria për </w:t>
    </w:r>
    <w:r w:rsidR="00FB31B7">
      <w:rPr>
        <w:rFonts w:asciiTheme="minorHAnsi" w:hAnsiTheme="minorHAnsi" w:cs="Arial"/>
        <w:b/>
        <w:sz w:val="16"/>
        <w:szCs w:val="16"/>
      </w:rPr>
      <w:t>Administratë të përgjithshme</w:t>
    </w:r>
  </w:p>
  <w:p w:rsidR="00C12F18" w:rsidRDefault="00C12F18" w:rsidP="00B669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78B" w:rsidRDefault="00BC578B" w:rsidP="00FF2008">
      <w:r>
        <w:separator/>
      </w:r>
    </w:p>
  </w:footnote>
  <w:footnote w:type="continuationSeparator" w:id="0">
    <w:p w:rsidR="00BC578B" w:rsidRDefault="00BC578B" w:rsidP="00F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0FC"/>
    <w:multiLevelType w:val="hybridMultilevel"/>
    <w:tmpl w:val="B86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593"/>
    <w:multiLevelType w:val="hybridMultilevel"/>
    <w:tmpl w:val="7EDE7512"/>
    <w:lvl w:ilvl="0" w:tplc="2626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0D2"/>
    <w:multiLevelType w:val="hybridMultilevel"/>
    <w:tmpl w:val="F3301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0FFB"/>
    <w:multiLevelType w:val="hybridMultilevel"/>
    <w:tmpl w:val="7B6C766E"/>
    <w:lvl w:ilvl="0" w:tplc="CF6C04E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3637"/>
    <w:multiLevelType w:val="hybridMultilevel"/>
    <w:tmpl w:val="E84AEB54"/>
    <w:lvl w:ilvl="0" w:tplc="BDF02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0B6"/>
    <w:multiLevelType w:val="hybridMultilevel"/>
    <w:tmpl w:val="E3D03CF8"/>
    <w:lvl w:ilvl="0" w:tplc="749AAC20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41670"/>
    <w:multiLevelType w:val="hybridMultilevel"/>
    <w:tmpl w:val="F1BC6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D779A"/>
    <w:multiLevelType w:val="hybridMultilevel"/>
    <w:tmpl w:val="1578ED94"/>
    <w:lvl w:ilvl="0" w:tplc="495A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E453A"/>
    <w:multiLevelType w:val="hybridMultilevel"/>
    <w:tmpl w:val="32CC4B24"/>
    <w:lvl w:ilvl="0" w:tplc="1E32BEF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D6C88"/>
    <w:multiLevelType w:val="hybridMultilevel"/>
    <w:tmpl w:val="F2565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81"/>
    <w:rsid w:val="00011333"/>
    <w:rsid w:val="0001583F"/>
    <w:rsid w:val="000266FF"/>
    <w:rsid w:val="00027953"/>
    <w:rsid w:val="0003151A"/>
    <w:rsid w:val="0005763C"/>
    <w:rsid w:val="00066361"/>
    <w:rsid w:val="000671B3"/>
    <w:rsid w:val="00085CC2"/>
    <w:rsid w:val="00090BB4"/>
    <w:rsid w:val="00094828"/>
    <w:rsid w:val="00094C20"/>
    <w:rsid w:val="00094E2E"/>
    <w:rsid w:val="000A1391"/>
    <w:rsid w:val="000A39A5"/>
    <w:rsid w:val="000B2367"/>
    <w:rsid w:val="000B3D2C"/>
    <w:rsid w:val="000C14F8"/>
    <w:rsid w:val="000C1D2B"/>
    <w:rsid w:val="000C30C0"/>
    <w:rsid w:val="000C3B5F"/>
    <w:rsid w:val="000D1FFE"/>
    <w:rsid w:val="000D2EB1"/>
    <w:rsid w:val="000D4189"/>
    <w:rsid w:val="000E1F9A"/>
    <w:rsid w:val="00100162"/>
    <w:rsid w:val="0010017B"/>
    <w:rsid w:val="00101BEC"/>
    <w:rsid w:val="00113DF6"/>
    <w:rsid w:val="00114858"/>
    <w:rsid w:val="00117B76"/>
    <w:rsid w:val="00127906"/>
    <w:rsid w:val="0014164D"/>
    <w:rsid w:val="00142489"/>
    <w:rsid w:val="00143096"/>
    <w:rsid w:val="00152CA9"/>
    <w:rsid w:val="00153069"/>
    <w:rsid w:val="001573AA"/>
    <w:rsid w:val="001601CD"/>
    <w:rsid w:val="001817EE"/>
    <w:rsid w:val="001A03E4"/>
    <w:rsid w:val="001B38DC"/>
    <w:rsid w:val="001C1063"/>
    <w:rsid w:val="001C1198"/>
    <w:rsid w:val="001C39ED"/>
    <w:rsid w:val="001C6BA8"/>
    <w:rsid w:val="001D2B57"/>
    <w:rsid w:val="001D4EF6"/>
    <w:rsid w:val="001E3193"/>
    <w:rsid w:val="001E3B3E"/>
    <w:rsid w:val="001E3CDA"/>
    <w:rsid w:val="001E41A2"/>
    <w:rsid w:val="001E7316"/>
    <w:rsid w:val="002010C9"/>
    <w:rsid w:val="0020228F"/>
    <w:rsid w:val="00205C42"/>
    <w:rsid w:val="002120AB"/>
    <w:rsid w:val="00214F90"/>
    <w:rsid w:val="0022312B"/>
    <w:rsid w:val="002238FC"/>
    <w:rsid w:val="00231808"/>
    <w:rsid w:val="002342AC"/>
    <w:rsid w:val="00237BAE"/>
    <w:rsid w:val="00240728"/>
    <w:rsid w:val="00250B01"/>
    <w:rsid w:val="00251674"/>
    <w:rsid w:val="0025746E"/>
    <w:rsid w:val="00266450"/>
    <w:rsid w:val="00270616"/>
    <w:rsid w:val="00270CF6"/>
    <w:rsid w:val="00276553"/>
    <w:rsid w:val="0027755E"/>
    <w:rsid w:val="00281818"/>
    <w:rsid w:val="00281B4B"/>
    <w:rsid w:val="00285296"/>
    <w:rsid w:val="00287C63"/>
    <w:rsid w:val="002907A9"/>
    <w:rsid w:val="002A235E"/>
    <w:rsid w:val="002B187B"/>
    <w:rsid w:val="002C2121"/>
    <w:rsid w:val="002C532B"/>
    <w:rsid w:val="002D165B"/>
    <w:rsid w:val="002D260E"/>
    <w:rsid w:val="002D2EB2"/>
    <w:rsid w:val="002D6FCF"/>
    <w:rsid w:val="002E1E46"/>
    <w:rsid w:val="002E3289"/>
    <w:rsid w:val="002E3623"/>
    <w:rsid w:val="002F1EBB"/>
    <w:rsid w:val="002F6B2A"/>
    <w:rsid w:val="003032AF"/>
    <w:rsid w:val="00306769"/>
    <w:rsid w:val="0031084F"/>
    <w:rsid w:val="00320179"/>
    <w:rsid w:val="003217D3"/>
    <w:rsid w:val="00327101"/>
    <w:rsid w:val="00331CE2"/>
    <w:rsid w:val="003336F2"/>
    <w:rsid w:val="00335955"/>
    <w:rsid w:val="00337E8C"/>
    <w:rsid w:val="00341D6D"/>
    <w:rsid w:val="00343F4F"/>
    <w:rsid w:val="00350877"/>
    <w:rsid w:val="00352135"/>
    <w:rsid w:val="00354AC7"/>
    <w:rsid w:val="003559B8"/>
    <w:rsid w:val="00357C9A"/>
    <w:rsid w:val="00362BDF"/>
    <w:rsid w:val="003815E4"/>
    <w:rsid w:val="00395936"/>
    <w:rsid w:val="003970AB"/>
    <w:rsid w:val="003A46D3"/>
    <w:rsid w:val="003C1BFA"/>
    <w:rsid w:val="003D666A"/>
    <w:rsid w:val="003D78A6"/>
    <w:rsid w:val="003F4346"/>
    <w:rsid w:val="00400B98"/>
    <w:rsid w:val="00411195"/>
    <w:rsid w:val="00435A97"/>
    <w:rsid w:val="004379C9"/>
    <w:rsid w:val="00447603"/>
    <w:rsid w:val="004501F1"/>
    <w:rsid w:val="004531B0"/>
    <w:rsid w:val="00462179"/>
    <w:rsid w:val="004624F1"/>
    <w:rsid w:val="00462609"/>
    <w:rsid w:val="00462BCA"/>
    <w:rsid w:val="00464C67"/>
    <w:rsid w:val="004737D1"/>
    <w:rsid w:val="00476E03"/>
    <w:rsid w:val="00485DD4"/>
    <w:rsid w:val="004A1E4C"/>
    <w:rsid w:val="004A38A5"/>
    <w:rsid w:val="004B40C2"/>
    <w:rsid w:val="004C0B08"/>
    <w:rsid w:val="004C6861"/>
    <w:rsid w:val="004D4A58"/>
    <w:rsid w:val="004D6C8F"/>
    <w:rsid w:val="004E2F0D"/>
    <w:rsid w:val="00501041"/>
    <w:rsid w:val="005036CB"/>
    <w:rsid w:val="005039E1"/>
    <w:rsid w:val="0051010D"/>
    <w:rsid w:val="00513074"/>
    <w:rsid w:val="00514408"/>
    <w:rsid w:val="005206F2"/>
    <w:rsid w:val="005214DC"/>
    <w:rsid w:val="00522277"/>
    <w:rsid w:val="00526F0C"/>
    <w:rsid w:val="00530C3A"/>
    <w:rsid w:val="00540FDD"/>
    <w:rsid w:val="00542E34"/>
    <w:rsid w:val="00543B7A"/>
    <w:rsid w:val="005453A5"/>
    <w:rsid w:val="005551B9"/>
    <w:rsid w:val="0055556C"/>
    <w:rsid w:val="005560FA"/>
    <w:rsid w:val="005579A0"/>
    <w:rsid w:val="00572B48"/>
    <w:rsid w:val="005731D1"/>
    <w:rsid w:val="00577ACB"/>
    <w:rsid w:val="0059176F"/>
    <w:rsid w:val="0059280D"/>
    <w:rsid w:val="005A217A"/>
    <w:rsid w:val="005B30AD"/>
    <w:rsid w:val="005B61EB"/>
    <w:rsid w:val="005B7532"/>
    <w:rsid w:val="005C09DC"/>
    <w:rsid w:val="005C21B9"/>
    <w:rsid w:val="005C36DC"/>
    <w:rsid w:val="005C66B7"/>
    <w:rsid w:val="005D2343"/>
    <w:rsid w:val="005E0EC7"/>
    <w:rsid w:val="005E3330"/>
    <w:rsid w:val="005E5B6C"/>
    <w:rsid w:val="005E6191"/>
    <w:rsid w:val="005F17C5"/>
    <w:rsid w:val="005F4649"/>
    <w:rsid w:val="0060107A"/>
    <w:rsid w:val="00601800"/>
    <w:rsid w:val="00604870"/>
    <w:rsid w:val="00612235"/>
    <w:rsid w:val="00621332"/>
    <w:rsid w:val="00623FC5"/>
    <w:rsid w:val="006259A6"/>
    <w:rsid w:val="00642618"/>
    <w:rsid w:val="00642D65"/>
    <w:rsid w:val="00647C45"/>
    <w:rsid w:val="00650C5C"/>
    <w:rsid w:val="00661BE5"/>
    <w:rsid w:val="006672A0"/>
    <w:rsid w:val="00672A11"/>
    <w:rsid w:val="0068523C"/>
    <w:rsid w:val="006910A7"/>
    <w:rsid w:val="006A10B4"/>
    <w:rsid w:val="006A5676"/>
    <w:rsid w:val="006A66F2"/>
    <w:rsid w:val="006B051E"/>
    <w:rsid w:val="006B09BD"/>
    <w:rsid w:val="006C5783"/>
    <w:rsid w:val="006D79FB"/>
    <w:rsid w:val="006E0712"/>
    <w:rsid w:val="006E076E"/>
    <w:rsid w:val="006E2A0E"/>
    <w:rsid w:val="006F6BA0"/>
    <w:rsid w:val="00705A41"/>
    <w:rsid w:val="00720BF5"/>
    <w:rsid w:val="0072471E"/>
    <w:rsid w:val="007323D0"/>
    <w:rsid w:val="00741936"/>
    <w:rsid w:val="00745CEE"/>
    <w:rsid w:val="007521CB"/>
    <w:rsid w:val="00754E73"/>
    <w:rsid w:val="007618FB"/>
    <w:rsid w:val="00762F75"/>
    <w:rsid w:val="00763ADA"/>
    <w:rsid w:val="0077049C"/>
    <w:rsid w:val="00773135"/>
    <w:rsid w:val="00773707"/>
    <w:rsid w:val="00786366"/>
    <w:rsid w:val="00787E14"/>
    <w:rsid w:val="00794E7D"/>
    <w:rsid w:val="007A24F4"/>
    <w:rsid w:val="007A28EC"/>
    <w:rsid w:val="007A3B27"/>
    <w:rsid w:val="007A7B73"/>
    <w:rsid w:val="007B511C"/>
    <w:rsid w:val="007C1541"/>
    <w:rsid w:val="007C3002"/>
    <w:rsid w:val="007D6521"/>
    <w:rsid w:val="007D68E4"/>
    <w:rsid w:val="007E6B8D"/>
    <w:rsid w:val="007E6DA7"/>
    <w:rsid w:val="007F3CC9"/>
    <w:rsid w:val="007F3F33"/>
    <w:rsid w:val="007F7C49"/>
    <w:rsid w:val="00822F93"/>
    <w:rsid w:val="00825047"/>
    <w:rsid w:val="00845070"/>
    <w:rsid w:val="00846CB0"/>
    <w:rsid w:val="00850950"/>
    <w:rsid w:val="00852D21"/>
    <w:rsid w:val="00852ED1"/>
    <w:rsid w:val="00854181"/>
    <w:rsid w:val="00857EA3"/>
    <w:rsid w:val="00861B34"/>
    <w:rsid w:val="00866FFE"/>
    <w:rsid w:val="0087518E"/>
    <w:rsid w:val="00880536"/>
    <w:rsid w:val="00885972"/>
    <w:rsid w:val="008907CE"/>
    <w:rsid w:val="008B4471"/>
    <w:rsid w:val="008B6217"/>
    <w:rsid w:val="008C78DC"/>
    <w:rsid w:val="008D296F"/>
    <w:rsid w:val="008D56A1"/>
    <w:rsid w:val="008E3DE0"/>
    <w:rsid w:val="008E639A"/>
    <w:rsid w:val="008E74C6"/>
    <w:rsid w:val="0090601F"/>
    <w:rsid w:val="009138B5"/>
    <w:rsid w:val="00923882"/>
    <w:rsid w:val="00930075"/>
    <w:rsid w:val="0093085B"/>
    <w:rsid w:val="0093727B"/>
    <w:rsid w:val="0094370F"/>
    <w:rsid w:val="009471A8"/>
    <w:rsid w:val="00951EB6"/>
    <w:rsid w:val="00951F16"/>
    <w:rsid w:val="00952646"/>
    <w:rsid w:val="009576BF"/>
    <w:rsid w:val="0096161B"/>
    <w:rsid w:val="00970825"/>
    <w:rsid w:val="00971250"/>
    <w:rsid w:val="00973A16"/>
    <w:rsid w:val="009773EE"/>
    <w:rsid w:val="009850B2"/>
    <w:rsid w:val="009859FF"/>
    <w:rsid w:val="009928FE"/>
    <w:rsid w:val="0099400E"/>
    <w:rsid w:val="009A643C"/>
    <w:rsid w:val="009A71E0"/>
    <w:rsid w:val="009B0DCB"/>
    <w:rsid w:val="009B3AD9"/>
    <w:rsid w:val="009B41FF"/>
    <w:rsid w:val="009C036A"/>
    <w:rsid w:val="009C4A7A"/>
    <w:rsid w:val="009C4FB3"/>
    <w:rsid w:val="009C6F6C"/>
    <w:rsid w:val="009D1FFD"/>
    <w:rsid w:val="009D4BA7"/>
    <w:rsid w:val="009D7EF0"/>
    <w:rsid w:val="009E116A"/>
    <w:rsid w:val="009E39E7"/>
    <w:rsid w:val="009E6568"/>
    <w:rsid w:val="009E6693"/>
    <w:rsid w:val="009F0AC8"/>
    <w:rsid w:val="009F0B48"/>
    <w:rsid w:val="009F34BC"/>
    <w:rsid w:val="00A00B95"/>
    <w:rsid w:val="00A0209E"/>
    <w:rsid w:val="00A02735"/>
    <w:rsid w:val="00A03EEF"/>
    <w:rsid w:val="00A047DE"/>
    <w:rsid w:val="00A07886"/>
    <w:rsid w:val="00A136E3"/>
    <w:rsid w:val="00A144F3"/>
    <w:rsid w:val="00A22BDA"/>
    <w:rsid w:val="00A240F3"/>
    <w:rsid w:val="00A25F6A"/>
    <w:rsid w:val="00A276E7"/>
    <w:rsid w:val="00A31710"/>
    <w:rsid w:val="00A33B95"/>
    <w:rsid w:val="00A42E6C"/>
    <w:rsid w:val="00A50122"/>
    <w:rsid w:val="00A512B7"/>
    <w:rsid w:val="00A51622"/>
    <w:rsid w:val="00A540D8"/>
    <w:rsid w:val="00A5722D"/>
    <w:rsid w:val="00A65C65"/>
    <w:rsid w:val="00A66016"/>
    <w:rsid w:val="00A673B1"/>
    <w:rsid w:val="00A71BAA"/>
    <w:rsid w:val="00A71C28"/>
    <w:rsid w:val="00A7333B"/>
    <w:rsid w:val="00A733A4"/>
    <w:rsid w:val="00A804F8"/>
    <w:rsid w:val="00A839CB"/>
    <w:rsid w:val="00A84A48"/>
    <w:rsid w:val="00A91530"/>
    <w:rsid w:val="00AB072D"/>
    <w:rsid w:val="00AB37DB"/>
    <w:rsid w:val="00AC744A"/>
    <w:rsid w:val="00AD2509"/>
    <w:rsid w:val="00AD536A"/>
    <w:rsid w:val="00AE7CF5"/>
    <w:rsid w:val="00AF47BB"/>
    <w:rsid w:val="00AF4B2A"/>
    <w:rsid w:val="00AF61E9"/>
    <w:rsid w:val="00B02044"/>
    <w:rsid w:val="00B11D19"/>
    <w:rsid w:val="00B16ECE"/>
    <w:rsid w:val="00B17B5E"/>
    <w:rsid w:val="00B3642A"/>
    <w:rsid w:val="00B459B1"/>
    <w:rsid w:val="00B45D11"/>
    <w:rsid w:val="00B65346"/>
    <w:rsid w:val="00B66901"/>
    <w:rsid w:val="00B70BE8"/>
    <w:rsid w:val="00B73A10"/>
    <w:rsid w:val="00B826E6"/>
    <w:rsid w:val="00B82CA7"/>
    <w:rsid w:val="00B8772E"/>
    <w:rsid w:val="00B92104"/>
    <w:rsid w:val="00BA51CE"/>
    <w:rsid w:val="00BA69C9"/>
    <w:rsid w:val="00BB0767"/>
    <w:rsid w:val="00BB08D2"/>
    <w:rsid w:val="00BB43B1"/>
    <w:rsid w:val="00BB492F"/>
    <w:rsid w:val="00BB6D29"/>
    <w:rsid w:val="00BB74B1"/>
    <w:rsid w:val="00BC2677"/>
    <w:rsid w:val="00BC578B"/>
    <w:rsid w:val="00BC7716"/>
    <w:rsid w:val="00BD3D65"/>
    <w:rsid w:val="00BD7E82"/>
    <w:rsid w:val="00BE0F35"/>
    <w:rsid w:val="00C00869"/>
    <w:rsid w:val="00C014F2"/>
    <w:rsid w:val="00C02867"/>
    <w:rsid w:val="00C1188D"/>
    <w:rsid w:val="00C125EA"/>
    <w:rsid w:val="00C12F18"/>
    <w:rsid w:val="00C2304A"/>
    <w:rsid w:val="00C2334B"/>
    <w:rsid w:val="00C30F04"/>
    <w:rsid w:val="00C324D8"/>
    <w:rsid w:val="00C37FB5"/>
    <w:rsid w:val="00C40EB0"/>
    <w:rsid w:val="00C43309"/>
    <w:rsid w:val="00C46984"/>
    <w:rsid w:val="00C54691"/>
    <w:rsid w:val="00C66715"/>
    <w:rsid w:val="00C77F32"/>
    <w:rsid w:val="00C80E81"/>
    <w:rsid w:val="00CA14C1"/>
    <w:rsid w:val="00CA5A8A"/>
    <w:rsid w:val="00CB4C3B"/>
    <w:rsid w:val="00CB6B8D"/>
    <w:rsid w:val="00CC649E"/>
    <w:rsid w:val="00CD53F8"/>
    <w:rsid w:val="00CF1D45"/>
    <w:rsid w:val="00CF3D05"/>
    <w:rsid w:val="00D07BF1"/>
    <w:rsid w:val="00D10C3E"/>
    <w:rsid w:val="00D13E4B"/>
    <w:rsid w:val="00D22B9A"/>
    <w:rsid w:val="00D271D1"/>
    <w:rsid w:val="00D2794C"/>
    <w:rsid w:val="00D3167E"/>
    <w:rsid w:val="00D348CC"/>
    <w:rsid w:val="00D3716C"/>
    <w:rsid w:val="00D37C2B"/>
    <w:rsid w:val="00D4634A"/>
    <w:rsid w:val="00D466D9"/>
    <w:rsid w:val="00D475F7"/>
    <w:rsid w:val="00D52F6B"/>
    <w:rsid w:val="00D53DA9"/>
    <w:rsid w:val="00D606EF"/>
    <w:rsid w:val="00D6124F"/>
    <w:rsid w:val="00D71761"/>
    <w:rsid w:val="00D73C75"/>
    <w:rsid w:val="00D82D4F"/>
    <w:rsid w:val="00D82E6D"/>
    <w:rsid w:val="00DA0F8D"/>
    <w:rsid w:val="00DA2C2E"/>
    <w:rsid w:val="00DA3862"/>
    <w:rsid w:val="00DA38CD"/>
    <w:rsid w:val="00DA7D33"/>
    <w:rsid w:val="00DB5591"/>
    <w:rsid w:val="00DB6492"/>
    <w:rsid w:val="00DC4298"/>
    <w:rsid w:val="00DC71BA"/>
    <w:rsid w:val="00DC755A"/>
    <w:rsid w:val="00DD032E"/>
    <w:rsid w:val="00DD30B6"/>
    <w:rsid w:val="00DD3FC9"/>
    <w:rsid w:val="00DE224C"/>
    <w:rsid w:val="00DE2916"/>
    <w:rsid w:val="00DE772E"/>
    <w:rsid w:val="00DF729F"/>
    <w:rsid w:val="00E00630"/>
    <w:rsid w:val="00E05481"/>
    <w:rsid w:val="00E0774D"/>
    <w:rsid w:val="00E119C3"/>
    <w:rsid w:val="00E40B25"/>
    <w:rsid w:val="00E40EEB"/>
    <w:rsid w:val="00E4107A"/>
    <w:rsid w:val="00E470F8"/>
    <w:rsid w:val="00E57F39"/>
    <w:rsid w:val="00E75D5F"/>
    <w:rsid w:val="00E77999"/>
    <w:rsid w:val="00E80828"/>
    <w:rsid w:val="00E8139F"/>
    <w:rsid w:val="00E820AB"/>
    <w:rsid w:val="00E83D50"/>
    <w:rsid w:val="00E8464D"/>
    <w:rsid w:val="00E852B6"/>
    <w:rsid w:val="00E86535"/>
    <w:rsid w:val="00E87E99"/>
    <w:rsid w:val="00E91B3D"/>
    <w:rsid w:val="00EA0B06"/>
    <w:rsid w:val="00EA40A3"/>
    <w:rsid w:val="00EA6179"/>
    <w:rsid w:val="00EB225D"/>
    <w:rsid w:val="00EB3BF2"/>
    <w:rsid w:val="00EB60C4"/>
    <w:rsid w:val="00EC07D0"/>
    <w:rsid w:val="00EC35D5"/>
    <w:rsid w:val="00EC61FB"/>
    <w:rsid w:val="00ED2241"/>
    <w:rsid w:val="00ED3371"/>
    <w:rsid w:val="00EE4FE2"/>
    <w:rsid w:val="00EE69DB"/>
    <w:rsid w:val="00EF1B3C"/>
    <w:rsid w:val="00EF48DA"/>
    <w:rsid w:val="00F0625D"/>
    <w:rsid w:val="00F11EFD"/>
    <w:rsid w:val="00F149D7"/>
    <w:rsid w:val="00F15F44"/>
    <w:rsid w:val="00F16420"/>
    <w:rsid w:val="00F167CF"/>
    <w:rsid w:val="00F1745D"/>
    <w:rsid w:val="00F1770E"/>
    <w:rsid w:val="00F17727"/>
    <w:rsid w:val="00F17E61"/>
    <w:rsid w:val="00F351CD"/>
    <w:rsid w:val="00F374C6"/>
    <w:rsid w:val="00F41108"/>
    <w:rsid w:val="00F45853"/>
    <w:rsid w:val="00F51895"/>
    <w:rsid w:val="00F56697"/>
    <w:rsid w:val="00F63A1B"/>
    <w:rsid w:val="00F65032"/>
    <w:rsid w:val="00F653A7"/>
    <w:rsid w:val="00F65593"/>
    <w:rsid w:val="00F738AC"/>
    <w:rsid w:val="00F9323A"/>
    <w:rsid w:val="00FA2A7B"/>
    <w:rsid w:val="00FA2FB3"/>
    <w:rsid w:val="00FB1A69"/>
    <w:rsid w:val="00FB31B7"/>
    <w:rsid w:val="00FB55DD"/>
    <w:rsid w:val="00FB58AD"/>
    <w:rsid w:val="00FC2B07"/>
    <w:rsid w:val="00FC3CE3"/>
    <w:rsid w:val="00FD2BD2"/>
    <w:rsid w:val="00FD2F96"/>
    <w:rsid w:val="00FE4DB5"/>
    <w:rsid w:val="00FE65A8"/>
    <w:rsid w:val="00FF14C5"/>
    <w:rsid w:val="00FF2008"/>
    <w:rsid w:val="00FF20ED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7989"/>
  <w15:docId w15:val="{D79D56EE-EA9A-4CCB-8AD2-D58B7180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link w:val="Heading3Char"/>
    <w:uiPriority w:val="9"/>
    <w:qFormat/>
    <w:rsid w:val="0068523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1FFD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16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CF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685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tn">
    <w:name w:val="btn"/>
    <w:basedOn w:val="DefaultParagraphFont"/>
    <w:rsid w:val="0068523C"/>
  </w:style>
  <w:style w:type="character" w:customStyle="1" w:styleId="p-no-margin">
    <w:name w:val="p-no-margin"/>
    <w:basedOn w:val="DefaultParagraphFont"/>
    <w:rsid w:val="0068523C"/>
  </w:style>
  <w:style w:type="character" w:customStyle="1" w:styleId="sr-only">
    <w:name w:val="sr-only"/>
    <w:basedOn w:val="DefaultParagraphFont"/>
    <w:rsid w:val="0068523C"/>
  </w:style>
  <w:style w:type="paragraph" w:styleId="NormalWeb">
    <w:name w:val="Normal (Web)"/>
    <w:basedOn w:val="Normal"/>
    <w:uiPriority w:val="99"/>
    <w:semiHidden/>
    <w:unhideWhenUsed/>
    <w:rsid w:val="002F6B2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6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5675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5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99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1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8919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8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00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 Rahovec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Fidan.Hoti</dc:creator>
  <cp:lastModifiedBy>Alban.I.Gashi</cp:lastModifiedBy>
  <cp:revision>54</cp:revision>
  <cp:lastPrinted>2023-04-04T12:35:00Z</cp:lastPrinted>
  <dcterms:created xsi:type="dcterms:W3CDTF">2021-11-01T11:00:00Z</dcterms:created>
  <dcterms:modified xsi:type="dcterms:W3CDTF">2026-03-30T09:41:00Z</dcterms:modified>
</cp:coreProperties>
</file>