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33A9" w14:textId="77777777" w:rsidR="0058187E" w:rsidRDefault="0058187E" w:rsidP="00EA16D4">
      <w:pPr>
        <w:spacing w:line="240" w:lineRule="auto"/>
        <w:rPr>
          <w:rFonts w:ascii="Times New Roman" w:hAnsi="Times New Roman" w:cs="Times New Roman"/>
          <w:color w:val="222222"/>
          <w:sz w:val="24"/>
          <w:szCs w:val="24"/>
          <w:shd w:val="clear" w:color="auto" w:fill="FFFFFF"/>
          <w:lang w:val="sq-AL"/>
        </w:rPr>
      </w:pPr>
    </w:p>
    <w:p w14:paraId="0019577A" w14:textId="1B81B9B2" w:rsidR="0058187E" w:rsidRDefault="0058187E" w:rsidP="0058187E">
      <w:pPr>
        <w:jc w:val="both"/>
        <w:rPr>
          <w:rFonts w:ascii="Garamond" w:hAnsi="Garamond"/>
          <w:b/>
          <w:noProof/>
        </w:rPr>
      </w:pPr>
      <w:r>
        <w:rPr>
          <w:noProof/>
        </w:rPr>
        <mc:AlternateContent>
          <mc:Choice Requires="wpg">
            <w:drawing>
              <wp:anchor distT="0" distB="0" distL="114300" distR="114300" simplePos="0" relativeHeight="251659264" behindDoc="0" locked="0" layoutInCell="1" allowOverlap="1" wp14:anchorId="0C68D404" wp14:editId="29A78ABA">
                <wp:simplePos x="0" y="0"/>
                <wp:positionH relativeFrom="column">
                  <wp:posOffset>85725</wp:posOffset>
                </wp:positionH>
                <wp:positionV relativeFrom="paragraph">
                  <wp:posOffset>-219075</wp:posOffset>
                </wp:positionV>
                <wp:extent cx="5989955" cy="125730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5989320" cy="1257300"/>
                          <a:chOff x="0" y="0"/>
                          <a:chExt cx="9331" cy="2040"/>
                        </a:xfrm>
                      </wpg:grpSpPr>
                      <wps:wsp>
                        <wps:cNvPr id="2" name="Text Box 16"/>
                        <wps:cNvSpPr txBox="1">
                          <a:spLocks noChangeArrowheads="1"/>
                        </wps:cNvSpPr>
                        <wps:spPr bwMode="auto">
                          <a:xfrm>
                            <a:off x="7978" y="63"/>
                            <a:ext cx="1353"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3414" w14:textId="77777777" w:rsidR="0058187E" w:rsidRDefault="0058187E" w:rsidP="0058187E">
                              <w:r>
                                <w:rPr>
                                  <w:rFonts w:ascii="Times New Roman" w:eastAsia="MS Mincho" w:hAnsi="Times New Roman" w:cs="Times New Roman"/>
                                  <w:sz w:val="24"/>
                                  <w:szCs w:val="24"/>
                                  <w:lang w:val="sq-AL"/>
                                </w:rPr>
                                <w:object w:dxaOrig="1080" w:dyaOrig="1125" w14:anchorId="2C9A5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6.25pt">
                                    <v:imagedata r:id="rId5" o:title=""/>
                                  </v:shape>
                                  <o:OLEObject Type="Embed" ProgID="MSPhotoEd.3" ShapeID="_x0000_i1025" DrawAspect="Content" ObjectID="_1836557873" r:id="rId6"/>
                                </w:object>
                              </w:r>
                            </w:p>
                          </w:txbxContent>
                        </wps:txbx>
                        <wps:bodyPr rot="0" vert="horz" wrap="none" lIns="91440" tIns="45720" rIns="91440" bIns="45720" anchor="t" anchorCtr="0" upright="1">
                          <a:noAutofit/>
                        </wps:bodyPr>
                      </wps:wsp>
                      <wps:wsp>
                        <wps:cNvPr id="3" name="Text Box 17"/>
                        <wps:cNvSpPr txBox="1">
                          <a:spLocks noChangeArrowheads="1"/>
                        </wps:cNvSpPr>
                        <wps:spPr bwMode="auto">
                          <a:xfrm>
                            <a:off x="390" y="0"/>
                            <a:ext cx="8391"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705F8" w14:textId="77777777" w:rsidR="0058187E" w:rsidRDefault="0058187E" w:rsidP="0058187E">
                              <w:pPr>
                                <w:jc w:val="center"/>
                                <w:rPr>
                                  <w:rFonts w:ascii="Book Antiqua" w:hAnsi="Book Antiqua"/>
                                  <w:b/>
                                  <w:sz w:val="28"/>
                                  <w:szCs w:val="28"/>
                                  <w:lang w:val="de-DE"/>
                                </w:rPr>
                              </w:pPr>
                              <w:r>
                                <w:rPr>
                                  <w:rFonts w:ascii="Book Antiqua" w:hAnsi="Book Antiqua"/>
                                  <w:b/>
                                  <w:sz w:val="28"/>
                                  <w:szCs w:val="28"/>
                                  <w:lang w:val="de-DE"/>
                                </w:rPr>
                                <w:t xml:space="preserve">Republika e Kosovës </w:t>
                              </w:r>
                            </w:p>
                            <w:p w14:paraId="567C9DC9" w14:textId="77777777" w:rsidR="0058187E" w:rsidRDefault="0058187E" w:rsidP="0058187E">
                              <w:pPr>
                                <w:jc w:val="center"/>
                                <w:rPr>
                                  <w:rFonts w:ascii="Book Antiqua" w:hAnsi="Book Antiqua"/>
                                  <w:sz w:val="28"/>
                                  <w:szCs w:val="28"/>
                                  <w:lang w:val="de-DE"/>
                                </w:rPr>
                              </w:pPr>
                              <w:r>
                                <w:rPr>
                                  <w:rFonts w:ascii="Book Antiqua" w:hAnsi="Book Antiqua"/>
                                  <w:sz w:val="28"/>
                                  <w:szCs w:val="28"/>
                                  <w:lang w:val="de-DE"/>
                                </w:rPr>
                                <w:t xml:space="preserve"> Republika Kosovo / Republic of Kosovo</w:t>
                              </w:r>
                            </w:p>
                            <w:p w14:paraId="05BE05AF" w14:textId="77777777" w:rsidR="0058187E" w:rsidRDefault="0058187E" w:rsidP="0058187E">
                              <w:pPr>
                                <w:jc w:val="center"/>
                                <w:rPr>
                                  <w:rFonts w:ascii="Book Antiqua" w:hAnsi="Book Antiqua"/>
                                  <w:b/>
                                  <w:i/>
                                  <w:sz w:val="28"/>
                                  <w:szCs w:val="28"/>
                                  <w:lang w:val="sq-AL"/>
                                </w:rPr>
                              </w:pPr>
                              <w:proofErr w:type="spellStart"/>
                              <w:r>
                                <w:rPr>
                                  <w:rFonts w:ascii="Book Antiqua" w:hAnsi="Book Antiqua"/>
                                  <w:b/>
                                  <w:i/>
                                  <w:sz w:val="28"/>
                                  <w:szCs w:val="28"/>
                                </w:rPr>
                                <w:t>Kuvendi</w:t>
                              </w:r>
                              <w:proofErr w:type="spellEnd"/>
                              <w:r>
                                <w:rPr>
                                  <w:rFonts w:ascii="Book Antiqua" w:hAnsi="Book Antiqua"/>
                                  <w:b/>
                                  <w:i/>
                                  <w:sz w:val="28"/>
                                  <w:szCs w:val="28"/>
                                </w:rPr>
                                <w:t xml:space="preserve"> </w:t>
                              </w:r>
                              <w:proofErr w:type="spellStart"/>
                              <w:r>
                                <w:rPr>
                                  <w:rFonts w:ascii="Book Antiqua" w:hAnsi="Book Antiqua"/>
                                  <w:b/>
                                  <w:i/>
                                  <w:sz w:val="28"/>
                                  <w:szCs w:val="28"/>
                                </w:rPr>
                                <w:t>i</w:t>
                              </w:r>
                              <w:proofErr w:type="spellEnd"/>
                              <w:r>
                                <w:rPr>
                                  <w:rFonts w:ascii="Book Antiqua" w:hAnsi="Book Antiqua"/>
                                  <w:b/>
                                  <w:i/>
                                  <w:sz w:val="28"/>
                                  <w:szCs w:val="28"/>
                                </w:rPr>
                                <w:t xml:space="preserve"> </w:t>
                              </w:r>
                              <w:proofErr w:type="spellStart"/>
                              <w:r>
                                <w:rPr>
                                  <w:rFonts w:ascii="Book Antiqua" w:hAnsi="Book Antiqua"/>
                                  <w:b/>
                                  <w:i/>
                                  <w:sz w:val="28"/>
                                  <w:szCs w:val="28"/>
                                </w:rPr>
                                <w:t>Komunës</w:t>
                              </w:r>
                              <w:proofErr w:type="spellEnd"/>
                              <w:r>
                                <w:rPr>
                                  <w:rFonts w:ascii="Book Antiqua" w:hAnsi="Book Antiqua"/>
                                  <w:b/>
                                  <w:i/>
                                  <w:sz w:val="28"/>
                                  <w:szCs w:val="28"/>
                                </w:rPr>
                                <w:t xml:space="preserve"> </w:t>
                              </w:r>
                              <w:proofErr w:type="spellStart"/>
                              <w:r>
                                <w:rPr>
                                  <w:rFonts w:ascii="Book Antiqua" w:hAnsi="Book Antiqua"/>
                                  <w:b/>
                                  <w:i/>
                                  <w:sz w:val="28"/>
                                  <w:szCs w:val="28"/>
                                </w:rPr>
                                <w:t>Rahovec</w:t>
                              </w:r>
                              <w:proofErr w:type="spellEnd"/>
                            </w:p>
                            <w:p w14:paraId="65ECBFFF" w14:textId="77777777" w:rsidR="0058187E" w:rsidRDefault="0058187E" w:rsidP="0058187E">
                              <w:pPr>
                                <w:jc w:val="center"/>
                                <w:rPr>
                                  <w:rFonts w:ascii="Times New Roman" w:hAnsi="Times New Roman"/>
                                  <w:b/>
                                  <w:i/>
                                  <w:sz w:val="24"/>
                                  <w:szCs w:val="24"/>
                                </w:rPr>
                              </w:pPr>
                              <w:proofErr w:type="spellStart"/>
                              <w:r>
                                <w:rPr>
                                  <w:rFonts w:ascii="Book Antiqua" w:hAnsi="Book Antiqua"/>
                                  <w:i/>
                                  <w:sz w:val="20"/>
                                  <w:szCs w:val="20"/>
                                  <w:lang w:val="en-GB"/>
                                </w:rPr>
                                <w:t>Opština</w:t>
                              </w:r>
                              <w:proofErr w:type="spellEnd"/>
                              <w:r>
                                <w:rPr>
                                  <w:rFonts w:ascii="Book Antiqua" w:hAnsi="Book Antiqua"/>
                                  <w:i/>
                                  <w:sz w:val="20"/>
                                  <w:szCs w:val="20"/>
                                  <w:lang w:val="en-GB"/>
                                </w:rPr>
                                <w:t xml:space="preserve"> </w:t>
                              </w:r>
                              <w:proofErr w:type="spellStart"/>
                              <w:r>
                                <w:rPr>
                                  <w:rFonts w:ascii="Book Antiqua" w:hAnsi="Book Antiqua"/>
                                  <w:i/>
                                  <w:sz w:val="20"/>
                                  <w:szCs w:val="20"/>
                                  <w:lang w:val="en-GB"/>
                                </w:rPr>
                                <w:t>Skupština</w:t>
                              </w:r>
                              <w:proofErr w:type="spellEnd"/>
                              <w:r>
                                <w:rPr>
                                  <w:rFonts w:ascii="Book Antiqua" w:hAnsi="Book Antiqua"/>
                                  <w:i/>
                                  <w:sz w:val="20"/>
                                  <w:szCs w:val="20"/>
                                  <w:lang w:val="en-GB"/>
                                </w:rPr>
                                <w:t xml:space="preserve"> </w:t>
                              </w:r>
                              <w:proofErr w:type="spellStart"/>
                              <w:r>
                                <w:rPr>
                                  <w:rFonts w:ascii="Book Antiqua" w:hAnsi="Book Antiqua"/>
                                  <w:i/>
                                  <w:sz w:val="20"/>
                                  <w:szCs w:val="20"/>
                                  <w:lang w:val="en-GB"/>
                                </w:rPr>
                                <w:t>Rahovac</w:t>
                              </w:r>
                              <w:proofErr w:type="spellEnd"/>
                              <w:r>
                                <w:rPr>
                                  <w:rFonts w:ascii="Book Antiqua" w:hAnsi="Book Antiqua"/>
                                  <w:i/>
                                  <w:sz w:val="20"/>
                                  <w:szCs w:val="20"/>
                                  <w:lang w:val="en-GB"/>
                                </w:rPr>
                                <w:t xml:space="preserve">/Municipality of </w:t>
                              </w:r>
                              <w:proofErr w:type="spellStart"/>
                              <w:r>
                                <w:rPr>
                                  <w:rFonts w:ascii="Book Antiqua" w:hAnsi="Book Antiqua"/>
                                  <w:i/>
                                  <w:sz w:val="20"/>
                                  <w:szCs w:val="20"/>
                                  <w:lang w:val="en-GB"/>
                                </w:rPr>
                                <w:t>Rahovec</w:t>
                              </w:r>
                              <w:proofErr w:type="spellEnd"/>
                            </w:p>
                            <w:p w14:paraId="468E8708" w14:textId="77777777" w:rsidR="0058187E" w:rsidRDefault="0058187E" w:rsidP="0058187E">
                              <w:pPr>
                                <w:rPr>
                                  <w:b/>
                                </w:rPr>
                              </w:pPr>
                              <w:r>
                                <w:rPr>
                                  <w:b/>
                                </w:rPr>
                                <w:t>__________________________________________________________________________</w:t>
                              </w:r>
                            </w:p>
                            <w:p w14:paraId="64DF1F3C" w14:textId="77777777" w:rsidR="0058187E" w:rsidRDefault="0058187E" w:rsidP="0058187E">
                              <w:pPr>
                                <w:rPr>
                                  <w:rFonts w:ascii="Book Antiqua" w:hAnsi="Book Antiqua"/>
                                  <w:b/>
                                  <w:lang w:val="en-GB"/>
                                </w:rPr>
                              </w:pPr>
                            </w:p>
                          </w:txbxContent>
                        </wps:txbx>
                        <wps:bodyPr rot="0" vert="horz" wrap="square" lIns="91440" tIns="45720" rIns="91440" bIns="45720" anchor="t" anchorCtr="0" upright="1">
                          <a:noAutofit/>
                        </wps:bodyPr>
                      </wps:wsp>
                      <wps:wsp>
                        <wps:cNvPr id="4" name="Text Box 18"/>
                        <wps:cNvSpPr txBox="1">
                          <a:spLocks noChangeArrowheads="1"/>
                        </wps:cNvSpPr>
                        <wps:spPr bwMode="auto">
                          <a:xfrm>
                            <a:off x="0" y="0"/>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3E9B" w14:textId="38519550" w:rsidR="0058187E" w:rsidRDefault="0058187E" w:rsidP="0058187E">
                              <w:r>
                                <w:rPr>
                                  <w:noProof/>
                                  <w:sz w:val="20"/>
                                  <w:szCs w:val="20"/>
                                </w:rPr>
                                <w:drawing>
                                  <wp:inline distT="0" distB="0" distL="0" distR="0" wp14:anchorId="438891E8" wp14:editId="27851A60">
                                    <wp:extent cx="609600" cy="676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8D404" id="Group 1" o:spid="_x0000_s1026" style="position:absolute;left:0;text-align:left;margin-left:6.75pt;margin-top:-17.25pt;width:471.65pt;height:99pt;z-index:251659264" coordsize="9331,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8hrwIAAHAJAAAOAAAAZHJzL2Uyb0RvYy54bWzklttu1DAQhu+ReAfL92w2yZ4SbbYqLa2Q&#10;ClRqeQCv4xxEYhvb26Q8PWM7e6ALKiqiReImis//fPOPk+VJ3zbojildC57hcDTGiHEq8pqXGf58&#10;e/FmgZE2hOekEZxl+J5pfLJ6/WrZyZRFohJNzhSCTbhOO5nhyhiZBoGmFWuJHgnJOAwWQrXEQFOV&#10;Qa5IB7u3TRCNx7OgEyqXSlCmNfSe+0G8cvsXBaPmU1FoZlCTYdBm3FO559o+g9WSpKUisqrpIIM8&#10;QUVLag6H7rY6J4agjaqPtmprqoQWhRlR0QaiKGrKXAwQTTh+EM2lEhvpYinTrpQ7TID2Aacnb0s/&#10;3l0rVOeQO4w4aSFF7lQUWjSdLFOYcankjbxWQ0fpW2jdfRA5zCcbI1zsfaFaywCiQr1DfL9DzHqD&#10;KHROk0USR5AJCmNhNJ3H4yEJtIJMHa2j1bthZRLHINEui8YTtyYgqT8ysDoHWVY0WEnvaek/o3VT&#10;EclcErRlMdCKtrRubWRvRY/CmSfmZllcyPTQb8FaKFpeCfpFIy7OKsJLdqqU6CpGcpDnWEMQu6U+&#10;CG03eYzyPJlDiQGVWezNvCUdxtN4i3nmT9jyIqlU2lwy0SL7kmEFdeJUkrsrbSDPgHY7xYrn4qJu&#10;GlcrDf+hAybaHife6vXKTb/unVt0uhb5PYShhC89uCrgpRLqG0YdlF2GOdwLGDXvOYBIwgmkFhnX&#10;mEzn1ijqcGR9OEI4hY0ybDDyr2fGV/ZGqrqs4ByPnotTsGhRu8AsZa9pUA1WeSbPQDp8he09M38R&#10;z8QJcD2uzUWc/KrC9nb4i44ZrqHfNY7+uiHqP7HO5Ng6ixexzk+NE0Yz6Hc3ehxNrK7d1fx8xom2&#10;PB69cf4R47ivFnzWHa3hF8T+Nxy23R21/1FafQcAAP//AwBQSwMEFAAGAAgAAAAhABejxD7fAAAA&#10;CgEAAA8AAABkcnMvZG93bnJldi54bWxMj0FLw0AQhe+C/2EZwVu7iTFBYzalFPVUBFtBvG2z0yQ0&#10;Oxuy2yT9944ne5vHe7z5XrGabSdGHHzrSEG8jEAgVc60VCv42r8tnkD4oMnozhEquKCHVXl7U+jc&#10;uIk+cdyFWnAJ+VwraELocyl91aDVful6JPaObrA6sBxqaQY9cbnt5EMUZdLqlvhDo3vcNFiddmer&#10;4H3S0zqJX8ft6bi5/OzTj+9tjErd383rFxAB5/Afhj98RoeSmQ7uTMaLjnWSclLBInnkgwPPacZb&#10;DuxkbMmykNcTyl8AAAD//wMAUEsBAi0AFAAGAAgAAAAhALaDOJL+AAAA4QEAABMAAAAAAAAAAAAA&#10;AAAAAAAAAFtDb250ZW50X1R5cGVzXS54bWxQSwECLQAUAAYACAAAACEAOP0h/9YAAACUAQAACwAA&#10;AAAAAAAAAAAAAAAvAQAAX3JlbHMvLnJlbHNQSwECLQAUAAYACAAAACEAy7xPIa8CAABwCQAADgAA&#10;AAAAAAAAAAAAAAAuAgAAZHJzL2Uyb0RvYy54bWxQSwECLQAUAAYACAAAACEAF6PEPt8AAAAKAQAA&#10;DwAAAAAAAAAAAAAAAAAJBQAAZHJzL2Rvd25yZXYueG1sUEsFBgAAAAAEAAQA8wAAABUGAAAAAA==&#10;">
                <v:shapetype id="_x0000_t202" coordsize="21600,21600" o:spt="202" path="m,l,21600r21600,l21600,xe">
                  <v:stroke joinstyle="miter"/>
                  <v:path gradientshapeok="t" o:connecttype="rect"/>
                </v:shapetype>
                <v:shape id="Text Box 16" o:spid="_x0000_s1027" type="#_x0000_t202" style="position:absolute;left:7978;top:63;width:1353;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14:paraId="39363414" w14:textId="77777777" w:rsidR="0058187E" w:rsidRDefault="0058187E" w:rsidP="0058187E">
                        <w:r>
                          <w:rPr>
                            <w:rFonts w:ascii="Times New Roman" w:eastAsia="MS Mincho" w:hAnsi="Times New Roman" w:cs="Times New Roman"/>
                            <w:sz w:val="24"/>
                            <w:szCs w:val="24"/>
                            <w:lang w:val="sq-AL"/>
                          </w:rPr>
                          <w:object w:dxaOrig="1080" w:dyaOrig="1125" w14:anchorId="2C9A5EDE">
                            <v:shape id="_x0000_i1025" type="#_x0000_t75" style="width:54pt;height:56.25pt">
                              <v:imagedata r:id="rId5" o:title=""/>
                            </v:shape>
                            <o:OLEObject Type="Embed" ProgID="MSPhotoEd.3" ShapeID="_x0000_i1025" DrawAspect="Content" ObjectID="_1836557873" r:id="rId8"/>
                          </w:object>
                        </w:r>
                      </w:p>
                    </w:txbxContent>
                  </v:textbox>
                </v:shape>
                <v:shape id="Text Box 17" o:spid="_x0000_s1028" type="#_x0000_t202" style="position:absolute;left:390;width:83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60705F8" w14:textId="77777777" w:rsidR="0058187E" w:rsidRDefault="0058187E" w:rsidP="0058187E">
                        <w:pPr>
                          <w:jc w:val="center"/>
                          <w:rPr>
                            <w:rFonts w:ascii="Book Antiqua" w:hAnsi="Book Antiqua"/>
                            <w:b/>
                            <w:sz w:val="28"/>
                            <w:szCs w:val="28"/>
                            <w:lang w:val="de-DE"/>
                          </w:rPr>
                        </w:pPr>
                        <w:r>
                          <w:rPr>
                            <w:rFonts w:ascii="Book Antiqua" w:hAnsi="Book Antiqua"/>
                            <w:b/>
                            <w:sz w:val="28"/>
                            <w:szCs w:val="28"/>
                            <w:lang w:val="de-DE"/>
                          </w:rPr>
                          <w:t xml:space="preserve">Republika e Kosovës </w:t>
                        </w:r>
                      </w:p>
                      <w:p w14:paraId="567C9DC9" w14:textId="77777777" w:rsidR="0058187E" w:rsidRDefault="0058187E" w:rsidP="0058187E">
                        <w:pPr>
                          <w:jc w:val="center"/>
                          <w:rPr>
                            <w:rFonts w:ascii="Book Antiqua" w:hAnsi="Book Antiqua"/>
                            <w:sz w:val="28"/>
                            <w:szCs w:val="28"/>
                            <w:lang w:val="de-DE"/>
                          </w:rPr>
                        </w:pPr>
                        <w:r>
                          <w:rPr>
                            <w:rFonts w:ascii="Book Antiqua" w:hAnsi="Book Antiqua"/>
                            <w:sz w:val="28"/>
                            <w:szCs w:val="28"/>
                            <w:lang w:val="de-DE"/>
                          </w:rPr>
                          <w:t xml:space="preserve"> Republika Kosovo / Republic of Kosovo</w:t>
                        </w:r>
                      </w:p>
                      <w:p w14:paraId="05BE05AF" w14:textId="77777777" w:rsidR="0058187E" w:rsidRDefault="0058187E" w:rsidP="0058187E">
                        <w:pPr>
                          <w:jc w:val="center"/>
                          <w:rPr>
                            <w:rFonts w:ascii="Book Antiqua" w:hAnsi="Book Antiqua"/>
                            <w:b/>
                            <w:i/>
                            <w:sz w:val="28"/>
                            <w:szCs w:val="28"/>
                            <w:lang w:val="sq-AL"/>
                          </w:rPr>
                        </w:pPr>
                        <w:proofErr w:type="spellStart"/>
                        <w:r>
                          <w:rPr>
                            <w:rFonts w:ascii="Book Antiqua" w:hAnsi="Book Antiqua"/>
                            <w:b/>
                            <w:i/>
                            <w:sz w:val="28"/>
                            <w:szCs w:val="28"/>
                          </w:rPr>
                          <w:t>Kuvendi</w:t>
                        </w:r>
                        <w:proofErr w:type="spellEnd"/>
                        <w:r>
                          <w:rPr>
                            <w:rFonts w:ascii="Book Antiqua" w:hAnsi="Book Antiqua"/>
                            <w:b/>
                            <w:i/>
                            <w:sz w:val="28"/>
                            <w:szCs w:val="28"/>
                          </w:rPr>
                          <w:t xml:space="preserve"> </w:t>
                        </w:r>
                        <w:proofErr w:type="spellStart"/>
                        <w:r>
                          <w:rPr>
                            <w:rFonts w:ascii="Book Antiqua" w:hAnsi="Book Antiqua"/>
                            <w:b/>
                            <w:i/>
                            <w:sz w:val="28"/>
                            <w:szCs w:val="28"/>
                          </w:rPr>
                          <w:t>i</w:t>
                        </w:r>
                        <w:proofErr w:type="spellEnd"/>
                        <w:r>
                          <w:rPr>
                            <w:rFonts w:ascii="Book Antiqua" w:hAnsi="Book Antiqua"/>
                            <w:b/>
                            <w:i/>
                            <w:sz w:val="28"/>
                            <w:szCs w:val="28"/>
                          </w:rPr>
                          <w:t xml:space="preserve"> </w:t>
                        </w:r>
                        <w:proofErr w:type="spellStart"/>
                        <w:r>
                          <w:rPr>
                            <w:rFonts w:ascii="Book Antiqua" w:hAnsi="Book Antiqua"/>
                            <w:b/>
                            <w:i/>
                            <w:sz w:val="28"/>
                            <w:szCs w:val="28"/>
                          </w:rPr>
                          <w:t>Komunës</w:t>
                        </w:r>
                        <w:proofErr w:type="spellEnd"/>
                        <w:r>
                          <w:rPr>
                            <w:rFonts w:ascii="Book Antiqua" w:hAnsi="Book Antiqua"/>
                            <w:b/>
                            <w:i/>
                            <w:sz w:val="28"/>
                            <w:szCs w:val="28"/>
                          </w:rPr>
                          <w:t xml:space="preserve"> </w:t>
                        </w:r>
                        <w:proofErr w:type="spellStart"/>
                        <w:r>
                          <w:rPr>
                            <w:rFonts w:ascii="Book Antiqua" w:hAnsi="Book Antiqua"/>
                            <w:b/>
                            <w:i/>
                            <w:sz w:val="28"/>
                            <w:szCs w:val="28"/>
                          </w:rPr>
                          <w:t>Rahovec</w:t>
                        </w:r>
                        <w:proofErr w:type="spellEnd"/>
                      </w:p>
                      <w:p w14:paraId="65ECBFFF" w14:textId="77777777" w:rsidR="0058187E" w:rsidRDefault="0058187E" w:rsidP="0058187E">
                        <w:pPr>
                          <w:jc w:val="center"/>
                          <w:rPr>
                            <w:rFonts w:ascii="Times New Roman" w:hAnsi="Times New Roman"/>
                            <w:b/>
                            <w:i/>
                            <w:sz w:val="24"/>
                            <w:szCs w:val="24"/>
                          </w:rPr>
                        </w:pPr>
                        <w:proofErr w:type="spellStart"/>
                        <w:r>
                          <w:rPr>
                            <w:rFonts w:ascii="Book Antiqua" w:hAnsi="Book Antiqua"/>
                            <w:i/>
                            <w:sz w:val="20"/>
                            <w:szCs w:val="20"/>
                            <w:lang w:val="en-GB"/>
                          </w:rPr>
                          <w:t>Opština</w:t>
                        </w:r>
                        <w:proofErr w:type="spellEnd"/>
                        <w:r>
                          <w:rPr>
                            <w:rFonts w:ascii="Book Antiqua" w:hAnsi="Book Antiqua"/>
                            <w:i/>
                            <w:sz w:val="20"/>
                            <w:szCs w:val="20"/>
                            <w:lang w:val="en-GB"/>
                          </w:rPr>
                          <w:t xml:space="preserve"> </w:t>
                        </w:r>
                        <w:proofErr w:type="spellStart"/>
                        <w:r>
                          <w:rPr>
                            <w:rFonts w:ascii="Book Antiqua" w:hAnsi="Book Antiqua"/>
                            <w:i/>
                            <w:sz w:val="20"/>
                            <w:szCs w:val="20"/>
                            <w:lang w:val="en-GB"/>
                          </w:rPr>
                          <w:t>Skupština</w:t>
                        </w:r>
                        <w:proofErr w:type="spellEnd"/>
                        <w:r>
                          <w:rPr>
                            <w:rFonts w:ascii="Book Antiqua" w:hAnsi="Book Antiqua"/>
                            <w:i/>
                            <w:sz w:val="20"/>
                            <w:szCs w:val="20"/>
                            <w:lang w:val="en-GB"/>
                          </w:rPr>
                          <w:t xml:space="preserve"> </w:t>
                        </w:r>
                        <w:proofErr w:type="spellStart"/>
                        <w:r>
                          <w:rPr>
                            <w:rFonts w:ascii="Book Antiqua" w:hAnsi="Book Antiqua"/>
                            <w:i/>
                            <w:sz w:val="20"/>
                            <w:szCs w:val="20"/>
                            <w:lang w:val="en-GB"/>
                          </w:rPr>
                          <w:t>Rahovac</w:t>
                        </w:r>
                        <w:proofErr w:type="spellEnd"/>
                        <w:r>
                          <w:rPr>
                            <w:rFonts w:ascii="Book Antiqua" w:hAnsi="Book Antiqua"/>
                            <w:i/>
                            <w:sz w:val="20"/>
                            <w:szCs w:val="20"/>
                            <w:lang w:val="en-GB"/>
                          </w:rPr>
                          <w:t xml:space="preserve">/Municipality of </w:t>
                        </w:r>
                        <w:proofErr w:type="spellStart"/>
                        <w:r>
                          <w:rPr>
                            <w:rFonts w:ascii="Book Antiqua" w:hAnsi="Book Antiqua"/>
                            <w:i/>
                            <w:sz w:val="20"/>
                            <w:szCs w:val="20"/>
                            <w:lang w:val="en-GB"/>
                          </w:rPr>
                          <w:t>Rahovec</w:t>
                        </w:r>
                        <w:proofErr w:type="spellEnd"/>
                      </w:p>
                      <w:p w14:paraId="468E8708" w14:textId="77777777" w:rsidR="0058187E" w:rsidRDefault="0058187E" w:rsidP="0058187E">
                        <w:pPr>
                          <w:rPr>
                            <w:b/>
                          </w:rPr>
                        </w:pPr>
                        <w:r>
                          <w:rPr>
                            <w:b/>
                          </w:rPr>
                          <w:t>__________________________________________________________________________</w:t>
                        </w:r>
                      </w:p>
                      <w:p w14:paraId="64DF1F3C" w14:textId="77777777" w:rsidR="0058187E" w:rsidRDefault="0058187E" w:rsidP="0058187E">
                        <w:pPr>
                          <w:rPr>
                            <w:rFonts w:ascii="Book Antiqua" w:hAnsi="Book Antiqua"/>
                            <w:b/>
                            <w:lang w:val="en-GB"/>
                          </w:rPr>
                        </w:pPr>
                      </w:p>
                    </w:txbxContent>
                  </v:textbox>
                </v:shape>
                <v:shape id="Text Box 18" o:spid="_x0000_s1029" type="#_x0000_t202" style="position:absolute;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9523E9B" w14:textId="38519550" w:rsidR="0058187E" w:rsidRDefault="0058187E" w:rsidP="0058187E">
                        <w:r>
                          <w:rPr>
                            <w:noProof/>
                            <w:sz w:val="20"/>
                            <w:szCs w:val="20"/>
                          </w:rPr>
                          <w:drawing>
                            <wp:inline distT="0" distB="0" distL="0" distR="0" wp14:anchorId="438891E8" wp14:editId="27851A60">
                              <wp:extent cx="609600" cy="676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group>
            </w:pict>
          </mc:Fallback>
        </mc:AlternateContent>
      </w:r>
    </w:p>
    <w:p w14:paraId="673D9957" w14:textId="77777777" w:rsidR="0058187E" w:rsidRDefault="0058187E" w:rsidP="0058187E">
      <w:pPr>
        <w:jc w:val="center"/>
        <w:rPr>
          <w:rFonts w:ascii="Garamond" w:hAnsi="Garamond"/>
          <w:b/>
          <w:noProof/>
        </w:rPr>
      </w:pPr>
    </w:p>
    <w:p w14:paraId="41309D63" w14:textId="77777777" w:rsidR="0058187E" w:rsidRDefault="0058187E" w:rsidP="0058187E">
      <w:pPr>
        <w:jc w:val="center"/>
        <w:rPr>
          <w:rFonts w:ascii="Garamond" w:hAnsi="Garamond"/>
          <w:b/>
          <w:noProof/>
        </w:rPr>
      </w:pPr>
    </w:p>
    <w:p w14:paraId="0112ACF8" w14:textId="77777777" w:rsidR="0058187E" w:rsidRDefault="0058187E" w:rsidP="0058187E">
      <w:pPr>
        <w:jc w:val="right"/>
        <w:rPr>
          <w:rFonts w:ascii="Garamond" w:hAnsi="Garamond"/>
          <w:b/>
          <w:noProof/>
        </w:rPr>
      </w:pPr>
    </w:p>
    <w:p w14:paraId="44825CF1" w14:textId="77777777" w:rsidR="0058187E" w:rsidRDefault="0058187E" w:rsidP="0058187E">
      <w:pPr>
        <w:jc w:val="center"/>
        <w:rPr>
          <w:rFonts w:ascii="Garamond" w:hAnsi="Garamond"/>
          <w:noProof/>
        </w:rPr>
      </w:pPr>
    </w:p>
    <w:p w14:paraId="187B7D3B" w14:textId="1736624E" w:rsidR="0058187E" w:rsidRDefault="0058187E" w:rsidP="00EA16D4">
      <w:pPr>
        <w:spacing w:line="240" w:lineRule="auto"/>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r>
      <w:r>
        <w:rPr>
          <w:rFonts w:ascii="Times New Roman" w:hAnsi="Times New Roman" w:cs="Times New Roman"/>
          <w:color w:val="222222"/>
          <w:sz w:val="24"/>
          <w:szCs w:val="24"/>
          <w:shd w:val="clear" w:color="auto" w:fill="FFFFFF"/>
          <w:lang w:val="sq-AL"/>
        </w:rPr>
        <w:softHyphen/>
        <w:t>_____________________________________________________________________________________</w:t>
      </w:r>
    </w:p>
    <w:p w14:paraId="4C0D7FB2" w14:textId="77777777" w:rsidR="0058187E" w:rsidRDefault="0058187E" w:rsidP="00EA16D4">
      <w:pPr>
        <w:spacing w:line="240" w:lineRule="auto"/>
        <w:rPr>
          <w:rFonts w:ascii="Times New Roman" w:hAnsi="Times New Roman" w:cs="Times New Roman"/>
          <w:color w:val="222222"/>
          <w:sz w:val="24"/>
          <w:szCs w:val="24"/>
          <w:shd w:val="clear" w:color="auto" w:fill="FFFFFF"/>
          <w:lang w:val="sq-AL"/>
        </w:rPr>
      </w:pPr>
    </w:p>
    <w:p w14:paraId="449ECCD4" w14:textId="77777777" w:rsidR="0058187E" w:rsidRDefault="0058187E" w:rsidP="00EA16D4">
      <w:pPr>
        <w:spacing w:line="240" w:lineRule="auto"/>
        <w:rPr>
          <w:rFonts w:ascii="Times New Roman" w:hAnsi="Times New Roman" w:cs="Times New Roman"/>
          <w:color w:val="222222"/>
          <w:sz w:val="24"/>
          <w:szCs w:val="24"/>
          <w:shd w:val="clear" w:color="auto" w:fill="FFFFFF"/>
          <w:lang w:val="sq-AL"/>
        </w:rPr>
      </w:pPr>
    </w:p>
    <w:p w14:paraId="631C99B1" w14:textId="6D2F4755" w:rsidR="006A46F8" w:rsidRPr="00915BEB" w:rsidRDefault="00490154" w:rsidP="00EA16D4">
      <w:pPr>
        <w:spacing w:line="240" w:lineRule="auto"/>
        <w:rPr>
          <w:rFonts w:ascii="Times New Roman" w:hAnsi="Times New Roman" w:cs="Times New Roman"/>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Në bazë të nenit </w:t>
      </w:r>
      <w:r w:rsidR="00915BEB">
        <w:rPr>
          <w:rFonts w:ascii="Times New Roman" w:hAnsi="Times New Roman" w:cs="Times New Roman"/>
          <w:color w:val="222222"/>
          <w:sz w:val="24"/>
          <w:szCs w:val="24"/>
          <w:shd w:val="clear" w:color="auto" w:fill="FFFFFF"/>
          <w:lang w:val="sq-AL"/>
        </w:rPr>
        <w:t>1</w:t>
      </w:r>
      <w:r w:rsidRPr="00915BEB">
        <w:rPr>
          <w:rFonts w:ascii="Times New Roman" w:hAnsi="Times New Roman" w:cs="Times New Roman"/>
          <w:color w:val="222222"/>
          <w:sz w:val="24"/>
          <w:szCs w:val="24"/>
          <w:shd w:val="clear" w:color="auto" w:fill="FFFFFF"/>
          <w:lang w:val="sq-AL"/>
        </w:rPr>
        <w:t>4,</w:t>
      </w:r>
      <w:r w:rsidRPr="00915BEB">
        <w:rPr>
          <w:rFonts w:ascii="Arial" w:hAnsi="Arial" w:cs="Arial"/>
          <w:color w:val="222222"/>
          <w:sz w:val="24"/>
          <w:szCs w:val="24"/>
          <w:shd w:val="clear" w:color="auto" w:fill="FFFFFF"/>
          <w:lang w:val="sq-AL"/>
        </w:rPr>
        <w:t xml:space="preserve"> </w:t>
      </w:r>
      <w:r w:rsidR="00915BEB" w:rsidRPr="00915BEB">
        <w:rPr>
          <w:rFonts w:ascii="Times New Roman" w:hAnsi="Times New Roman" w:cs="Times New Roman"/>
          <w:color w:val="222222"/>
          <w:sz w:val="24"/>
          <w:szCs w:val="24"/>
          <w:shd w:val="clear" w:color="auto" w:fill="FFFFFF"/>
          <w:lang w:val="sq-AL"/>
        </w:rPr>
        <w:t>paragrafi 1</w:t>
      </w:r>
      <w:r w:rsidR="00915BEB">
        <w:rPr>
          <w:rFonts w:ascii="Times New Roman" w:hAnsi="Times New Roman" w:cs="Times New Roman"/>
          <w:color w:val="222222"/>
          <w:sz w:val="24"/>
          <w:szCs w:val="24"/>
          <w:shd w:val="clear" w:color="auto" w:fill="FFFFFF"/>
          <w:lang w:val="sq-AL"/>
        </w:rPr>
        <w:t xml:space="preserve">, nenit 17 , 19 paragrafi 2 , nenit 20 dhe 21 </w:t>
      </w:r>
      <w:r w:rsidRPr="00915BEB">
        <w:rPr>
          <w:rFonts w:ascii="Arial" w:hAnsi="Arial" w:cs="Arial"/>
          <w:color w:val="222222"/>
          <w:sz w:val="24"/>
          <w:szCs w:val="24"/>
          <w:shd w:val="clear" w:color="auto" w:fill="FFFFFF"/>
          <w:lang w:val="sq-AL"/>
        </w:rPr>
        <w:t>t</w:t>
      </w:r>
      <w:r w:rsidRPr="00915BEB">
        <w:rPr>
          <w:rFonts w:ascii="Times New Roman" w:hAnsi="Times New Roman" w:cs="Times New Roman"/>
          <w:color w:val="222222"/>
          <w:sz w:val="24"/>
          <w:szCs w:val="24"/>
          <w:shd w:val="clear" w:color="auto" w:fill="FFFFFF"/>
          <w:lang w:val="sq-AL"/>
        </w:rPr>
        <w:t xml:space="preserve">ë </w:t>
      </w:r>
      <w:r w:rsidR="00915BEB">
        <w:rPr>
          <w:rFonts w:ascii="Times New Roman" w:hAnsi="Times New Roman" w:cs="Times New Roman"/>
          <w:color w:val="222222"/>
          <w:sz w:val="24"/>
          <w:szCs w:val="24"/>
          <w:shd w:val="clear" w:color="auto" w:fill="FFFFFF"/>
          <w:lang w:val="sq-AL"/>
        </w:rPr>
        <w:t>L</w:t>
      </w:r>
      <w:r w:rsidRPr="00915BEB">
        <w:rPr>
          <w:rFonts w:ascii="Times New Roman" w:hAnsi="Times New Roman" w:cs="Times New Roman"/>
          <w:color w:val="222222"/>
          <w:sz w:val="24"/>
          <w:szCs w:val="24"/>
          <w:shd w:val="clear" w:color="auto" w:fill="FFFFFF"/>
          <w:lang w:val="sq-AL"/>
        </w:rPr>
        <w:t xml:space="preserve">igjit </w:t>
      </w:r>
      <w:r w:rsidR="00915BEB">
        <w:rPr>
          <w:rFonts w:ascii="Times New Roman" w:hAnsi="Times New Roman" w:cs="Times New Roman"/>
          <w:color w:val="222222"/>
          <w:sz w:val="24"/>
          <w:szCs w:val="24"/>
          <w:shd w:val="clear" w:color="auto" w:fill="FFFFFF"/>
          <w:lang w:val="sq-AL"/>
        </w:rPr>
        <w:t xml:space="preserve">për </w:t>
      </w:r>
      <w:r w:rsidRPr="00915BEB">
        <w:rPr>
          <w:rFonts w:ascii="Times New Roman" w:hAnsi="Times New Roman" w:cs="Times New Roman"/>
          <w:color w:val="222222"/>
          <w:sz w:val="24"/>
          <w:szCs w:val="24"/>
          <w:shd w:val="clear" w:color="auto" w:fill="FFFFFF"/>
          <w:lang w:val="sq-AL"/>
        </w:rPr>
        <w:t xml:space="preserve">ndërtim </w:t>
      </w:r>
      <w:r w:rsidR="00221BB1">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Nr.</w:t>
      </w:r>
      <w:r w:rsidR="00915BEB">
        <w:rPr>
          <w:rFonts w:ascii="Times New Roman" w:hAnsi="Times New Roman" w:cs="Times New Roman"/>
          <w:color w:val="222222"/>
          <w:sz w:val="24"/>
          <w:szCs w:val="24"/>
          <w:shd w:val="clear" w:color="auto" w:fill="FFFFFF"/>
          <w:lang w:val="sq-AL"/>
        </w:rPr>
        <w:t xml:space="preserve">04/L- 110 të </w:t>
      </w:r>
      <w:r w:rsidRPr="00915BEB">
        <w:rPr>
          <w:rFonts w:ascii="Times New Roman" w:hAnsi="Times New Roman" w:cs="Times New Roman"/>
          <w:color w:val="222222"/>
          <w:sz w:val="24"/>
          <w:szCs w:val="24"/>
          <w:shd w:val="clear" w:color="auto" w:fill="FFFFFF"/>
          <w:lang w:val="sq-AL"/>
        </w:rPr>
        <w:t xml:space="preserve"> datës </w:t>
      </w:r>
      <w:r w:rsidR="00915BEB">
        <w:rPr>
          <w:rFonts w:ascii="Times New Roman" w:hAnsi="Times New Roman" w:cs="Times New Roman"/>
          <w:color w:val="222222"/>
          <w:sz w:val="24"/>
          <w:szCs w:val="24"/>
          <w:shd w:val="clear" w:color="auto" w:fill="FFFFFF"/>
          <w:lang w:val="sq-AL"/>
        </w:rPr>
        <w:t xml:space="preserve">31.05.2012 </w:t>
      </w:r>
      <w:r w:rsidRPr="00915BEB">
        <w:rPr>
          <w:rFonts w:ascii="Times New Roman" w:hAnsi="Times New Roman" w:cs="Times New Roman"/>
          <w:color w:val="222222"/>
          <w:sz w:val="24"/>
          <w:szCs w:val="24"/>
          <w:shd w:val="clear" w:color="auto" w:fill="FFFFFF"/>
          <w:lang w:val="sq-AL"/>
        </w:rPr>
        <w:t xml:space="preserve">nenit </w:t>
      </w:r>
      <w:r w:rsidR="00915BEB">
        <w:rPr>
          <w:rFonts w:ascii="Times New Roman" w:hAnsi="Times New Roman" w:cs="Times New Roman"/>
          <w:color w:val="222222"/>
          <w:sz w:val="24"/>
          <w:szCs w:val="24"/>
          <w:shd w:val="clear" w:color="auto" w:fill="FFFFFF"/>
          <w:lang w:val="sq-AL"/>
        </w:rPr>
        <w:t>6 paragrafi 1.2 dhe nenet</w:t>
      </w:r>
      <w:r w:rsidRPr="00915BEB">
        <w:rPr>
          <w:rFonts w:ascii="Times New Roman" w:hAnsi="Times New Roman" w:cs="Times New Roman"/>
          <w:color w:val="222222"/>
          <w:sz w:val="24"/>
          <w:szCs w:val="24"/>
          <w:shd w:val="clear" w:color="auto" w:fill="FFFFFF"/>
          <w:lang w:val="sq-AL"/>
        </w:rPr>
        <w:t xml:space="preserve"> 1</w:t>
      </w:r>
      <w:r w:rsidR="00915BEB">
        <w:rPr>
          <w:rFonts w:ascii="Times New Roman" w:hAnsi="Times New Roman" w:cs="Times New Roman"/>
          <w:color w:val="222222"/>
          <w:sz w:val="24"/>
          <w:szCs w:val="24"/>
          <w:shd w:val="clear" w:color="auto" w:fill="FFFFFF"/>
          <w:lang w:val="sq-AL"/>
        </w:rPr>
        <w:t xml:space="preserve">0 dhe 11 </w:t>
      </w:r>
      <w:r w:rsidRPr="00915BEB">
        <w:rPr>
          <w:rFonts w:ascii="Times New Roman" w:hAnsi="Times New Roman" w:cs="Times New Roman"/>
          <w:color w:val="222222"/>
          <w:sz w:val="24"/>
          <w:szCs w:val="24"/>
          <w:shd w:val="clear" w:color="auto" w:fill="FFFFFF"/>
          <w:lang w:val="sq-AL"/>
        </w:rPr>
        <w:t>t</w:t>
      </w:r>
      <w:r w:rsidR="00915BEB">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w:t>
      </w:r>
      <w:r w:rsidR="00915BEB">
        <w:rPr>
          <w:rFonts w:ascii="Times New Roman" w:hAnsi="Times New Roman" w:cs="Times New Roman"/>
          <w:color w:val="222222"/>
          <w:sz w:val="24"/>
          <w:szCs w:val="24"/>
          <w:shd w:val="clear" w:color="auto" w:fill="FFFFFF"/>
          <w:lang w:val="sq-AL"/>
        </w:rPr>
        <w:t>L</w:t>
      </w:r>
      <w:r w:rsidRPr="00915BEB">
        <w:rPr>
          <w:rFonts w:ascii="Times New Roman" w:hAnsi="Times New Roman" w:cs="Times New Roman"/>
          <w:color w:val="222222"/>
          <w:sz w:val="24"/>
          <w:szCs w:val="24"/>
          <w:shd w:val="clear" w:color="auto" w:fill="FFFFFF"/>
          <w:lang w:val="sq-AL"/>
        </w:rPr>
        <w:t xml:space="preserve">igjit për </w:t>
      </w:r>
      <w:r w:rsidR="00915BEB">
        <w:rPr>
          <w:rFonts w:ascii="Times New Roman" w:hAnsi="Times New Roman" w:cs="Times New Roman"/>
          <w:color w:val="222222"/>
          <w:sz w:val="24"/>
          <w:szCs w:val="24"/>
          <w:shd w:val="clear" w:color="auto" w:fill="FFFFFF"/>
          <w:lang w:val="sq-AL"/>
        </w:rPr>
        <w:t>P</w:t>
      </w:r>
      <w:r w:rsidRPr="00915BEB">
        <w:rPr>
          <w:rFonts w:ascii="Times New Roman" w:hAnsi="Times New Roman" w:cs="Times New Roman"/>
          <w:color w:val="222222"/>
          <w:sz w:val="24"/>
          <w:szCs w:val="24"/>
          <w:shd w:val="clear" w:color="auto" w:fill="FFFFFF"/>
          <w:lang w:val="sq-AL"/>
        </w:rPr>
        <w:t xml:space="preserve">lanifikim </w:t>
      </w:r>
      <w:r w:rsidR="00915BEB">
        <w:rPr>
          <w:rFonts w:ascii="Times New Roman" w:hAnsi="Times New Roman" w:cs="Times New Roman"/>
          <w:color w:val="222222"/>
          <w:sz w:val="24"/>
          <w:szCs w:val="24"/>
          <w:shd w:val="clear" w:color="auto" w:fill="FFFFFF"/>
          <w:lang w:val="sq-AL"/>
        </w:rPr>
        <w:t>H</w:t>
      </w:r>
      <w:r w:rsidRPr="00915BEB">
        <w:rPr>
          <w:rFonts w:ascii="Times New Roman" w:hAnsi="Times New Roman" w:cs="Times New Roman"/>
          <w:color w:val="222222"/>
          <w:sz w:val="24"/>
          <w:szCs w:val="24"/>
          <w:shd w:val="clear" w:color="auto" w:fill="FFFFFF"/>
          <w:lang w:val="sq-AL"/>
        </w:rPr>
        <w:t>apësinor Nr.</w:t>
      </w:r>
      <w:r w:rsidR="00915BEB">
        <w:rPr>
          <w:rFonts w:ascii="Times New Roman" w:hAnsi="Times New Roman" w:cs="Times New Roman"/>
          <w:color w:val="222222"/>
          <w:sz w:val="24"/>
          <w:szCs w:val="24"/>
          <w:shd w:val="clear" w:color="auto" w:fill="FFFFFF"/>
          <w:lang w:val="sq-AL"/>
        </w:rPr>
        <w:t>04/l-174 të datës 19.08.2013</w:t>
      </w:r>
      <w:r w:rsidRPr="00915BEB">
        <w:rPr>
          <w:rFonts w:ascii="Times New Roman" w:hAnsi="Times New Roman" w:cs="Times New Roman"/>
          <w:color w:val="222222"/>
          <w:sz w:val="24"/>
          <w:szCs w:val="24"/>
          <w:shd w:val="clear" w:color="auto" w:fill="FFFFFF"/>
          <w:lang w:val="sq-AL"/>
        </w:rPr>
        <w:t xml:space="preserve"> nenit </w:t>
      </w:r>
      <w:r w:rsidR="00915BEB">
        <w:rPr>
          <w:rFonts w:ascii="Times New Roman" w:hAnsi="Times New Roman" w:cs="Times New Roman"/>
          <w:color w:val="222222"/>
          <w:sz w:val="24"/>
          <w:szCs w:val="24"/>
          <w:shd w:val="clear" w:color="auto" w:fill="FFFFFF"/>
          <w:lang w:val="sq-AL"/>
        </w:rPr>
        <w:t xml:space="preserve">12 paragrafi 12.2 pika C dhe nenit 58 pika h të Ligjit </w:t>
      </w:r>
      <w:r w:rsidR="00221BB1">
        <w:rPr>
          <w:rFonts w:ascii="Times New Roman" w:hAnsi="Times New Roman" w:cs="Times New Roman"/>
          <w:color w:val="222222"/>
          <w:sz w:val="24"/>
          <w:szCs w:val="24"/>
          <w:shd w:val="clear" w:color="auto" w:fill="FFFFFF"/>
          <w:lang w:val="sq-AL"/>
        </w:rPr>
        <w:t xml:space="preserve">                             </w:t>
      </w:r>
      <w:r w:rsidR="003C758D">
        <w:rPr>
          <w:rFonts w:ascii="Times New Roman" w:hAnsi="Times New Roman" w:cs="Times New Roman"/>
          <w:color w:val="222222"/>
          <w:sz w:val="24"/>
          <w:szCs w:val="24"/>
          <w:shd w:val="clear" w:color="auto" w:fill="FFFFFF"/>
          <w:lang w:val="sq-AL"/>
        </w:rPr>
        <w:t xml:space="preserve"> </w:t>
      </w:r>
      <w:r w:rsidR="00915BEB">
        <w:rPr>
          <w:rFonts w:ascii="Times New Roman" w:hAnsi="Times New Roman" w:cs="Times New Roman"/>
          <w:color w:val="222222"/>
          <w:sz w:val="24"/>
          <w:szCs w:val="24"/>
          <w:shd w:val="clear" w:color="auto" w:fill="FFFFFF"/>
          <w:lang w:val="sq-AL"/>
        </w:rPr>
        <w:t xml:space="preserve">Nr. 03/L-040 për Vetëqeverisjen Lokale të datës 20.02.2008 </w:t>
      </w:r>
      <w:r w:rsidRPr="00915BEB">
        <w:rPr>
          <w:rFonts w:ascii="Times New Roman" w:hAnsi="Times New Roman" w:cs="Times New Roman"/>
          <w:color w:val="222222"/>
          <w:sz w:val="24"/>
          <w:szCs w:val="24"/>
          <w:shd w:val="clear" w:color="auto" w:fill="FFFFFF"/>
          <w:lang w:val="sq-AL"/>
        </w:rPr>
        <w:t xml:space="preserve">dhe </w:t>
      </w:r>
      <w:r w:rsidR="00915BEB">
        <w:rPr>
          <w:rFonts w:ascii="Times New Roman" w:hAnsi="Times New Roman" w:cs="Times New Roman"/>
          <w:color w:val="222222"/>
          <w:sz w:val="24"/>
          <w:szCs w:val="24"/>
          <w:shd w:val="clear" w:color="auto" w:fill="FFFFFF"/>
          <w:lang w:val="sq-AL"/>
        </w:rPr>
        <w:t xml:space="preserve"> nenet 10 paragrafi 2 pika 2.3 , </w:t>
      </w:r>
      <w:r w:rsidR="00221BB1">
        <w:rPr>
          <w:rFonts w:ascii="Times New Roman" w:hAnsi="Times New Roman" w:cs="Times New Roman"/>
          <w:color w:val="222222"/>
          <w:sz w:val="24"/>
          <w:szCs w:val="24"/>
          <w:shd w:val="clear" w:color="auto" w:fill="FFFFFF"/>
          <w:lang w:val="sq-AL"/>
        </w:rPr>
        <w:t xml:space="preserve">                       </w:t>
      </w:r>
      <w:r w:rsidR="00915BEB">
        <w:rPr>
          <w:rFonts w:ascii="Times New Roman" w:hAnsi="Times New Roman" w:cs="Times New Roman"/>
          <w:color w:val="222222"/>
          <w:sz w:val="24"/>
          <w:szCs w:val="24"/>
          <w:shd w:val="clear" w:color="auto" w:fill="FFFFFF"/>
          <w:lang w:val="sq-AL"/>
        </w:rPr>
        <w:t xml:space="preserve">nenit 12 dhe nenit 92 paragrafi 4  </w:t>
      </w:r>
      <w:r w:rsidRPr="00915BEB">
        <w:rPr>
          <w:rFonts w:ascii="Times New Roman" w:hAnsi="Times New Roman" w:cs="Times New Roman"/>
          <w:color w:val="222222"/>
          <w:sz w:val="24"/>
          <w:szCs w:val="24"/>
          <w:shd w:val="clear" w:color="auto" w:fill="FFFFFF"/>
          <w:lang w:val="sq-AL"/>
        </w:rPr>
        <w:t>të Statutit të Komunës së Rahovecit</w:t>
      </w:r>
      <w:r w:rsidR="00915BEB">
        <w:rPr>
          <w:rFonts w:ascii="Times New Roman" w:hAnsi="Times New Roman" w:cs="Times New Roman"/>
          <w:color w:val="222222"/>
          <w:sz w:val="24"/>
          <w:szCs w:val="24"/>
          <w:shd w:val="clear" w:color="auto" w:fill="FFFFFF"/>
          <w:lang w:val="sq-AL"/>
        </w:rPr>
        <w:t xml:space="preserve"> me N</w:t>
      </w:r>
      <w:r w:rsidR="000201D4">
        <w:rPr>
          <w:rFonts w:ascii="Times New Roman" w:hAnsi="Times New Roman" w:cs="Times New Roman"/>
          <w:color w:val="222222"/>
          <w:sz w:val="24"/>
          <w:szCs w:val="24"/>
          <w:shd w:val="clear" w:color="auto" w:fill="FFFFFF"/>
          <w:lang w:val="sq-AL"/>
        </w:rPr>
        <w:t>r. 1005</w:t>
      </w:r>
      <w:r w:rsidRPr="00915BEB">
        <w:rPr>
          <w:rFonts w:ascii="Times New Roman" w:hAnsi="Times New Roman" w:cs="Times New Roman"/>
          <w:color w:val="222222"/>
          <w:sz w:val="24"/>
          <w:szCs w:val="24"/>
          <w:shd w:val="clear" w:color="auto" w:fill="FFFFFF"/>
          <w:lang w:val="sq-AL"/>
        </w:rPr>
        <w:t xml:space="preserve"> të datës 2</w:t>
      </w:r>
      <w:r w:rsidR="000201D4">
        <w:rPr>
          <w:rFonts w:ascii="Times New Roman" w:hAnsi="Times New Roman" w:cs="Times New Roman"/>
          <w:color w:val="222222"/>
          <w:sz w:val="24"/>
          <w:szCs w:val="24"/>
          <w:shd w:val="clear" w:color="auto" w:fill="FFFFFF"/>
          <w:lang w:val="sq-AL"/>
        </w:rPr>
        <w:t>9</w:t>
      </w:r>
      <w:r w:rsidRPr="00915BEB">
        <w:rPr>
          <w:rFonts w:ascii="Times New Roman" w:hAnsi="Times New Roman" w:cs="Times New Roman"/>
          <w:color w:val="222222"/>
          <w:sz w:val="24"/>
          <w:szCs w:val="24"/>
          <w:shd w:val="clear" w:color="auto" w:fill="FFFFFF"/>
          <w:lang w:val="sq-AL"/>
        </w:rPr>
        <w:t>.03.201</w:t>
      </w:r>
      <w:r w:rsidR="000201D4">
        <w:rPr>
          <w:rFonts w:ascii="Times New Roman" w:hAnsi="Times New Roman" w:cs="Times New Roman"/>
          <w:color w:val="222222"/>
          <w:sz w:val="24"/>
          <w:szCs w:val="24"/>
          <w:shd w:val="clear" w:color="auto" w:fill="FFFFFF"/>
          <w:lang w:val="sq-AL"/>
        </w:rPr>
        <w:t>7</w:t>
      </w:r>
      <w:r w:rsidRPr="00915BEB">
        <w:rPr>
          <w:rFonts w:ascii="Times New Roman" w:hAnsi="Times New Roman" w:cs="Times New Roman"/>
          <w:color w:val="222222"/>
          <w:sz w:val="24"/>
          <w:szCs w:val="24"/>
          <w:shd w:val="clear" w:color="auto" w:fill="FFFFFF"/>
          <w:lang w:val="sq-AL"/>
        </w:rPr>
        <w:t xml:space="preserve">, </w:t>
      </w:r>
      <w:r w:rsidR="00221BB1">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Kuvendi i Komunës së Rahovecit, në mbledhjen e mbajtur më dat</w:t>
      </w:r>
      <w:r w:rsidR="003C758D">
        <w:rPr>
          <w:rFonts w:ascii="Times New Roman" w:hAnsi="Times New Roman" w:cs="Times New Roman"/>
          <w:color w:val="222222"/>
          <w:sz w:val="24"/>
          <w:szCs w:val="24"/>
          <w:shd w:val="clear" w:color="auto" w:fill="FFFFFF"/>
          <w:lang w:val="sq-AL"/>
        </w:rPr>
        <w:t xml:space="preserve">ën  ___________  </w:t>
      </w:r>
      <w:r w:rsidRPr="00915BEB">
        <w:rPr>
          <w:rFonts w:ascii="Times New Roman" w:hAnsi="Times New Roman" w:cs="Times New Roman"/>
          <w:color w:val="222222"/>
          <w:sz w:val="24"/>
          <w:szCs w:val="24"/>
          <w:shd w:val="clear" w:color="auto" w:fill="FFFFFF"/>
          <w:lang w:val="sq-AL"/>
        </w:rPr>
        <w:t>nxjerr këtë:</w:t>
      </w:r>
    </w:p>
    <w:p w14:paraId="00E9519A" w14:textId="11EC3553" w:rsidR="00490154" w:rsidRPr="00915BEB" w:rsidRDefault="00490154">
      <w:pPr>
        <w:rPr>
          <w:rFonts w:ascii="Times New Roman" w:hAnsi="Times New Roman" w:cs="Times New Roman"/>
          <w:color w:val="222222"/>
          <w:sz w:val="24"/>
          <w:szCs w:val="24"/>
          <w:shd w:val="clear" w:color="auto" w:fill="FFFFFF"/>
          <w:lang w:val="sq-AL"/>
        </w:rPr>
      </w:pPr>
    </w:p>
    <w:p w14:paraId="7B602872" w14:textId="721695F8" w:rsidR="00490154" w:rsidRPr="00C77CEE" w:rsidRDefault="0058187E" w:rsidP="00C77CEE">
      <w:pPr>
        <w:spacing w:line="240" w:lineRule="auto"/>
        <w:jc w:val="center"/>
        <w:rPr>
          <w:rFonts w:ascii="Times New Roman" w:hAnsi="Times New Roman" w:cs="Times New Roman"/>
          <w:b/>
          <w:bCs/>
          <w:color w:val="222222"/>
          <w:sz w:val="28"/>
          <w:szCs w:val="28"/>
          <w:shd w:val="clear" w:color="auto" w:fill="FFFFFF"/>
          <w:lang w:val="sq-AL"/>
        </w:rPr>
      </w:pPr>
      <w:r>
        <w:rPr>
          <w:rFonts w:ascii="Times New Roman" w:hAnsi="Times New Roman" w:cs="Times New Roman"/>
          <w:b/>
          <w:bCs/>
          <w:color w:val="222222"/>
          <w:sz w:val="28"/>
          <w:szCs w:val="28"/>
          <w:shd w:val="clear" w:color="auto" w:fill="FFFFFF"/>
          <w:lang w:val="sq-AL"/>
        </w:rPr>
        <w:t xml:space="preserve">PROJEKT </w:t>
      </w:r>
      <w:r w:rsidR="00490154" w:rsidRPr="00C77CEE">
        <w:rPr>
          <w:rFonts w:ascii="Times New Roman" w:hAnsi="Times New Roman" w:cs="Times New Roman"/>
          <w:b/>
          <w:bCs/>
          <w:color w:val="222222"/>
          <w:sz w:val="28"/>
          <w:szCs w:val="28"/>
          <w:shd w:val="clear" w:color="auto" w:fill="FFFFFF"/>
          <w:lang w:val="sq-AL"/>
        </w:rPr>
        <w:t>RREGULLORE</w:t>
      </w:r>
    </w:p>
    <w:p w14:paraId="4B1F077B" w14:textId="7B2FC192" w:rsidR="00C77CEE" w:rsidRDefault="00490154" w:rsidP="000C1D97">
      <w:pPr>
        <w:spacing w:line="240" w:lineRule="auto"/>
        <w:jc w:val="center"/>
        <w:rPr>
          <w:rFonts w:ascii="Times New Roman" w:hAnsi="Times New Roman" w:cs="Times New Roman"/>
          <w:b/>
          <w:bCs/>
          <w:color w:val="222222"/>
          <w:sz w:val="28"/>
          <w:szCs w:val="28"/>
          <w:shd w:val="clear" w:color="auto" w:fill="FFFFFF"/>
          <w:lang w:val="sq-AL"/>
        </w:rPr>
      </w:pPr>
      <w:r w:rsidRPr="00B00ADE">
        <w:rPr>
          <w:rFonts w:ascii="Times New Roman" w:hAnsi="Times New Roman" w:cs="Times New Roman"/>
          <w:b/>
          <w:bCs/>
          <w:color w:val="222222"/>
          <w:sz w:val="28"/>
          <w:szCs w:val="28"/>
          <w:shd w:val="clear" w:color="auto" w:fill="FFFFFF"/>
          <w:lang w:val="sq-AL"/>
        </w:rPr>
        <w:t xml:space="preserve"> </w:t>
      </w:r>
      <w:r w:rsidR="00B00ADE" w:rsidRPr="00B00ADE">
        <w:rPr>
          <w:rFonts w:ascii="Times New Roman" w:hAnsi="Times New Roman" w:cs="Times New Roman"/>
          <w:b/>
          <w:bCs/>
          <w:color w:val="222222"/>
          <w:sz w:val="28"/>
          <w:szCs w:val="28"/>
          <w:shd w:val="clear" w:color="auto" w:fill="FFFFFF"/>
          <w:lang w:val="sq-AL"/>
        </w:rPr>
        <w:t>PËR PROCEDURAT DHE KRITERET E NDËRTIMIT NË KOMUNËN E RAHOVECIT</w:t>
      </w:r>
    </w:p>
    <w:p w14:paraId="7222062E" w14:textId="77777777" w:rsidR="00B00ADE" w:rsidRPr="00C77CEE" w:rsidRDefault="00B00ADE" w:rsidP="000C1D97">
      <w:pPr>
        <w:spacing w:line="240" w:lineRule="auto"/>
        <w:jc w:val="center"/>
        <w:rPr>
          <w:rFonts w:ascii="Times New Roman" w:hAnsi="Times New Roman" w:cs="Times New Roman"/>
          <w:b/>
          <w:bCs/>
          <w:color w:val="222222"/>
          <w:sz w:val="28"/>
          <w:szCs w:val="28"/>
          <w:shd w:val="clear" w:color="auto" w:fill="FFFFFF"/>
          <w:lang w:val="sq-AL"/>
        </w:rPr>
      </w:pPr>
    </w:p>
    <w:p w14:paraId="22B7E30B" w14:textId="3F5B1E2A" w:rsidR="00490154" w:rsidRDefault="00490154" w:rsidP="00B00ADE">
      <w:pPr>
        <w:pStyle w:val="ListParagraph"/>
        <w:numPr>
          <w:ilvl w:val="0"/>
          <w:numId w:val="15"/>
        </w:numPr>
        <w:tabs>
          <w:tab w:val="left" w:pos="900"/>
        </w:tabs>
        <w:jc w:val="center"/>
        <w:rPr>
          <w:rFonts w:ascii="Times New Roman" w:hAnsi="Times New Roman" w:cs="Times New Roman"/>
          <w:b/>
          <w:bCs/>
          <w:color w:val="222222"/>
          <w:sz w:val="24"/>
          <w:szCs w:val="24"/>
          <w:shd w:val="clear" w:color="auto" w:fill="FFFFFF"/>
          <w:lang w:val="sq-AL"/>
        </w:rPr>
      </w:pPr>
      <w:r w:rsidRPr="00C77CEE">
        <w:rPr>
          <w:rFonts w:ascii="Times New Roman" w:hAnsi="Times New Roman" w:cs="Times New Roman"/>
          <w:b/>
          <w:bCs/>
          <w:color w:val="222222"/>
          <w:sz w:val="24"/>
          <w:szCs w:val="24"/>
          <w:shd w:val="clear" w:color="auto" w:fill="FFFFFF"/>
          <w:lang w:val="sq-AL"/>
        </w:rPr>
        <w:t>DISPOZITAT E PËRGJITHSHME</w:t>
      </w:r>
    </w:p>
    <w:p w14:paraId="25A10D59" w14:textId="77777777" w:rsidR="00221BB1" w:rsidRPr="002B72F6" w:rsidRDefault="00221BB1" w:rsidP="00221BB1">
      <w:pPr>
        <w:pStyle w:val="ListParagraph"/>
        <w:tabs>
          <w:tab w:val="left" w:pos="900"/>
        </w:tabs>
        <w:ind w:left="660"/>
        <w:rPr>
          <w:rFonts w:ascii="Times New Roman" w:hAnsi="Times New Roman" w:cs="Times New Roman"/>
          <w:b/>
          <w:bCs/>
          <w:color w:val="222222"/>
          <w:sz w:val="24"/>
          <w:szCs w:val="24"/>
          <w:shd w:val="clear" w:color="auto" w:fill="FFFFFF"/>
          <w:lang w:val="sq-AL"/>
        </w:rPr>
      </w:pPr>
    </w:p>
    <w:p w14:paraId="455300B3" w14:textId="6FFCE644" w:rsidR="00490154" w:rsidRPr="00915BEB" w:rsidRDefault="009410D5" w:rsidP="009410D5">
      <w:pPr>
        <w:tabs>
          <w:tab w:val="left" w:pos="184"/>
          <w:tab w:val="center" w:pos="5085"/>
        </w:tabs>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Pr>
          <w:rFonts w:ascii="Times New Roman" w:hAnsi="Times New Roman" w:cs="Times New Roman"/>
          <w:b/>
          <w:bCs/>
          <w:color w:val="222222"/>
          <w:sz w:val="24"/>
          <w:szCs w:val="24"/>
          <w:shd w:val="clear" w:color="auto" w:fill="FFFFFF"/>
          <w:lang w:val="sq-AL"/>
        </w:rPr>
        <w:tab/>
      </w:r>
      <w:r w:rsidR="00490154" w:rsidRPr="00915BEB">
        <w:rPr>
          <w:rFonts w:ascii="Times New Roman" w:hAnsi="Times New Roman" w:cs="Times New Roman"/>
          <w:b/>
          <w:bCs/>
          <w:color w:val="222222"/>
          <w:sz w:val="24"/>
          <w:szCs w:val="24"/>
          <w:shd w:val="clear" w:color="auto" w:fill="FFFFFF"/>
          <w:lang w:val="sq-AL"/>
        </w:rPr>
        <w:t>Neni 1</w:t>
      </w:r>
    </w:p>
    <w:p w14:paraId="571D0ED9" w14:textId="624BB885" w:rsidR="00490154" w:rsidRPr="00915BEB" w:rsidRDefault="000C1D97" w:rsidP="00EA16D4">
      <w:pPr>
        <w:pStyle w:val="ListParagraph"/>
        <w:spacing w:line="240" w:lineRule="auto"/>
        <w:ind w:left="0"/>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w:t>
      </w:r>
      <w:r w:rsidR="00B00ADE" w:rsidRPr="00B00ADE">
        <w:rPr>
          <w:rFonts w:ascii="Times New Roman" w:hAnsi="Times New Roman" w:cs="Times New Roman"/>
          <w:color w:val="222222"/>
          <w:sz w:val="24"/>
          <w:szCs w:val="24"/>
          <w:shd w:val="clear" w:color="auto" w:fill="FFFFFF"/>
          <w:lang w:val="sq-AL"/>
        </w:rPr>
        <w:t>Me këtë rregullore përcaktohen rregullat dhe procedurat administrative që zbatohen nga organet komunale në procesin e dhënies së lejeve ndërtimore, kontrollit të dokumentacionit teknik dhe mbikëqyrjes së realizimit të punimeve ndërtimore në territorin e Komunës së Rahovecit, në përputhje me legjislacionin në fuqi.</w:t>
      </w:r>
    </w:p>
    <w:p w14:paraId="3F4158D5" w14:textId="5E8CAE1B" w:rsidR="00490154" w:rsidRPr="00221BB1" w:rsidRDefault="00490154" w:rsidP="00221BB1">
      <w:pPr>
        <w:pStyle w:val="ListParagraph"/>
        <w:ind w:left="0"/>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2.</w:t>
      </w:r>
    </w:p>
    <w:p w14:paraId="57BDE1BA" w14:textId="234A13DD" w:rsidR="00EA16D4" w:rsidRDefault="000C1D97" w:rsidP="00EA16D4">
      <w:pPr>
        <w:pStyle w:val="ListParagraph"/>
        <w:spacing w:line="240" w:lineRule="auto"/>
        <w:ind w:left="0"/>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w:t>
      </w:r>
      <w:r w:rsidRPr="0034331D">
        <w:rPr>
          <w:rFonts w:ascii="Times New Roman" w:hAnsi="Times New Roman" w:cs="Times New Roman"/>
          <w:b/>
          <w:bCs/>
          <w:color w:val="222222"/>
          <w:sz w:val="24"/>
          <w:szCs w:val="24"/>
          <w:shd w:val="clear" w:color="auto" w:fill="FFFFFF"/>
          <w:lang w:val="sq-AL"/>
        </w:rPr>
        <w:t>2.1</w:t>
      </w:r>
      <w:r>
        <w:rPr>
          <w:rFonts w:ascii="Times New Roman" w:hAnsi="Times New Roman" w:cs="Times New Roman"/>
          <w:color w:val="222222"/>
          <w:sz w:val="24"/>
          <w:szCs w:val="24"/>
          <w:shd w:val="clear" w:color="auto" w:fill="FFFFFF"/>
          <w:lang w:val="sq-AL"/>
        </w:rPr>
        <w:t xml:space="preserve"> </w:t>
      </w:r>
      <w:r w:rsidR="00490154" w:rsidRPr="00E63902">
        <w:rPr>
          <w:rFonts w:ascii="Times New Roman" w:hAnsi="Times New Roman" w:cs="Times New Roman"/>
          <w:b/>
          <w:bCs/>
          <w:color w:val="222222"/>
          <w:sz w:val="24"/>
          <w:szCs w:val="24"/>
          <w:shd w:val="clear" w:color="auto" w:fill="FFFFFF"/>
          <w:lang w:val="sq-AL"/>
        </w:rPr>
        <w:t>Ndërtim</w:t>
      </w:r>
      <w:r w:rsidR="00490154" w:rsidRPr="00915BEB">
        <w:rPr>
          <w:rFonts w:ascii="Times New Roman" w:hAnsi="Times New Roman" w:cs="Times New Roman"/>
          <w:color w:val="222222"/>
          <w:sz w:val="24"/>
          <w:szCs w:val="24"/>
          <w:shd w:val="clear" w:color="auto" w:fill="FFFFFF"/>
          <w:lang w:val="sq-AL"/>
        </w:rPr>
        <w:t xml:space="preserve"> në kuptim të kësaj Rregulloreje konsiderohet zhvillimi i punimeve ndërtimore dhe ndërtimore-zejtare,</w:t>
      </w:r>
      <w:r>
        <w:rPr>
          <w:rFonts w:ascii="Times New Roman" w:hAnsi="Times New Roman" w:cs="Times New Roman"/>
          <w:color w:val="222222"/>
          <w:sz w:val="24"/>
          <w:szCs w:val="24"/>
          <w:shd w:val="clear" w:color="auto" w:fill="FFFFFF"/>
          <w:lang w:val="sq-AL"/>
        </w:rPr>
        <w:t xml:space="preserve"> </w:t>
      </w:r>
      <w:r w:rsidR="00490154" w:rsidRPr="00915BEB">
        <w:rPr>
          <w:rFonts w:ascii="Times New Roman" w:hAnsi="Times New Roman" w:cs="Times New Roman"/>
          <w:color w:val="222222"/>
          <w:sz w:val="24"/>
          <w:szCs w:val="24"/>
          <w:shd w:val="clear" w:color="auto" w:fill="FFFFFF"/>
          <w:lang w:val="sq-AL"/>
        </w:rPr>
        <w:t xml:space="preserve">montimi i instalimeve dhe montimi i aparateve, impianteve dhe pajisjeve, </w:t>
      </w:r>
      <w:proofErr w:type="spellStart"/>
      <w:r w:rsidR="00490154" w:rsidRPr="00915BEB">
        <w:rPr>
          <w:rFonts w:ascii="Times New Roman" w:hAnsi="Times New Roman" w:cs="Times New Roman"/>
          <w:color w:val="222222"/>
          <w:sz w:val="24"/>
          <w:szCs w:val="24"/>
          <w:shd w:val="clear" w:color="auto" w:fill="FFFFFF"/>
          <w:lang w:val="sq-AL"/>
        </w:rPr>
        <w:t>rikonstruimi</w:t>
      </w:r>
      <w:proofErr w:type="spellEnd"/>
      <w:r w:rsidR="0034331D">
        <w:rPr>
          <w:rFonts w:ascii="Times New Roman" w:hAnsi="Times New Roman" w:cs="Times New Roman"/>
          <w:color w:val="222222"/>
          <w:sz w:val="24"/>
          <w:szCs w:val="24"/>
          <w:shd w:val="clear" w:color="auto" w:fill="FFFFFF"/>
          <w:lang w:val="sq-AL"/>
        </w:rPr>
        <w:t xml:space="preserve"> </w:t>
      </w:r>
      <w:r w:rsidR="00490154" w:rsidRPr="00915BEB">
        <w:rPr>
          <w:rFonts w:ascii="Times New Roman" w:hAnsi="Times New Roman" w:cs="Times New Roman"/>
          <w:color w:val="222222"/>
          <w:sz w:val="24"/>
          <w:szCs w:val="24"/>
          <w:shd w:val="clear" w:color="auto" w:fill="FFFFFF"/>
          <w:lang w:val="sq-AL"/>
        </w:rPr>
        <w:t xml:space="preserve"> i objekteve ndërtimore etj.</w:t>
      </w:r>
      <w:r>
        <w:rPr>
          <w:rFonts w:ascii="Times New Roman" w:hAnsi="Times New Roman" w:cs="Times New Roman"/>
          <w:color w:val="222222"/>
          <w:sz w:val="24"/>
          <w:szCs w:val="24"/>
          <w:shd w:val="clear" w:color="auto" w:fill="FFFFFF"/>
          <w:lang w:val="sq-AL"/>
        </w:rPr>
        <w:t xml:space="preserve"> pra n</w:t>
      </w:r>
      <w:r w:rsidR="00490154" w:rsidRPr="00915BEB">
        <w:rPr>
          <w:rFonts w:ascii="Times New Roman" w:hAnsi="Times New Roman" w:cs="Times New Roman"/>
          <w:color w:val="222222"/>
          <w:sz w:val="24"/>
          <w:szCs w:val="24"/>
          <w:shd w:val="clear" w:color="auto" w:fill="FFFFFF"/>
          <w:lang w:val="sq-AL"/>
        </w:rPr>
        <w:t>dërtim i objektit në kuptim të kësaj Rregulloreje konsiderohet, ndërtimi, zgjerimi dhe mbindërtimi i objektit ekzistues.</w:t>
      </w:r>
      <w:r w:rsidR="00490154" w:rsidRPr="00915BEB">
        <w:rPr>
          <w:rFonts w:ascii="Times New Roman" w:hAnsi="Times New Roman" w:cs="Times New Roman"/>
          <w:color w:val="222222"/>
          <w:sz w:val="24"/>
          <w:szCs w:val="24"/>
          <w:lang w:val="sq-AL"/>
        </w:rPr>
        <w:br/>
      </w:r>
      <w:r w:rsidR="00490154" w:rsidRPr="00915BEB">
        <w:rPr>
          <w:rFonts w:ascii="Times New Roman" w:hAnsi="Times New Roman" w:cs="Times New Roman"/>
          <w:color w:val="222222"/>
          <w:sz w:val="24"/>
          <w:szCs w:val="24"/>
          <w:lang w:val="sq-AL"/>
        </w:rPr>
        <w:br/>
      </w:r>
      <w:r w:rsidRPr="0034331D">
        <w:rPr>
          <w:rFonts w:ascii="Times New Roman" w:hAnsi="Times New Roman" w:cs="Times New Roman"/>
          <w:b/>
          <w:bCs/>
          <w:color w:val="222222"/>
          <w:sz w:val="24"/>
          <w:szCs w:val="24"/>
          <w:shd w:val="clear" w:color="auto" w:fill="FFFFFF"/>
          <w:lang w:val="sq-AL"/>
        </w:rPr>
        <w:t>2.2</w:t>
      </w:r>
      <w:r>
        <w:rPr>
          <w:rFonts w:ascii="Times New Roman" w:hAnsi="Times New Roman" w:cs="Times New Roman"/>
          <w:color w:val="222222"/>
          <w:sz w:val="24"/>
          <w:szCs w:val="24"/>
          <w:shd w:val="clear" w:color="auto" w:fill="FFFFFF"/>
          <w:lang w:val="sq-AL"/>
        </w:rPr>
        <w:t xml:space="preserve">  </w:t>
      </w:r>
      <w:r w:rsidR="00490154" w:rsidRPr="00E63902">
        <w:rPr>
          <w:rFonts w:ascii="Times New Roman" w:hAnsi="Times New Roman" w:cs="Times New Roman"/>
          <w:b/>
          <w:bCs/>
          <w:color w:val="222222"/>
          <w:sz w:val="24"/>
          <w:szCs w:val="24"/>
          <w:shd w:val="clear" w:color="auto" w:fill="FFFFFF"/>
          <w:lang w:val="sq-AL"/>
        </w:rPr>
        <w:t xml:space="preserve">Ndryshim </w:t>
      </w:r>
      <w:proofErr w:type="spellStart"/>
      <w:r w:rsidR="00490154" w:rsidRPr="00E63902">
        <w:rPr>
          <w:rFonts w:ascii="Times New Roman" w:hAnsi="Times New Roman" w:cs="Times New Roman"/>
          <w:b/>
          <w:bCs/>
          <w:color w:val="222222"/>
          <w:sz w:val="24"/>
          <w:szCs w:val="24"/>
          <w:shd w:val="clear" w:color="auto" w:fill="FFFFFF"/>
          <w:lang w:val="sq-AL"/>
        </w:rPr>
        <w:t>destinimi</w:t>
      </w:r>
      <w:proofErr w:type="spellEnd"/>
      <w:r w:rsidR="00490154" w:rsidRPr="00E63902">
        <w:rPr>
          <w:rFonts w:ascii="Times New Roman" w:hAnsi="Times New Roman" w:cs="Times New Roman"/>
          <w:b/>
          <w:bCs/>
          <w:color w:val="222222"/>
          <w:sz w:val="24"/>
          <w:szCs w:val="24"/>
          <w:shd w:val="clear" w:color="auto" w:fill="FFFFFF"/>
          <w:lang w:val="sq-AL"/>
        </w:rPr>
        <w:t xml:space="preserve"> i objektit</w:t>
      </w:r>
      <w:r w:rsidR="00490154" w:rsidRPr="00915BEB">
        <w:rPr>
          <w:rFonts w:ascii="Times New Roman" w:hAnsi="Times New Roman" w:cs="Times New Roman"/>
          <w:color w:val="222222"/>
          <w:sz w:val="24"/>
          <w:szCs w:val="24"/>
          <w:shd w:val="clear" w:color="auto" w:fill="FFFFFF"/>
          <w:lang w:val="sq-AL"/>
        </w:rPr>
        <w:t xml:space="preserve">, në kuptim të kësaj Rregulloreje, </w:t>
      </w:r>
      <w:r w:rsidR="00B00ADE" w:rsidRPr="00B00ADE">
        <w:rPr>
          <w:rFonts w:ascii="Times New Roman" w:hAnsi="Times New Roman" w:cs="Times New Roman"/>
          <w:color w:val="222222"/>
          <w:sz w:val="24"/>
          <w:szCs w:val="24"/>
          <w:shd w:val="clear" w:color="auto" w:fill="FFFFFF"/>
          <w:lang w:val="sq-AL"/>
        </w:rPr>
        <w:t>konsiderohet ndryshimi i funksionit të përdorimit të objektit ekzistues</w:t>
      </w:r>
      <w:r w:rsidR="00490154" w:rsidRPr="00915BEB">
        <w:rPr>
          <w:rFonts w:ascii="Times New Roman" w:hAnsi="Times New Roman" w:cs="Times New Roman"/>
          <w:color w:val="222222"/>
          <w:sz w:val="24"/>
          <w:szCs w:val="24"/>
          <w:shd w:val="clear" w:color="auto" w:fill="FFFFFF"/>
          <w:lang w:val="sq-AL"/>
        </w:rPr>
        <w:t>.</w:t>
      </w:r>
      <w:r w:rsidR="00490154" w:rsidRPr="00B00ADE">
        <w:rPr>
          <w:rFonts w:ascii="Times New Roman" w:hAnsi="Times New Roman" w:cs="Times New Roman"/>
          <w:color w:val="222222"/>
          <w:sz w:val="24"/>
          <w:szCs w:val="24"/>
          <w:shd w:val="clear" w:color="auto" w:fill="FFFFFF"/>
          <w:lang w:val="sq-AL"/>
        </w:rPr>
        <w:br/>
      </w:r>
      <w:r w:rsidR="00490154" w:rsidRPr="00915BEB">
        <w:rPr>
          <w:rFonts w:ascii="Times New Roman" w:hAnsi="Times New Roman" w:cs="Times New Roman"/>
          <w:color w:val="222222"/>
          <w:sz w:val="24"/>
          <w:szCs w:val="24"/>
          <w:lang w:val="sq-AL"/>
        </w:rPr>
        <w:br/>
      </w:r>
      <w:r w:rsidRPr="0034331D">
        <w:rPr>
          <w:rFonts w:ascii="Times New Roman" w:hAnsi="Times New Roman" w:cs="Times New Roman"/>
          <w:b/>
          <w:bCs/>
          <w:color w:val="222222"/>
          <w:sz w:val="24"/>
          <w:szCs w:val="24"/>
          <w:shd w:val="clear" w:color="auto" w:fill="FFFFFF"/>
          <w:lang w:val="sq-AL"/>
        </w:rPr>
        <w:t>2.3</w:t>
      </w:r>
      <w:r>
        <w:rPr>
          <w:rFonts w:ascii="Times New Roman" w:hAnsi="Times New Roman" w:cs="Times New Roman"/>
          <w:color w:val="222222"/>
          <w:sz w:val="24"/>
          <w:szCs w:val="24"/>
          <w:shd w:val="clear" w:color="auto" w:fill="FFFFFF"/>
          <w:lang w:val="sq-AL"/>
        </w:rPr>
        <w:t xml:space="preserve"> </w:t>
      </w:r>
      <w:proofErr w:type="spellStart"/>
      <w:r w:rsidR="00490154" w:rsidRPr="00E63902">
        <w:rPr>
          <w:rFonts w:ascii="Times New Roman" w:hAnsi="Times New Roman" w:cs="Times New Roman"/>
          <w:b/>
          <w:bCs/>
          <w:color w:val="222222"/>
          <w:sz w:val="24"/>
          <w:szCs w:val="24"/>
          <w:shd w:val="clear" w:color="auto" w:fill="FFFFFF"/>
          <w:lang w:val="sq-AL"/>
        </w:rPr>
        <w:t>Rikonstruim</w:t>
      </w:r>
      <w:proofErr w:type="spellEnd"/>
      <w:r w:rsidR="00490154" w:rsidRPr="00915BEB">
        <w:rPr>
          <w:rFonts w:ascii="Times New Roman" w:hAnsi="Times New Roman" w:cs="Times New Roman"/>
          <w:color w:val="222222"/>
          <w:sz w:val="24"/>
          <w:szCs w:val="24"/>
          <w:shd w:val="clear" w:color="auto" w:fill="FFFFFF"/>
          <w:lang w:val="sq-AL"/>
        </w:rPr>
        <w:t xml:space="preserve">, në kuptim të kësaj Rregulloreje, </w:t>
      </w:r>
      <w:r w:rsidR="00B00ADE" w:rsidRPr="00B00ADE">
        <w:rPr>
          <w:rFonts w:ascii="Times New Roman" w:hAnsi="Times New Roman" w:cs="Times New Roman"/>
          <w:color w:val="222222"/>
          <w:sz w:val="24"/>
          <w:szCs w:val="24"/>
          <w:shd w:val="clear" w:color="auto" w:fill="FFFFFF"/>
          <w:lang w:val="sq-AL"/>
        </w:rPr>
        <w:t>konsiderohet ndërhyrja në objekt ekzistues me qëllim përmirësimin, adaptimin ose ndryshimin e elementeve konstruktive dhe funksionale të tij.</w:t>
      </w:r>
    </w:p>
    <w:p w14:paraId="32386648" w14:textId="19E845F0" w:rsidR="00997A33" w:rsidRDefault="00490154" w:rsidP="00EA16D4">
      <w:pPr>
        <w:pStyle w:val="ListParagraph"/>
        <w:spacing w:line="240" w:lineRule="auto"/>
        <w:ind w:left="0"/>
        <w:rPr>
          <w:rFonts w:ascii="Times New Roman" w:hAnsi="Times New Roman" w:cs="Times New Roman"/>
          <w:color w:val="222222"/>
          <w:sz w:val="24"/>
          <w:szCs w:val="24"/>
          <w:shd w:val="clear" w:color="auto" w:fill="FFFFFF"/>
          <w:lang w:val="sq-AL"/>
        </w:rPr>
      </w:pPr>
      <w:r w:rsidRPr="00915BEB">
        <w:rPr>
          <w:rFonts w:ascii="Times New Roman" w:hAnsi="Times New Roman" w:cs="Times New Roman"/>
          <w:color w:val="222222"/>
          <w:sz w:val="24"/>
          <w:szCs w:val="24"/>
          <w:lang w:val="sq-AL"/>
        </w:rPr>
        <w:lastRenderedPageBreak/>
        <w:br/>
      </w:r>
      <w:r w:rsidR="000C1D97" w:rsidRPr="0034331D">
        <w:rPr>
          <w:rFonts w:ascii="Times New Roman" w:hAnsi="Times New Roman" w:cs="Times New Roman"/>
          <w:b/>
          <w:bCs/>
          <w:color w:val="222222"/>
          <w:sz w:val="24"/>
          <w:szCs w:val="24"/>
          <w:shd w:val="clear" w:color="auto" w:fill="FFFFFF"/>
          <w:lang w:val="sq-AL"/>
        </w:rPr>
        <w:t>2.</w:t>
      </w:r>
      <w:r w:rsidR="00CC4AFD">
        <w:rPr>
          <w:rFonts w:ascii="Times New Roman" w:hAnsi="Times New Roman" w:cs="Times New Roman"/>
          <w:b/>
          <w:bCs/>
          <w:color w:val="222222"/>
          <w:sz w:val="24"/>
          <w:szCs w:val="24"/>
          <w:shd w:val="clear" w:color="auto" w:fill="FFFFFF"/>
          <w:lang w:val="sq-AL"/>
        </w:rPr>
        <w:t>4</w:t>
      </w:r>
      <w:r w:rsidR="000C1D97">
        <w:rPr>
          <w:rFonts w:ascii="Times New Roman" w:hAnsi="Times New Roman" w:cs="Times New Roman"/>
          <w:color w:val="222222"/>
          <w:sz w:val="24"/>
          <w:szCs w:val="24"/>
          <w:shd w:val="clear" w:color="auto" w:fill="FFFFFF"/>
          <w:lang w:val="sq-AL"/>
        </w:rPr>
        <w:t xml:space="preserve"> </w:t>
      </w:r>
      <w:r w:rsidRPr="00E63902">
        <w:rPr>
          <w:rFonts w:ascii="Times New Roman" w:hAnsi="Times New Roman" w:cs="Times New Roman"/>
          <w:b/>
          <w:bCs/>
          <w:color w:val="222222"/>
          <w:sz w:val="24"/>
          <w:szCs w:val="24"/>
          <w:shd w:val="clear" w:color="auto" w:fill="FFFFFF"/>
          <w:lang w:val="sq-AL"/>
        </w:rPr>
        <w:t xml:space="preserve">Nuk konsiderohet </w:t>
      </w:r>
      <w:proofErr w:type="spellStart"/>
      <w:r w:rsidRPr="00E63902">
        <w:rPr>
          <w:rFonts w:ascii="Times New Roman" w:hAnsi="Times New Roman" w:cs="Times New Roman"/>
          <w:b/>
          <w:bCs/>
          <w:color w:val="222222"/>
          <w:sz w:val="24"/>
          <w:szCs w:val="24"/>
          <w:shd w:val="clear" w:color="auto" w:fill="FFFFFF"/>
          <w:lang w:val="sq-AL"/>
        </w:rPr>
        <w:t>rikonstruim</w:t>
      </w:r>
      <w:proofErr w:type="spellEnd"/>
      <w:r w:rsidRPr="00915BEB">
        <w:rPr>
          <w:rFonts w:ascii="Times New Roman" w:hAnsi="Times New Roman" w:cs="Times New Roman"/>
          <w:color w:val="222222"/>
          <w:sz w:val="24"/>
          <w:szCs w:val="24"/>
          <w:shd w:val="clear" w:color="auto" w:fill="FFFFFF"/>
          <w:lang w:val="sq-AL"/>
        </w:rPr>
        <w:t xml:space="preserve">, zhvillimi i punimeve rreth mirëmbajtjes së objektit ekzistues me qellim të përdorimit normal të tij në rast se me këto punime nuk ndryshohen kushtet sipas të cilave është lejuar ndërtimi i objektit si dhe punët </w:t>
      </w:r>
      <w:proofErr w:type="spellStart"/>
      <w:r w:rsidRPr="00915BEB">
        <w:rPr>
          <w:rFonts w:ascii="Times New Roman" w:hAnsi="Times New Roman" w:cs="Times New Roman"/>
          <w:color w:val="222222"/>
          <w:sz w:val="24"/>
          <w:szCs w:val="24"/>
          <w:shd w:val="clear" w:color="auto" w:fill="FFFFFF"/>
          <w:lang w:val="sq-AL"/>
        </w:rPr>
        <w:t>rutinore</w:t>
      </w:r>
      <w:proofErr w:type="spellEnd"/>
      <w:r w:rsidRPr="00915BEB">
        <w:rPr>
          <w:rFonts w:ascii="Times New Roman" w:hAnsi="Times New Roman" w:cs="Times New Roman"/>
          <w:color w:val="222222"/>
          <w:sz w:val="24"/>
          <w:szCs w:val="24"/>
          <w:shd w:val="clear" w:color="auto" w:fill="FFFFFF"/>
          <w:lang w:val="sq-AL"/>
        </w:rPr>
        <w:t xml:space="preserve"> për ruajtjen apo mirëmbajtjen e objekteve apo strukturave ekzistuese.</w:t>
      </w:r>
    </w:p>
    <w:p w14:paraId="57F2844C" w14:textId="0B374B42" w:rsidR="00EA16D4" w:rsidRDefault="00EA16D4" w:rsidP="00EA16D4">
      <w:pPr>
        <w:pStyle w:val="ListParagraph"/>
        <w:spacing w:line="240" w:lineRule="auto"/>
        <w:ind w:left="0"/>
        <w:rPr>
          <w:rFonts w:ascii="Times New Roman" w:hAnsi="Times New Roman" w:cs="Times New Roman"/>
          <w:color w:val="222222"/>
          <w:sz w:val="24"/>
          <w:szCs w:val="24"/>
          <w:shd w:val="clear" w:color="auto" w:fill="FFFFFF"/>
          <w:lang w:val="sq-AL"/>
        </w:rPr>
      </w:pPr>
    </w:p>
    <w:p w14:paraId="634ED58D" w14:textId="6263735D" w:rsidR="00CC4AFD" w:rsidRDefault="00CC4AFD" w:rsidP="00EA16D4">
      <w:pPr>
        <w:pStyle w:val="ListParagraph"/>
        <w:spacing w:line="240" w:lineRule="auto"/>
        <w:ind w:left="0"/>
        <w:rPr>
          <w:rFonts w:ascii="Times New Roman" w:hAnsi="Times New Roman" w:cs="Times New Roman"/>
          <w:color w:val="222222"/>
          <w:sz w:val="24"/>
          <w:szCs w:val="24"/>
          <w:shd w:val="clear" w:color="auto" w:fill="FFFFFF"/>
          <w:lang w:val="sq-AL"/>
        </w:rPr>
      </w:pPr>
    </w:p>
    <w:p w14:paraId="04EFF6FA" w14:textId="77777777" w:rsidR="00CC4AFD" w:rsidRPr="00915BEB" w:rsidRDefault="00CC4AFD" w:rsidP="00EA16D4">
      <w:pPr>
        <w:pStyle w:val="ListParagraph"/>
        <w:spacing w:line="240" w:lineRule="auto"/>
        <w:ind w:left="0"/>
        <w:rPr>
          <w:rFonts w:ascii="Times New Roman" w:hAnsi="Times New Roman" w:cs="Times New Roman"/>
          <w:color w:val="222222"/>
          <w:sz w:val="24"/>
          <w:szCs w:val="24"/>
          <w:shd w:val="clear" w:color="auto" w:fill="FFFFFF"/>
          <w:lang w:val="sq-AL"/>
        </w:rPr>
      </w:pPr>
    </w:p>
    <w:p w14:paraId="484C3431" w14:textId="5A7C8C58" w:rsidR="00FF6ACC" w:rsidRPr="0034331D" w:rsidRDefault="00EA16D4" w:rsidP="00EA16D4">
      <w:pPr>
        <w:pStyle w:val="ListParagraph"/>
        <w:tabs>
          <w:tab w:val="left" w:pos="3905"/>
          <w:tab w:val="center" w:pos="5175"/>
        </w:tabs>
        <w:ind w:left="0"/>
        <w:rPr>
          <w:rFonts w:ascii="Times New Roman" w:hAnsi="Times New Roman" w:cs="Times New Roman"/>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302CCB">
        <w:rPr>
          <w:rFonts w:ascii="Times New Roman" w:hAnsi="Times New Roman" w:cs="Times New Roman"/>
          <w:b/>
          <w:bCs/>
          <w:color w:val="222222"/>
          <w:sz w:val="24"/>
          <w:szCs w:val="24"/>
          <w:shd w:val="clear" w:color="auto" w:fill="FFFFFF"/>
          <w:lang w:val="sq-AL"/>
        </w:rPr>
        <w:t xml:space="preserve">    </w:t>
      </w:r>
      <w:r>
        <w:rPr>
          <w:rFonts w:ascii="Times New Roman" w:hAnsi="Times New Roman" w:cs="Times New Roman"/>
          <w:b/>
          <w:bCs/>
          <w:color w:val="222222"/>
          <w:sz w:val="24"/>
          <w:szCs w:val="24"/>
          <w:shd w:val="clear" w:color="auto" w:fill="FFFFFF"/>
          <w:lang w:val="sq-AL"/>
        </w:rPr>
        <w:t xml:space="preserve">   </w:t>
      </w:r>
      <w:r w:rsidR="00490154" w:rsidRPr="00915BEB">
        <w:rPr>
          <w:rFonts w:ascii="Times New Roman" w:hAnsi="Times New Roman" w:cs="Times New Roman"/>
          <w:b/>
          <w:bCs/>
          <w:color w:val="222222"/>
          <w:sz w:val="24"/>
          <w:szCs w:val="24"/>
          <w:shd w:val="clear" w:color="auto" w:fill="FFFFFF"/>
          <w:lang w:val="sq-AL"/>
        </w:rPr>
        <w:t>Neni 3</w:t>
      </w:r>
    </w:p>
    <w:p w14:paraId="42141099" w14:textId="04E28B86" w:rsidR="00FF6ACC" w:rsidRDefault="0034331D" w:rsidP="00EA16D4">
      <w:pPr>
        <w:pStyle w:val="ListParagraph"/>
        <w:spacing w:line="240" w:lineRule="auto"/>
        <w:ind w:left="0"/>
        <w:rPr>
          <w:rFonts w:ascii="Times New Roman" w:hAnsi="Times New Roman" w:cs="Times New Roman"/>
          <w:color w:val="222222"/>
          <w:sz w:val="24"/>
          <w:szCs w:val="24"/>
          <w:shd w:val="clear" w:color="auto" w:fill="FFFFFF"/>
          <w:lang w:val="sq-AL"/>
        </w:rPr>
      </w:pPr>
      <w:r w:rsidRPr="00F2119F">
        <w:rPr>
          <w:rFonts w:ascii="Times New Roman" w:hAnsi="Times New Roman" w:cs="Times New Roman"/>
          <w:b/>
          <w:bCs/>
          <w:color w:val="222222"/>
          <w:sz w:val="24"/>
          <w:szCs w:val="24"/>
          <w:shd w:val="clear" w:color="auto" w:fill="FFFFFF"/>
          <w:lang w:val="sq-AL"/>
        </w:rPr>
        <w:t>3.1</w:t>
      </w:r>
      <w:r>
        <w:rPr>
          <w:rFonts w:ascii="Times New Roman" w:hAnsi="Times New Roman" w:cs="Times New Roman"/>
          <w:color w:val="222222"/>
          <w:sz w:val="24"/>
          <w:szCs w:val="24"/>
          <w:shd w:val="clear" w:color="auto" w:fill="FFFFFF"/>
          <w:lang w:val="sq-AL"/>
        </w:rPr>
        <w:t xml:space="preserve"> </w:t>
      </w:r>
      <w:r w:rsidR="00FF6ACC" w:rsidRPr="00221BB1">
        <w:rPr>
          <w:rFonts w:ascii="Times New Roman" w:hAnsi="Times New Roman" w:cs="Times New Roman"/>
          <w:b/>
          <w:bCs/>
          <w:color w:val="222222"/>
          <w:sz w:val="24"/>
          <w:szCs w:val="24"/>
          <w:shd w:val="clear" w:color="auto" w:fill="FFFFFF"/>
          <w:lang w:val="sq-AL"/>
        </w:rPr>
        <w:t>Me punime ndërtimore</w:t>
      </w:r>
      <w:r w:rsidR="00FF6ACC" w:rsidRPr="00915BEB">
        <w:rPr>
          <w:rFonts w:ascii="Times New Roman" w:hAnsi="Times New Roman" w:cs="Times New Roman"/>
          <w:color w:val="222222"/>
          <w:sz w:val="24"/>
          <w:szCs w:val="24"/>
          <w:shd w:val="clear" w:color="auto" w:fill="FFFFFF"/>
          <w:lang w:val="sq-AL"/>
        </w:rPr>
        <w:t xml:space="preserve"> </w:t>
      </w:r>
      <w:r w:rsidR="00CC4AFD" w:rsidRPr="00CC4AFD">
        <w:rPr>
          <w:rFonts w:ascii="Times New Roman" w:hAnsi="Times New Roman" w:cs="Times New Roman"/>
          <w:color w:val="222222"/>
          <w:sz w:val="24"/>
          <w:szCs w:val="24"/>
          <w:shd w:val="clear" w:color="auto" w:fill="FFFFFF"/>
          <w:lang w:val="sq-AL"/>
        </w:rPr>
        <w:t xml:space="preserve">në kuptim të kësaj rregulloreje, konsiderohen punimet për ndërtimin e objekteve të reja, zgjerimin, mbindërtimin, </w:t>
      </w:r>
      <w:proofErr w:type="spellStart"/>
      <w:r w:rsidR="00CC4AFD" w:rsidRPr="00CC4AFD">
        <w:rPr>
          <w:rFonts w:ascii="Times New Roman" w:hAnsi="Times New Roman" w:cs="Times New Roman"/>
          <w:color w:val="222222"/>
          <w:sz w:val="24"/>
          <w:szCs w:val="24"/>
          <w:shd w:val="clear" w:color="auto" w:fill="FFFFFF"/>
          <w:lang w:val="sq-AL"/>
        </w:rPr>
        <w:t>rikonstruimin</w:t>
      </w:r>
      <w:proofErr w:type="spellEnd"/>
      <w:r w:rsidR="00CC4AFD" w:rsidRPr="00CC4AFD">
        <w:rPr>
          <w:rFonts w:ascii="Times New Roman" w:hAnsi="Times New Roman" w:cs="Times New Roman"/>
          <w:color w:val="222222"/>
          <w:sz w:val="24"/>
          <w:szCs w:val="24"/>
          <w:shd w:val="clear" w:color="auto" w:fill="FFFFFF"/>
          <w:lang w:val="sq-AL"/>
        </w:rPr>
        <w:t xml:space="preserve"> ose ndryshimin e objekteve ekzistuese, si dhe realizimi i infrastrukturës në përputhje me legjislacionin në fuqi.</w:t>
      </w:r>
    </w:p>
    <w:p w14:paraId="020F37B9" w14:textId="1CD975D9" w:rsidR="00CC4AFD" w:rsidRDefault="00CC4AFD" w:rsidP="00EA16D4">
      <w:pPr>
        <w:pStyle w:val="ListParagraph"/>
        <w:spacing w:line="240" w:lineRule="auto"/>
        <w:ind w:left="0"/>
        <w:rPr>
          <w:rFonts w:ascii="Times New Roman" w:hAnsi="Times New Roman" w:cs="Times New Roman"/>
          <w:color w:val="222222"/>
          <w:sz w:val="24"/>
          <w:szCs w:val="24"/>
          <w:shd w:val="clear" w:color="auto" w:fill="FFFFFF"/>
          <w:lang w:val="sq-AL"/>
        </w:rPr>
      </w:pPr>
    </w:p>
    <w:p w14:paraId="5D8ABDCE" w14:textId="77777777" w:rsidR="00CC4AFD" w:rsidRPr="00915BEB" w:rsidRDefault="00CC4AFD" w:rsidP="00EA16D4">
      <w:pPr>
        <w:pStyle w:val="ListParagraph"/>
        <w:spacing w:line="240" w:lineRule="auto"/>
        <w:ind w:left="0"/>
        <w:rPr>
          <w:rFonts w:ascii="Times New Roman" w:hAnsi="Times New Roman" w:cs="Times New Roman"/>
          <w:color w:val="222222"/>
          <w:sz w:val="24"/>
          <w:szCs w:val="24"/>
          <w:shd w:val="clear" w:color="auto" w:fill="FFFFFF"/>
          <w:lang w:val="sq-AL"/>
        </w:rPr>
      </w:pPr>
    </w:p>
    <w:p w14:paraId="63B0B1C8" w14:textId="0CA12AE3" w:rsidR="00FF6ACC" w:rsidRPr="00915BEB" w:rsidRDefault="00FF6ACC" w:rsidP="00EA16D4">
      <w:pPr>
        <w:pStyle w:val="ListParagraph"/>
        <w:spacing w:line="240" w:lineRule="auto"/>
        <w:ind w:left="0"/>
        <w:rPr>
          <w:rFonts w:ascii="Times New Roman" w:hAnsi="Times New Roman" w:cs="Times New Roman"/>
          <w:color w:val="222222"/>
          <w:sz w:val="24"/>
          <w:szCs w:val="24"/>
          <w:shd w:val="clear" w:color="auto" w:fill="FFFFFF"/>
          <w:lang w:val="sq-AL"/>
        </w:rPr>
      </w:pPr>
    </w:p>
    <w:p w14:paraId="55B68613" w14:textId="489AD424" w:rsidR="00FF6ACC" w:rsidRPr="00915BEB" w:rsidRDefault="00EA16D4" w:rsidP="00EA16D4">
      <w:pPr>
        <w:pStyle w:val="ListParagraph"/>
        <w:tabs>
          <w:tab w:val="left" w:pos="4101"/>
          <w:tab w:val="center" w:pos="5175"/>
        </w:tabs>
        <w:ind w:left="0"/>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302CCB">
        <w:rPr>
          <w:rFonts w:ascii="Times New Roman" w:hAnsi="Times New Roman" w:cs="Times New Roman"/>
          <w:b/>
          <w:bCs/>
          <w:color w:val="222222"/>
          <w:sz w:val="24"/>
          <w:szCs w:val="24"/>
          <w:shd w:val="clear" w:color="auto" w:fill="FFFFFF"/>
          <w:lang w:val="sq-AL"/>
        </w:rPr>
        <w:t xml:space="preserve">  </w:t>
      </w:r>
      <w:r w:rsidR="00FF6ACC" w:rsidRPr="00915BEB">
        <w:rPr>
          <w:rFonts w:ascii="Times New Roman" w:hAnsi="Times New Roman" w:cs="Times New Roman"/>
          <w:b/>
          <w:bCs/>
          <w:color w:val="222222"/>
          <w:sz w:val="24"/>
          <w:szCs w:val="24"/>
          <w:shd w:val="clear" w:color="auto" w:fill="FFFFFF"/>
          <w:lang w:val="sq-AL"/>
        </w:rPr>
        <w:t>Neni 4</w:t>
      </w:r>
    </w:p>
    <w:p w14:paraId="11DA432E" w14:textId="77777777" w:rsidR="00CC4AFD" w:rsidRPr="00625672" w:rsidRDefault="0034331D" w:rsidP="00CC4AFD">
      <w:pPr>
        <w:pStyle w:val="NormalWeb"/>
        <w:spacing w:before="0" w:beforeAutospacing="0" w:after="0" w:afterAutospacing="0"/>
        <w:rPr>
          <w:rFonts w:asciiTheme="minorHAnsi" w:eastAsiaTheme="minorHAnsi" w:hAnsiTheme="minorHAnsi" w:cstheme="minorBidi"/>
          <w:color w:val="FF0000"/>
          <w:sz w:val="22"/>
          <w:szCs w:val="22"/>
          <w:highlight w:val="lightGray"/>
        </w:rPr>
      </w:pPr>
      <w:r w:rsidRPr="00F2119F">
        <w:rPr>
          <w:b/>
          <w:bCs/>
          <w:color w:val="222222"/>
          <w:shd w:val="clear" w:color="auto" w:fill="FFFFFF"/>
          <w:lang w:val="sq-AL"/>
        </w:rPr>
        <w:t>4.1</w:t>
      </w:r>
      <w:r>
        <w:rPr>
          <w:color w:val="222222"/>
          <w:shd w:val="clear" w:color="auto" w:fill="FFFFFF"/>
          <w:lang w:val="sq-AL"/>
        </w:rPr>
        <w:t xml:space="preserve"> </w:t>
      </w:r>
      <w:r w:rsidR="00CC4AFD" w:rsidRPr="00CC4AFD">
        <w:rPr>
          <w:rFonts w:eastAsiaTheme="minorHAnsi"/>
          <w:color w:val="222222"/>
          <w:shd w:val="clear" w:color="auto" w:fill="FFFFFF"/>
          <w:lang w:val="sq-AL"/>
        </w:rPr>
        <w:t xml:space="preserve">Investitor është çdo person fizik ose juridik që financon dhe realizon ndërtimin ose </w:t>
      </w:r>
      <w:proofErr w:type="spellStart"/>
      <w:r w:rsidR="00CC4AFD" w:rsidRPr="00CC4AFD">
        <w:rPr>
          <w:rFonts w:eastAsiaTheme="minorHAnsi"/>
          <w:color w:val="222222"/>
          <w:shd w:val="clear" w:color="auto" w:fill="FFFFFF"/>
          <w:lang w:val="sq-AL"/>
        </w:rPr>
        <w:t>rikonstruimin</w:t>
      </w:r>
      <w:proofErr w:type="spellEnd"/>
      <w:r w:rsidR="00CC4AFD" w:rsidRPr="00CC4AFD">
        <w:rPr>
          <w:rFonts w:eastAsiaTheme="minorHAnsi"/>
          <w:color w:val="222222"/>
          <w:shd w:val="clear" w:color="auto" w:fill="FFFFFF"/>
          <w:lang w:val="sq-AL"/>
        </w:rPr>
        <w:t xml:space="preserve"> e një objekti ndërtimor.</w:t>
      </w:r>
    </w:p>
    <w:p w14:paraId="768F0FCE" w14:textId="77777777" w:rsidR="00CC4AFD" w:rsidRPr="00625672" w:rsidRDefault="00FF6ACC" w:rsidP="00CC4AFD">
      <w:pPr>
        <w:pStyle w:val="NormalWeb"/>
        <w:spacing w:before="0" w:beforeAutospacing="0" w:after="0" w:afterAutospacing="0"/>
        <w:rPr>
          <w:rFonts w:asciiTheme="minorHAnsi" w:eastAsiaTheme="minorHAnsi" w:hAnsiTheme="minorHAnsi" w:cstheme="minorBidi"/>
          <w:color w:val="FF0000"/>
          <w:sz w:val="22"/>
          <w:szCs w:val="22"/>
          <w:highlight w:val="lightGray"/>
        </w:rPr>
      </w:pPr>
      <w:r w:rsidRPr="00915BEB">
        <w:rPr>
          <w:color w:val="222222"/>
          <w:lang w:val="sq-AL"/>
        </w:rPr>
        <w:br/>
      </w:r>
      <w:r w:rsidR="0034331D" w:rsidRPr="00F2119F">
        <w:rPr>
          <w:b/>
          <w:bCs/>
          <w:color w:val="222222"/>
          <w:shd w:val="clear" w:color="auto" w:fill="FFFFFF"/>
          <w:lang w:val="sq-AL"/>
        </w:rPr>
        <w:t>4.2</w:t>
      </w:r>
      <w:r w:rsidR="0034331D">
        <w:rPr>
          <w:color w:val="222222"/>
          <w:shd w:val="clear" w:color="auto" w:fill="FFFFFF"/>
          <w:lang w:val="sq-AL"/>
        </w:rPr>
        <w:t xml:space="preserve"> </w:t>
      </w:r>
      <w:r w:rsidR="00CC4AFD" w:rsidRPr="00CC4AFD">
        <w:rPr>
          <w:rFonts w:eastAsiaTheme="minorHAnsi"/>
          <w:color w:val="222222"/>
          <w:shd w:val="clear" w:color="auto" w:fill="FFFFFF"/>
          <w:lang w:val="sq-AL"/>
        </w:rPr>
        <w:t>Kur në realizimin e ndërtimit marrin pjesë më shumë persona fizikë ose juridikë, ata konsiderohen bashkë-investitorë dhe mund të autorizojnë një person përgjegjës për realizimin e projektit.</w:t>
      </w:r>
    </w:p>
    <w:p w14:paraId="5D30C27D" w14:textId="1B21313B" w:rsidR="00FF6ACC" w:rsidRPr="00915BEB" w:rsidRDefault="00FF6ACC" w:rsidP="009966EF">
      <w:pPr>
        <w:pStyle w:val="ListParagraph"/>
        <w:spacing w:line="240" w:lineRule="auto"/>
        <w:ind w:left="0"/>
        <w:rPr>
          <w:rFonts w:ascii="Times New Roman" w:hAnsi="Times New Roman" w:cs="Times New Roman"/>
          <w:color w:val="222222"/>
          <w:sz w:val="24"/>
          <w:szCs w:val="24"/>
          <w:shd w:val="clear" w:color="auto" w:fill="FFFFFF"/>
          <w:lang w:val="sq-AL"/>
        </w:rPr>
      </w:pPr>
      <w:r w:rsidRPr="00915BEB">
        <w:rPr>
          <w:rFonts w:ascii="Times New Roman" w:hAnsi="Times New Roman" w:cs="Times New Roman"/>
          <w:color w:val="222222"/>
          <w:sz w:val="24"/>
          <w:szCs w:val="24"/>
          <w:lang w:val="sq-AL"/>
        </w:rPr>
        <w:br/>
      </w:r>
    </w:p>
    <w:p w14:paraId="1A08975C" w14:textId="37ADA45E" w:rsidR="00FF6ACC" w:rsidRPr="00915BEB" w:rsidRDefault="00D054EE" w:rsidP="00D054EE">
      <w:pPr>
        <w:pStyle w:val="ListParagraph"/>
        <w:tabs>
          <w:tab w:val="left" w:pos="3997"/>
          <w:tab w:val="center" w:pos="5175"/>
        </w:tabs>
        <w:ind w:left="0"/>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302CCB">
        <w:rPr>
          <w:rFonts w:ascii="Times New Roman" w:hAnsi="Times New Roman" w:cs="Times New Roman"/>
          <w:b/>
          <w:bCs/>
          <w:color w:val="222222"/>
          <w:sz w:val="24"/>
          <w:szCs w:val="24"/>
          <w:shd w:val="clear" w:color="auto" w:fill="FFFFFF"/>
          <w:lang w:val="sq-AL"/>
        </w:rPr>
        <w:t xml:space="preserve">    </w:t>
      </w:r>
      <w:r>
        <w:rPr>
          <w:rFonts w:ascii="Times New Roman" w:hAnsi="Times New Roman" w:cs="Times New Roman"/>
          <w:b/>
          <w:bCs/>
          <w:color w:val="222222"/>
          <w:sz w:val="24"/>
          <w:szCs w:val="24"/>
          <w:shd w:val="clear" w:color="auto" w:fill="FFFFFF"/>
          <w:lang w:val="sq-AL"/>
        </w:rPr>
        <w:t xml:space="preserve"> </w:t>
      </w:r>
      <w:r w:rsidR="00FF6ACC" w:rsidRPr="00915BEB">
        <w:rPr>
          <w:rFonts w:ascii="Times New Roman" w:hAnsi="Times New Roman" w:cs="Times New Roman"/>
          <w:b/>
          <w:bCs/>
          <w:color w:val="222222"/>
          <w:sz w:val="24"/>
          <w:szCs w:val="24"/>
          <w:shd w:val="clear" w:color="auto" w:fill="FFFFFF"/>
          <w:lang w:val="sq-AL"/>
        </w:rPr>
        <w:t>Neni 5</w:t>
      </w:r>
    </w:p>
    <w:p w14:paraId="5B73A8A3" w14:textId="77777777" w:rsidR="00CC4AFD" w:rsidRPr="00625672" w:rsidRDefault="00F2119F" w:rsidP="00CC4AFD">
      <w:pPr>
        <w:pStyle w:val="NormalWeb"/>
        <w:spacing w:before="0" w:beforeAutospacing="0" w:after="0" w:afterAutospacing="0"/>
        <w:rPr>
          <w:rFonts w:asciiTheme="minorHAnsi" w:eastAsiaTheme="minorHAnsi" w:hAnsiTheme="minorHAnsi" w:cstheme="minorBidi"/>
          <w:color w:val="FF0000"/>
          <w:sz w:val="22"/>
          <w:szCs w:val="22"/>
          <w:highlight w:val="lightGray"/>
        </w:rPr>
      </w:pPr>
      <w:r w:rsidRPr="00F2119F">
        <w:rPr>
          <w:b/>
          <w:bCs/>
          <w:color w:val="222222"/>
          <w:shd w:val="clear" w:color="auto" w:fill="FFFFFF"/>
          <w:lang w:val="sq-AL"/>
        </w:rPr>
        <w:t>5.1</w:t>
      </w:r>
      <w:r>
        <w:rPr>
          <w:color w:val="222222"/>
          <w:shd w:val="clear" w:color="auto" w:fill="FFFFFF"/>
          <w:lang w:val="sq-AL"/>
        </w:rPr>
        <w:t xml:space="preserve"> </w:t>
      </w:r>
      <w:r w:rsidR="00CC4AFD" w:rsidRPr="00CC4AFD">
        <w:rPr>
          <w:rFonts w:eastAsiaTheme="minorHAnsi"/>
          <w:color w:val="222222"/>
          <w:shd w:val="clear" w:color="auto" w:fill="FFFFFF"/>
          <w:lang w:val="sq-AL"/>
        </w:rPr>
        <w:t>Kur në realizimin e ndërtimit marrin pjesë më shumë persona fizikë ose juridikë, ata konsiderohen bashkë-investitorë dhe mund të autorizojnë një person përgjegjës për realizimin e projektit.</w:t>
      </w:r>
    </w:p>
    <w:p w14:paraId="56C2BDF2" w14:textId="7F195ABD" w:rsidR="00FF6ACC" w:rsidRPr="00915BEB" w:rsidRDefault="00FF6ACC" w:rsidP="00D054EE">
      <w:pPr>
        <w:pStyle w:val="ListParagraph"/>
        <w:spacing w:line="240" w:lineRule="auto"/>
        <w:ind w:left="0"/>
        <w:rPr>
          <w:rFonts w:ascii="Times New Roman" w:hAnsi="Times New Roman" w:cs="Times New Roman"/>
          <w:color w:val="222222"/>
          <w:sz w:val="24"/>
          <w:szCs w:val="24"/>
          <w:shd w:val="clear" w:color="auto" w:fill="FFFFFF"/>
          <w:lang w:val="sq-AL"/>
        </w:rPr>
      </w:pPr>
    </w:p>
    <w:p w14:paraId="600373DC" w14:textId="7F80A964" w:rsidR="00FF6ACC" w:rsidRPr="00915BEB" w:rsidRDefault="00FF6ACC" w:rsidP="00FF6ACC">
      <w:pPr>
        <w:pStyle w:val="ListParagraph"/>
        <w:ind w:left="0"/>
        <w:rPr>
          <w:rFonts w:ascii="Times New Roman" w:hAnsi="Times New Roman" w:cs="Times New Roman"/>
          <w:color w:val="222222"/>
          <w:sz w:val="24"/>
          <w:szCs w:val="24"/>
          <w:shd w:val="clear" w:color="auto" w:fill="FFFFFF"/>
          <w:lang w:val="sq-AL"/>
        </w:rPr>
      </w:pPr>
    </w:p>
    <w:p w14:paraId="53FE8B75" w14:textId="464B681A" w:rsidR="00FF6ACC" w:rsidRPr="00915BEB" w:rsidRDefault="00D054EE" w:rsidP="00D054EE">
      <w:pPr>
        <w:pStyle w:val="ListParagraph"/>
        <w:tabs>
          <w:tab w:val="left" w:pos="3963"/>
          <w:tab w:val="center" w:pos="5175"/>
        </w:tabs>
        <w:ind w:left="0"/>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302CCB">
        <w:rPr>
          <w:rFonts w:ascii="Times New Roman" w:hAnsi="Times New Roman" w:cs="Times New Roman"/>
          <w:b/>
          <w:bCs/>
          <w:color w:val="222222"/>
          <w:sz w:val="24"/>
          <w:szCs w:val="24"/>
          <w:shd w:val="clear" w:color="auto" w:fill="FFFFFF"/>
          <w:lang w:val="sq-AL"/>
        </w:rPr>
        <w:t xml:space="preserve">     </w:t>
      </w:r>
      <w:r w:rsidR="00FF6ACC" w:rsidRPr="00915BEB">
        <w:rPr>
          <w:rFonts w:ascii="Times New Roman" w:hAnsi="Times New Roman" w:cs="Times New Roman"/>
          <w:b/>
          <w:bCs/>
          <w:color w:val="222222"/>
          <w:sz w:val="24"/>
          <w:szCs w:val="24"/>
          <w:shd w:val="clear" w:color="auto" w:fill="FFFFFF"/>
          <w:lang w:val="sq-AL"/>
        </w:rPr>
        <w:t>Neni 6</w:t>
      </w:r>
    </w:p>
    <w:p w14:paraId="0DCA8BE4" w14:textId="3BB22A53" w:rsidR="00FF6ACC" w:rsidRPr="00915BEB" w:rsidRDefault="00F2119F" w:rsidP="00302CCB">
      <w:pPr>
        <w:pStyle w:val="ListParagraph"/>
        <w:spacing w:line="240" w:lineRule="auto"/>
        <w:ind w:left="0"/>
        <w:rPr>
          <w:rFonts w:ascii="Times New Roman" w:hAnsi="Times New Roman" w:cs="Times New Roman"/>
          <w:color w:val="222222"/>
          <w:sz w:val="24"/>
          <w:szCs w:val="24"/>
          <w:shd w:val="clear" w:color="auto" w:fill="FFFFFF"/>
          <w:lang w:val="sq-AL"/>
        </w:rPr>
      </w:pPr>
      <w:r w:rsidRPr="00F2119F">
        <w:rPr>
          <w:rFonts w:ascii="Times New Roman" w:hAnsi="Times New Roman" w:cs="Times New Roman"/>
          <w:b/>
          <w:bCs/>
          <w:color w:val="222222"/>
          <w:sz w:val="24"/>
          <w:szCs w:val="24"/>
          <w:shd w:val="clear" w:color="auto" w:fill="FFFFFF"/>
          <w:lang w:val="sq-AL"/>
        </w:rPr>
        <w:t xml:space="preserve">6.1 </w:t>
      </w:r>
      <w:r w:rsidR="00FF6ACC" w:rsidRPr="00915BEB">
        <w:rPr>
          <w:rFonts w:ascii="Times New Roman" w:hAnsi="Times New Roman" w:cs="Times New Roman"/>
          <w:color w:val="222222"/>
          <w:sz w:val="24"/>
          <w:szCs w:val="24"/>
          <w:shd w:val="clear" w:color="auto" w:fill="FFFFFF"/>
          <w:lang w:val="sq-AL"/>
        </w:rPr>
        <w:t xml:space="preserve">Për të gjitha ndërtimet dhe </w:t>
      </w:r>
      <w:proofErr w:type="spellStart"/>
      <w:r w:rsidR="00FF6ACC" w:rsidRPr="00915BEB">
        <w:rPr>
          <w:rFonts w:ascii="Times New Roman" w:hAnsi="Times New Roman" w:cs="Times New Roman"/>
          <w:color w:val="222222"/>
          <w:sz w:val="24"/>
          <w:szCs w:val="24"/>
          <w:shd w:val="clear" w:color="auto" w:fill="FFFFFF"/>
          <w:lang w:val="sq-AL"/>
        </w:rPr>
        <w:t>rikonstruimet</w:t>
      </w:r>
      <w:proofErr w:type="spellEnd"/>
      <w:r w:rsidR="00FF6ACC" w:rsidRPr="00915BEB">
        <w:rPr>
          <w:rFonts w:ascii="Times New Roman" w:hAnsi="Times New Roman" w:cs="Times New Roman"/>
          <w:color w:val="222222"/>
          <w:sz w:val="24"/>
          <w:szCs w:val="24"/>
          <w:shd w:val="clear" w:color="auto" w:fill="FFFFFF"/>
          <w:lang w:val="sq-AL"/>
        </w:rPr>
        <w:t xml:space="preserve"> sipas kësaj Rregulloreje, duhet të merret leja ndërtimore</w:t>
      </w:r>
      <w:r>
        <w:rPr>
          <w:rFonts w:ascii="Times New Roman" w:hAnsi="Times New Roman" w:cs="Times New Roman"/>
          <w:color w:val="222222"/>
          <w:sz w:val="24"/>
          <w:szCs w:val="24"/>
          <w:shd w:val="clear" w:color="auto" w:fill="FFFFFF"/>
          <w:lang w:val="sq-AL"/>
        </w:rPr>
        <w:t xml:space="preserve"> , </w:t>
      </w:r>
      <w:r w:rsidR="00FF6ACC" w:rsidRPr="00915BEB">
        <w:rPr>
          <w:rFonts w:ascii="Times New Roman" w:hAnsi="Times New Roman" w:cs="Times New Roman"/>
          <w:color w:val="222222"/>
          <w:sz w:val="24"/>
          <w:szCs w:val="24"/>
          <w:lang w:val="sq-AL"/>
        </w:rPr>
        <w:br/>
      </w:r>
      <w:r w:rsidR="00FF6ACC" w:rsidRPr="00915BEB">
        <w:rPr>
          <w:rFonts w:ascii="Times New Roman" w:hAnsi="Times New Roman" w:cs="Times New Roman"/>
          <w:color w:val="222222"/>
          <w:sz w:val="24"/>
          <w:szCs w:val="24"/>
          <w:shd w:val="clear" w:color="auto" w:fill="FFFFFF"/>
          <w:lang w:val="sq-AL"/>
        </w:rPr>
        <w:t xml:space="preserve">Lejen ndërtimore e lëshon Drejtoria për urbanizëm, </w:t>
      </w:r>
      <w:r>
        <w:rPr>
          <w:rFonts w:ascii="Times New Roman" w:hAnsi="Times New Roman" w:cs="Times New Roman"/>
          <w:color w:val="222222"/>
          <w:sz w:val="24"/>
          <w:szCs w:val="24"/>
          <w:shd w:val="clear" w:color="auto" w:fill="FFFFFF"/>
          <w:lang w:val="sq-AL"/>
        </w:rPr>
        <w:t>Planifikim dh</w:t>
      </w:r>
      <w:r w:rsidR="00FF6ACC" w:rsidRPr="00915BEB">
        <w:rPr>
          <w:rFonts w:ascii="Times New Roman" w:hAnsi="Times New Roman" w:cs="Times New Roman"/>
          <w:color w:val="222222"/>
          <w:sz w:val="24"/>
          <w:szCs w:val="24"/>
          <w:shd w:val="clear" w:color="auto" w:fill="FFFFFF"/>
          <w:lang w:val="sq-AL"/>
        </w:rPr>
        <w:t>e</w:t>
      </w:r>
      <w:r>
        <w:rPr>
          <w:rFonts w:ascii="Times New Roman" w:hAnsi="Times New Roman" w:cs="Times New Roman"/>
          <w:color w:val="222222"/>
          <w:sz w:val="24"/>
          <w:szCs w:val="24"/>
          <w:shd w:val="clear" w:color="auto" w:fill="FFFFFF"/>
          <w:lang w:val="sq-AL"/>
        </w:rPr>
        <w:t xml:space="preserve"> Mbrojtje të Mjedisit </w:t>
      </w:r>
      <w:r w:rsidR="00FF6ACC" w:rsidRPr="00915BEB">
        <w:rPr>
          <w:rFonts w:ascii="Times New Roman" w:hAnsi="Times New Roman" w:cs="Times New Roman"/>
          <w:color w:val="222222"/>
          <w:sz w:val="24"/>
          <w:szCs w:val="24"/>
          <w:shd w:val="clear" w:color="auto" w:fill="FFFFFF"/>
          <w:lang w:val="sq-AL"/>
        </w:rPr>
        <w:t>me Aktvendim</w:t>
      </w:r>
      <w:r>
        <w:rPr>
          <w:rFonts w:ascii="Times New Roman" w:hAnsi="Times New Roman" w:cs="Times New Roman"/>
          <w:color w:val="222222"/>
          <w:sz w:val="24"/>
          <w:szCs w:val="24"/>
          <w:shd w:val="clear" w:color="auto" w:fill="FFFFFF"/>
          <w:lang w:val="sq-AL"/>
        </w:rPr>
        <w:t>.</w:t>
      </w:r>
      <w:r w:rsidR="00FF6ACC" w:rsidRPr="00915BEB">
        <w:rPr>
          <w:rFonts w:ascii="Times New Roman" w:hAnsi="Times New Roman" w:cs="Times New Roman"/>
          <w:color w:val="222222"/>
          <w:sz w:val="24"/>
          <w:szCs w:val="24"/>
          <w:lang w:val="sq-AL"/>
        </w:rPr>
        <w:br/>
      </w:r>
      <w:r w:rsidRPr="00F2119F">
        <w:rPr>
          <w:rFonts w:ascii="Times New Roman" w:hAnsi="Times New Roman" w:cs="Times New Roman"/>
          <w:b/>
          <w:bCs/>
          <w:color w:val="222222"/>
          <w:sz w:val="24"/>
          <w:szCs w:val="24"/>
          <w:shd w:val="clear" w:color="auto" w:fill="FFFFFF"/>
          <w:lang w:val="sq-AL"/>
        </w:rPr>
        <w:t>6.2</w:t>
      </w:r>
      <w:r>
        <w:rPr>
          <w:rFonts w:ascii="Times New Roman" w:hAnsi="Times New Roman" w:cs="Times New Roman"/>
          <w:color w:val="222222"/>
          <w:sz w:val="24"/>
          <w:szCs w:val="24"/>
          <w:shd w:val="clear" w:color="auto" w:fill="FFFFFF"/>
          <w:lang w:val="sq-AL"/>
        </w:rPr>
        <w:t xml:space="preserve">  </w:t>
      </w:r>
      <w:r w:rsidR="00FF6ACC" w:rsidRPr="00915BEB">
        <w:rPr>
          <w:rFonts w:ascii="Times New Roman" w:hAnsi="Times New Roman" w:cs="Times New Roman"/>
          <w:color w:val="222222"/>
          <w:sz w:val="24"/>
          <w:szCs w:val="24"/>
          <w:shd w:val="clear" w:color="auto" w:fill="FFFFFF"/>
          <w:lang w:val="sq-AL"/>
        </w:rPr>
        <w:t>Nuk mund të filloj ndërtimi i objektit pa leje ndërtimore.</w:t>
      </w:r>
    </w:p>
    <w:p w14:paraId="136FB5DE" w14:textId="3FA0D380" w:rsidR="00FF6ACC" w:rsidRPr="00915BEB" w:rsidRDefault="00FF6ACC" w:rsidP="00302CCB">
      <w:pPr>
        <w:pStyle w:val="ListParagraph"/>
        <w:spacing w:line="240" w:lineRule="auto"/>
        <w:ind w:left="0"/>
        <w:rPr>
          <w:rFonts w:ascii="Times New Roman" w:hAnsi="Times New Roman" w:cs="Times New Roman"/>
          <w:color w:val="222222"/>
          <w:sz w:val="24"/>
          <w:szCs w:val="24"/>
          <w:shd w:val="clear" w:color="auto" w:fill="FFFFFF"/>
          <w:lang w:val="sq-AL"/>
        </w:rPr>
      </w:pPr>
    </w:p>
    <w:p w14:paraId="36E2FB20" w14:textId="53FBAA87" w:rsidR="00FF6ACC" w:rsidRPr="00915BEB" w:rsidRDefault="00D054EE" w:rsidP="00D054EE">
      <w:pPr>
        <w:pStyle w:val="ListParagraph"/>
        <w:tabs>
          <w:tab w:val="left" w:pos="3917"/>
          <w:tab w:val="center" w:pos="5175"/>
        </w:tabs>
        <w:ind w:left="0"/>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302CCB">
        <w:rPr>
          <w:rFonts w:ascii="Times New Roman" w:hAnsi="Times New Roman" w:cs="Times New Roman"/>
          <w:b/>
          <w:bCs/>
          <w:color w:val="222222"/>
          <w:sz w:val="24"/>
          <w:szCs w:val="24"/>
          <w:shd w:val="clear" w:color="auto" w:fill="FFFFFF"/>
          <w:lang w:val="sq-AL"/>
        </w:rPr>
        <w:t xml:space="preserve">     </w:t>
      </w:r>
      <w:r w:rsidR="00FF6ACC" w:rsidRPr="00915BEB">
        <w:rPr>
          <w:rFonts w:ascii="Times New Roman" w:hAnsi="Times New Roman" w:cs="Times New Roman"/>
          <w:b/>
          <w:bCs/>
          <w:color w:val="222222"/>
          <w:sz w:val="24"/>
          <w:szCs w:val="24"/>
          <w:shd w:val="clear" w:color="auto" w:fill="FFFFFF"/>
          <w:lang w:val="sq-AL"/>
        </w:rPr>
        <w:t>Neni 7</w:t>
      </w:r>
    </w:p>
    <w:p w14:paraId="7D2D2630" w14:textId="1394FE02" w:rsidR="00FF6ACC" w:rsidRPr="00915BEB" w:rsidRDefault="00FB7DB4" w:rsidP="00D054EE">
      <w:pPr>
        <w:pStyle w:val="ListParagraph"/>
        <w:spacing w:line="240" w:lineRule="auto"/>
        <w:ind w:left="0"/>
        <w:rPr>
          <w:rFonts w:ascii="Times New Roman" w:hAnsi="Times New Roman" w:cs="Times New Roman"/>
          <w:color w:val="222222"/>
          <w:sz w:val="24"/>
          <w:szCs w:val="24"/>
          <w:shd w:val="clear" w:color="auto" w:fill="FFFFFF"/>
          <w:lang w:val="sq-AL"/>
        </w:rPr>
      </w:pPr>
      <w:r w:rsidRPr="00FB7DB4">
        <w:rPr>
          <w:rFonts w:ascii="Times New Roman" w:hAnsi="Times New Roman" w:cs="Times New Roman"/>
          <w:b/>
          <w:bCs/>
          <w:color w:val="222222"/>
          <w:sz w:val="24"/>
          <w:szCs w:val="24"/>
          <w:shd w:val="clear" w:color="auto" w:fill="FFFFFF"/>
          <w:lang w:val="sq-AL"/>
        </w:rPr>
        <w:t>7.1</w:t>
      </w:r>
      <w:r>
        <w:rPr>
          <w:rFonts w:ascii="Times New Roman" w:hAnsi="Times New Roman" w:cs="Times New Roman"/>
          <w:color w:val="222222"/>
          <w:sz w:val="24"/>
          <w:szCs w:val="24"/>
          <w:shd w:val="clear" w:color="auto" w:fill="FFFFFF"/>
          <w:lang w:val="sq-AL"/>
        </w:rPr>
        <w:t xml:space="preserve"> </w:t>
      </w:r>
      <w:r w:rsidR="00FF6ACC" w:rsidRPr="00915BEB">
        <w:rPr>
          <w:rFonts w:ascii="Times New Roman" w:hAnsi="Times New Roman" w:cs="Times New Roman"/>
          <w:color w:val="222222"/>
          <w:sz w:val="24"/>
          <w:szCs w:val="24"/>
          <w:shd w:val="clear" w:color="auto" w:fill="FFFFFF"/>
          <w:lang w:val="sq-AL"/>
        </w:rPr>
        <w:t xml:space="preserve">Para marrjes së lejes ndërtimore nga neni 6 i kësaj Rregulloreje investuesi duhet të pajiset me </w:t>
      </w:r>
      <w:r w:rsidR="00221BB1">
        <w:rPr>
          <w:rFonts w:ascii="Times New Roman" w:hAnsi="Times New Roman" w:cs="Times New Roman"/>
          <w:color w:val="222222"/>
          <w:sz w:val="24"/>
          <w:szCs w:val="24"/>
          <w:shd w:val="clear" w:color="auto" w:fill="FFFFFF"/>
          <w:lang w:val="sq-AL"/>
        </w:rPr>
        <w:t>Kushtet</w:t>
      </w:r>
      <w:r w:rsidR="00FF6ACC" w:rsidRPr="00915BEB">
        <w:rPr>
          <w:rFonts w:ascii="Times New Roman" w:hAnsi="Times New Roman" w:cs="Times New Roman"/>
          <w:color w:val="222222"/>
          <w:sz w:val="24"/>
          <w:szCs w:val="24"/>
          <w:shd w:val="clear" w:color="auto" w:fill="FFFFFF"/>
          <w:lang w:val="sq-AL"/>
        </w:rPr>
        <w:t xml:space="preserve"> </w:t>
      </w:r>
      <w:r w:rsidR="009966EF">
        <w:rPr>
          <w:rFonts w:ascii="Times New Roman" w:hAnsi="Times New Roman" w:cs="Times New Roman"/>
          <w:color w:val="222222"/>
          <w:sz w:val="24"/>
          <w:szCs w:val="24"/>
          <w:shd w:val="clear" w:color="auto" w:fill="FFFFFF"/>
          <w:lang w:val="sq-AL"/>
        </w:rPr>
        <w:t>ndërtimore</w:t>
      </w:r>
      <w:r w:rsidR="00FF6ACC" w:rsidRPr="00915BEB">
        <w:rPr>
          <w:rFonts w:ascii="Times New Roman" w:hAnsi="Times New Roman" w:cs="Times New Roman"/>
          <w:color w:val="222222"/>
          <w:sz w:val="24"/>
          <w:szCs w:val="24"/>
          <w:shd w:val="clear" w:color="auto" w:fill="FFFFFF"/>
          <w:lang w:val="sq-AL"/>
        </w:rPr>
        <w:t>.</w:t>
      </w:r>
      <w:r w:rsidR="00FF6ACC" w:rsidRPr="00915BEB">
        <w:rPr>
          <w:rFonts w:ascii="Times New Roman" w:hAnsi="Times New Roman" w:cs="Times New Roman"/>
          <w:color w:val="222222"/>
          <w:sz w:val="24"/>
          <w:szCs w:val="24"/>
          <w:lang w:val="sq-AL"/>
        </w:rPr>
        <w:br/>
      </w:r>
      <w:r w:rsidRPr="00FB7DB4">
        <w:rPr>
          <w:rFonts w:ascii="Times New Roman" w:hAnsi="Times New Roman" w:cs="Times New Roman"/>
          <w:b/>
          <w:bCs/>
          <w:color w:val="222222"/>
          <w:sz w:val="24"/>
          <w:szCs w:val="24"/>
          <w:shd w:val="clear" w:color="auto" w:fill="FFFFFF"/>
          <w:lang w:val="sq-AL"/>
        </w:rPr>
        <w:t>7.2</w:t>
      </w:r>
      <w:r>
        <w:rPr>
          <w:rFonts w:ascii="Times New Roman" w:hAnsi="Times New Roman" w:cs="Times New Roman"/>
          <w:color w:val="222222"/>
          <w:sz w:val="24"/>
          <w:szCs w:val="24"/>
          <w:shd w:val="clear" w:color="auto" w:fill="FFFFFF"/>
          <w:lang w:val="sq-AL"/>
        </w:rPr>
        <w:t xml:space="preserve"> </w:t>
      </w:r>
      <w:r w:rsidR="00FF6ACC" w:rsidRPr="00915BEB">
        <w:rPr>
          <w:rFonts w:ascii="Times New Roman" w:hAnsi="Times New Roman" w:cs="Times New Roman"/>
          <w:color w:val="222222"/>
          <w:sz w:val="24"/>
          <w:szCs w:val="24"/>
          <w:shd w:val="clear" w:color="auto" w:fill="FFFFFF"/>
          <w:lang w:val="sq-AL"/>
        </w:rPr>
        <w:t xml:space="preserve">Kërkesa për dhënien e </w:t>
      </w:r>
      <w:r w:rsidR="00221BB1">
        <w:rPr>
          <w:rFonts w:ascii="Times New Roman" w:hAnsi="Times New Roman" w:cs="Times New Roman"/>
          <w:color w:val="222222"/>
          <w:sz w:val="24"/>
          <w:szCs w:val="24"/>
          <w:shd w:val="clear" w:color="auto" w:fill="FFFFFF"/>
          <w:lang w:val="sq-AL"/>
        </w:rPr>
        <w:t>Kushteve</w:t>
      </w:r>
      <w:r w:rsidR="00FF6ACC" w:rsidRPr="00915BEB">
        <w:rPr>
          <w:rFonts w:ascii="Times New Roman" w:hAnsi="Times New Roman" w:cs="Times New Roman"/>
          <w:color w:val="222222"/>
          <w:sz w:val="24"/>
          <w:szCs w:val="24"/>
          <w:shd w:val="clear" w:color="auto" w:fill="FFFFFF"/>
          <w:lang w:val="sq-AL"/>
        </w:rPr>
        <w:t xml:space="preserve"> </w:t>
      </w:r>
      <w:r w:rsidR="009966EF">
        <w:rPr>
          <w:rFonts w:ascii="Times New Roman" w:hAnsi="Times New Roman" w:cs="Times New Roman"/>
          <w:color w:val="222222"/>
          <w:sz w:val="24"/>
          <w:szCs w:val="24"/>
          <w:shd w:val="clear" w:color="auto" w:fill="FFFFFF"/>
          <w:lang w:val="sq-AL"/>
        </w:rPr>
        <w:t>ndërtimore</w:t>
      </w:r>
      <w:r w:rsidR="00FF6ACC" w:rsidRPr="00915BEB">
        <w:rPr>
          <w:rFonts w:ascii="Times New Roman" w:hAnsi="Times New Roman" w:cs="Times New Roman"/>
          <w:color w:val="222222"/>
          <w:sz w:val="24"/>
          <w:szCs w:val="24"/>
          <w:shd w:val="clear" w:color="auto" w:fill="FFFFFF"/>
          <w:lang w:val="sq-AL"/>
        </w:rPr>
        <w:t xml:space="preserve"> i parashtrohet Drejtorisë për urbanizëm, </w:t>
      </w:r>
      <w:r w:rsidR="00221BB1">
        <w:rPr>
          <w:rFonts w:ascii="Times New Roman" w:hAnsi="Times New Roman" w:cs="Times New Roman"/>
          <w:color w:val="222222"/>
          <w:sz w:val="24"/>
          <w:szCs w:val="24"/>
          <w:shd w:val="clear" w:color="auto" w:fill="FFFFFF"/>
          <w:lang w:val="sq-AL"/>
        </w:rPr>
        <w:t>Planifikim , Mbrojtje të Mjedisit.</w:t>
      </w:r>
    </w:p>
    <w:p w14:paraId="643F78A9" w14:textId="7204D1BE" w:rsidR="00997A33" w:rsidRPr="00915BEB" w:rsidRDefault="00997A33" w:rsidP="00FF6ACC">
      <w:pPr>
        <w:pStyle w:val="ListParagraph"/>
        <w:ind w:left="0"/>
        <w:rPr>
          <w:rFonts w:ascii="Times New Roman" w:hAnsi="Times New Roman" w:cs="Times New Roman"/>
          <w:color w:val="222222"/>
          <w:sz w:val="24"/>
          <w:szCs w:val="24"/>
          <w:shd w:val="clear" w:color="auto" w:fill="FFFFFF"/>
          <w:lang w:val="sq-AL"/>
        </w:rPr>
      </w:pPr>
    </w:p>
    <w:p w14:paraId="55986A79" w14:textId="7114BB7B" w:rsidR="00997A33" w:rsidRPr="00915BEB" w:rsidRDefault="00D054EE" w:rsidP="00D054EE">
      <w:pPr>
        <w:pStyle w:val="ListParagraph"/>
        <w:tabs>
          <w:tab w:val="left" w:pos="3974"/>
          <w:tab w:val="center" w:pos="5175"/>
        </w:tabs>
        <w:ind w:left="0"/>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302CCB">
        <w:rPr>
          <w:rFonts w:ascii="Times New Roman" w:hAnsi="Times New Roman" w:cs="Times New Roman"/>
          <w:b/>
          <w:bCs/>
          <w:color w:val="222222"/>
          <w:sz w:val="24"/>
          <w:szCs w:val="24"/>
          <w:shd w:val="clear" w:color="auto" w:fill="FFFFFF"/>
          <w:lang w:val="sq-AL"/>
        </w:rPr>
        <w:t xml:space="preserve">  </w:t>
      </w:r>
      <w:r w:rsidR="00997A33" w:rsidRPr="00915BEB">
        <w:rPr>
          <w:rFonts w:ascii="Times New Roman" w:hAnsi="Times New Roman" w:cs="Times New Roman"/>
          <w:b/>
          <w:bCs/>
          <w:color w:val="222222"/>
          <w:sz w:val="24"/>
          <w:szCs w:val="24"/>
          <w:shd w:val="clear" w:color="auto" w:fill="FFFFFF"/>
          <w:lang w:val="sq-AL"/>
        </w:rPr>
        <w:t>Neni 8</w:t>
      </w:r>
    </w:p>
    <w:p w14:paraId="227CE81D" w14:textId="77777777" w:rsidR="009966EF" w:rsidRPr="00C16BB5" w:rsidRDefault="00FB7DB4" w:rsidP="009966EF">
      <w:pPr>
        <w:spacing w:before="100" w:beforeAutospacing="1" w:after="100" w:afterAutospacing="1" w:line="240" w:lineRule="auto"/>
        <w:rPr>
          <w:rFonts w:ascii="Times New Roman" w:eastAsia="Times New Roman" w:hAnsi="Times New Roman" w:cs="Times New Roman"/>
          <w:color w:val="FF0000"/>
          <w:sz w:val="24"/>
          <w:szCs w:val="24"/>
          <w:u w:val="single"/>
        </w:rPr>
      </w:pPr>
      <w:r w:rsidRPr="00FB7DB4">
        <w:rPr>
          <w:rFonts w:ascii="Times New Roman" w:hAnsi="Times New Roman" w:cs="Times New Roman"/>
          <w:b/>
          <w:bCs/>
          <w:color w:val="222222"/>
          <w:sz w:val="24"/>
          <w:szCs w:val="24"/>
          <w:shd w:val="clear" w:color="auto" w:fill="FFFFFF"/>
          <w:lang w:val="sq-AL"/>
        </w:rPr>
        <w:t>8.1</w:t>
      </w:r>
      <w:r>
        <w:rPr>
          <w:rFonts w:ascii="Times New Roman" w:hAnsi="Times New Roman" w:cs="Times New Roman"/>
          <w:color w:val="222222"/>
          <w:sz w:val="24"/>
          <w:szCs w:val="24"/>
          <w:shd w:val="clear" w:color="auto" w:fill="FFFFFF"/>
          <w:lang w:val="sq-AL"/>
        </w:rPr>
        <w:t xml:space="preserve"> </w:t>
      </w:r>
      <w:r w:rsidR="009966EF" w:rsidRPr="009966EF">
        <w:rPr>
          <w:rFonts w:ascii="Times New Roman" w:hAnsi="Times New Roman" w:cs="Times New Roman"/>
          <w:color w:val="222222"/>
          <w:sz w:val="24"/>
          <w:szCs w:val="24"/>
          <w:shd w:val="clear" w:color="auto" w:fill="FFFFFF"/>
          <w:lang w:val="sq-AL"/>
        </w:rPr>
        <w:t>Punimet ndërtimore që realizohen në raste emergjente ose gjatë fatkeqësive natyrore kryhen në përputhje me legjislacionin në fuqi për menaxhimin e emergjencave dhe ndërtimin.</w:t>
      </w:r>
    </w:p>
    <w:p w14:paraId="29E8E826" w14:textId="2CE1701C" w:rsidR="00411A44" w:rsidRDefault="00411A44" w:rsidP="00302CCB">
      <w:pPr>
        <w:pStyle w:val="ListParagraph"/>
        <w:spacing w:line="240" w:lineRule="auto"/>
        <w:ind w:left="0"/>
        <w:rPr>
          <w:rFonts w:ascii="Times New Roman" w:hAnsi="Times New Roman" w:cs="Times New Roman"/>
          <w:color w:val="222222"/>
          <w:sz w:val="24"/>
          <w:szCs w:val="24"/>
          <w:shd w:val="clear" w:color="auto" w:fill="FFFFFF"/>
          <w:lang w:val="sq-AL"/>
        </w:rPr>
      </w:pPr>
    </w:p>
    <w:p w14:paraId="23CCDC93" w14:textId="77777777" w:rsidR="00411A44" w:rsidRDefault="00411A44" w:rsidP="00302CCB">
      <w:pPr>
        <w:pStyle w:val="ListParagraph"/>
        <w:spacing w:line="240" w:lineRule="auto"/>
        <w:ind w:left="0"/>
        <w:rPr>
          <w:rFonts w:ascii="Times New Roman" w:hAnsi="Times New Roman" w:cs="Times New Roman"/>
          <w:color w:val="222222"/>
          <w:sz w:val="24"/>
          <w:szCs w:val="24"/>
          <w:shd w:val="clear" w:color="auto" w:fill="FFFFFF"/>
          <w:lang w:val="sq-AL"/>
        </w:rPr>
      </w:pPr>
    </w:p>
    <w:p w14:paraId="682A2167" w14:textId="3427D73B" w:rsidR="00997A33" w:rsidRDefault="00997A33"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lang w:val="sq-AL"/>
        </w:rPr>
        <w:br/>
      </w:r>
    </w:p>
    <w:p w14:paraId="7778B3B1" w14:textId="6C929585"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4E7EF1D9" w14:textId="7710E646"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5E5F0077" w14:textId="7DA1CAF0"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42F3671A" w14:textId="0EC72B7D"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09DC0220" w14:textId="584A4371"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340A1A45" w14:textId="029EA934"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1BCDE518" w14:textId="44DA7BD9"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0CCE122C" w14:textId="589BC965"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6B8A165C" w14:textId="2B88AC21"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35402643" w14:textId="79089B9F"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5A47274F" w14:textId="76BBE7F9"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21BF3957" w14:textId="40077813"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799656F4" w14:textId="1792B79E" w:rsidR="009966EF" w:rsidRDefault="009966EF" w:rsidP="00302CCB">
      <w:pPr>
        <w:pStyle w:val="ListParagraph"/>
        <w:spacing w:line="240" w:lineRule="auto"/>
        <w:ind w:left="0"/>
        <w:rPr>
          <w:rFonts w:ascii="Times New Roman" w:hAnsi="Times New Roman" w:cs="Times New Roman"/>
          <w:b/>
          <w:bCs/>
          <w:color w:val="222222"/>
          <w:sz w:val="24"/>
          <w:szCs w:val="24"/>
          <w:shd w:val="clear" w:color="auto" w:fill="FFFFFF"/>
          <w:lang w:val="sq-AL"/>
        </w:rPr>
      </w:pPr>
    </w:p>
    <w:p w14:paraId="729AEE4E" w14:textId="77777777" w:rsidR="009966EF" w:rsidRPr="00915BEB" w:rsidRDefault="009966EF" w:rsidP="00302CCB">
      <w:pPr>
        <w:pStyle w:val="ListParagraph"/>
        <w:spacing w:line="240" w:lineRule="auto"/>
        <w:ind w:left="0"/>
        <w:rPr>
          <w:rFonts w:ascii="Times New Roman" w:hAnsi="Times New Roman" w:cs="Times New Roman"/>
          <w:color w:val="222222"/>
          <w:sz w:val="24"/>
          <w:szCs w:val="24"/>
          <w:shd w:val="clear" w:color="auto" w:fill="FFFFFF"/>
          <w:lang w:val="sq-AL"/>
        </w:rPr>
      </w:pPr>
    </w:p>
    <w:p w14:paraId="1A6EB777" w14:textId="24812115" w:rsidR="00997A33" w:rsidRPr="00915BEB" w:rsidRDefault="00997A33" w:rsidP="00997A33">
      <w:pPr>
        <w:pStyle w:val="ListParagraph"/>
        <w:ind w:left="0"/>
        <w:rPr>
          <w:rFonts w:ascii="Times New Roman" w:hAnsi="Times New Roman" w:cs="Times New Roman"/>
          <w:color w:val="222222"/>
          <w:sz w:val="24"/>
          <w:szCs w:val="24"/>
          <w:shd w:val="clear" w:color="auto" w:fill="FFFFFF"/>
          <w:lang w:val="sq-AL"/>
        </w:rPr>
      </w:pPr>
    </w:p>
    <w:p w14:paraId="08DED5BC" w14:textId="39C9BDF5" w:rsidR="00997A33" w:rsidRDefault="00997A33" w:rsidP="00615AF4">
      <w:pPr>
        <w:pStyle w:val="ListParagraph"/>
        <w:tabs>
          <w:tab w:val="left" w:pos="1935"/>
          <w:tab w:val="center" w:pos="5175"/>
        </w:tabs>
        <w:ind w:left="0"/>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 xml:space="preserve">II. </w:t>
      </w:r>
      <w:r w:rsidR="008D3DDD">
        <w:rPr>
          <w:rFonts w:ascii="Times New Roman" w:hAnsi="Times New Roman" w:cs="Times New Roman"/>
          <w:b/>
          <w:bCs/>
          <w:color w:val="222222"/>
          <w:sz w:val="24"/>
          <w:szCs w:val="24"/>
          <w:shd w:val="clear" w:color="auto" w:fill="FFFFFF"/>
          <w:lang w:val="sq-AL"/>
        </w:rPr>
        <w:t xml:space="preserve">KUSHTET </w:t>
      </w:r>
      <w:r w:rsidRPr="00915BEB">
        <w:rPr>
          <w:rFonts w:ascii="Times New Roman" w:hAnsi="Times New Roman" w:cs="Times New Roman"/>
          <w:b/>
          <w:bCs/>
          <w:color w:val="222222"/>
          <w:sz w:val="24"/>
          <w:szCs w:val="24"/>
          <w:shd w:val="clear" w:color="auto" w:fill="FFFFFF"/>
          <w:lang w:val="sq-AL"/>
        </w:rPr>
        <w:t xml:space="preserve"> </w:t>
      </w:r>
      <w:r w:rsidR="009966EF">
        <w:rPr>
          <w:rFonts w:ascii="Times New Roman" w:hAnsi="Times New Roman" w:cs="Times New Roman"/>
          <w:b/>
          <w:bCs/>
          <w:color w:val="222222"/>
          <w:sz w:val="24"/>
          <w:szCs w:val="24"/>
          <w:shd w:val="clear" w:color="auto" w:fill="FFFFFF"/>
          <w:lang w:val="sq-AL"/>
        </w:rPr>
        <w:t>NDËRTIMORE</w:t>
      </w:r>
    </w:p>
    <w:p w14:paraId="0B893114" w14:textId="77777777" w:rsidR="00615AF4" w:rsidRDefault="00615AF4" w:rsidP="00615AF4">
      <w:pPr>
        <w:pStyle w:val="ListParagraph"/>
        <w:tabs>
          <w:tab w:val="left" w:pos="1935"/>
          <w:tab w:val="center" w:pos="5175"/>
        </w:tabs>
        <w:ind w:left="0"/>
        <w:jc w:val="center"/>
        <w:rPr>
          <w:rFonts w:ascii="Times New Roman" w:hAnsi="Times New Roman" w:cs="Times New Roman"/>
          <w:b/>
          <w:bCs/>
          <w:color w:val="222222"/>
          <w:sz w:val="24"/>
          <w:szCs w:val="24"/>
          <w:shd w:val="clear" w:color="auto" w:fill="FFFFFF"/>
          <w:lang w:val="sq-AL"/>
        </w:rPr>
      </w:pPr>
    </w:p>
    <w:p w14:paraId="52482DA9" w14:textId="10337519" w:rsidR="00615AF4" w:rsidRDefault="00615AF4" w:rsidP="00615AF4">
      <w:pPr>
        <w:pStyle w:val="ListParagraph"/>
        <w:tabs>
          <w:tab w:val="left" w:pos="3974"/>
          <w:tab w:val="center" w:pos="5175"/>
        </w:tabs>
        <w:ind w:left="0"/>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 xml:space="preserve">Neni </w:t>
      </w:r>
      <w:r>
        <w:rPr>
          <w:rFonts w:ascii="Times New Roman" w:hAnsi="Times New Roman" w:cs="Times New Roman"/>
          <w:b/>
          <w:bCs/>
          <w:color w:val="222222"/>
          <w:sz w:val="24"/>
          <w:szCs w:val="24"/>
          <w:shd w:val="clear" w:color="auto" w:fill="FFFFFF"/>
          <w:lang w:val="sq-AL"/>
        </w:rPr>
        <w:t>9</w:t>
      </w:r>
    </w:p>
    <w:p w14:paraId="5430EC5D" w14:textId="77777777" w:rsidR="00615AF4" w:rsidRPr="00915BEB" w:rsidRDefault="00615AF4" w:rsidP="00615AF4">
      <w:pPr>
        <w:pStyle w:val="ListParagraph"/>
        <w:tabs>
          <w:tab w:val="left" w:pos="1935"/>
          <w:tab w:val="center" w:pos="5175"/>
        </w:tabs>
        <w:ind w:left="0"/>
        <w:jc w:val="center"/>
        <w:rPr>
          <w:rFonts w:ascii="Times New Roman" w:hAnsi="Times New Roman" w:cs="Times New Roman"/>
          <w:b/>
          <w:bCs/>
          <w:color w:val="222222"/>
          <w:sz w:val="24"/>
          <w:szCs w:val="24"/>
          <w:shd w:val="clear" w:color="auto" w:fill="FFFFFF"/>
          <w:lang w:val="sq-AL"/>
        </w:rPr>
      </w:pPr>
    </w:p>
    <w:p w14:paraId="59C7242A" w14:textId="5F15B0C8" w:rsidR="00997A33" w:rsidRDefault="003C3332" w:rsidP="00302CCB">
      <w:pPr>
        <w:pStyle w:val="ListParagraph"/>
        <w:spacing w:line="240" w:lineRule="auto"/>
        <w:ind w:left="0"/>
        <w:rPr>
          <w:rFonts w:ascii="Times New Roman" w:hAnsi="Times New Roman" w:cs="Times New Roman"/>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9.1</w:t>
      </w:r>
      <w:r w:rsidRPr="00615AF4">
        <w:rPr>
          <w:rFonts w:ascii="Times New Roman" w:hAnsi="Times New Roman" w:cs="Times New Roman"/>
          <w:color w:val="222222"/>
          <w:sz w:val="24"/>
          <w:szCs w:val="24"/>
          <w:shd w:val="clear" w:color="auto" w:fill="FFFFFF"/>
          <w:lang w:val="sq-AL"/>
        </w:rPr>
        <w:t xml:space="preserve"> </w:t>
      </w:r>
      <w:r w:rsidR="00615AF4" w:rsidRPr="00615AF4">
        <w:rPr>
          <w:rFonts w:ascii="Times New Roman" w:hAnsi="Times New Roman" w:cs="Times New Roman"/>
          <w:color w:val="222222"/>
          <w:sz w:val="24"/>
          <w:szCs w:val="24"/>
          <w:shd w:val="clear" w:color="auto" w:fill="FFFFFF"/>
          <w:lang w:val="sq-AL"/>
        </w:rPr>
        <w:t>Kushtet ndërtimore për ndërtimin e objekteve lëshohen nga Drejtoria për Urbanizëm, Planifikim dhe Mbrojtje të Mjedisit, në përputhje me dokumentet e planifikimit hapësinor në fuqi dhe dispozitat e legjislacionit për ndërtim.</w:t>
      </w:r>
    </w:p>
    <w:p w14:paraId="7CDC57BD" w14:textId="414CD6AF" w:rsidR="00997A33" w:rsidRDefault="00615AF4" w:rsidP="00997A33">
      <w:pPr>
        <w:pStyle w:val="ListParagraph"/>
        <w:ind w:left="0"/>
        <w:rPr>
          <w:rFonts w:ascii="Times New Roman" w:hAnsi="Times New Roman" w:cs="Times New Roman"/>
          <w:color w:val="222222"/>
          <w:sz w:val="24"/>
          <w:szCs w:val="24"/>
          <w:shd w:val="clear" w:color="auto" w:fill="FFFFFF"/>
          <w:lang w:val="sq-AL"/>
        </w:rPr>
      </w:pPr>
      <w:r w:rsidRPr="00615AF4">
        <w:rPr>
          <w:rFonts w:ascii="Times New Roman" w:hAnsi="Times New Roman" w:cs="Times New Roman"/>
          <w:color w:val="222222"/>
          <w:sz w:val="24"/>
          <w:szCs w:val="24"/>
          <w:shd w:val="clear" w:color="auto" w:fill="FFFFFF"/>
          <w:lang w:val="sq-AL"/>
        </w:rPr>
        <w:t xml:space="preserve"> Kushtet ndërtimore përcaktojnë parametrat urbanistikë dhe kushtet themelore për zhvillimin e projektit, përfshirë </w:t>
      </w:r>
      <w:proofErr w:type="spellStart"/>
      <w:r w:rsidRPr="00615AF4">
        <w:rPr>
          <w:rFonts w:ascii="Times New Roman" w:hAnsi="Times New Roman" w:cs="Times New Roman"/>
          <w:color w:val="222222"/>
          <w:sz w:val="24"/>
          <w:szCs w:val="24"/>
          <w:shd w:val="clear" w:color="auto" w:fill="FFFFFF"/>
          <w:lang w:val="sq-AL"/>
        </w:rPr>
        <w:t>destinimin</w:t>
      </w:r>
      <w:proofErr w:type="spellEnd"/>
      <w:r w:rsidRPr="00615AF4">
        <w:rPr>
          <w:rFonts w:ascii="Times New Roman" w:hAnsi="Times New Roman" w:cs="Times New Roman"/>
          <w:color w:val="222222"/>
          <w:sz w:val="24"/>
          <w:szCs w:val="24"/>
          <w:shd w:val="clear" w:color="auto" w:fill="FFFFFF"/>
          <w:lang w:val="sq-AL"/>
        </w:rPr>
        <w:t xml:space="preserve"> e tokës, shfrytëzimin e parcelës ndërtimore, si dhe kriteret tjera relevante për ndërtim.</w:t>
      </w:r>
    </w:p>
    <w:p w14:paraId="02A67E8B" w14:textId="061B29AA" w:rsidR="00615AF4" w:rsidRPr="00915BEB" w:rsidRDefault="00615AF4" w:rsidP="00615AF4">
      <w:pPr>
        <w:pStyle w:val="ListParagraph"/>
        <w:ind w:left="0"/>
        <w:rPr>
          <w:rFonts w:ascii="Times New Roman" w:hAnsi="Times New Roman" w:cs="Times New Roman"/>
          <w:b/>
          <w:bCs/>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w:t>
      </w:r>
      <w:r w:rsidRPr="00615AF4">
        <w:rPr>
          <w:rFonts w:ascii="Times New Roman" w:hAnsi="Times New Roman" w:cs="Times New Roman"/>
          <w:color w:val="222222"/>
          <w:sz w:val="24"/>
          <w:szCs w:val="24"/>
          <w:shd w:val="clear" w:color="auto" w:fill="FFFFFF"/>
          <w:lang w:val="sq-AL"/>
        </w:rPr>
        <w:t>Procedura, përmbajtja dhe dokumentacioni i nevojshëm për lëshimin e kushteve ndërtimore përcaktohen me ligjin përkatës dhe aktet nënligjore në fuqi.</w:t>
      </w:r>
    </w:p>
    <w:p w14:paraId="2263FEDF" w14:textId="08E9B076" w:rsidR="00615AF4" w:rsidRPr="00615AF4" w:rsidRDefault="00615AF4" w:rsidP="00615AF4">
      <w:pPr>
        <w:spacing w:before="100" w:beforeAutospacing="1" w:after="100" w:afterAutospacing="1" w:line="240" w:lineRule="auto"/>
        <w:rPr>
          <w:rFonts w:ascii="Times New Roman" w:eastAsia="Times New Roman" w:hAnsi="Times New Roman" w:cs="Times New Roman"/>
          <w:sz w:val="24"/>
          <w:szCs w:val="24"/>
        </w:rPr>
      </w:pPr>
      <w:r w:rsidRPr="00615AF4">
        <w:rPr>
          <w:rFonts w:ascii="Times New Roman" w:eastAsia="Times New Roman" w:hAnsi="Times New Roman" w:cs="Times New Roman"/>
          <w:b/>
          <w:bCs/>
          <w:sz w:val="24"/>
          <w:szCs w:val="24"/>
        </w:rPr>
        <w:t>9.2</w:t>
      </w:r>
      <w:r w:rsidRPr="00615AF4">
        <w:rPr>
          <w:rFonts w:ascii="Times New Roman" w:eastAsia="Times New Roman" w:hAnsi="Times New Roman" w:cs="Times New Roman"/>
          <w:sz w:val="24"/>
          <w:szCs w:val="24"/>
        </w:rPr>
        <w:t xml:space="preserve"> </w:t>
      </w:r>
      <w:r w:rsidR="002120F8" w:rsidRPr="002120F8">
        <w:rPr>
          <w:rFonts w:ascii="Times New Roman" w:hAnsi="Times New Roman" w:cs="Times New Roman"/>
          <w:color w:val="222222"/>
          <w:sz w:val="24"/>
          <w:szCs w:val="24"/>
          <w:shd w:val="clear" w:color="auto" w:fill="FFFFFF"/>
          <w:lang w:val="sq-AL"/>
        </w:rPr>
        <w:t>Kushtet ndërtimore përcaktojnë në veçanti:</w:t>
      </w:r>
    </w:p>
    <w:p w14:paraId="1DAF54CB" w14:textId="77777777" w:rsidR="002120F8" w:rsidRPr="002120F8" w:rsidRDefault="002120F8" w:rsidP="002120F8">
      <w:pPr>
        <w:spacing w:after="0" w:line="240" w:lineRule="auto"/>
        <w:ind w:left="720"/>
        <w:rPr>
          <w:rFonts w:ascii="Times New Roman" w:eastAsia="Times New Roman" w:hAnsi="Times New Roman" w:cs="Times New Roman"/>
          <w:sz w:val="24"/>
          <w:szCs w:val="24"/>
        </w:rPr>
      </w:pPr>
      <w:proofErr w:type="gramStart"/>
      <w:r w:rsidRPr="002120F8">
        <w:rPr>
          <w:rFonts w:ascii="Times New Roman" w:eastAsia="Times New Roman" w:hAnsi="Symbol" w:cs="Times New Roman"/>
          <w:sz w:val="24"/>
          <w:szCs w:val="24"/>
        </w:rPr>
        <w:t></w:t>
      </w:r>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koeficientin</w:t>
      </w:r>
      <w:proofErr w:type="spellEnd"/>
      <w:proofErr w:type="gramEnd"/>
      <w:r w:rsidRPr="002120F8">
        <w:rPr>
          <w:rFonts w:ascii="Times New Roman" w:eastAsia="Times New Roman" w:hAnsi="Times New Roman" w:cs="Times New Roman"/>
          <w:sz w:val="24"/>
          <w:szCs w:val="24"/>
        </w:rPr>
        <w:t xml:space="preserve"> e </w:t>
      </w:r>
      <w:proofErr w:type="spellStart"/>
      <w:r w:rsidRPr="002120F8">
        <w:rPr>
          <w:rFonts w:ascii="Times New Roman" w:eastAsia="Times New Roman" w:hAnsi="Times New Roman" w:cs="Times New Roman"/>
          <w:sz w:val="24"/>
          <w:szCs w:val="24"/>
        </w:rPr>
        <w:t>ndërtimit</w:t>
      </w:r>
      <w:proofErr w:type="spellEnd"/>
      <w:r w:rsidRPr="002120F8">
        <w:rPr>
          <w:rFonts w:ascii="Times New Roman" w:eastAsia="Times New Roman" w:hAnsi="Times New Roman" w:cs="Times New Roman"/>
          <w:sz w:val="24"/>
          <w:szCs w:val="24"/>
        </w:rPr>
        <w:t xml:space="preserve">; </w:t>
      </w:r>
    </w:p>
    <w:p w14:paraId="6A54B67A" w14:textId="77777777" w:rsidR="002120F8" w:rsidRPr="002120F8" w:rsidRDefault="002120F8" w:rsidP="002120F8">
      <w:pPr>
        <w:spacing w:after="0" w:line="240" w:lineRule="auto"/>
        <w:ind w:left="720"/>
        <w:rPr>
          <w:rFonts w:ascii="Times New Roman" w:eastAsia="Times New Roman" w:hAnsi="Times New Roman" w:cs="Times New Roman"/>
          <w:sz w:val="24"/>
          <w:szCs w:val="24"/>
        </w:rPr>
      </w:pPr>
      <w:proofErr w:type="gramStart"/>
      <w:r w:rsidRPr="002120F8">
        <w:rPr>
          <w:rFonts w:ascii="Times New Roman" w:eastAsia="Times New Roman" w:hAnsi="Symbol" w:cs="Times New Roman"/>
          <w:sz w:val="24"/>
          <w:szCs w:val="24"/>
        </w:rPr>
        <w:t></w:t>
      </w:r>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shkallën</w:t>
      </w:r>
      <w:proofErr w:type="spellEnd"/>
      <w:proofErr w:type="gramEnd"/>
      <w:r w:rsidRPr="002120F8">
        <w:rPr>
          <w:rFonts w:ascii="Times New Roman" w:eastAsia="Times New Roman" w:hAnsi="Times New Roman" w:cs="Times New Roman"/>
          <w:sz w:val="24"/>
          <w:szCs w:val="24"/>
        </w:rPr>
        <w:t xml:space="preserve"> e </w:t>
      </w:r>
      <w:proofErr w:type="spellStart"/>
      <w:r w:rsidRPr="002120F8">
        <w:rPr>
          <w:rFonts w:ascii="Times New Roman" w:eastAsia="Times New Roman" w:hAnsi="Times New Roman" w:cs="Times New Roman"/>
          <w:sz w:val="24"/>
          <w:szCs w:val="24"/>
        </w:rPr>
        <w:t>shfrytëzimit</w:t>
      </w:r>
      <w:proofErr w:type="spellEnd"/>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të</w:t>
      </w:r>
      <w:proofErr w:type="spellEnd"/>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parcelës</w:t>
      </w:r>
      <w:proofErr w:type="spellEnd"/>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ndërtimore</w:t>
      </w:r>
      <w:proofErr w:type="spellEnd"/>
      <w:r w:rsidRPr="002120F8">
        <w:rPr>
          <w:rFonts w:ascii="Times New Roman" w:eastAsia="Times New Roman" w:hAnsi="Times New Roman" w:cs="Times New Roman"/>
          <w:sz w:val="24"/>
          <w:szCs w:val="24"/>
        </w:rPr>
        <w:t xml:space="preserve">; </w:t>
      </w:r>
    </w:p>
    <w:p w14:paraId="4EE95224" w14:textId="77777777" w:rsidR="002120F8" w:rsidRPr="002120F8" w:rsidRDefault="002120F8" w:rsidP="002120F8">
      <w:pPr>
        <w:spacing w:after="0" w:line="240" w:lineRule="auto"/>
        <w:ind w:left="720"/>
        <w:rPr>
          <w:rFonts w:ascii="Times New Roman" w:eastAsia="Times New Roman" w:hAnsi="Times New Roman" w:cs="Times New Roman"/>
          <w:sz w:val="24"/>
          <w:szCs w:val="24"/>
        </w:rPr>
      </w:pPr>
      <w:proofErr w:type="gramStart"/>
      <w:r w:rsidRPr="002120F8">
        <w:rPr>
          <w:rFonts w:ascii="Times New Roman" w:eastAsia="Times New Roman" w:hAnsi="Symbol" w:cs="Times New Roman"/>
          <w:sz w:val="24"/>
          <w:szCs w:val="24"/>
        </w:rPr>
        <w:t></w:t>
      </w:r>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vijën</w:t>
      </w:r>
      <w:proofErr w:type="spellEnd"/>
      <w:proofErr w:type="gramEnd"/>
      <w:r w:rsidRPr="002120F8">
        <w:rPr>
          <w:rFonts w:ascii="Times New Roman" w:eastAsia="Times New Roman" w:hAnsi="Times New Roman" w:cs="Times New Roman"/>
          <w:sz w:val="24"/>
          <w:szCs w:val="24"/>
        </w:rPr>
        <w:t xml:space="preserve"> e </w:t>
      </w:r>
      <w:proofErr w:type="spellStart"/>
      <w:r w:rsidRPr="002120F8">
        <w:rPr>
          <w:rFonts w:ascii="Times New Roman" w:eastAsia="Times New Roman" w:hAnsi="Times New Roman" w:cs="Times New Roman"/>
          <w:sz w:val="24"/>
          <w:szCs w:val="24"/>
        </w:rPr>
        <w:t>rregullimit</w:t>
      </w:r>
      <w:proofErr w:type="spellEnd"/>
      <w:r w:rsidRPr="002120F8">
        <w:rPr>
          <w:rFonts w:ascii="Times New Roman" w:eastAsia="Times New Roman" w:hAnsi="Times New Roman" w:cs="Times New Roman"/>
          <w:sz w:val="24"/>
          <w:szCs w:val="24"/>
        </w:rPr>
        <w:t xml:space="preserve">; </w:t>
      </w:r>
    </w:p>
    <w:p w14:paraId="616CA392" w14:textId="77777777" w:rsidR="002120F8" w:rsidRDefault="002120F8" w:rsidP="002120F8">
      <w:pPr>
        <w:spacing w:after="0" w:line="240" w:lineRule="auto"/>
        <w:ind w:left="720"/>
        <w:rPr>
          <w:rFonts w:ascii="Times New Roman" w:eastAsia="Times New Roman" w:hAnsi="Times New Roman" w:cs="Times New Roman"/>
          <w:sz w:val="24"/>
          <w:szCs w:val="24"/>
        </w:rPr>
      </w:pPr>
      <w:proofErr w:type="gramStart"/>
      <w:r w:rsidRPr="002120F8">
        <w:rPr>
          <w:rFonts w:ascii="Times New Roman" w:eastAsia="Times New Roman" w:hAnsi="Symbol" w:cs="Times New Roman"/>
          <w:sz w:val="24"/>
          <w:szCs w:val="24"/>
        </w:rPr>
        <w:t></w:t>
      </w:r>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vijën</w:t>
      </w:r>
      <w:proofErr w:type="spellEnd"/>
      <w:proofErr w:type="gramEnd"/>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ndërtimore</w:t>
      </w:r>
      <w:proofErr w:type="spellEnd"/>
      <w:r w:rsidRPr="002120F8">
        <w:rPr>
          <w:rFonts w:ascii="Times New Roman" w:eastAsia="Times New Roman" w:hAnsi="Times New Roman" w:cs="Times New Roman"/>
          <w:sz w:val="24"/>
          <w:szCs w:val="24"/>
        </w:rPr>
        <w:t xml:space="preserve">; </w:t>
      </w:r>
    </w:p>
    <w:p w14:paraId="722FC6B0" w14:textId="2DE63531" w:rsidR="002120F8" w:rsidRDefault="002120F8" w:rsidP="002120F8">
      <w:pPr>
        <w:spacing w:after="0" w:line="240" w:lineRule="auto"/>
        <w:ind w:left="720"/>
        <w:rPr>
          <w:rFonts w:ascii="Times New Roman" w:eastAsia="Times New Roman" w:hAnsi="Times New Roman" w:cs="Times New Roman"/>
          <w:sz w:val="24"/>
          <w:szCs w:val="24"/>
        </w:rPr>
      </w:pPr>
      <w:proofErr w:type="gramStart"/>
      <w:r w:rsidRPr="002120F8">
        <w:rPr>
          <w:rFonts w:ascii="Times New Roman" w:eastAsia="Times New Roman" w:hAnsi="Symbol" w:cs="Times New Roman"/>
          <w:sz w:val="24"/>
          <w:szCs w:val="24"/>
        </w:rPr>
        <w:t></w:t>
      </w:r>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gabaritin</w:t>
      </w:r>
      <w:proofErr w:type="spellEnd"/>
      <w:proofErr w:type="gramEnd"/>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vertikal</w:t>
      </w:r>
      <w:proofErr w:type="spellEnd"/>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të</w:t>
      </w:r>
      <w:proofErr w:type="spellEnd"/>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objektit</w:t>
      </w:r>
      <w:proofErr w:type="spellEnd"/>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dhe</w:t>
      </w:r>
      <w:proofErr w:type="spellEnd"/>
      <w:r w:rsidRPr="002120F8">
        <w:rPr>
          <w:rFonts w:ascii="Times New Roman" w:eastAsia="Times New Roman" w:hAnsi="Times New Roman" w:cs="Times New Roman"/>
          <w:sz w:val="24"/>
          <w:szCs w:val="24"/>
        </w:rPr>
        <w:t xml:space="preserve"> </w:t>
      </w:r>
      <w:proofErr w:type="spellStart"/>
      <w:r w:rsidRPr="002120F8">
        <w:rPr>
          <w:rFonts w:ascii="Times New Roman" w:eastAsia="Times New Roman" w:hAnsi="Times New Roman" w:cs="Times New Roman"/>
          <w:sz w:val="24"/>
          <w:szCs w:val="24"/>
        </w:rPr>
        <w:t>nivelacionin</w:t>
      </w:r>
      <w:proofErr w:type="spellEnd"/>
      <w:r w:rsidRPr="002120F8">
        <w:rPr>
          <w:rFonts w:ascii="Times New Roman" w:eastAsia="Times New Roman" w:hAnsi="Times New Roman" w:cs="Times New Roman"/>
          <w:sz w:val="24"/>
          <w:szCs w:val="24"/>
        </w:rPr>
        <w:t>.</w:t>
      </w:r>
    </w:p>
    <w:p w14:paraId="739357F6" w14:textId="77777777" w:rsidR="002120F8" w:rsidRDefault="002120F8" w:rsidP="002120F8">
      <w:pPr>
        <w:spacing w:after="0" w:line="240" w:lineRule="auto"/>
        <w:rPr>
          <w:rFonts w:ascii="Times New Roman" w:eastAsia="Times New Roman" w:hAnsi="Times New Roman" w:cs="Times New Roman"/>
          <w:sz w:val="24"/>
          <w:szCs w:val="24"/>
        </w:rPr>
      </w:pPr>
    </w:p>
    <w:p w14:paraId="7F7436D2" w14:textId="1FCC0D87" w:rsidR="00615AF4" w:rsidRPr="00615AF4" w:rsidRDefault="00615AF4" w:rsidP="002120F8">
      <w:pPr>
        <w:spacing w:after="0" w:line="240" w:lineRule="auto"/>
        <w:rPr>
          <w:rFonts w:ascii="Times New Roman" w:eastAsia="Times New Roman" w:hAnsi="Times New Roman" w:cs="Times New Roman"/>
          <w:sz w:val="24"/>
          <w:szCs w:val="24"/>
        </w:rPr>
      </w:pPr>
      <w:r w:rsidRPr="00615AF4">
        <w:rPr>
          <w:rFonts w:ascii="Times New Roman" w:eastAsia="Times New Roman" w:hAnsi="Times New Roman" w:cs="Times New Roman"/>
          <w:b/>
          <w:bCs/>
          <w:sz w:val="24"/>
          <w:szCs w:val="24"/>
        </w:rPr>
        <w:t>9.3</w:t>
      </w:r>
      <w:r w:rsidRPr="00615AF4">
        <w:rPr>
          <w:rFonts w:ascii="Times New Roman" w:eastAsia="Times New Roman" w:hAnsi="Times New Roman" w:cs="Times New Roman"/>
          <w:sz w:val="24"/>
          <w:szCs w:val="24"/>
        </w:rPr>
        <w:t xml:space="preserve"> </w:t>
      </w:r>
      <w:proofErr w:type="spellStart"/>
      <w:r w:rsidRPr="00615AF4">
        <w:rPr>
          <w:rFonts w:ascii="Times New Roman" w:eastAsia="Times New Roman" w:hAnsi="Times New Roman" w:cs="Times New Roman"/>
          <w:sz w:val="24"/>
          <w:szCs w:val="24"/>
        </w:rPr>
        <w:t>Shkalla</w:t>
      </w:r>
      <w:proofErr w:type="spellEnd"/>
      <w:r w:rsidRPr="00615AF4">
        <w:rPr>
          <w:rFonts w:ascii="Times New Roman" w:eastAsia="Times New Roman" w:hAnsi="Times New Roman" w:cs="Times New Roman"/>
          <w:sz w:val="24"/>
          <w:szCs w:val="24"/>
        </w:rPr>
        <w:t xml:space="preserve"> e </w:t>
      </w:r>
      <w:proofErr w:type="spellStart"/>
      <w:r w:rsidRPr="00615AF4">
        <w:rPr>
          <w:rFonts w:ascii="Times New Roman" w:eastAsia="Times New Roman" w:hAnsi="Times New Roman" w:cs="Times New Roman"/>
          <w:sz w:val="24"/>
          <w:szCs w:val="24"/>
        </w:rPr>
        <w:t>shfrytëzimit</w:t>
      </w:r>
      <w:proofErr w:type="spellEnd"/>
      <w:r w:rsidRPr="00615AF4">
        <w:rPr>
          <w:rFonts w:ascii="Times New Roman" w:eastAsia="Times New Roman" w:hAnsi="Times New Roman" w:cs="Times New Roman"/>
          <w:sz w:val="24"/>
          <w:szCs w:val="24"/>
        </w:rPr>
        <w:t xml:space="preserve"> </w:t>
      </w:r>
      <w:proofErr w:type="spellStart"/>
      <w:r w:rsidRPr="00615AF4">
        <w:rPr>
          <w:rFonts w:ascii="Times New Roman" w:eastAsia="Times New Roman" w:hAnsi="Times New Roman" w:cs="Times New Roman"/>
          <w:sz w:val="24"/>
          <w:szCs w:val="24"/>
        </w:rPr>
        <w:t>të</w:t>
      </w:r>
      <w:proofErr w:type="spellEnd"/>
      <w:r w:rsidRPr="00615AF4">
        <w:rPr>
          <w:rFonts w:ascii="Times New Roman" w:eastAsia="Times New Roman" w:hAnsi="Times New Roman" w:cs="Times New Roman"/>
          <w:sz w:val="24"/>
          <w:szCs w:val="24"/>
        </w:rPr>
        <w:t xml:space="preserve"> </w:t>
      </w:r>
      <w:proofErr w:type="spellStart"/>
      <w:r w:rsidRPr="00615AF4">
        <w:rPr>
          <w:rFonts w:ascii="Times New Roman" w:eastAsia="Times New Roman" w:hAnsi="Times New Roman" w:cs="Times New Roman"/>
          <w:sz w:val="24"/>
          <w:szCs w:val="24"/>
        </w:rPr>
        <w:t>parcelës</w:t>
      </w:r>
      <w:proofErr w:type="spellEnd"/>
      <w:r w:rsidRPr="00615AF4">
        <w:rPr>
          <w:rFonts w:ascii="Times New Roman" w:eastAsia="Times New Roman" w:hAnsi="Times New Roman" w:cs="Times New Roman"/>
          <w:sz w:val="24"/>
          <w:szCs w:val="24"/>
        </w:rPr>
        <w:t xml:space="preserve"> </w:t>
      </w:r>
      <w:proofErr w:type="spellStart"/>
      <w:r w:rsidRPr="00615AF4">
        <w:rPr>
          <w:rFonts w:ascii="Times New Roman" w:eastAsia="Times New Roman" w:hAnsi="Times New Roman" w:cs="Times New Roman"/>
          <w:sz w:val="24"/>
          <w:szCs w:val="24"/>
        </w:rPr>
        <w:t>ndërtimore</w:t>
      </w:r>
      <w:proofErr w:type="spellEnd"/>
      <w:r w:rsidRPr="00615AF4">
        <w:rPr>
          <w:rFonts w:ascii="Times New Roman" w:eastAsia="Times New Roman" w:hAnsi="Times New Roman" w:cs="Times New Roman"/>
          <w:sz w:val="24"/>
          <w:szCs w:val="24"/>
        </w:rPr>
        <w:t xml:space="preserve"> </w:t>
      </w:r>
      <w:proofErr w:type="spellStart"/>
      <w:r w:rsidRPr="00615AF4">
        <w:rPr>
          <w:rFonts w:ascii="Times New Roman" w:eastAsia="Times New Roman" w:hAnsi="Times New Roman" w:cs="Times New Roman"/>
          <w:sz w:val="24"/>
          <w:szCs w:val="24"/>
        </w:rPr>
        <w:t>përcaktohet</w:t>
      </w:r>
      <w:proofErr w:type="spellEnd"/>
      <w:r w:rsidRPr="00615AF4">
        <w:rPr>
          <w:rFonts w:ascii="Times New Roman" w:eastAsia="Times New Roman" w:hAnsi="Times New Roman" w:cs="Times New Roman"/>
          <w:sz w:val="24"/>
          <w:szCs w:val="24"/>
        </w:rPr>
        <w:t xml:space="preserve"> </w:t>
      </w:r>
      <w:proofErr w:type="spellStart"/>
      <w:r w:rsidRPr="00615AF4">
        <w:rPr>
          <w:rFonts w:ascii="Times New Roman" w:eastAsia="Times New Roman" w:hAnsi="Times New Roman" w:cs="Times New Roman"/>
          <w:sz w:val="24"/>
          <w:szCs w:val="24"/>
        </w:rPr>
        <w:t>në</w:t>
      </w:r>
      <w:proofErr w:type="spellEnd"/>
      <w:r w:rsidRPr="00615AF4">
        <w:rPr>
          <w:rFonts w:ascii="Times New Roman" w:eastAsia="Times New Roman" w:hAnsi="Times New Roman" w:cs="Times New Roman"/>
          <w:sz w:val="24"/>
          <w:szCs w:val="24"/>
        </w:rPr>
        <w:t xml:space="preserve"> </w:t>
      </w:r>
      <w:proofErr w:type="spellStart"/>
      <w:r w:rsidRPr="00615AF4">
        <w:rPr>
          <w:rFonts w:ascii="Times New Roman" w:eastAsia="Times New Roman" w:hAnsi="Times New Roman" w:cs="Times New Roman"/>
          <w:sz w:val="24"/>
          <w:szCs w:val="24"/>
        </w:rPr>
        <w:t>përputhje</w:t>
      </w:r>
      <w:proofErr w:type="spellEnd"/>
      <w:r w:rsidRPr="00615AF4">
        <w:rPr>
          <w:rFonts w:ascii="Times New Roman" w:eastAsia="Times New Roman" w:hAnsi="Times New Roman" w:cs="Times New Roman"/>
          <w:sz w:val="24"/>
          <w:szCs w:val="24"/>
        </w:rPr>
        <w:t xml:space="preserve"> me </w:t>
      </w:r>
      <w:proofErr w:type="spellStart"/>
      <w:r w:rsidRPr="00615AF4">
        <w:rPr>
          <w:rFonts w:ascii="Times New Roman" w:eastAsia="Times New Roman" w:hAnsi="Times New Roman" w:cs="Times New Roman"/>
          <w:sz w:val="24"/>
          <w:szCs w:val="24"/>
        </w:rPr>
        <w:t>dokumentet</w:t>
      </w:r>
      <w:proofErr w:type="spellEnd"/>
      <w:r w:rsidRPr="00615AF4">
        <w:rPr>
          <w:rFonts w:ascii="Times New Roman" w:eastAsia="Times New Roman" w:hAnsi="Times New Roman" w:cs="Times New Roman"/>
          <w:sz w:val="24"/>
          <w:szCs w:val="24"/>
        </w:rPr>
        <w:t xml:space="preserve"> e </w:t>
      </w:r>
      <w:proofErr w:type="spellStart"/>
      <w:r w:rsidRPr="00615AF4">
        <w:rPr>
          <w:rFonts w:ascii="Times New Roman" w:eastAsia="Times New Roman" w:hAnsi="Times New Roman" w:cs="Times New Roman"/>
          <w:sz w:val="24"/>
          <w:szCs w:val="24"/>
        </w:rPr>
        <w:t>planifikimit</w:t>
      </w:r>
      <w:proofErr w:type="spellEnd"/>
      <w:r w:rsidRPr="00615AF4">
        <w:rPr>
          <w:rFonts w:ascii="Times New Roman" w:eastAsia="Times New Roman" w:hAnsi="Times New Roman" w:cs="Times New Roman"/>
          <w:sz w:val="24"/>
          <w:szCs w:val="24"/>
        </w:rPr>
        <w:t xml:space="preserve"> </w:t>
      </w:r>
      <w:proofErr w:type="spellStart"/>
      <w:r w:rsidRPr="00615AF4">
        <w:rPr>
          <w:rFonts w:ascii="Times New Roman" w:eastAsia="Times New Roman" w:hAnsi="Times New Roman" w:cs="Times New Roman"/>
          <w:sz w:val="24"/>
          <w:szCs w:val="24"/>
        </w:rPr>
        <w:t>hapësinor</w:t>
      </w:r>
      <w:proofErr w:type="spellEnd"/>
      <w:r w:rsidRPr="00615AF4">
        <w:rPr>
          <w:rFonts w:ascii="Times New Roman" w:eastAsia="Times New Roman" w:hAnsi="Times New Roman" w:cs="Times New Roman"/>
          <w:sz w:val="24"/>
          <w:szCs w:val="24"/>
        </w:rPr>
        <w:t xml:space="preserve"> </w:t>
      </w:r>
      <w:proofErr w:type="spellStart"/>
      <w:r w:rsidRPr="00615AF4">
        <w:rPr>
          <w:rFonts w:ascii="Times New Roman" w:eastAsia="Times New Roman" w:hAnsi="Times New Roman" w:cs="Times New Roman"/>
          <w:sz w:val="24"/>
          <w:szCs w:val="24"/>
        </w:rPr>
        <w:t>në</w:t>
      </w:r>
      <w:proofErr w:type="spellEnd"/>
      <w:r w:rsidRPr="00615AF4">
        <w:rPr>
          <w:rFonts w:ascii="Times New Roman" w:eastAsia="Times New Roman" w:hAnsi="Times New Roman" w:cs="Times New Roman"/>
          <w:sz w:val="24"/>
          <w:szCs w:val="24"/>
        </w:rPr>
        <w:t xml:space="preserve"> </w:t>
      </w:r>
      <w:proofErr w:type="spellStart"/>
      <w:r w:rsidRPr="00615AF4">
        <w:rPr>
          <w:rFonts w:ascii="Times New Roman" w:eastAsia="Times New Roman" w:hAnsi="Times New Roman" w:cs="Times New Roman"/>
          <w:sz w:val="24"/>
          <w:szCs w:val="24"/>
        </w:rPr>
        <w:t>fuqi</w:t>
      </w:r>
      <w:proofErr w:type="spellEnd"/>
      <w:r w:rsidRPr="00615AF4">
        <w:rPr>
          <w:rFonts w:ascii="Times New Roman" w:eastAsia="Times New Roman" w:hAnsi="Times New Roman" w:cs="Times New Roman"/>
          <w:sz w:val="24"/>
          <w:szCs w:val="24"/>
        </w:rPr>
        <w:t>.</w:t>
      </w:r>
    </w:p>
    <w:p w14:paraId="4D90920A" w14:textId="77777777" w:rsidR="00302CCB" w:rsidRPr="00915BEB" w:rsidRDefault="00302CCB" w:rsidP="00997A33">
      <w:pPr>
        <w:spacing w:line="276" w:lineRule="auto"/>
        <w:rPr>
          <w:rFonts w:ascii="Times New Roman" w:hAnsi="Times New Roman" w:cs="Times New Roman"/>
          <w:color w:val="222222"/>
          <w:sz w:val="24"/>
          <w:szCs w:val="24"/>
          <w:shd w:val="clear" w:color="auto" w:fill="FFFFFF"/>
          <w:lang w:val="sq-AL"/>
        </w:rPr>
      </w:pPr>
    </w:p>
    <w:p w14:paraId="1E6B6AED" w14:textId="21C0ECAE" w:rsidR="00997A33" w:rsidRPr="00915BEB" w:rsidRDefault="003C3332" w:rsidP="00997A33">
      <w:pPr>
        <w:spacing w:line="276" w:lineRule="auto"/>
        <w:rPr>
          <w:rFonts w:ascii="Times New Roman" w:hAnsi="Times New Roman" w:cs="Times New Roman"/>
          <w:color w:val="222222"/>
          <w:sz w:val="24"/>
          <w:szCs w:val="24"/>
          <w:shd w:val="clear" w:color="auto" w:fill="FFFFFF"/>
          <w:lang w:val="sq-AL"/>
        </w:rPr>
      </w:pPr>
      <w:r w:rsidRPr="003C3332">
        <w:rPr>
          <w:rFonts w:ascii="Times New Roman" w:hAnsi="Times New Roman" w:cs="Times New Roman"/>
          <w:b/>
          <w:bCs/>
          <w:color w:val="222222"/>
          <w:sz w:val="24"/>
          <w:szCs w:val="24"/>
          <w:shd w:val="clear" w:color="auto" w:fill="FFFFFF"/>
          <w:lang w:val="sq-AL"/>
        </w:rPr>
        <w:t>9.4</w:t>
      </w:r>
      <w:r>
        <w:rPr>
          <w:rFonts w:ascii="Times New Roman" w:hAnsi="Times New Roman" w:cs="Times New Roman"/>
          <w:color w:val="222222"/>
          <w:sz w:val="24"/>
          <w:szCs w:val="24"/>
          <w:shd w:val="clear" w:color="auto" w:fill="FFFFFF"/>
          <w:lang w:val="sq-AL"/>
        </w:rPr>
        <w:t xml:space="preserve"> </w:t>
      </w:r>
      <w:r w:rsidR="00997A33" w:rsidRPr="00411A44">
        <w:rPr>
          <w:rFonts w:ascii="Times New Roman" w:hAnsi="Times New Roman" w:cs="Times New Roman"/>
          <w:b/>
          <w:bCs/>
          <w:color w:val="222222"/>
          <w:sz w:val="24"/>
          <w:szCs w:val="24"/>
          <w:u w:val="single"/>
          <w:shd w:val="clear" w:color="auto" w:fill="FFFFFF"/>
          <w:lang w:val="sq-AL"/>
        </w:rPr>
        <w:t xml:space="preserve">Nëse kjo nuk është caktuar me </w:t>
      </w:r>
      <w:r w:rsidR="007E360A" w:rsidRPr="00411A44">
        <w:rPr>
          <w:rFonts w:ascii="Times New Roman" w:hAnsi="Times New Roman" w:cs="Times New Roman"/>
          <w:b/>
          <w:bCs/>
          <w:color w:val="222222"/>
          <w:sz w:val="24"/>
          <w:szCs w:val="24"/>
          <w:u w:val="single"/>
          <w:shd w:val="clear" w:color="auto" w:fill="FFFFFF"/>
          <w:lang w:val="sq-AL"/>
        </w:rPr>
        <w:t>P</w:t>
      </w:r>
      <w:r w:rsidR="00997A33" w:rsidRPr="00411A44">
        <w:rPr>
          <w:rFonts w:ascii="Times New Roman" w:hAnsi="Times New Roman" w:cs="Times New Roman"/>
          <w:b/>
          <w:bCs/>
          <w:color w:val="222222"/>
          <w:sz w:val="24"/>
          <w:szCs w:val="24"/>
          <w:u w:val="single"/>
          <w:shd w:val="clear" w:color="auto" w:fill="FFFFFF"/>
          <w:lang w:val="sq-AL"/>
        </w:rPr>
        <w:t xml:space="preserve">lanin </w:t>
      </w:r>
      <w:proofErr w:type="spellStart"/>
      <w:r w:rsidR="00997A33" w:rsidRPr="00411A44">
        <w:rPr>
          <w:rFonts w:ascii="Times New Roman" w:hAnsi="Times New Roman" w:cs="Times New Roman"/>
          <w:b/>
          <w:bCs/>
          <w:color w:val="222222"/>
          <w:sz w:val="24"/>
          <w:szCs w:val="24"/>
          <w:u w:val="single"/>
          <w:shd w:val="clear" w:color="auto" w:fill="FFFFFF"/>
          <w:lang w:val="sq-AL"/>
        </w:rPr>
        <w:t>r</w:t>
      </w:r>
      <w:r w:rsidR="004135AC">
        <w:rPr>
          <w:rFonts w:ascii="Times New Roman" w:hAnsi="Times New Roman" w:cs="Times New Roman"/>
          <w:b/>
          <w:bCs/>
          <w:color w:val="222222"/>
          <w:sz w:val="24"/>
          <w:szCs w:val="24"/>
          <w:u w:val="single"/>
          <w:shd w:val="clear" w:color="auto" w:fill="FFFFFF"/>
          <w:lang w:val="sq-AL"/>
        </w:rPr>
        <w:t>r</w:t>
      </w:r>
      <w:r w:rsidR="00997A33" w:rsidRPr="00411A44">
        <w:rPr>
          <w:rFonts w:ascii="Times New Roman" w:hAnsi="Times New Roman" w:cs="Times New Roman"/>
          <w:b/>
          <w:bCs/>
          <w:color w:val="222222"/>
          <w:sz w:val="24"/>
          <w:szCs w:val="24"/>
          <w:u w:val="single"/>
          <w:shd w:val="clear" w:color="auto" w:fill="FFFFFF"/>
          <w:lang w:val="sq-AL"/>
        </w:rPr>
        <w:t>egullativ</w:t>
      </w:r>
      <w:proofErr w:type="spellEnd"/>
      <w:r w:rsidR="00997A33" w:rsidRPr="00411A44">
        <w:rPr>
          <w:rFonts w:ascii="Times New Roman" w:hAnsi="Times New Roman" w:cs="Times New Roman"/>
          <w:b/>
          <w:bCs/>
          <w:color w:val="222222"/>
          <w:sz w:val="24"/>
          <w:szCs w:val="24"/>
          <w:u w:val="single"/>
          <w:shd w:val="clear" w:color="auto" w:fill="FFFFFF"/>
          <w:lang w:val="sq-AL"/>
        </w:rPr>
        <w:t>, aplikohen koeficientet si më poshtë</w:t>
      </w:r>
      <w:r w:rsidR="00997A33" w:rsidRPr="00915BEB">
        <w:rPr>
          <w:rFonts w:ascii="Times New Roman" w:hAnsi="Times New Roman" w:cs="Times New Roman"/>
          <w:color w:val="222222"/>
          <w:sz w:val="24"/>
          <w:szCs w:val="24"/>
          <w:shd w:val="clear" w:color="auto" w:fill="FFFFFF"/>
          <w:lang w:val="sq-AL"/>
        </w:rPr>
        <w:t>:</w:t>
      </w:r>
    </w:p>
    <w:p w14:paraId="7AF74630" w14:textId="0E22DE34" w:rsidR="00997A33" w:rsidRPr="00915BEB" w:rsidRDefault="00997A33" w:rsidP="00997A33">
      <w:pPr>
        <w:pStyle w:val="ListParagraph"/>
        <w:numPr>
          <w:ilvl w:val="0"/>
          <w:numId w:val="7"/>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u w:val="single"/>
          <w:shd w:val="clear" w:color="auto" w:fill="FFFFFF"/>
          <w:lang w:val="sq-AL"/>
        </w:rPr>
        <w:t xml:space="preserve">Zona e Pare - </w:t>
      </w:r>
      <w:r w:rsidR="00302CCB" w:rsidRPr="00915BEB">
        <w:rPr>
          <w:rFonts w:ascii="Times New Roman" w:hAnsi="Times New Roman" w:cs="Times New Roman"/>
          <w:b/>
          <w:bCs/>
          <w:color w:val="222222"/>
          <w:sz w:val="24"/>
          <w:szCs w:val="24"/>
          <w:u w:val="single"/>
          <w:shd w:val="clear" w:color="auto" w:fill="FFFFFF"/>
          <w:lang w:val="sq-AL"/>
        </w:rPr>
        <w:t>Bërthama</w:t>
      </w:r>
      <w:r w:rsidRPr="00915BEB">
        <w:rPr>
          <w:rFonts w:ascii="Times New Roman" w:hAnsi="Times New Roman" w:cs="Times New Roman"/>
          <w:b/>
          <w:bCs/>
          <w:color w:val="222222"/>
          <w:sz w:val="24"/>
          <w:szCs w:val="24"/>
          <w:u w:val="single"/>
          <w:shd w:val="clear" w:color="auto" w:fill="FFFFFF"/>
          <w:lang w:val="sq-AL"/>
        </w:rPr>
        <w:t xml:space="preserve"> e qytetit</w:t>
      </w:r>
      <w:r w:rsidRPr="00915BEB">
        <w:rPr>
          <w:rFonts w:ascii="Times New Roman" w:hAnsi="Times New Roman" w:cs="Times New Roman"/>
          <w:color w:val="222222"/>
          <w:sz w:val="24"/>
          <w:szCs w:val="24"/>
          <w:shd w:val="clear" w:color="auto" w:fill="FFFFFF"/>
          <w:lang w:val="sq-AL"/>
        </w:rPr>
        <w:t>. Është pjesa m</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e vjetër e qytetit q</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w:t>
      </w:r>
      <w:r w:rsidR="00302CCB" w:rsidRPr="00915BEB">
        <w:rPr>
          <w:rFonts w:ascii="Times New Roman" w:hAnsi="Times New Roman" w:cs="Times New Roman"/>
          <w:color w:val="222222"/>
          <w:sz w:val="24"/>
          <w:szCs w:val="24"/>
          <w:shd w:val="clear" w:color="auto" w:fill="FFFFFF"/>
          <w:lang w:val="sq-AL"/>
        </w:rPr>
        <w:t>përfshin</w:t>
      </w:r>
      <w:r w:rsidRPr="00915BEB">
        <w:rPr>
          <w:rFonts w:ascii="Times New Roman" w:hAnsi="Times New Roman" w:cs="Times New Roman"/>
          <w:color w:val="222222"/>
          <w:sz w:val="24"/>
          <w:szCs w:val="24"/>
          <w:shd w:val="clear" w:color="auto" w:fill="FFFFFF"/>
          <w:lang w:val="sq-AL"/>
        </w:rPr>
        <w:t xml:space="preserve"> 19%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sipërfaqes s</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qytetit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Rahovecit. Kjo zon</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për ndërtime individual të banimit mund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shfrytëzohet deri n</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90%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sipërfaqes s</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ngastrës, sipërfaqja e përgjithshme është 40 ha sipërfaqes s</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përgjithshme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qytetit te Rahovecit.</w:t>
      </w:r>
    </w:p>
    <w:p w14:paraId="0F5E9CA8" w14:textId="7A64C371" w:rsidR="00997A33" w:rsidRPr="00915BEB" w:rsidRDefault="00D35DC2" w:rsidP="00997A33">
      <w:pPr>
        <w:pStyle w:val="ListParagraph"/>
        <w:numPr>
          <w:ilvl w:val="0"/>
          <w:numId w:val="7"/>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u w:val="single"/>
          <w:shd w:val="clear" w:color="auto" w:fill="FFFFFF"/>
          <w:lang w:val="sq-AL"/>
        </w:rPr>
        <w:t>Zona e dyte -</w:t>
      </w:r>
      <w:r w:rsidR="00302CCB" w:rsidRPr="00915BEB">
        <w:rPr>
          <w:rFonts w:ascii="Times New Roman" w:hAnsi="Times New Roman" w:cs="Times New Roman"/>
          <w:b/>
          <w:bCs/>
          <w:color w:val="222222"/>
          <w:sz w:val="24"/>
          <w:szCs w:val="24"/>
          <w:u w:val="single"/>
          <w:shd w:val="clear" w:color="auto" w:fill="FFFFFF"/>
          <w:lang w:val="sq-AL"/>
        </w:rPr>
        <w:t>Nën qyteti</w:t>
      </w:r>
      <w:r w:rsidR="00302CCB">
        <w:rPr>
          <w:rFonts w:ascii="Times New Roman" w:hAnsi="Times New Roman" w:cs="Times New Roman"/>
          <w:b/>
          <w:bCs/>
          <w:color w:val="222222"/>
          <w:sz w:val="24"/>
          <w:szCs w:val="24"/>
          <w:u w:val="single"/>
          <w:shd w:val="clear" w:color="auto" w:fill="FFFFFF"/>
          <w:lang w:val="sq-AL"/>
        </w:rPr>
        <w:t xml:space="preserve"> </w:t>
      </w:r>
      <w:r w:rsidRPr="00915BEB">
        <w:rPr>
          <w:rFonts w:ascii="Times New Roman" w:hAnsi="Times New Roman" w:cs="Times New Roman"/>
          <w:b/>
          <w:bCs/>
          <w:color w:val="222222"/>
          <w:sz w:val="24"/>
          <w:szCs w:val="24"/>
          <w:u w:val="single"/>
          <w:shd w:val="clear" w:color="auto" w:fill="FFFFFF"/>
          <w:lang w:val="sq-AL"/>
        </w:rPr>
        <w:t>(</w:t>
      </w:r>
      <w:r w:rsidR="00302CCB">
        <w:rPr>
          <w:rFonts w:ascii="Times New Roman" w:hAnsi="Times New Roman" w:cs="Times New Roman"/>
          <w:b/>
          <w:bCs/>
          <w:color w:val="222222"/>
          <w:sz w:val="24"/>
          <w:szCs w:val="24"/>
          <w:u w:val="single"/>
          <w:shd w:val="clear" w:color="auto" w:fill="FFFFFF"/>
          <w:lang w:val="sq-AL"/>
        </w:rPr>
        <w:t xml:space="preserve"> </w:t>
      </w:r>
      <w:proofErr w:type="spellStart"/>
      <w:r w:rsidRPr="00915BEB">
        <w:rPr>
          <w:rFonts w:ascii="Times New Roman" w:hAnsi="Times New Roman" w:cs="Times New Roman"/>
          <w:b/>
          <w:bCs/>
          <w:color w:val="222222"/>
          <w:sz w:val="24"/>
          <w:szCs w:val="24"/>
          <w:u w:val="single"/>
          <w:shd w:val="clear" w:color="auto" w:fill="FFFFFF"/>
          <w:lang w:val="sq-AL"/>
        </w:rPr>
        <w:t>Ispod</w:t>
      </w:r>
      <w:proofErr w:type="spellEnd"/>
      <w:r w:rsidRPr="00915BEB">
        <w:rPr>
          <w:rFonts w:ascii="Times New Roman" w:hAnsi="Times New Roman" w:cs="Times New Roman"/>
          <w:b/>
          <w:bCs/>
          <w:color w:val="222222"/>
          <w:sz w:val="24"/>
          <w:szCs w:val="24"/>
          <w:u w:val="single"/>
          <w:shd w:val="clear" w:color="auto" w:fill="FFFFFF"/>
          <w:lang w:val="sq-AL"/>
        </w:rPr>
        <w:t xml:space="preserve"> </w:t>
      </w:r>
      <w:proofErr w:type="spellStart"/>
      <w:r w:rsidRPr="00915BEB">
        <w:rPr>
          <w:rFonts w:ascii="Times New Roman" w:hAnsi="Times New Roman" w:cs="Times New Roman"/>
          <w:b/>
          <w:bCs/>
          <w:color w:val="222222"/>
          <w:sz w:val="24"/>
          <w:szCs w:val="24"/>
          <w:u w:val="single"/>
          <w:shd w:val="clear" w:color="auto" w:fill="FFFFFF"/>
          <w:lang w:val="sq-AL"/>
        </w:rPr>
        <w:t>selo</w:t>
      </w:r>
      <w:proofErr w:type="spellEnd"/>
      <w:r w:rsidR="00302CCB">
        <w:rPr>
          <w:rFonts w:ascii="Times New Roman" w:hAnsi="Times New Roman" w:cs="Times New Roman"/>
          <w:b/>
          <w:bCs/>
          <w:color w:val="222222"/>
          <w:sz w:val="24"/>
          <w:szCs w:val="24"/>
          <w:u w:val="single"/>
          <w:shd w:val="clear" w:color="auto" w:fill="FFFFFF"/>
          <w:lang w:val="sq-AL"/>
        </w:rPr>
        <w:t xml:space="preserve"> </w:t>
      </w:r>
      <w:r w:rsidRPr="00915BEB">
        <w:rPr>
          <w:rFonts w:ascii="Times New Roman" w:hAnsi="Times New Roman" w:cs="Times New Roman"/>
          <w:b/>
          <w:bCs/>
          <w:color w:val="222222"/>
          <w:sz w:val="24"/>
          <w:szCs w:val="24"/>
          <w:u w:val="single"/>
          <w:shd w:val="clear" w:color="auto" w:fill="FFFFFF"/>
          <w:lang w:val="sq-AL"/>
        </w:rPr>
        <w:t>)</w:t>
      </w:r>
      <w:r w:rsidRPr="00915BEB">
        <w:rPr>
          <w:rFonts w:ascii="Times New Roman" w:hAnsi="Times New Roman" w:cs="Times New Roman"/>
          <w:color w:val="222222"/>
          <w:sz w:val="24"/>
          <w:szCs w:val="24"/>
          <w:shd w:val="clear" w:color="auto" w:fill="FFFFFF"/>
          <w:lang w:val="sq-AL"/>
        </w:rPr>
        <w:t xml:space="preserve"> Është pjesa e qytetit n</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luginën e lumit „</w:t>
      </w:r>
      <w:proofErr w:type="spellStart"/>
      <w:r w:rsidRPr="00915BEB">
        <w:rPr>
          <w:rFonts w:ascii="Times New Roman" w:hAnsi="Times New Roman" w:cs="Times New Roman"/>
          <w:color w:val="222222"/>
          <w:sz w:val="24"/>
          <w:szCs w:val="24"/>
          <w:shd w:val="clear" w:color="auto" w:fill="FFFFFF"/>
          <w:lang w:val="sq-AL"/>
        </w:rPr>
        <w:t>Duhllo</w:t>
      </w:r>
      <w:proofErr w:type="spellEnd"/>
      <w:r w:rsidRPr="00915BEB">
        <w:rPr>
          <w:rFonts w:ascii="Times New Roman" w:hAnsi="Times New Roman" w:cs="Times New Roman"/>
          <w:color w:val="222222"/>
          <w:sz w:val="24"/>
          <w:szCs w:val="24"/>
          <w:shd w:val="clear" w:color="auto" w:fill="FFFFFF"/>
          <w:lang w:val="sq-AL"/>
        </w:rPr>
        <w:t>, kjo zonë për ndërtime individuale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banimit mund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w:t>
      </w:r>
      <w:r w:rsidR="00302CCB" w:rsidRPr="00915BEB">
        <w:rPr>
          <w:rFonts w:ascii="Times New Roman" w:hAnsi="Times New Roman" w:cs="Times New Roman"/>
          <w:color w:val="222222"/>
          <w:sz w:val="24"/>
          <w:szCs w:val="24"/>
          <w:shd w:val="clear" w:color="auto" w:fill="FFFFFF"/>
          <w:lang w:val="sq-AL"/>
        </w:rPr>
        <w:t>shfrytëzohet</w:t>
      </w:r>
      <w:r w:rsidRPr="00915BEB">
        <w:rPr>
          <w:rFonts w:ascii="Times New Roman" w:hAnsi="Times New Roman" w:cs="Times New Roman"/>
          <w:color w:val="222222"/>
          <w:sz w:val="24"/>
          <w:szCs w:val="24"/>
          <w:shd w:val="clear" w:color="auto" w:fill="FFFFFF"/>
          <w:lang w:val="sq-AL"/>
        </w:rPr>
        <w:t xml:space="preserve"> deri ne 60%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sipërfaqes s</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lastRenderedPageBreak/>
        <w:t>ngastrës, kjo zon</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ka sipërfaqe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përgjithshme 45.5 ha ose 21.62%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sipërfaqes s</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përgjithshme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qytetit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Rahovecit.</w:t>
      </w:r>
    </w:p>
    <w:p w14:paraId="4B7C6371" w14:textId="2978DC79" w:rsidR="00D35DC2" w:rsidRPr="00915BEB" w:rsidRDefault="00D35DC2" w:rsidP="00997A33">
      <w:pPr>
        <w:pStyle w:val="ListParagraph"/>
        <w:numPr>
          <w:ilvl w:val="0"/>
          <w:numId w:val="7"/>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u w:val="single"/>
          <w:shd w:val="clear" w:color="auto" w:fill="FFFFFF"/>
          <w:lang w:val="sq-AL"/>
        </w:rPr>
        <w:t xml:space="preserve">Zona e tret </w:t>
      </w:r>
      <w:proofErr w:type="spellStart"/>
      <w:r w:rsidRPr="00915BEB">
        <w:rPr>
          <w:rFonts w:ascii="Times New Roman" w:hAnsi="Times New Roman" w:cs="Times New Roman"/>
          <w:b/>
          <w:bCs/>
          <w:color w:val="222222"/>
          <w:sz w:val="24"/>
          <w:szCs w:val="24"/>
          <w:u w:val="single"/>
          <w:shd w:val="clear" w:color="auto" w:fill="FFFFFF"/>
          <w:lang w:val="sq-AL"/>
        </w:rPr>
        <w:t>Strana</w:t>
      </w:r>
      <w:proofErr w:type="spellEnd"/>
      <w:r w:rsidRPr="00915BEB">
        <w:rPr>
          <w:rFonts w:ascii="Times New Roman" w:hAnsi="Times New Roman" w:cs="Times New Roman"/>
          <w:b/>
          <w:bCs/>
          <w:color w:val="222222"/>
          <w:sz w:val="24"/>
          <w:szCs w:val="24"/>
          <w:u w:val="single"/>
          <w:shd w:val="clear" w:color="auto" w:fill="FFFFFF"/>
          <w:lang w:val="sq-AL"/>
        </w:rPr>
        <w:t>.</w:t>
      </w:r>
      <w:r w:rsidRPr="00915BEB">
        <w:rPr>
          <w:rFonts w:ascii="Times New Roman" w:hAnsi="Times New Roman" w:cs="Times New Roman"/>
          <w:color w:val="222222"/>
          <w:sz w:val="24"/>
          <w:szCs w:val="24"/>
          <w:shd w:val="clear" w:color="auto" w:fill="FFFFFF"/>
          <w:lang w:val="sq-AL"/>
        </w:rPr>
        <w:t xml:space="preserve"> Është pjesa e qytetit ku objektet e banimit individual janë përqendruar n</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kodrat q</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ishin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mbuluar me vreshtat. Kjo zonë për ndërtimet individuale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banimit mund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shfrytëzohet deri ne 60%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sipërfaqes s</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ngastrës, kjo zon</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ka sipërfaqen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përgjithshme 76.5 ha ose 36.34%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sipërfaqes s</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përgjithshme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qytetit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Rahovecit.</w:t>
      </w:r>
    </w:p>
    <w:p w14:paraId="5FAF2AC5" w14:textId="68463FFE" w:rsidR="00D35DC2" w:rsidRPr="003C3332" w:rsidRDefault="00D35DC2" w:rsidP="00D35DC2">
      <w:pPr>
        <w:pStyle w:val="ListParagraph"/>
        <w:numPr>
          <w:ilvl w:val="0"/>
          <w:numId w:val="7"/>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u w:val="single"/>
          <w:shd w:val="clear" w:color="auto" w:fill="FFFFFF"/>
          <w:lang w:val="sq-AL"/>
        </w:rPr>
        <w:t>Zona e kat</w:t>
      </w:r>
      <w:r w:rsidR="00302CCB">
        <w:rPr>
          <w:rFonts w:ascii="Times New Roman" w:hAnsi="Times New Roman" w:cs="Times New Roman"/>
          <w:b/>
          <w:bCs/>
          <w:color w:val="222222"/>
          <w:sz w:val="24"/>
          <w:szCs w:val="24"/>
          <w:u w:val="single"/>
          <w:shd w:val="clear" w:color="auto" w:fill="FFFFFF"/>
          <w:lang w:val="sq-AL"/>
        </w:rPr>
        <w:t>ë</w:t>
      </w:r>
      <w:r w:rsidRPr="00915BEB">
        <w:rPr>
          <w:rFonts w:ascii="Times New Roman" w:hAnsi="Times New Roman" w:cs="Times New Roman"/>
          <w:b/>
          <w:bCs/>
          <w:color w:val="222222"/>
          <w:sz w:val="24"/>
          <w:szCs w:val="24"/>
          <w:u w:val="single"/>
          <w:shd w:val="clear" w:color="auto" w:fill="FFFFFF"/>
          <w:lang w:val="sq-AL"/>
        </w:rPr>
        <w:t>rt-</w:t>
      </w:r>
      <w:proofErr w:type="spellStart"/>
      <w:r w:rsidRPr="00915BEB">
        <w:rPr>
          <w:rFonts w:ascii="Times New Roman" w:hAnsi="Times New Roman" w:cs="Times New Roman"/>
          <w:b/>
          <w:bCs/>
          <w:color w:val="222222"/>
          <w:sz w:val="24"/>
          <w:szCs w:val="24"/>
          <w:u w:val="single"/>
          <w:shd w:val="clear" w:color="auto" w:fill="FFFFFF"/>
          <w:lang w:val="sq-AL"/>
        </w:rPr>
        <w:t>Kraishte</w:t>
      </w:r>
      <w:proofErr w:type="spellEnd"/>
      <w:r w:rsidRPr="00915BEB">
        <w:rPr>
          <w:rFonts w:ascii="Times New Roman" w:hAnsi="Times New Roman" w:cs="Times New Roman"/>
          <w:color w:val="222222"/>
          <w:sz w:val="24"/>
          <w:szCs w:val="24"/>
          <w:shd w:val="clear" w:color="auto" w:fill="FFFFFF"/>
          <w:lang w:val="sq-AL"/>
        </w:rPr>
        <w:t xml:space="preserve">. Është pjesa e qytetit ku objektet e banimit individual janë </w:t>
      </w:r>
      <w:r w:rsidR="007E360A" w:rsidRPr="00915BEB">
        <w:rPr>
          <w:rFonts w:ascii="Times New Roman" w:hAnsi="Times New Roman" w:cs="Times New Roman"/>
          <w:color w:val="222222"/>
          <w:sz w:val="24"/>
          <w:szCs w:val="24"/>
          <w:shd w:val="clear" w:color="auto" w:fill="FFFFFF"/>
          <w:lang w:val="sq-AL"/>
        </w:rPr>
        <w:t>përqendruar</w:t>
      </w:r>
      <w:r w:rsidRPr="00915BEB">
        <w:rPr>
          <w:rFonts w:ascii="Times New Roman" w:hAnsi="Times New Roman" w:cs="Times New Roman"/>
          <w:color w:val="222222"/>
          <w:sz w:val="24"/>
          <w:szCs w:val="24"/>
          <w:shd w:val="clear" w:color="auto" w:fill="FFFFFF"/>
          <w:lang w:val="sq-AL"/>
        </w:rPr>
        <w:t xml:space="preserve"> n</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kodrat q</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ishin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mbuluar me vreshta. Kjo zonë për ndërtimet, individuale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banimit mund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shfrytëzohet deri ne 40%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sipërfaqes se ngastrës, kjo </w:t>
      </w:r>
      <w:r w:rsidR="00302CCB" w:rsidRPr="00915BEB">
        <w:rPr>
          <w:rFonts w:ascii="Times New Roman" w:hAnsi="Times New Roman" w:cs="Times New Roman"/>
          <w:color w:val="222222"/>
          <w:sz w:val="24"/>
          <w:szCs w:val="24"/>
          <w:shd w:val="clear" w:color="auto" w:fill="FFFFFF"/>
          <w:lang w:val="sq-AL"/>
        </w:rPr>
        <w:t>zonë</w:t>
      </w:r>
      <w:r w:rsidRPr="00915BEB">
        <w:rPr>
          <w:rFonts w:ascii="Times New Roman" w:hAnsi="Times New Roman" w:cs="Times New Roman"/>
          <w:color w:val="222222"/>
          <w:sz w:val="24"/>
          <w:szCs w:val="24"/>
          <w:shd w:val="clear" w:color="auto" w:fill="FFFFFF"/>
          <w:lang w:val="sq-AL"/>
        </w:rPr>
        <w:t xml:space="preserve"> ka sipërfaqe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përgjithshme 48.5 ha ose 23.04%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sipërfaqes s</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përgjithshme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qytetit t</w:t>
      </w:r>
      <w:r w:rsidR="00DE0F89">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Rahovecit.</w:t>
      </w:r>
    </w:p>
    <w:p w14:paraId="0A3DB5ED" w14:textId="77777777" w:rsidR="003C3332" w:rsidRPr="003C3332" w:rsidRDefault="003C3332" w:rsidP="003C3332">
      <w:pPr>
        <w:pStyle w:val="ListParagraph"/>
        <w:spacing w:line="276" w:lineRule="auto"/>
        <w:ind w:left="1080"/>
        <w:rPr>
          <w:rFonts w:ascii="Times New Roman" w:hAnsi="Times New Roman" w:cs="Times New Roman"/>
          <w:b/>
          <w:bCs/>
          <w:color w:val="222222"/>
          <w:sz w:val="24"/>
          <w:szCs w:val="24"/>
          <w:shd w:val="clear" w:color="auto" w:fill="FFFFFF"/>
          <w:lang w:val="sq-AL"/>
        </w:rPr>
      </w:pPr>
    </w:p>
    <w:p w14:paraId="3D0E66B4" w14:textId="667E191D" w:rsidR="00D35DC2" w:rsidRPr="00915BEB" w:rsidRDefault="00D35DC2" w:rsidP="00D35DC2">
      <w:pPr>
        <w:pStyle w:val="ListParagraph"/>
        <w:numPr>
          <w:ilvl w:val="0"/>
          <w:numId w:val="8"/>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Për trojet për ndërtimin e objekteve të përziera </w:t>
      </w:r>
      <w:proofErr w:type="spellStart"/>
      <w:r w:rsidRPr="00915BEB">
        <w:rPr>
          <w:rFonts w:ascii="Times New Roman" w:hAnsi="Times New Roman" w:cs="Times New Roman"/>
          <w:color w:val="222222"/>
          <w:sz w:val="24"/>
          <w:szCs w:val="24"/>
          <w:shd w:val="clear" w:color="auto" w:fill="FFFFFF"/>
          <w:lang w:val="sq-AL"/>
        </w:rPr>
        <w:t>banimore</w:t>
      </w:r>
      <w:proofErr w:type="spellEnd"/>
      <w:r w:rsidRPr="00915BEB">
        <w:rPr>
          <w:rFonts w:ascii="Times New Roman" w:hAnsi="Times New Roman" w:cs="Times New Roman"/>
          <w:color w:val="222222"/>
          <w:sz w:val="24"/>
          <w:szCs w:val="24"/>
          <w:shd w:val="clear" w:color="auto" w:fill="FFFFFF"/>
          <w:lang w:val="sq-AL"/>
        </w:rPr>
        <w:t xml:space="preserve"> është më i larti 40%.</w:t>
      </w:r>
    </w:p>
    <w:p w14:paraId="4F114D18" w14:textId="7A3916E0" w:rsidR="00D35DC2" w:rsidRPr="00915BEB" w:rsidRDefault="00D35DC2" w:rsidP="00D35DC2">
      <w:pPr>
        <w:pStyle w:val="ListParagraph"/>
        <w:numPr>
          <w:ilvl w:val="0"/>
          <w:numId w:val="8"/>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Për ndërtimin e objekteve kolektive është </w:t>
      </w:r>
      <w:r w:rsidR="002120F8">
        <w:rPr>
          <w:rFonts w:ascii="Times New Roman" w:hAnsi="Times New Roman" w:cs="Times New Roman"/>
          <w:color w:val="222222"/>
          <w:sz w:val="24"/>
          <w:szCs w:val="24"/>
          <w:shd w:val="clear" w:color="auto" w:fill="FFFFFF"/>
          <w:lang w:val="sq-AL"/>
        </w:rPr>
        <w:t>60</w:t>
      </w:r>
      <w:r w:rsidRPr="00915BEB">
        <w:rPr>
          <w:rFonts w:ascii="Times New Roman" w:hAnsi="Times New Roman" w:cs="Times New Roman"/>
          <w:color w:val="222222"/>
          <w:sz w:val="24"/>
          <w:szCs w:val="24"/>
          <w:shd w:val="clear" w:color="auto" w:fill="FFFFFF"/>
          <w:lang w:val="sq-AL"/>
        </w:rPr>
        <w:t>%</w:t>
      </w:r>
    </w:p>
    <w:p w14:paraId="7A64B329" w14:textId="092DBA85" w:rsidR="00D35DC2" w:rsidRPr="00915BEB" w:rsidRDefault="00D35DC2" w:rsidP="00D35DC2">
      <w:pPr>
        <w:pStyle w:val="ListParagraph"/>
        <w:numPr>
          <w:ilvl w:val="0"/>
          <w:numId w:val="8"/>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Për ndërtimin e objekteve afariste është </w:t>
      </w:r>
      <w:r w:rsidR="002120F8">
        <w:rPr>
          <w:rFonts w:ascii="Times New Roman" w:hAnsi="Times New Roman" w:cs="Times New Roman"/>
          <w:color w:val="222222"/>
          <w:sz w:val="24"/>
          <w:szCs w:val="24"/>
          <w:shd w:val="clear" w:color="auto" w:fill="FFFFFF"/>
          <w:lang w:val="sq-AL"/>
        </w:rPr>
        <w:t>60</w:t>
      </w:r>
      <w:r w:rsidRPr="00915BEB">
        <w:rPr>
          <w:rFonts w:ascii="Times New Roman" w:hAnsi="Times New Roman" w:cs="Times New Roman"/>
          <w:color w:val="222222"/>
          <w:sz w:val="24"/>
          <w:szCs w:val="24"/>
          <w:shd w:val="clear" w:color="auto" w:fill="FFFFFF"/>
          <w:lang w:val="sq-AL"/>
        </w:rPr>
        <w:t>%</w:t>
      </w:r>
    </w:p>
    <w:p w14:paraId="6EF413B6" w14:textId="77777777" w:rsidR="00D35DC2" w:rsidRPr="00915BEB" w:rsidRDefault="00D35DC2" w:rsidP="00D35DC2">
      <w:pPr>
        <w:pStyle w:val="ListParagraph"/>
        <w:numPr>
          <w:ilvl w:val="0"/>
          <w:numId w:val="8"/>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Për ndërtimin e objekteve industriale deri në 70% të ngastrës dhe</w:t>
      </w:r>
    </w:p>
    <w:p w14:paraId="6B648706" w14:textId="1E283AFE" w:rsidR="00D35DC2" w:rsidRPr="003C3332" w:rsidRDefault="00D35DC2" w:rsidP="00D35DC2">
      <w:pPr>
        <w:pStyle w:val="ListParagraph"/>
        <w:numPr>
          <w:ilvl w:val="0"/>
          <w:numId w:val="8"/>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Për objektet e tjera deri në </w:t>
      </w:r>
      <w:r w:rsidR="002120F8">
        <w:rPr>
          <w:rFonts w:ascii="Times New Roman" w:hAnsi="Times New Roman" w:cs="Times New Roman"/>
          <w:color w:val="222222"/>
          <w:sz w:val="24"/>
          <w:szCs w:val="24"/>
          <w:shd w:val="clear" w:color="auto" w:fill="FFFFFF"/>
          <w:lang w:val="sq-AL"/>
        </w:rPr>
        <w:t>60</w:t>
      </w:r>
      <w:r w:rsidRPr="00915BEB">
        <w:rPr>
          <w:rFonts w:ascii="Times New Roman" w:hAnsi="Times New Roman" w:cs="Times New Roman"/>
          <w:color w:val="222222"/>
          <w:sz w:val="24"/>
          <w:szCs w:val="24"/>
          <w:shd w:val="clear" w:color="auto" w:fill="FFFFFF"/>
          <w:lang w:val="sq-AL"/>
        </w:rPr>
        <w:t>%.</w:t>
      </w:r>
    </w:p>
    <w:p w14:paraId="560D40F1" w14:textId="55EA045B" w:rsidR="00ED0A49" w:rsidRDefault="003C3332" w:rsidP="003C3332">
      <w:pPr>
        <w:spacing w:after="0" w:line="276" w:lineRule="auto"/>
        <w:rPr>
          <w:rFonts w:ascii="Times New Roman" w:hAnsi="Times New Roman" w:cs="Times New Roman"/>
          <w:color w:val="222222"/>
          <w:sz w:val="24"/>
          <w:szCs w:val="24"/>
          <w:shd w:val="clear" w:color="auto" w:fill="FFFFFF"/>
          <w:lang w:val="sq-AL"/>
        </w:rPr>
      </w:pPr>
      <w:r w:rsidRPr="003C3332">
        <w:rPr>
          <w:rFonts w:ascii="Times New Roman" w:hAnsi="Times New Roman" w:cs="Times New Roman"/>
          <w:b/>
          <w:bCs/>
          <w:color w:val="222222"/>
          <w:sz w:val="24"/>
          <w:szCs w:val="24"/>
          <w:shd w:val="clear" w:color="auto" w:fill="FFFFFF"/>
          <w:lang w:val="sq-AL"/>
        </w:rPr>
        <w:t>9.5</w:t>
      </w:r>
      <w:r>
        <w:rPr>
          <w:rFonts w:ascii="Times New Roman" w:hAnsi="Times New Roman" w:cs="Times New Roman"/>
          <w:color w:val="222222"/>
          <w:sz w:val="24"/>
          <w:szCs w:val="24"/>
          <w:shd w:val="clear" w:color="auto" w:fill="FFFFFF"/>
          <w:lang w:val="sq-AL"/>
        </w:rPr>
        <w:t xml:space="preserve"> </w:t>
      </w:r>
      <w:proofErr w:type="spellStart"/>
      <w:r w:rsidR="00A954F9" w:rsidRPr="00915BEB">
        <w:rPr>
          <w:rFonts w:ascii="Times New Roman" w:hAnsi="Times New Roman" w:cs="Times New Roman"/>
          <w:color w:val="222222"/>
          <w:sz w:val="24"/>
          <w:szCs w:val="24"/>
          <w:shd w:val="clear" w:color="auto" w:fill="FFFFFF"/>
          <w:lang w:val="sq-AL"/>
        </w:rPr>
        <w:t>Etazhiteti</w:t>
      </w:r>
      <w:proofErr w:type="spellEnd"/>
      <w:r w:rsidR="00D35DC2" w:rsidRPr="00915BEB">
        <w:rPr>
          <w:rFonts w:ascii="Times New Roman" w:hAnsi="Times New Roman" w:cs="Times New Roman"/>
          <w:color w:val="222222"/>
          <w:sz w:val="24"/>
          <w:szCs w:val="24"/>
          <w:shd w:val="clear" w:color="auto" w:fill="FFFFFF"/>
          <w:lang w:val="sq-AL"/>
        </w:rPr>
        <w:t xml:space="preserve"> i objekteve caktohet sipas PZHK, PZHU</w:t>
      </w:r>
      <w:r w:rsidR="002120F8">
        <w:rPr>
          <w:rFonts w:ascii="Times New Roman" w:hAnsi="Times New Roman" w:cs="Times New Roman"/>
          <w:color w:val="222222"/>
          <w:sz w:val="24"/>
          <w:szCs w:val="24"/>
          <w:shd w:val="clear" w:color="auto" w:fill="FFFFFF"/>
          <w:lang w:val="sq-AL"/>
        </w:rPr>
        <w:t>, HZK</w:t>
      </w:r>
      <w:r w:rsidR="00D35DC2" w:rsidRPr="00915BEB">
        <w:rPr>
          <w:rFonts w:ascii="Times New Roman" w:hAnsi="Times New Roman" w:cs="Times New Roman"/>
          <w:color w:val="222222"/>
          <w:sz w:val="24"/>
          <w:szCs w:val="24"/>
          <w:shd w:val="clear" w:color="auto" w:fill="FFFFFF"/>
          <w:lang w:val="sq-AL"/>
        </w:rPr>
        <w:t xml:space="preserve"> dhe Plani </w:t>
      </w:r>
      <w:proofErr w:type="spellStart"/>
      <w:r w:rsidR="00D35DC2" w:rsidRPr="00915BEB">
        <w:rPr>
          <w:rFonts w:ascii="Times New Roman" w:hAnsi="Times New Roman" w:cs="Times New Roman"/>
          <w:color w:val="222222"/>
          <w:sz w:val="24"/>
          <w:szCs w:val="24"/>
          <w:shd w:val="clear" w:color="auto" w:fill="FFFFFF"/>
          <w:lang w:val="sq-AL"/>
        </w:rPr>
        <w:t>rregullativ</w:t>
      </w:r>
      <w:proofErr w:type="spellEnd"/>
      <w:r w:rsidR="00D35DC2" w:rsidRPr="00915BEB">
        <w:rPr>
          <w:rFonts w:ascii="Times New Roman" w:hAnsi="Times New Roman" w:cs="Times New Roman"/>
          <w:color w:val="222222"/>
          <w:sz w:val="24"/>
          <w:szCs w:val="24"/>
          <w:shd w:val="clear" w:color="auto" w:fill="FFFFFF"/>
          <w:lang w:val="sq-AL"/>
        </w:rPr>
        <w:t xml:space="preserve"> apo akteve tjera të nxjerra nga Kuvendi Komunal e që zëvendësojnë këto plane.</w:t>
      </w:r>
    </w:p>
    <w:p w14:paraId="08FB8F5E" w14:textId="77777777" w:rsidR="003C3332" w:rsidRPr="00915BEB" w:rsidRDefault="003C3332" w:rsidP="003C3332">
      <w:pPr>
        <w:spacing w:after="0" w:line="276" w:lineRule="auto"/>
        <w:rPr>
          <w:rFonts w:ascii="Times New Roman" w:hAnsi="Times New Roman" w:cs="Times New Roman"/>
          <w:color w:val="222222"/>
          <w:sz w:val="24"/>
          <w:szCs w:val="24"/>
          <w:shd w:val="clear" w:color="auto" w:fill="FFFFFF"/>
          <w:lang w:val="sq-AL"/>
        </w:rPr>
      </w:pPr>
    </w:p>
    <w:p w14:paraId="2B78172D" w14:textId="534D8AC0" w:rsidR="00ED0A49" w:rsidRPr="00915BEB" w:rsidRDefault="00302CCB" w:rsidP="00302CCB">
      <w:pPr>
        <w:tabs>
          <w:tab w:val="left" w:pos="4159"/>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ED0A49" w:rsidRPr="00915BEB">
        <w:rPr>
          <w:rFonts w:ascii="Times New Roman" w:hAnsi="Times New Roman" w:cs="Times New Roman"/>
          <w:b/>
          <w:bCs/>
          <w:color w:val="222222"/>
          <w:sz w:val="24"/>
          <w:szCs w:val="24"/>
          <w:shd w:val="clear" w:color="auto" w:fill="FFFFFF"/>
          <w:lang w:val="sq-AL"/>
        </w:rPr>
        <w:t>Neni 10</w:t>
      </w:r>
    </w:p>
    <w:p w14:paraId="54877F47" w14:textId="77777777" w:rsidR="002120F8" w:rsidRDefault="002120F8" w:rsidP="002120F8">
      <w:pPr>
        <w:pStyle w:val="NormalWeb"/>
      </w:pPr>
      <w:r>
        <w:rPr>
          <w:rStyle w:val="Strong"/>
        </w:rPr>
        <w:t>10.1</w:t>
      </w:r>
      <w:r>
        <w:t xml:space="preserve"> </w:t>
      </w:r>
      <w:proofErr w:type="spellStart"/>
      <w:r>
        <w:t>Për</w:t>
      </w:r>
      <w:proofErr w:type="spellEnd"/>
      <w:r>
        <w:t xml:space="preserve"> </w:t>
      </w:r>
      <w:proofErr w:type="spellStart"/>
      <w:r>
        <w:t>objektet</w:t>
      </w:r>
      <w:proofErr w:type="spellEnd"/>
      <w:r>
        <w:t xml:space="preserve"> </w:t>
      </w:r>
      <w:proofErr w:type="spellStart"/>
      <w:r>
        <w:t>që</w:t>
      </w:r>
      <w:proofErr w:type="spellEnd"/>
      <w:r>
        <w:t xml:space="preserve"> </w:t>
      </w:r>
      <w:proofErr w:type="spellStart"/>
      <w:r>
        <w:t>ndërtohen</w:t>
      </w:r>
      <w:proofErr w:type="spellEnd"/>
      <w:r>
        <w:t xml:space="preserve"> </w:t>
      </w:r>
      <w:proofErr w:type="spellStart"/>
      <w:r>
        <w:t>në</w:t>
      </w:r>
      <w:proofErr w:type="spellEnd"/>
      <w:r>
        <w:t xml:space="preserve"> </w:t>
      </w:r>
      <w:proofErr w:type="spellStart"/>
      <w:r>
        <w:t>afërsi</w:t>
      </w:r>
      <w:proofErr w:type="spellEnd"/>
      <w:r>
        <w:t xml:space="preserve"> </w:t>
      </w:r>
      <w:proofErr w:type="spellStart"/>
      <w:r>
        <w:t>të</w:t>
      </w:r>
      <w:proofErr w:type="spellEnd"/>
      <w:r>
        <w:t xml:space="preserve"> </w:t>
      </w:r>
      <w:proofErr w:type="spellStart"/>
      <w:r>
        <w:t>rrugëve</w:t>
      </w:r>
      <w:proofErr w:type="spellEnd"/>
      <w:r>
        <w:t xml:space="preserve"> </w:t>
      </w:r>
      <w:proofErr w:type="spellStart"/>
      <w:r>
        <w:t>publike</w:t>
      </w:r>
      <w:proofErr w:type="spellEnd"/>
      <w:r>
        <w:t xml:space="preserve">, </w:t>
      </w:r>
      <w:proofErr w:type="spellStart"/>
      <w:r>
        <w:t>hekurudhave</w:t>
      </w:r>
      <w:proofErr w:type="spellEnd"/>
      <w:r>
        <w:t xml:space="preserve"> </w:t>
      </w:r>
      <w:proofErr w:type="spellStart"/>
      <w:r>
        <w:t>dhe</w:t>
      </w:r>
      <w:proofErr w:type="spellEnd"/>
      <w:r>
        <w:t xml:space="preserve"> </w:t>
      </w:r>
      <w:proofErr w:type="spellStart"/>
      <w:r>
        <w:t>linjave</w:t>
      </w:r>
      <w:proofErr w:type="spellEnd"/>
      <w:r>
        <w:t xml:space="preserve"> </w:t>
      </w:r>
      <w:proofErr w:type="spellStart"/>
      <w:r>
        <w:t>të</w:t>
      </w:r>
      <w:proofErr w:type="spellEnd"/>
      <w:r>
        <w:t xml:space="preserve"> </w:t>
      </w:r>
      <w:proofErr w:type="spellStart"/>
      <w:r>
        <w:t>infrastrukturës</w:t>
      </w:r>
      <w:proofErr w:type="spellEnd"/>
      <w:r>
        <w:t xml:space="preserve"> </w:t>
      </w:r>
      <w:proofErr w:type="spellStart"/>
      <w:r>
        <w:t>energjetike</w:t>
      </w:r>
      <w:proofErr w:type="spellEnd"/>
      <w:r>
        <w:t xml:space="preserve">, </w:t>
      </w:r>
      <w:proofErr w:type="spellStart"/>
      <w:r>
        <w:t>distancat</w:t>
      </w:r>
      <w:proofErr w:type="spellEnd"/>
      <w:r>
        <w:t xml:space="preserve"> </w:t>
      </w:r>
      <w:proofErr w:type="spellStart"/>
      <w:r>
        <w:t>minimale</w:t>
      </w:r>
      <w:proofErr w:type="spellEnd"/>
      <w:r>
        <w:t xml:space="preserve"> </w:t>
      </w:r>
      <w:proofErr w:type="spellStart"/>
      <w:r>
        <w:t>përcaktohen</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legjislacionin</w:t>
      </w:r>
      <w:proofErr w:type="spellEnd"/>
      <w:r>
        <w:t xml:space="preserve"> </w:t>
      </w:r>
      <w:proofErr w:type="spellStart"/>
      <w:r>
        <w:t>përkatës</w:t>
      </w:r>
      <w:proofErr w:type="spellEnd"/>
      <w:r>
        <w:t xml:space="preserve"> </w:t>
      </w:r>
      <w:proofErr w:type="spellStart"/>
      <w:r>
        <w:t>në</w:t>
      </w:r>
      <w:proofErr w:type="spellEnd"/>
      <w:r>
        <w:t xml:space="preserve"> </w:t>
      </w:r>
      <w:proofErr w:type="spellStart"/>
      <w:r>
        <w:t>fuqi</w:t>
      </w:r>
      <w:proofErr w:type="spellEnd"/>
      <w:r>
        <w:t xml:space="preserve">. </w:t>
      </w:r>
      <w:proofErr w:type="spellStart"/>
      <w:r>
        <w:t>Për</w:t>
      </w:r>
      <w:proofErr w:type="spellEnd"/>
      <w:r>
        <w:t xml:space="preserve"> </w:t>
      </w:r>
      <w:proofErr w:type="spellStart"/>
      <w:r>
        <w:t>këto</w:t>
      </w:r>
      <w:proofErr w:type="spellEnd"/>
      <w:r>
        <w:t xml:space="preserve"> </w:t>
      </w:r>
      <w:proofErr w:type="spellStart"/>
      <w:r>
        <w:t>raste</w:t>
      </w:r>
      <w:proofErr w:type="spellEnd"/>
      <w:r>
        <w:t xml:space="preserve"> </w:t>
      </w:r>
      <w:proofErr w:type="spellStart"/>
      <w:r>
        <w:t>është</w:t>
      </w:r>
      <w:proofErr w:type="spellEnd"/>
      <w:r>
        <w:t xml:space="preserve"> e </w:t>
      </w:r>
      <w:proofErr w:type="spellStart"/>
      <w:r>
        <w:t>detyrueshme</w:t>
      </w:r>
      <w:proofErr w:type="spellEnd"/>
      <w:r>
        <w:t xml:space="preserve"> </w:t>
      </w:r>
      <w:proofErr w:type="spellStart"/>
      <w:r>
        <w:t>marrja</w:t>
      </w:r>
      <w:proofErr w:type="spellEnd"/>
      <w:r>
        <w:t xml:space="preserve"> e </w:t>
      </w:r>
      <w:proofErr w:type="spellStart"/>
      <w:r>
        <w:t>pëlqimit</w:t>
      </w:r>
      <w:proofErr w:type="spellEnd"/>
      <w:r>
        <w:t xml:space="preserve"> </w:t>
      </w:r>
      <w:proofErr w:type="spellStart"/>
      <w:r>
        <w:t>nga</w:t>
      </w:r>
      <w:proofErr w:type="spellEnd"/>
      <w:r>
        <w:t xml:space="preserve"> </w:t>
      </w:r>
      <w:proofErr w:type="spellStart"/>
      <w:r>
        <w:t>organet</w:t>
      </w:r>
      <w:proofErr w:type="spellEnd"/>
      <w:r>
        <w:t xml:space="preserve"> </w:t>
      </w:r>
      <w:proofErr w:type="spellStart"/>
      <w:r>
        <w:t>kompetente</w:t>
      </w:r>
      <w:proofErr w:type="spellEnd"/>
      <w:r>
        <w:t>.</w:t>
      </w:r>
    </w:p>
    <w:p w14:paraId="6D2AAF8A" w14:textId="77777777" w:rsidR="002120F8" w:rsidRDefault="002120F8" w:rsidP="002120F8">
      <w:pPr>
        <w:pStyle w:val="NormalWeb"/>
      </w:pPr>
      <w:r>
        <w:rPr>
          <w:rStyle w:val="Strong"/>
        </w:rPr>
        <w:t>10.2</w:t>
      </w:r>
      <w:r>
        <w:t xml:space="preserve"> </w:t>
      </w:r>
      <w:r w:rsidRPr="002120F8">
        <w:rPr>
          <w:rFonts w:eastAsiaTheme="minorHAnsi"/>
          <w:color w:val="222222"/>
          <w:shd w:val="clear" w:color="auto" w:fill="FFFFFF"/>
          <w:lang w:val="sq-AL"/>
        </w:rPr>
        <w:t xml:space="preserve">Për objektet që ndërtohen në afërsi të rrugëve të </w:t>
      </w:r>
      <w:proofErr w:type="spellStart"/>
      <w:r w:rsidRPr="002120F8">
        <w:rPr>
          <w:rFonts w:eastAsiaTheme="minorHAnsi"/>
          <w:color w:val="222222"/>
          <w:shd w:val="clear" w:color="auto" w:fill="FFFFFF"/>
          <w:lang w:val="sq-AL"/>
        </w:rPr>
        <w:t>pakategorizuara</w:t>
      </w:r>
      <w:proofErr w:type="spellEnd"/>
      <w:r w:rsidRPr="002120F8">
        <w:rPr>
          <w:rFonts w:eastAsiaTheme="minorHAnsi"/>
          <w:color w:val="222222"/>
          <w:shd w:val="clear" w:color="auto" w:fill="FFFFFF"/>
          <w:lang w:val="sq-AL"/>
        </w:rPr>
        <w:t>, distanca nga brezi i rrugës përcaktohet në përputhje me Ligjin për Rrugët, dokumentet e planifikimit hapësinor në fuqi dhe kushtet ndërtimore.</w:t>
      </w:r>
    </w:p>
    <w:p w14:paraId="6A12A1CB" w14:textId="7A41C842" w:rsidR="00ED0A49" w:rsidRPr="00915BEB" w:rsidRDefault="00302CCB" w:rsidP="00302CCB">
      <w:pPr>
        <w:tabs>
          <w:tab w:val="left" w:pos="4113"/>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t xml:space="preserve">   </w:t>
      </w:r>
      <w:r w:rsidR="00ED0A49" w:rsidRPr="00915BEB">
        <w:rPr>
          <w:rFonts w:ascii="Times New Roman" w:hAnsi="Times New Roman" w:cs="Times New Roman"/>
          <w:b/>
          <w:bCs/>
          <w:color w:val="222222"/>
          <w:sz w:val="24"/>
          <w:szCs w:val="24"/>
          <w:shd w:val="clear" w:color="auto" w:fill="FFFFFF"/>
          <w:lang w:val="sq-AL"/>
        </w:rPr>
        <w:t>Neni 11</w:t>
      </w:r>
    </w:p>
    <w:p w14:paraId="208F3341" w14:textId="41189C2C" w:rsidR="0087127F" w:rsidRPr="00A72285" w:rsidRDefault="003C3332" w:rsidP="00A72285">
      <w:pPr>
        <w:pStyle w:val="NormalWeb"/>
      </w:pPr>
      <w:r w:rsidRPr="003C3332">
        <w:rPr>
          <w:b/>
          <w:bCs/>
          <w:color w:val="222222"/>
          <w:shd w:val="clear" w:color="auto" w:fill="FFFFFF"/>
          <w:lang w:val="sq-AL"/>
        </w:rPr>
        <w:t>11.1</w:t>
      </w:r>
      <w:r>
        <w:rPr>
          <w:color w:val="222222"/>
          <w:shd w:val="clear" w:color="auto" w:fill="FFFFFF"/>
          <w:lang w:val="sq-AL"/>
        </w:rPr>
        <w:t xml:space="preserve"> </w:t>
      </w:r>
      <w:r w:rsidR="00AF590F" w:rsidRPr="00AF590F">
        <w:rPr>
          <w:color w:val="222222"/>
          <w:shd w:val="clear" w:color="auto" w:fill="FFFFFF"/>
          <w:lang w:val="sq-AL"/>
        </w:rPr>
        <w:t xml:space="preserve">Vija </w:t>
      </w:r>
      <w:proofErr w:type="spellStart"/>
      <w:r w:rsidR="00AF590F" w:rsidRPr="00AF590F">
        <w:rPr>
          <w:color w:val="222222"/>
          <w:shd w:val="clear" w:color="auto" w:fill="FFFFFF"/>
          <w:lang w:val="sq-AL"/>
        </w:rPr>
        <w:t>rregullative</w:t>
      </w:r>
      <w:proofErr w:type="spellEnd"/>
      <w:r w:rsidR="00AF590F" w:rsidRPr="00AF590F">
        <w:rPr>
          <w:color w:val="222222"/>
          <w:shd w:val="clear" w:color="auto" w:fill="FFFFFF"/>
          <w:lang w:val="sq-AL"/>
        </w:rPr>
        <w:t xml:space="preserve"> përcakton korridorin për vendosjen e rrjetit primar dhe sekondar të infrastrukturës (ujësjellës, kanalizim, telekomunikacion etj.) në qytete dhe vendbanime, përveç rasteve kur dokumentet e planifikimit hapësinor (PZHU, Planet rregulluese) përcaktojnë ndryshe. Vendosja e rrjetit duhet të respektojë HZK, udhëzimet teknike komunale dhe normat teknike për rrjetet infrastrukturore.</w:t>
      </w:r>
      <w:r w:rsidR="00ED0A49" w:rsidRPr="00915BEB">
        <w:rPr>
          <w:color w:val="222222"/>
          <w:lang w:val="sq-AL"/>
        </w:rPr>
        <w:br/>
      </w:r>
      <w:r w:rsidRPr="003C3332">
        <w:rPr>
          <w:b/>
          <w:bCs/>
          <w:color w:val="222222"/>
          <w:shd w:val="clear" w:color="auto" w:fill="FFFFFF"/>
          <w:lang w:val="sq-AL"/>
        </w:rPr>
        <w:t>11.2</w:t>
      </w:r>
      <w:r>
        <w:rPr>
          <w:color w:val="222222"/>
          <w:shd w:val="clear" w:color="auto" w:fill="FFFFFF"/>
          <w:lang w:val="sq-AL"/>
        </w:rPr>
        <w:t xml:space="preserve"> </w:t>
      </w:r>
      <w:r w:rsidR="00AF590F" w:rsidRPr="00AF590F">
        <w:rPr>
          <w:color w:val="222222"/>
          <w:shd w:val="clear" w:color="auto" w:fill="FFFFFF"/>
          <w:lang w:val="sq-AL"/>
        </w:rPr>
        <w:t xml:space="preserve">Në zonat e reja ndërtimore, dokumentet e planifikimit përcaktojnë korridoret për rrjetin e infrastrukturës brenda vijave </w:t>
      </w:r>
      <w:proofErr w:type="spellStart"/>
      <w:r w:rsidR="00AF590F" w:rsidRPr="00AF590F">
        <w:rPr>
          <w:color w:val="222222"/>
          <w:shd w:val="clear" w:color="auto" w:fill="FFFFFF"/>
          <w:lang w:val="sq-AL"/>
        </w:rPr>
        <w:t>rregullative</w:t>
      </w:r>
      <w:proofErr w:type="spellEnd"/>
      <w:r w:rsidR="00AF590F" w:rsidRPr="00AF590F">
        <w:rPr>
          <w:color w:val="222222"/>
          <w:shd w:val="clear" w:color="auto" w:fill="FFFFFF"/>
          <w:lang w:val="sq-AL"/>
        </w:rPr>
        <w:t xml:space="preserve">. </w:t>
      </w:r>
      <w:proofErr w:type="spellStart"/>
      <w:r w:rsidR="00AF590F" w:rsidRPr="00AF590F">
        <w:rPr>
          <w:color w:val="222222"/>
          <w:shd w:val="clear" w:color="auto" w:fill="FFFFFF"/>
          <w:lang w:val="sq-AL"/>
        </w:rPr>
        <w:t>Brendaparcela</w:t>
      </w:r>
      <w:proofErr w:type="spellEnd"/>
      <w:r w:rsidR="00AF590F" w:rsidRPr="00AF590F">
        <w:rPr>
          <w:color w:val="222222"/>
          <w:shd w:val="clear" w:color="auto" w:fill="FFFFFF"/>
          <w:lang w:val="sq-AL"/>
        </w:rPr>
        <w:t>, rrugët private, lidhjet me rrjetin primar dhe shfrytëzimi i hapësirës duhet të jenë në përputhje me normat teknike të ndërtimit, përfshirë HZK dhe udhëzimet për rrjetet ujësjellës, kanalizim dhe energji.</w:t>
      </w:r>
      <w:r w:rsidR="00ED0A49" w:rsidRPr="00915BEB">
        <w:rPr>
          <w:color w:val="222222"/>
          <w:lang w:val="sq-AL"/>
        </w:rPr>
        <w:br/>
      </w:r>
      <w:r w:rsidRPr="003C3332">
        <w:rPr>
          <w:b/>
          <w:bCs/>
          <w:color w:val="222222"/>
          <w:shd w:val="clear" w:color="auto" w:fill="FFFFFF"/>
          <w:lang w:val="sq-AL"/>
        </w:rPr>
        <w:t>11.3</w:t>
      </w:r>
      <w:r>
        <w:rPr>
          <w:color w:val="222222"/>
          <w:shd w:val="clear" w:color="auto" w:fill="FFFFFF"/>
          <w:lang w:val="sq-AL"/>
        </w:rPr>
        <w:t xml:space="preserve"> </w:t>
      </w:r>
      <w:r w:rsidR="00AF590F" w:rsidRPr="00AF590F">
        <w:rPr>
          <w:color w:val="222222"/>
          <w:shd w:val="clear" w:color="auto" w:fill="FFFFFF"/>
          <w:lang w:val="sq-AL"/>
        </w:rPr>
        <w:t xml:space="preserve">Në hapësirat brenda vijave </w:t>
      </w:r>
      <w:proofErr w:type="spellStart"/>
      <w:r w:rsidR="00AF590F" w:rsidRPr="00AF590F">
        <w:rPr>
          <w:color w:val="222222"/>
          <w:shd w:val="clear" w:color="auto" w:fill="FFFFFF"/>
          <w:lang w:val="sq-AL"/>
        </w:rPr>
        <w:t>rregullative</w:t>
      </w:r>
      <w:proofErr w:type="spellEnd"/>
      <w:r w:rsidR="00AF590F" w:rsidRPr="00AF590F">
        <w:rPr>
          <w:color w:val="222222"/>
          <w:shd w:val="clear" w:color="auto" w:fill="FFFFFF"/>
          <w:lang w:val="sq-AL"/>
        </w:rPr>
        <w:t xml:space="preserve"> sigurohet vendosja e gjelbërimit publik (parqe, pemë dhe elemente të tjera) në koordinim të domosdoshëm me rrjetin e infrastrukturës dhe planifikimin urban.</w:t>
      </w:r>
    </w:p>
    <w:p w14:paraId="317E29AC" w14:textId="0DBA6E04" w:rsidR="00ED0A49" w:rsidRPr="00915BEB" w:rsidRDefault="00411A44" w:rsidP="00411A44">
      <w:pPr>
        <w:tabs>
          <w:tab w:val="left" w:pos="4216"/>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87127F" w:rsidRPr="00915BEB">
        <w:rPr>
          <w:rFonts w:ascii="Times New Roman" w:hAnsi="Times New Roman" w:cs="Times New Roman"/>
          <w:b/>
          <w:bCs/>
          <w:color w:val="222222"/>
          <w:sz w:val="24"/>
          <w:szCs w:val="24"/>
          <w:shd w:val="clear" w:color="auto" w:fill="FFFFFF"/>
          <w:lang w:val="sq-AL"/>
        </w:rPr>
        <w:t>Neni 12</w:t>
      </w:r>
    </w:p>
    <w:p w14:paraId="2184E137" w14:textId="77777777" w:rsidR="00B65D1B" w:rsidRDefault="003C3332" w:rsidP="00B65D1B">
      <w:pPr>
        <w:spacing w:after="0" w:line="240" w:lineRule="auto"/>
        <w:rPr>
          <w:rFonts w:ascii="Times New Roman" w:hAnsi="Times New Roman" w:cs="Times New Roman"/>
          <w:color w:val="222222"/>
          <w:sz w:val="24"/>
          <w:szCs w:val="24"/>
          <w:shd w:val="clear" w:color="auto" w:fill="FFFFFF"/>
          <w:lang w:val="sq-AL"/>
        </w:rPr>
      </w:pPr>
      <w:r w:rsidRPr="003C3332">
        <w:rPr>
          <w:rFonts w:ascii="Times New Roman" w:hAnsi="Times New Roman" w:cs="Times New Roman"/>
          <w:b/>
          <w:bCs/>
          <w:color w:val="222222"/>
          <w:sz w:val="24"/>
          <w:szCs w:val="24"/>
          <w:shd w:val="clear" w:color="auto" w:fill="FFFFFF"/>
          <w:lang w:val="sq-AL"/>
        </w:rPr>
        <w:t>12.1</w:t>
      </w:r>
      <w:r>
        <w:rPr>
          <w:rFonts w:ascii="Times New Roman" w:hAnsi="Times New Roman" w:cs="Times New Roman"/>
          <w:color w:val="222222"/>
          <w:sz w:val="24"/>
          <w:szCs w:val="24"/>
          <w:shd w:val="clear" w:color="auto" w:fill="FFFFFF"/>
          <w:lang w:val="sq-AL"/>
        </w:rPr>
        <w:t xml:space="preserve"> </w:t>
      </w:r>
      <w:r w:rsidR="0087127F" w:rsidRPr="00915BEB">
        <w:rPr>
          <w:rFonts w:ascii="Times New Roman" w:hAnsi="Times New Roman" w:cs="Times New Roman"/>
          <w:color w:val="222222"/>
          <w:sz w:val="24"/>
          <w:szCs w:val="24"/>
          <w:shd w:val="clear" w:color="auto" w:fill="FFFFFF"/>
          <w:lang w:val="sq-AL"/>
        </w:rPr>
        <w:t xml:space="preserve">Vija ndërtimore paraqet vijën e cila përcaktohet me Plan </w:t>
      </w:r>
      <w:proofErr w:type="spellStart"/>
      <w:r w:rsidR="0087127F" w:rsidRPr="00915BEB">
        <w:rPr>
          <w:rFonts w:ascii="Times New Roman" w:hAnsi="Times New Roman" w:cs="Times New Roman"/>
          <w:color w:val="222222"/>
          <w:sz w:val="24"/>
          <w:szCs w:val="24"/>
          <w:shd w:val="clear" w:color="auto" w:fill="FFFFFF"/>
          <w:lang w:val="sq-AL"/>
        </w:rPr>
        <w:t>rregullativ</w:t>
      </w:r>
      <w:proofErr w:type="spellEnd"/>
      <w:r w:rsidR="0087127F" w:rsidRPr="00915BEB">
        <w:rPr>
          <w:rFonts w:ascii="Times New Roman" w:hAnsi="Times New Roman" w:cs="Times New Roman"/>
          <w:color w:val="222222"/>
          <w:sz w:val="24"/>
          <w:szCs w:val="24"/>
          <w:shd w:val="clear" w:color="auto" w:fill="FFFFFF"/>
          <w:lang w:val="sq-AL"/>
        </w:rPr>
        <w:t xml:space="preserve">. </w:t>
      </w:r>
    </w:p>
    <w:p w14:paraId="512D0B22" w14:textId="77777777" w:rsidR="00B65D1B" w:rsidRDefault="00B65D1B" w:rsidP="00B65D1B">
      <w:pPr>
        <w:spacing w:after="0" w:line="240" w:lineRule="auto"/>
        <w:rPr>
          <w:rFonts w:ascii="Times New Roman" w:hAnsi="Times New Roman" w:cs="Times New Roman"/>
          <w:color w:val="222222"/>
          <w:sz w:val="24"/>
          <w:szCs w:val="24"/>
          <w:shd w:val="clear" w:color="auto" w:fill="FFFFFF"/>
          <w:lang w:val="sq-AL"/>
        </w:rPr>
      </w:pPr>
      <w:r w:rsidRPr="000A588E">
        <w:rPr>
          <w:rFonts w:ascii="Times New Roman" w:hAnsi="Times New Roman" w:cs="Times New Roman"/>
          <w:b/>
          <w:bCs/>
          <w:color w:val="222222"/>
          <w:sz w:val="24"/>
          <w:szCs w:val="24"/>
          <w:shd w:val="clear" w:color="auto" w:fill="FFFFFF"/>
          <w:lang w:val="sq-AL"/>
        </w:rPr>
        <w:t>12.2</w:t>
      </w:r>
      <w:r>
        <w:rPr>
          <w:rFonts w:ascii="Times New Roman" w:hAnsi="Times New Roman" w:cs="Times New Roman"/>
          <w:color w:val="222222"/>
          <w:sz w:val="24"/>
          <w:szCs w:val="24"/>
          <w:shd w:val="clear" w:color="auto" w:fill="FFFFFF"/>
          <w:lang w:val="sq-AL"/>
        </w:rPr>
        <w:t xml:space="preserve"> </w:t>
      </w:r>
      <w:r w:rsidR="0087127F" w:rsidRPr="00915BEB">
        <w:rPr>
          <w:rFonts w:ascii="Times New Roman" w:hAnsi="Times New Roman" w:cs="Times New Roman"/>
          <w:color w:val="222222"/>
          <w:sz w:val="24"/>
          <w:szCs w:val="24"/>
          <w:shd w:val="clear" w:color="auto" w:fill="FFFFFF"/>
          <w:lang w:val="sq-AL"/>
        </w:rPr>
        <w:t>N</w:t>
      </w:r>
      <w:r>
        <w:rPr>
          <w:rFonts w:ascii="Times New Roman" w:hAnsi="Times New Roman" w:cs="Times New Roman"/>
          <w:color w:val="222222"/>
          <w:sz w:val="24"/>
          <w:szCs w:val="24"/>
          <w:shd w:val="clear" w:color="auto" w:fill="FFFFFF"/>
          <w:lang w:val="sq-AL"/>
        </w:rPr>
        <w:t>ë</w:t>
      </w:r>
      <w:r w:rsidR="0087127F" w:rsidRPr="00915BEB">
        <w:rPr>
          <w:rFonts w:ascii="Times New Roman" w:hAnsi="Times New Roman" w:cs="Times New Roman"/>
          <w:color w:val="222222"/>
          <w:sz w:val="24"/>
          <w:szCs w:val="24"/>
          <w:shd w:val="clear" w:color="auto" w:fill="FFFFFF"/>
          <w:lang w:val="sq-AL"/>
        </w:rPr>
        <w:t xml:space="preserve"> dokumentin e theksuar, vija ndërtimore caktohet në raport me vijën </w:t>
      </w:r>
      <w:proofErr w:type="spellStart"/>
      <w:r w:rsidR="0087127F" w:rsidRPr="00915BEB">
        <w:rPr>
          <w:rFonts w:ascii="Times New Roman" w:hAnsi="Times New Roman" w:cs="Times New Roman"/>
          <w:color w:val="222222"/>
          <w:sz w:val="24"/>
          <w:szCs w:val="24"/>
          <w:shd w:val="clear" w:color="auto" w:fill="FFFFFF"/>
          <w:lang w:val="sq-AL"/>
        </w:rPr>
        <w:t>rregullative</w:t>
      </w:r>
      <w:proofErr w:type="spellEnd"/>
      <w:r w:rsidR="0087127F" w:rsidRPr="00915BEB">
        <w:rPr>
          <w:rFonts w:ascii="Times New Roman" w:hAnsi="Times New Roman" w:cs="Times New Roman"/>
          <w:color w:val="222222"/>
          <w:sz w:val="24"/>
          <w:szCs w:val="24"/>
          <w:shd w:val="clear" w:color="auto" w:fill="FFFFFF"/>
          <w:lang w:val="sq-AL"/>
        </w:rPr>
        <w:t xml:space="preserve">. </w:t>
      </w:r>
    </w:p>
    <w:p w14:paraId="5C2E9BBE" w14:textId="77777777" w:rsidR="00B65D1B" w:rsidRDefault="00B65D1B" w:rsidP="00B65D1B">
      <w:pPr>
        <w:spacing w:after="0" w:line="240" w:lineRule="auto"/>
        <w:rPr>
          <w:rFonts w:ascii="Times New Roman" w:hAnsi="Times New Roman" w:cs="Times New Roman"/>
          <w:color w:val="222222"/>
          <w:sz w:val="24"/>
          <w:szCs w:val="24"/>
          <w:shd w:val="clear" w:color="auto" w:fill="FFFFFF"/>
          <w:lang w:val="sq-AL"/>
        </w:rPr>
      </w:pPr>
      <w:r w:rsidRPr="000A588E">
        <w:rPr>
          <w:rFonts w:ascii="Times New Roman" w:hAnsi="Times New Roman" w:cs="Times New Roman"/>
          <w:b/>
          <w:bCs/>
          <w:color w:val="222222"/>
          <w:sz w:val="24"/>
          <w:szCs w:val="24"/>
          <w:shd w:val="clear" w:color="auto" w:fill="FFFFFF"/>
          <w:lang w:val="sq-AL"/>
        </w:rPr>
        <w:lastRenderedPageBreak/>
        <w:t>12.3</w:t>
      </w:r>
      <w:r>
        <w:rPr>
          <w:rFonts w:ascii="Times New Roman" w:hAnsi="Times New Roman" w:cs="Times New Roman"/>
          <w:color w:val="222222"/>
          <w:sz w:val="24"/>
          <w:szCs w:val="24"/>
          <w:shd w:val="clear" w:color="auto" w:fill="FFFFFF"/>
          <w:lang w:val="sq-AL"/>
        </w:rPr>
        <w:t xml:space="preserve"> </w:t>
      </w:r>
      <w:r w:rsidR="0087127F" w:rsidRPr="00915BEB">
        <w:rPr>
          <w:rFonts w:ascii="Times New Roman" w:hAnsi="Times New Roman" w:cs="Times New Roman"/>
          <w:color w:val="222222"/>
          <w:sz w:val="24"/>
          <w:szCs w:val="24"/>
          <w:shd w:val="clear" w:color="auto" w:fill="FFFFFF"/>
          <w:lang w:val="sq-AL"/>
        </w:rPr>
        <w:t xml:space="preserve">Vija ndërtimore mund te përputhet me vijën </w:t>
      </w:r>
      <w:proofErr w:type="spellStart"/>
      <w:r w:rsidR="0087127F" w:rsidRPr="00915BEB">
        <w:rPr>
          <w:rFonts w:ascii="Times New Roman" w:hAnsi="Times New Roman" w:cs="Times New Roman"/>
          <w:color w:val="222222"/>
          <w:sz w:val="24"/>
          <w:szCs w:val="24"/>
          <w:shd w:val="clear" w:color="auto" w:fill="FFFFFF"/>
          <w:lang w:val="sq-AL"/>
        </w:rPr>
        <w:t>rregullative</w:t>
      </w:r>
      <w:proofErr w:type="spellEnd"/>
      <w:r w:rsidR="0087127F" w:rsidRPr="00915BEB">
        <w:rPr>
          <w:rFonts w:ascii="Times New Roman" w:hAnsi="Times New Roman" w:cs="Times New Roman"/>
          <w:color w:val="222222"/>
          <w:sz w:val="24"/>
          <w:szCs w:val="24"/>
          <w:shd w:val="clear" w:color="auto" w:fill="FFFFFF"/>
          <w:lang w:val="sq-AL"/>
        </w:rPr>
        <w:t xml:space="preserve"> apo mund te </w:t>
      </w:r>
      <w:r w:rsidR="003C3332" w:rsidRPr="00915BEB">
        <w:rPr>
          <w:rFonts w:ascii="Times New Roman" w:hAnsi="Times New Roman" w:cs="Times New Roman"/>
          <w:color w:val="222222"/>
          <w:sz w:val="24"/>
          <w:szCs w:val="24"/>
          <w:shd w:val="clear" w:color="auto" w:fill="FFFFFF"/>
          <w:lang w:val="sq-AL"/>
        </w:rPr>
        <w:t>jetë</w:t>
      </w:r>
      <w:r w:rsidR="0087127F" w:rsidRPr="00915BEB">
        <w:rPr>
          <w:rFonts w:ascii="Times New Roman" w:hAnsi="Times New Roman" w:cs="Times New Roman"/>
          <w:color w:val="222222"/>
          <w:sz w:val="24"/>
          <w:szCs w:val="24"/>
          <w:shd w:val="clear" w:color="auto" w:fill="FFFFFF"/>
          <w:lang w:val="sq-AL"/>
        </w:rPr>
        <w:t xml:space="preserve"> në distancën e paraparë</w:t>
      </w:r>
    </w:p>
    <w:p w14:paraId="68DA9808" w14:textId="4C7732F7" w:rsidR="0087127F" w:rsidRDefault="00B65D1B" w:rsidP="00B65D1B">
      <w:pPr>
        <w:spacing w:after="0" w:line="240" w:lineRule="auto"/>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w:t>
      </w:r>
      <w:r w:rsidR="0087127F" w:rsidRPr="00915BEB">
        <w:rPr>
          <w:rFonts w:ascii="Times New Roman" w:hAnsi="Times New Roman" w:cs="Times New Roman"/>
          <w:color w:val="222222"/>
          <w:sz w:val="24"/>
          <w:szCs w:val="24"/>
          <w:shd w:val="clear" w:color="auto" w:fill="FFFFFF"/>
          <w:lang w:val="sq-AL"/>
        </w:rPr>
        <w:t xml:space="preserve"> nga vija </w:t>
      </w:r>
      <w:proofErr w:type="spellStart"/>
      <w:r w:rsidR="0087127F" w:rsidRPr="00915BEB">
        <w:rPr>
          <w:rFonts w:ascii="Times New Roman" w:hAnsi="Times New Roman" w:cs="Times New Roman"/>
          <w:color w:val="222222"/>
          <w:sz w:val="24"/>
          <w:szCs w:val="24"/>
          <w:shd w:val="clear" w:color="auto" w:fill="FFFFFF"/>
          <w:lang w:val="sq-AL"/>
        </w:rPr>
        <w:t>rregullative</w:t>
      </w:r>
      <w:proofErr w:type="spellEnd"/>
      <w:r w:rsidR="0087127F" w:rsidRPr="00915BEB">
        <w:rPr>
          <w:rFonts w:ascii="Times New Roman" w:hAnsi="Times New Roman" w:cs="Times New Roman"/>
          <w:color w:val="222222"/>
          <w:sz w:val="24"/>
          <w:szCs w:val="24"/>
          <w:shd w:val="clear" w:color="auto" w:fill="FFFFFF"/>
          <w:lang w:val="sq-AL"/>
        </w:rPr>
        <w:t xml:space="preserve"> dhe </w:t>
      </w:r>
      <w:r w:rsidR="003C3332" w:rsidRPr="00915BEB">
        <w:rPr>
          <w:rFonts w:ascii="Times New Roman" w:hAnsi="Times New Roman" w:cs="Times New Roman"/>
          <w:color w:val="222222"/>
          <w:sz w:val="24"/>
          <w:szCs w:val="24"/>
          <w:shd w:val="clear" w:color="auto" w:fill="FFFFFF"/>
          <w:lang w:val="sq-AL"/>
        </w:rPr>
        <w:t>atë</w:t>
      </w:r>
      <w:r w:rsidR="0087127F" w:rsidRPr="00915BEB">
        <w:rPr>
          <w:rFonts w:ascii="Times New Roman" w:hAnsi="Times New Roman" w:cs="Times New Roman"/>
          <w:color w:val="222222"/>
          <w:sz w:val="24"/>
          <w:szCs w:val="24"/>
          <w:shd w:val="clear" w:color="auto" w:fill="FFFFFF"/>
          <w:lang w:val="sq-AL"/>
        </w:rPr>
        <w:t xml:space="preserve"> në parcelën ndërtimore.</w:t>
      </w:r>
      <w:r w:rsidR="0087127F" w:rsidRPr="00915BEB">
        <w:rPr>
          <w:rFonts w:ascii="Times New Roman" w:hAnsi="Times New Roman" w:cs="Times New Roman"/>
          <w:color w:val="222222"/>
          <w:sz w:val="24"/>
          <w:szCs w:val="24"/>
          <w:lang w:val="sq-AL"/>
        </w:rPr>
        <w:br/>
      </w:r>
      <w:r w:rsidR="003C3332" w:rsidRPr="003C3332">
        <w:rPr>
          <w:rFonts w:ascii="Times New Roman" w:hAnsi="Times New Roman" w:cs="Times New Roman"/>
          <w:b/>
          <w:bCs/>
          <w:color w:val="222222"/>
          <w:sz w:val="24"/>
          <w:szCs w:val="24"/>
          <w:shd w:val="clear" w:color="auto" w:fill="FFFFFF"/>
          <w:lang w:val="sq-AL"/>
        </w:rPr>
        <w:t>12.</w:t>
      </w:r>
      <w:r>
        <w:rPr>
          <w:rFonts w:ascii="Times New Roman" w:hAnsi="Times New Roman" w:cs="Times New Roman"/>
          <w:b/>
          <w:bCs/>
          <w:color w:val="222222"/>
          <w:sz w:val="24"/>
          <w:szCs w:val="24"/>
          <w:shd w:val="clear" w:color="auto" w:fill="FFFFFF"/>
          <w:lang w:val="sq-AL"/>
        </w:rPr>
        <w:t>4</w:t>
      </w:r>
      <w:r w:rsidR="003C3332">
        <w:rPr>
          <w:rFonts w:ascii="Times New Roman" w:hAnsi="Times New Roman" w:cs="Times New Roman"/>
          <w:color w:val="222222"/>
          <w:sz w:val="24"/>
          <w:szCs w:val="24"/>
          <w:shd w:val="clear" w:color="auto" w:fill="FFFFFF"/>
          <w:lang w:val="sq-AL"/>
        </w:rPr>
        <w:t xml:space="preserve"> </w:t>
      </w:r>
      <w:r w:rsidR="0087127F" w:rsidRPr="00915BEB">
        <w:rPr>
          <w:rFonts w:ascii="Times New Roman" w:hAnsi="Times New Roman" w:cs="Times New Roman"/>
          <w:color w:val="222222"/>
          <w:sz w:val="24"/>
          <w:szCs w:val="24"/>
          <w:shd w:val="clear" w:color="auto" w:fill="FFFFFF"/>
          <w:lang w:val="sq-AL"/>
        </w:rPr>
        <w:t>Nuk lejohet dalja e shtyllave mbajtëse të objektit apo objektit nëntokësor jashtë vijës ndërtimore.</w:t>
      </w:r>
    </w:p>
    <w:p w14:paraId="13EAFD28" w14:textId="77777777" w:rsidR="00B65D1B" w:rsidRPr="00915BEB" w:rsidRDefault="00B65D1B" w:rsidP="00B65D1B">
      <w:pPr>
        <w:spacing w:after="0" w:line="240" w:lineRule="auto"/>
        <w:rPr>
          <w:rFonts w:ascii="Times New Roman" w:hAnsi="Times New Roman" w:cs="Times New Roman"/>
          <w:color w:val="222222"/>
          <w:sz w:val="24"/>
          <w:szCs w:val="24"/>
          <w:shd w:val="clear" w:color="auto" w:fill="FFFFFF"/>
          <w:lang w:val="sq-AL"/>
        </w:rPr>
      </w:pPr>
    </w:p>
    <w:p w14:paraId="28D5C0A6" w14:textId="25B23577" w:rsidR="0087127F" w:rsidRPr="00915BEB" w:rsidRDefault="003F2B11" w:rsidP="003F2B11">
      <w:pPr>
        <w:tabs>
          <w:tab w:val="left" w:pos="4262"/>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87127F" w:rsidRPr="00915BEB">
        <w:rPr>
          <w:rFonts w:ascii="Times New Roman" w:hAnsi="Times New Roman" w:cs="Times New Roman"/>
          <w:b/>
          <w:bCs/>
          <w:color w:val="222222"/>
          <w:sz w:val="24"/>
          <w:szCs w:val="24"/>
          <w:shd w:val="clear" w:color="auto" w:fill="FFFFFF"/>
          <w:lang w:val="sq-AL"/>
        </w:rPr>
        <w:t>Neni 13</w:t>
      </w:r>
    </w:p>
    <w:p w14:paraId="1DA6C9B5" w14:textId="682C1175" w:rsidR="00B65D1B" w:rsidRDefault="003C3332" w:rsidP="00B65D1B">
      <w:pPr>
        <w:spacing w:line="240" w:lineRule="auto"/>
        <w:rPr>
          <w:rFonts w:ascii="Times New Roman" w:hAnsi="Times New Roman" w:cs="Times New Roman"/>
          <w:color w:val="222222"/>
          <w:sz w:val="24"/>
          <w:szCs w:val="24"/>
          <w:shd w:val="clear" w:color="auto" w:fill="FFFFFF"/>
          <w:lang w:val="sq-AL"/>
        </w:rPr>
      </w:pPr>
      <w:r w:rsidRPr="003C3332">
        <w:rPr>
          <w:rFonts w:ascii="Times New Roman" w:hAnsi="Times New Roman" w:cs="Times New Roman"/>
          <w:b/>
          <w:bCs/>
          <w:color w:val="222222"/>
          <w:sz w:val="24"/>
          <w:szCs w:val="24"/>
          <w:shd w:val="clear" w:color="auto" w:fill="FFFFFF"/>
          <w:lang w:val="sq-AL"/>
        </w:rPr>
        <w:t>13.1</w:t>
      </w:r>
      <w:r>
        <w:rPr>
          <w:rFonts w:ascii="Times New Roman" w:hAnsi="Times New Roman" w:cs="Times New Roman"/>
          <w:color w:val="222222"/>
          <w:sz w:val="24"/>
          <w:szCs w:val="24"/>
          <w:shd w:val="clear" w:color="auto" w:fill="FFFFFF"/>
          <w:lang w:val="sq-AL"/>
        </w:rPr>
        <w:t xml:space="preserve"> </w:t>
      </w:r>
      <w:r w:rsidR="00A72285" w:rsidRPr="00A72285">
        <w:rPr>
          <w:rFonts w:ascii="Times New Roman" w:hAnsi="Times New Roman" w:cs="Times New Roman"/>
          <w:color w:val="222222"/>
          <w:sz w:val="24"/>
          <w:szCs w:val="24"/>
          <w:shd w:val="clear" w:color="auto" w:fill="FFFFFF"/>
          <w:lang w:val="sq-AL"/>
        </w:rPr>
        <w:t xml:space="preserve">Përjashtimisht nga dispozitat e Nenit 12, objektet e ndërtuara nën tokë (bodrume, strehimore, garazhe dhe pjesë të tjera nën tokë) mund të vendosen në distancën midis vijës </w:t>
      </w:r>
      <w:proofErr w:type="spellStart"/>
      <w:r w:rsidR="00A72285" w:rsidRPr="00A72285">
        <w:rPr>
          <w:rFonts w:ascii="Times New Roman" w:hAnsi="Times New Roman" w:cs="Times New Roman"/>
          <w:color w:val="222222"/>
          <w:sz w:val="24"/>
          <w:szCs w:val="24"/>
          <w:shd w:val="clear" w:color="auto" w:fill="FFFFFF"/>
          <w:lang w:val="sq-AL"/>
        </w:rPr>
        <w:t>rregullative</w:t>
      </w:r>
      <w:proofErr w:type="spellEnd"/>
      <w:r w:rsidR="00A72285" w:rsidRPr="00A72285">
        <w:rPr>
          <w:rFonts w:ascii="Times New Roman" w:hAnsi="Times New Roman" w:cs="Times New Roman"/>
          <w:color w:val="222222"/>
          <w:sz w:val="24"/>
          <w:szCs w:val="24"/>
          <w:shd w:val="clear" w:color="auto" w:fill="FFFFFF"/>
          <w:lang w:val="sq-AL"/>
        </w:rPr>
        <w:t xml:space="preserve"> dhe vijës ndërtimore, si dhe jashtë gabaritit të objektit kryesor, </w:t>
      </w:r>
      <w:r w:rsidR="00A72285" w:rsidRPr="00A72285">
        <w:rPr>
          <w:rFonts w:ascii="Times New Roman" w:hAnsi="Times New Roman" w:cs="Times New Roman"/>
          <w:b/>
          <w:bCs/>
          <w:color w:val="222222"/>
          <w:sz w:val="24"/>
          <w:szCs w:val="24"/>
          <w:shd w:val="clear" w:color="auto" w:fill="FFFFFF"/>
          <w:lang w:val="sq-AL"/>
        </w:rPr>
        <w:t>në përputhje me Kushtet Ndërtimore</w:t>
      </w:r>
      <w:r w:rsidR="00A72285" w:rsidRPr="00A72285">
        <w:rPr>
          <w:rFonts w:ascii="Times New Roman" w:hAnsi="Times New Roman" w:cs="Times New Roman"/>
          <w:color w:val="222222"/>
          <w:sz w:val="24"/>
          <w:szCs w:val="24"/>
          <w:shd w:val="clear" w:color="auto" w:fill="FFFFFF"/>
          <w:lang w:val="sq-AL"/>
        </w:rPr>
        <w:t xml:space="preserve"> dhe vetëm nëse kjo nuk cenon funksionimin ose sigurinë e rrjetit ekzistues ose të planifikuar të infrastrukturës.</w:t>
      </w:r>
      <w:r w:rsidR="0087127F" w:rsidRPr="00915BEB">
        <w:rPr>
          <w:rFonts w:ascii="Times New Roman" w:hAnsi="Times New Roman" w:cs="Times New Roman"/>
          <w:color w:val="222222"/>
          <w:sz w:val="24"/>
          <w:szCs w:val="24"/>
          <w:lang w:val="sq-AL"/>
        </w:rPr>
        <w:br/>
      </w:r>
      <w:r w:rsidRPr="003C3332">
        <w:rPr>
          <w:rFonts w:ascii="Times New Roman" w:hAnsi="Times New Roman" w:cs="Times New Roman"/>
          <w:b/>
          <w:bCs/>
          <w:color w:val="222222"/>
          <w:sz w:val="24"/>
          <w:szCs w:val="24"/>
          <w:shd w:val="clear" w:color="auto" w:fill="FFFFFF"/>
          <w:lang w:val="sq-AL"/>
        </w:rPr>
        <w:t>13.2</w:t>
      </w:r>
      <w:r>
        <w:rPr>
          <w:rFonts w:ascii="Times New Roman" w:hAnsi="Times New Roman" w:cs="Times New Roman"/>
          <w:color w:val="222222"/>
          <w:sz w:val="24"/>
          <w:szCs w:val="24"/>
          <w:shd w:val="clear" w:color="auto" w:fill="FFFFFF"/>
          <w:lang w:val="sq-AL"/>
        </w:rPr>
        <w:t xml:space="preserve"> </w:t>
      </w:r>
      <w:r w:rsidR="00A72285" w:rsidRPr="00A72285">
        <w:rPr>
          <w:rFonts w:ascii="Times New Roman" w:hAnsi="Times New Roman" w:cs="Times New Roman"/>
          <w:color w:val="222222"/>
          <w:sz w:val="24"/>
          <w:szCs w:val="24"/>
          <w:shd w:val="clear" w:color="auto" w:fill="FFFFFF"/>
          <w:lang w:val="sq-AL"/>
        </w:rPr>
        <w:t xml:space="preserve">Për çdo rast të objekteve nën tokë, Drejtoria për Urbanizëm, Planifikim dhe Mbrojtje të Mjedisit përcakton </w:t>
      </w:r>
      <w:r w:rsidR="00A72285" w:rsidRPr="00A72285">
        <w:rPr>
          <w:rFonts w:ascii="Times New Roman" w:hAnsi="Times New Roman" w:cs="Times New Roman"/>
          <w:b/>
          <w:bCs/>
          <w:color w:val="222222"/>
          <w:sz w:val="24"/>
          <w:szCs w:val="24"/>
          <w:shd w:val="clear" w:color="auto" w:fill="FFFFFF"/>
          <w:lang w:val="sq-AL"/>
        </w:rPr>
        <w:t>vijën ndërtimore nën tokë</w:t>
      </w:r>
      <w:r w:rsidR="00A72285" w:rsidRPr="00A72285">
        <w:rPr>
          <w:rFonts w:ascii="Times New Roman" w:hAnsi="Times New Roman" w:cs="Times New Roman"/>
          <w:color w:val="222222"/>
          <w:sz w:val="24"/>
          <w:szCs w:val="24"/>
          <w:shd w:val="clear" w:color="auto" w:fill="FFFFFF"/>
          <w:lang w:val="sq-AL"/>
        </w:rPr>
        <w:t xml:space="preserve"> përmes Kushtet Ndërtimore, duke respektuar normat teknike për ujësjellës, kanalizim, energji, rrugë dhe infrastrukturë të tjera.</w:t>
      </w:r>
    </w:p>
    <w:p w14:paraId="7DA6AEA9" w14:textId="52B1DC4D" w:rsidR="00A72285" w:rsidRPr="00915BEB" w:rsidRDefault="00A72285" w:rsidP="00B65D1B">
      <w:pPr>
        <w:spacing w:line="240" w:lineRule="auto"/>
        <w:rPr>
          <w:rFonts w:ascii="Times New Roman" w:hAnsi="Times New Roman" w:cs="Times New Roman"/>
          <w:color w:val="222222"/>
          <w:sz w:val="24"/>
          <w:szCs w:val="24"/>
          <w:shd w:val="clear" w:color="auto" w:fill="FFFFFF"/>
          <w:lang w:val="sq-AL"/>
        </w:rPr>
      </w:pPr>
      <w:r w:rsidRPr="003C3332">
        <w:rPr>
          <w:rFonts w:ascii="Times New Roman" w:hAnsi="Times New Roman" w:cs="Times New Roman"/>
          <w:b/>
          <w:bCs/>
          <w:color w:val="222222"/>
          <w:sz w:val="24"/>
          <w:szCs w:val="24"/>
          <w:shd w:val="clear" w:color="auto" w:fill="FFFFFF"/>
          <w:lang w:val="sq-AL"/>
        </w:rPr>
        <w:t>13.</w:t>
      </w:r>
      <w:r>
        <w:rPr>
          <w:rFonts w:ascii="Times New Roman" w:hAnsi="Times New Roman" w:cs="Times New Roman"/>
          <w:b/>
          <w:bCs/>
          <w:color w:val="222222"/>
          <w:sz w:val="24"/>
          <w:szCs w:val="24"/>
          <w:shd w:val="clear" w:color="auto" w:fill="FFFFFF"/>
          <w:lang w:val="sq-AL"/>
        </w:rPr>
        <w:t>3</w:t>
      </w:r>
      <w:r>
        <w:rPr>
          <w:rFonts w:ascii="Times New Roman" w:hAnsi="Times New Roman" w:cs="Times New Roman"/>
          <w:color w:val="222222"/>
          <w:sz w:val="24"/>
          <w:szCs w:val="24"/>
          <w:shd w:val="clear" w:color="auto" w:fill="FFFFFF"/>
          <w:lang w:val="sq-AL"/>
        </w:rPr>
        <w:t xml:space="preserve"> </w:t>
      </w:r>
      <w:r w:rsidRPr="00A72285">
        <w:rPr>
          <w:rFonts w:ascii="Times New Roman" w:hAnsi="Times New Roman" w:cs="Times New Roman"/>
          <w:color w:val="222222"/>
          <w:sz w:val="24"/>
          <w:szCs w:val="24"/>
          <w:shd w:val="clear" w:color="auto" w:fill="FFFFFF"/>
          <w:lang w:val="sq-AL"/>
        </w:rPr>
        <w:t xml:space="preserve">Vendosja dhe </w:t>
      </w:r>
      <w:proofErr w:type="spellStart"/>
      <w:r w:rsidRPr="00A72285">
        <w:rPr>
          <w:rFonts w:ascii="Times New Roman" w:hAnsi="Times New Roman" w:cs="Times New Roman"/>
          <w:color w:val="222222"/>
          <w:sz w:val="24"/>
          <w:szCs w:val="24"/>
          <w:shd w:val="clear" w:color="auto" w:fill="FFFFFF"/>
          <w:lang w:val="sq-AL"/>
        </w:rPr>
        <w:t>dimensionimi</w:t>
      </w:r>
      <w:proofErr w:type="spellEnd"/>
      <w:r w:rsidRPr="00A72285">
        <w:rPr>
          <w:rFonts w:ascii="Times New Roman" w:hAnsi="Times New Roman" w:cs="Times New Roman"/>
          <w:color w:val="222222"/>
          <w:sz w:val="24"/>
          <w:szCs w:val="24"/>
          <w:shd w:val="clear" w:color="auto" w:fill="FFFFFF"/>
          <w:lang w:val="sq-AL"/>
        </w:rPr>
        <w:t xml:space="preserve"> i objekteve nën tokë duhet të jetë në përputhje me dokumentet e planifikimit hapësinor, HZK, normat teknike dhe udhëzimet administrative të organit kompetent. Çdo devijim nga këto kushte kërkon pëlqimin paraprak të Drejtorisë për Urbanizëm.</w:t>
      </w:r>
    </w:p>
    <w:p w14:paraId="1D7C8A0F" w14:textId="6006E307" w:rsidR="009D6FD1" w:rsidRPr="00915BEB" w:rsidRDefault="003F2B11" w:rsidP="003F2B11">
      <w:pPr>
        <w:tabs>
          <w:tab w:val="left" w:pos="4320"/>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9D6FD1" w:rsidRPr="00915BEB">
        <w:rPr>
          <w:rFonts w:ascii="Times New Roman" w:hAnsi="Times New Roman" w:cs="Times New Roman"/>
          <w:b/>
          <w:bCs/>
          <w:color w:val="222222"/>
          <w:sz w:val="24"/>
          <w:szCs w:val="24"/>
          <w:shd w:val="clear" w:color="auto" w:fill="FFFFFF"/>
          <w:lang w:val="sq-AL"/>
        </w:rPr>
        <w:t>Neni 14</w:t>
      </w:r>
    </w:p>
    <w:p w14:paraId="3D4218A9" w14:textId="452C4A9A" w:rsidR="009D6FD1" w:rsidRPr="00915BEB" w:rsidRDefault="003C3332" w:rsidP="00994873">
      <w:pPr>
        <w:spacing w:line="240" w:lineRule="auto"/>
        <w:rPr>
          <w:rFonts w:ascii="Times New Roman" w:hAnsi="Times New Roman" w:cs="Times New Roman"/>
          <w:color w:val="222222"/>
          <w:sz w:val="24"/>
          <w:szCs w:val="24"/>
          <w:shd w:val="clear" w:color="auto" w:fill="FFFFFF"/>
          <w:lang w:val="sq-AL"/>
        </w:rPr>
      </w:pPr>
      <w:r w:rsidRPr="003C3332">
        <w:rPr>
          <w:rFonts w:ascii="Times New Roman" w:hAnsi="Times New Roman" w:cs="Times New Roman"/>
          <w:b/>
          <w:bCs/>
          <w:color w:val="222222"/>
          <w:sz w:val="24"/>
          <w:szCs w:val="24"/>
          <w:shd w:val="clear" w:color="auto" w:fill="FFFFFF"/>
          <w:lang w:val="sq-AL"/>
        </w:rPr>
        <w:t>14.1</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Distanca në mes vijës </w:t>
      </w:r>
      <w:proofErr w:type="spellStart"/>
      <w:r w:rsidR="009D6FD1" w:rsidRPr="00915BEB">
        <w:rPr>
          <w:rFonts w:ascii="Times New Roman" w:hAnsi="Times New Roman" w:cs="Times New Roman"/>
          <w:color w:val="222222"/>
          <w:sz w:val="24"/>
          <w:szCs w:val="24"/>
          <w:shd w:val="clear" w:color="auto" w:fill="FFFFFF"/>
          <w:lang w:val="sq-AL"/>
        </w:rPr>
        <w:t>rregullative</w:t>
      </w:r>
      <w:proofErr w:type="spellEnd"/>
      <w:r w:rsidR="009D6FD1" w:rsidRPr="00915BEB">
        <w:rPr>
          <w:rFonts w:ascii="Times New Roman" w:hAnsi="Times New Roman" w:cs="Times New Roman"/>
          <w:color w:val="222222"/>
          <w:sz w:val="24"/>
          <w:szCs w:val="24"/>
          <w:shd w:val="clear" w:color="auto" w:fill="FFFFFF"/>
          <w:lang w:val="sq-AL"/>
        </w:rPr>
        <w:t xml:space="preserve"> dhe asaj ndërtimore për objektet ndërtimore individual, përcaktohet me </w:t>
      </w:r>
      <w:r w:rsidR="0082610A">
        <w:rPr>
          <w:rFonts w:ascii="Times New Roman" w:hAnsi="Times New Roman" w:cs="Times New Roman"/>
          <w:color w:val="222222"/>
          <w:sz w:val="24"/>
          <w:szCs w:val="24"/>
          <w:shd w:val="clear" w:color="auto" w:fill="FFFFFF"/>
          <w:lang w:val="sq-AL"/>
        </w:rPr>
        <w:t>P</w:t>
      </w:r>
      <w:r w:rsidR="009D6FD1" w:rsidRPr="00915BEB">
        <w:rPr>
          <w:rFonts w:ascii="Times New Roman" w:hAnsi="Times New Roman" w:cs="Times New Roman"/>
          <w:color w:val="222222"/>
          <w:sz w:val="24"/>
          <w:szCs w:val="24"/>
          <w:shd w:val="clear" w:color="auto" w:fill="FFFFFF"/>
          <w:lang w:val="sq-AL"/>
        </w:rPr>
        <w:t xml:space="preserve">lane </w:t>
      </w:r>
      <w:proofErr w:type="spellStart"/>
      <w:r w:rsidR="009D6FD1" w:rsidRPr="00915BEB">
        <w:rPr>
          <w:rFonts w:ascii="Times New Roman" w:hAnsi="Times New Roman" w:cs="Times New Roman"/>
          <w:color w:val="222222"/>
          <w:sz w:val="24"/>
          <w:szCs w:val="24"/>
          <w:shd w:val="clear" w:color="auto" w:fill="FFFFFF"/>
          <w:lang w:val="sq-AL"/>
        </w:rPr>
        <w:t>rregullativ</w:t>
      </w:r>
      <w:proofErr w:type="spellEnd"/>
      <w:r w:rsidR="009D6FD1" w:rsidRPr="00915BEB">
        <w:rPr>
          <w:rFonts w:ascii="Times New Roman" w:hAnsi="Times New Roman" w:cs="Times New Roman"/>
          <w:color w:val="222222"/>
          <w:sz w:val="24"/>
          <w:szCs w:val="24"/>
          <w:shd w:val="clear" w:color="auto" w:fill="FFFFFF"/>
          <w:lang w:val="sq-AL"/>
        </w:rPr>
        <w:t xml:space="preserve">. Nëse kjo nuk është caktuar me planë, kjo distancë, varësisht nga tipi i objektit është prej </w:t>
      </w:r>
      <w:r w:rsidR="00B65D1B">
        <w:rPr>
          <w:rFonts w:ascii="Times New Roman" w:hAnsi="Times New Roman" w:cs="Times New Roman"/>
          <w:color w:val="222222"/>
          <w:sz w:val="24"/>
          <w:szCs w:val="24"/>
          <w:shd w:val="clear" w:color="auto" w:fill="FFFFFF"/>
          <w:lang w:val="sq-AL"/>
        </w:rPr>
        <w:t xml:space="preserve"> </w:t>
      </w:r>
      <w:r w:rsidR="009D6FD1" w:rsidRPr="00B65D1B">
        <w:rPr>
          <w:rFonts w:ascii="Times New Roman" w:hAnsi="Times New Roman" w:cs="Times New Roman"/>
          <w:b/>
          <w:bCs/>
          <w:color w:val="222222"/>
          <w:sz w:val="24"/>
          <w:szCs w:val="24"/>
          <w:shd w:val="clear" w:color="auto" w:fill="FFFFFF"/>
          <w:lang w:val="sq-AL"/>
        </w:rPr>
        <w:t xml:space="preserve">0 deri në 600 </w:t>
      </w:r>
      <w:proofErr w:type="spellStart"/>
      <w:r w:rsidR="009D6FD1" w:rsidRPr="00B65D1B">
        <w:rPr>
          <w:rFonts w:ascii="Times New Roman" w:hAnsi="Times New Roman" w:cs="Times New Roman"/>
          <w:b/>
          <w:bCs/>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w:t>
      </w:r>
      <w:r w:rsidR="009D6FD1" w:rsidRPr="00915BEB">
        <w:rPr>
          <w:rFonts w:ascii="Times New Roman" w:hAnsi="Times New Roman" w:cs="Times New Roman"/>
          <w:color w:val="222222"/>
          <w:sz w:val="24"/>
          <w:szCs w:val="24"/>
          <w:lang w:val="sq-AL"/>
        </w:rPr>
        <w:br/>
      </w:r>
      <w:r w:rsidRPr="003C3332">
        <w:rPr>
          <w:rFonts w:ascii="Times New Roman" w:hAnsi="Times New Roman" w:cs="Times New Roman"/>
          <w:b/>
          <w:bCs/>
          <w:color w:val="222222"/>
          <w:sz w:val="24"/>
          <w:szCs w:val="24"/>
          <w:shd w:val="clear" w:color="auto" w:fill="FFFFFF"/>
          <w:lang w:val="sq-AL"/>
        </w:rPr>
        <w:t>14.2</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Për objektet individuale </w:t>
      </w:r>
      <w:proofErr w:type="spellStart"/>
      <w:r w:rsidR="009D6FD1" w:rsidRPr="00915BEB">
        <w:rPr>
          <w:rFonts w:ascii="Times New Roman" w:hAnsi="Times New Roman" w:cs="Times New Roman"/>
          <w:color w:val="222222"/>
          <w:sz w:val="24"/>
          <w:szCs w:val="24"/>
          <w:shd w:val="clear" w:color="auto" w:fill="FFFFFF"/>
          <w:lang w:val="sq-AL"/>
        </w:rPr>
        <w:t>banimore</w:t>
      </w:r>
      <w:proofErr w:type="spellEnd"/>
      <w:r w:rsidR="009D6FD1" w:rsidRPr="00915BEB">
        <w:rPr>
          <w:rFonts w:ascii="Times New Roman" w:hAnsi="Times New Roman" w:cs="Times New Roman"/>
          <w:color w:val="222222"/>
          <w:sz w:val="24"/>
          <w:szCs w:val="24"/>
          <w:shd w:val="clear" w:color="auto" w:fill="FFFFFF"/>
          <w:lang w:val="sq-AL"/>
        </w:rPr>
        <w:t xml:space="preserve"> te të gjitha llojet ku planifikohet </w:t>
      </w:r>
      <w:proofErr w:type="spellStart"/>
      <w:r w:rsidR="009D6FD1" w:rsidRPr="00915BEB">
        <w:rPr>
          <w:rFonts w:ascii="Times New Roman" w:hAnsi="Times New Roman" w:cs="Times New Roman"/>
          <w:color w:val="222222"/>
          <w:sz w:val="24"/>
          <w:szCs w:val="24"/>
          <w:shd w:val="clear" w:color="auto" w:fill="FFFFFF"/>
          <w:lang w:val="sq-AL"/>
        </w:rPr>
        <w:t>garazhimi</w:t>
      </w:r>
      <w:proofErr w:type="spellEnd"/>
      <w:r w:rsidR="009D6FD1" w:rsidRPr="00915BEB">
        <w:rPr>
          <w:rFonts w:ascii="Times New Roman" w:hAnsi="Times New Roman" w:cs="Times New Roman"/>
          <w:color w:val="222222"/>
          <w:sz w:val="24"/>
          <w:szCs w:val="24"/>
          <w:shd w:val="clear" w:color="auto" w:fill="FFFFFF"/>
          <w:lang w:val="sq-AL"/>
        </w:rPr>
        <w:t xml:space="preserve"> i automjeteve qoftë nëntokësore apo në </w:t>
      </w:r>
      <w:r w:rsidRPr="00915BEB">
        <w:rPr>
          <w:rFonts w:ascii="Times New Roman" w:hAnsi="Times New Roman" w:cs="Times New Roman"/>
          <w:color w:val="222222"/>
          <w:sz w:val="24"/>
          <w:szCs w:val="24"/>
          <w:shd w:val="clear" w:color="auto" w:fill="FFFFFF"/>
          <w:lang w:val="sq-AL"/>
        </w:rPr>
        <w:t>etazhin</w:t>
      </w:r>
      <w:r w:rsidR="009D6FD1" w:rsidRPr="00915BEB">
        <w:rPr>
          <w:rFonts w:ascii="Times New Roman" w:hAnsi="Times New Roman" w:cs="Times New Roman"/>
          <w:color w:val="222222"/>
          <w:sz w:val="24"/>
          <w:szCs w:val="24"/>
          <w:shd w:val="clear" w:color="auto" w:fill="FFFFFF"/>
          <w:lang w:val="sq-AL"/>
        </w:rPr>
        <w:t xml:space="preserve"> përdhese, distanca minimale në mes vijës </w:t>
      </w:r>
      <w:proofErr w:type="spellStart"/>
      <w:r w:rsidR="009D6FD1" w:rsidRPr="00915BEB">
        <w:rPr>
          <w:rFonts w:ascii="Times New Roman" w:hAnsi="Times New Roman" w:cs="Times New Roman"/>
          <w:color w:val="222222"/>
          <w:sz w:val="24"/>
          <w:szCs w:val="24"/>
          <w:shd w:val="clear" w:color="auto" w:fill="FFFFFF"/>
          <w:lang w:val="sq-AL"/>
        </w:rPr>
        <w:t>rregullative</w:t>
      </w:r>
      <w:proofErr w:type="spellEnd"/>
      <w:r w:rsidR="009D6FD1" w:rsidRPr="00915BEB">
        <w:rPr>
          <w:rFonts w:ascii="Times New Roman" w:hAnsi="Times New Roman" w:cs="Times New Roman"/>
          <w:color w:val="222222"/>
          <w:sz w:val="24"/>
          <w:szCs w:val="24"/>
          <w:shd w:val="clear" w:color="auto" w:fill="FFFFFF"/>
          <w:lang w:val="sq-AL"/>
        </w:rPr>
        <w:t xml:space="preserve"> dhe asaj ndërtimore është minimum 600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w:t>
      </w:r>
      <w:r w:rsidR="009D6FD1" w:rsidRPr="00915BEB">
        <w:rPr>
          <w:rFonts w:ascii="Times New Roman" w:hAnsi="Times New Roman" w:cs="Times New Roman"/>
          <w:color w:val="222222"/>
          <w:sz w:val="24"/>
          <w:szCs w:val="24"/>
          <w:lang w:val="sq-AL"/>
        </w:rPr>
        <w:br/>
      </w:r>
      <w:r w:rsidRPr="003C3332">
        <w:rPr>
          <w:rFonts w:ascii="Times New Roman" w:hAnsi="Times New Roman" w:cs="Times New Roman"/>
          <w:b/>
          <w:bCs/>
          <w:color w:val="222222"/>
          <w:sz w:val="24"/>
          <w:szCs w:val="24"/>
          <w:shd w:val="clear" w:color="auto" w:fill="FFFFFF"/>
          <w:lang w:val="sq-AL"/>
        </w:rPr>
        <w:t>14.3</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Për objektet individuale </w:t>
      </w:r>
      <w:proofErr w:type="spellStart"/>
      <w:r w:rsidR="009D6FD1" w:rsidRPr="00915BEB">
        <w:rPr>
          <w:rFonts w:ascii="Times New Roman" w:hAnsi="Times New Roman" w:cs="Times New Roman"/>
          <w:color w:val="222222"/>
          <w:sz w:val="24"/>
          <w:szCs w:val="24"/>
          <w:shd w:val="clear" w:color="auto" w:fill="FFFFFF"/>
          <w:lang w:val="sq-AL"/>
        </w:rPr>
        <w:t>banimore</w:t>
      </w:r>
      <w:proofErr w:type="spellEnd"/>
      <w:r w:rsidR="009D6FD1" w:rsidRPr="00915BEB">
        <w:rPr>
          <w:rFonts w:ascii="Times New Roman" w:hAnsi="Times New Roman" w:cs="Times New Roman"/>
          <w:color w:val="222222"/>
          <w:sz w:val="24"/>
          <w:szCs w:val="24"/>
          <w:shd w:val="clear" w:color="auto" w:fill="FFFFFF"/>
          <w:lang w:val="sq-AL"/>
        </w:rPr>
        <w:t xml:space="preserve"> të cilat kanë qasje të drejtpërdrejtë apo indirekt me rrugët publike, distanca në mes vijës </w:t>
      </w:r>
      <w:proofErr w:type="spellStart"/>
      <w:r w:rsidR="009D6FD1" w:rsidRPr="00915BEB">
        <w:rPr>
          <w:rFonts w:ascii="Times New Roman" w:hAnsi="Times New Roman" w:cs="Times New Roman"/>
          <w:color w:val="222222"/>
          <w:sz w:val="24"/>
          <w:szCs w:val="24"/>
          <w:shd w:val="clear" w:color="auto" w:fill="FFFFFF"/>
          <w:lang w:val="sq-AL"/>
        </w:rPr>
        <w:t>rregullative</w:t>
      </w:r>
      <w:proofErr w:type="spellEnd"/>
      <w:r w:rsidR="009D6FD1" w:rsidRPr="00915BEB">
        <w:rPr>
          <w:rFonts w:ascii="Times New Roman" w:hAnsi="Times New Roman" w:cs="Times New Roman"/>
          <w:color w:val="222222"/>
          <w:sz w:val="24"/>
          <w:szCs w:val="24"/>
          <w:shd w:val="clear" w:color="auto" w:fill="FFFFFF"/>
          <w:lang w:val="sq-AL"/>
        </w:rPr>
        <w:t xml:space="preserve"> dhe </w:t>
      </w:r>
      <w:r w:rsidRPr="00915BEB">
        <w:rPr>
          <w:rFonts w:ascii="Times New Roman" w:hAnsi="Times New Roman" w:cs="Times New Roman"/>
          <w:color w:val="222222"/>
          <w:sz w:val="24"/>
          <w:szCs w:val="24"/>
          <w:shd w:val="clear" w:color="auto" w:fill="FFFFFF"/>
          <w:lang w:val="sq-AL"/>
        </w:rPr>
        <w:t>vijës</w:t>
      </w:r>
      <w:r w:rsidR="009D6FD1" w:rsidRPr="00915BE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ndërtimore</w:t>
      </w:r>
      <w:r w:rsidR="009D6FD1" w:rsidRPr="00915BEB">
        <w:rPr>
          <w:rFonts w:ascii="Times New Roman" w:hAnsi="Times New Roman" w:cs="Times New Roman"/>
          <w:color w:val="222222"/>
          <w:sz w:val="24"/>
          <w:szCs w:val="24"/>
          <w:shd w:val="clear" w:color="auto" w:fill="FFFFFF"/>
          <w:lang w:val="sq-AL"/>
        </w:rPr>
        <w:t xml:space="preserve"> caktohet me leje urbanistike e që nuk mund të jetë më e vogël se </w:t>
      </w:r>
      <w:r w:rsidR="009D6FD1" w:rsidRPr="00B65D1B">
        <w:rPr>
          <w:rFonts w:ascii="Times New Roman" w:hAnsi="Times New Roman" w:cs="Times New Roman"/>
          <w:b/>
          <w:bCs/>
          <w:color w:val="222222"/>
          <w:sz w:val="24"/>
          <w:szCs w:val="24"/>
          <w:shd w:val="clear" w:color="auto" w:fill="FFFFFF"/>
          <w:lang w:val="sq-AL"/>
        </w:rPr>
        <w:t xml:space="preserve">200 </w:t>
      </w:r>
      <w:proofErr w:type="spellStart"/>
      <w:r w:rsidR="009D6FD1" w:rsidRPr="00B65D1B">
        <w:rPr>
          <w:rFonts w:ascii="Times New Roman" w:hAnsi="Times New Roman" w:cs="Times New Roman"/>
          <w:b/>
          <w:bCs/>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 xml:space="preserve">, nëse me plan </w:t>
      </w:r>
      <w:proofErr w:type="spellStart"/>
      <w:r w:rsidR="009D6FD1" w:rsidRPr="00915BEB">
        <w:rPr>
          <w:rFonts w:ascii="Times New Roman" w:hAnsi="Times New Roman" w:cs="Times New Roman"/>
          <w:color w:val="222222"/>
          <w:sz w:val="24"/>
          <w:szCs w:val="24"/>
          <w:shd w:val="clear" w:color="auto" w:fill="FFFFFF"/>
          <w:lang w:val="sq-AL"/>
        </w:rPr>
        <w:t>regullativ</w:t>
      </w:r>
      <w:proofErr w:type="spellEnd"/>
      <w:r w:rsidR="009D6FD1" w:rsidRPr="00915BEB">
        <w:rPr>
          <w:rFonts w:ascii="Times New Roman" w:hAnsi="Times New Roman" w:cs="Times New Roman"/>
          <w:color w:val="222222"/>
          <w:sz w:val="24"/>
          <w:szCs w:val="24"/>
          <w:shd w:val="clear" w:color="auto" w:fill="FFFFFF"/>
          <w:lang w:val="sq-AL"/>
        </w:rPr>
        <w:t xml:space="preserve"> nuk është rregulluar ndryshe</w:t>
      </w:r>
      <w:r>
        <w:rPr>
          <w:rFonts w:ascii="Times New Roman" w:hAnsi="Times New Roman" w:cs="Times New Roman"/>
          <w:color w:val="222222"/>
          <w:sz w:val="24"/>
          <w:szCs w:val="24"/>
          <w:shd w:val="clear" w:color="auto" w:fill="FFFFFF"/>
          <w:lang w:val="sq-AL"/>
        </w:rPr>
        <w:t>.</w:t>
      </w:r>
      <w:r w:rsidR="009D6FD1" w:rsidRPr="00915BEB">
        <w:rPr>
          <w:rFonts w:ascii="Times New Roman" w:hAnsi="Times New Roman" w:cs="Times New Roman"/>
          <w:color w:val="222222"/>
          <w:sz w:val="24"/>
          <w:szCs w:val="24"/>
          <w:lang w:val="sq-AL"/>
        </w:rPr>
        <w:br/>
      </w:r>
      <w:r w:rsidRPr="003C3332">
        <w:rPr>
          <w:rFonts w:ascii="Times New Roman" w:hAnsi="Times New Roman" w:cs="Times New Roman"/>
          <w:b/>
          <w:bCs/>
          <w:color w:val="222222"/>
          <w:sz w:val="24"/>
          <w:szCs w:val="24"/>
          <w:shd w:val="clear" w:color="auto" w:fill="FFFFFF"/>
          <w:lang w:val="sq-AL"/>
        </w:rPr>
        <w:t>14.4</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Me planet </w:t>
      </w:r>
      <w:proofErr w:type="spellStart"/>
      <w:r w:rsidR="009D6FD1" w:rsidRPr="00915BEB">
        <w:rPr>
          <w:rFonts w:ascii="Times New Roman" w:hAnsi="Times New Roman" w:cs="Times New Roman"/>
          <w:color w:val="222222"/>
          <w:sz w:val="24"/>
          <w:szCs w:val="24"/>
          <w:shd w:val="clear" w:color="auto" w:fill="FFFFFF"/>
          <w:lang w:val="sq-AL"/>
        </w:rPr>
        <w:t>rregullative</w:t>
      </w:r>
      <w:proofErr w:type="spellEnd"/>
      <w:r w:rsidR="009D6FD1" w:rsidRPr="00915BEB">
        <w:rPr>
          <w:rFonts w:ascii="Times New Roman" w:hAnsi="Times New Roman" w:cs="Times New Roman"/>
          <w:color w:val="222222"/>
          <w:sz w:val="24"/>
          <w:szCs w:val="24"/>
          <w:shd w:val="clear" w:color="auto" w:fill="FFFFFF"/>
          <w:lang w:val="sq-AL"/>
        </w:rPr>
        <w:t xml:space="preserve"> mund të caktohet distanca edhe më e madhe se distanca në mes vijës </w:t>
      </w:r>
      <w:proofErr w:type="spellStart"/>
      <w:r w:rsidR="009D6FD1" w:rsidRPr="00915BEB">
        <w:rPr>
          <w:rFonts w:ascii="Times New Roman" w:hAnsi="Times New Roman" w:cs="Times New Roman"/>
          <w:color w:val="222222"/>
          <w:sz w:val="24"/>
          <w:szCs w:val="24"/>
          <w:shd w:val="clear" w:color="auto" w:fill="FFFFFF"/>
          <w:lang w:val="sq-AL"/>
        </w:rPr>
        <w:t>rregullative</w:t>
      </w:r>
      <w:proofErr w:type="spellEnd"/>
      <w:r w:rsidR="009D6FD1" w:rsidRPr="00915BEB">
        <w:rPr>
          <w:rFonts w:ascii="Times New Roman" w:hAnsi="Times New Roman" w:cs="Times New Roman"/>
          <w:color w:val="222222"/>
          <w:sz w:val="24"/>
          <w:szCs w:val="24"/>
          <w:shd w:val="clear" w:color="auto" w:fill="FFFFFF"/>
          <w:lang w:val="sq-AL"/>
        </w:rPr>
        <w:t xml:space="preserve"> dhe asaj ndërtimore e paraparë me këtë dispozitë.</w:t>
      </w:r>
    </w:p>
    <w:p w14:paraId="66BBCFB3" w14:textId="3026217B" w:rsidR="009D6FD1" w:rsidRPr="00915BEB" w:rsidRDefault="003F2B11" w:rsidP="003F2B11">
      <w:pPr>
        <w:tabs>
          <w:tab w:val="left" w:pos="3986"/>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t xml:space="preserve">  </w:t>
      </w:r>
      <w:r w:rsidR="009D6FD1" w:rsidRPr="00915BEB">
        <w:rPr>
          <w:rFonts w:ascii="Times New Roman" w:hAnsi="Times New Roman" w:cs="Times New Roman"/>
          <w:b/>
          <w:bCs/>
          <w:color w:val="222222"/>
          <w:sz w:val="24"/>
          <w:szCs w:val="24"/>
          <w:shd w:val="clear" w:color="auto" w:fill="FFFFFF"/>
          <w:lang w:val="sq-AL"/>
        </w:rPr>
        <w:t>Neni 15</w:t>
      </w:r>
    </w:p>
    <w:p w14:paraId="3407A7DE" w14:textId="77777777" w:rsidR="000A588E" w:rsidRDefault="00994873" w:rsidP="000A588E">
      <w:pPr>
        <w:spacing w:after="0" w:line="240" w:lineRule="auto"/>
        <w:rPr>
          <w:rFonts w:ascii="Times New Roman" w:hAnsi="Times New Roman" w:cs="Times New Roman"/>
          <w:color w:val="222222"/>
          <w:sz w:val="24"/>
          <w:szCs w:val="24"/>
          <w:shd w:val="clear" w:color="auto" w:fill="FFFFFF"/>
          <w:lang w:val="sq-AL"/>
        </w:rPr>
      </w:pPr>
      <w:r w:rsidRPr="00994873">
        <w:rPr>
          <w:rFonts w:ascii="Times New Roman" w:hAnsi="Times New Roman" w:cs="Times New Roman"/>
          <w:b/>
          <w:bCs/>
          <w:color w:val="222222"/>
          <w:sz w:val="24"/>
          <w:szCs w:val="24"/>
          <w:shd w:val="clear" w:color="auto" w:fill="FFFFFF"/>
          <w:lang w:val="sq-AL"/>
        </w:rPr>
        <w:t>15.1</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Distanca në mes të objekteve individuale </w:t>
      </w:r>
      <w:proofErr w:type="spellStart"/>
      <w:r w:rsidR="009D6FD1" w:rsidRPr="00915BEB">
        <w:rPr>
          <w:rFonts w:ascii="Times New Roman" w:hAnsi="Times New Roman" w:cs="Times New Roman"/>
          <w:color w:val="222222"/>
          <w:sz w:val="24"/>
          <w:szCs w:val="24"/>
          <w:shd w:val="clear" w:color="auto" w:fill="FFFFFF"/>
          <w:lang w:val="sq-AL"/>
        </w:rPr>
        <w:t>banimore</w:t>
      </w:r>
      <w:proofErr w:type="spellEnd"/>
      <w:r w:rsidR="009D6FD1" w:rsidRPr="00915BEB">
        <w:rPr>
          <w:rFonts w:ascii="Times New Roman" w:hAnsi="Times New Roman" w:cs="Times New Roman"/>
          <w:color w:val="222222"/>
          <w:sz w:val="24"/>
          <w:szCs w:val="24"/>
          <w:shd w:val="clear" w:color="auto" w:fill="FFFFFF"/>
          <w:lang w:val="sq-AL"/>
        </w:rPr>
        <w:t xml:space="preserve"> përcaktohet me plane </w:t>
      </w:r>
      <w:proofErr w:type="spellStart"/>
      <w:r w:rsidR="009D6FD1" w:rsidRPr="00915BEB">
        <w:rPr>
          <w:rFonts w:ascii="Times New Roman" w:hAnsi="Times New Roman" w:cs="Times New Roman"/>
          <w:color w:val="222222"/>
          <w:sz w:val="24"/>
          <w:szCs w:val="24"/>
          <w:shd w:val="clear" w:color="auto" w:fill="FFFFFF"/>
          <w:lang w:val="sq-AL"/>
        </w:rPr>
        <w:t>rregullative</w:t>
      </w:r>
      <w:proofErr w:type="spellEnd"/>
      <w:r w:rsidR="009D6FD1" w:rsidRPr="00915BEB">
        <w:rPr>
          <w:rFonts w:ascii="Times New Roman" w:hAnsi="Times New Roman" w:cs="Times New Roman"/>
          <w:color w:val="222222"/>
          <w:sz w:val="24"/>
          <w:szCs w:val="24"/>
          <w:shd w:val="clear" w:color="auto" w:fill="FFFFFF"/>
          <w:lang w:val="sq-AL"/>
        </w:rPr>
        <w:t>.</w:t>
      </w:r>
    </w:p>
    <w:p w14:paraId="12821B40" w14:textId="77777777" w:rsidR="000A588E" w:rsidRDefault="000A588E" w:rsidP="000A588E">
      <w:pPr>
        <w:spacing w:after="0" w:line="240" w:lineRule="auto"/>
        <w:rPr>
          <w:rFonts w:ascii="Times New Roman" w:hAnsi="Times New Roman" w:cs="Times New Roman"/>
          <w:color w:val="222222"/>
          <w:sz w:val="24"/>
          <w:szCs w:val="24"/>
          <w:shd w:val="clear" w:color="auto" w:fill="FFFFFF"/>
          <w:lang w:val="sq-AL"/>
        </w:rPr>
      </w:pPr>
      <w:r w:rsidRPr="000A588E">
        <w:rPr>
          <w:rFonts w:ascii="Times New Roman" w:hAnsi="Times New Roman" w:cs="Times New Roman"/>
          <w:b/>
          <w:bCs/>
          <w:color w:val="222222"/>
          <w:sz w:val="24"/>
          <w:szCs w:val="24"/>
          <w:shd w:val="clear" w:color="auto" w:fill="FFFFFF"/>
          <w:lang w:val="sq-AL"/>
        </w:rPr>
        <w:t>15.2</w:t>
      </w:r>
      <w:r w:rsidR="009D6FD1" w:rsidRPr="00915BEB">
        <w:rPr>
          <w:rFonts w:ascii="Times New Roman" w:hAnsi="Times New Roman" w:cs="Times New Roman"/>
          <w:color w:val="222222"/>
          <w:sz w:val="24"/>
          <w:szCs w:val="24"/>
          <w:shd w:val="clear" w:color="auto" w:fill="FFFFFF"/>
          <w:lang w:val="sq-AL"/>
        </w:rPr>
        <w:t xml:space="preserve"> Nëse kjo distancë nuk është përcaktuar me plan, </w:t>
      </w:r>
      <w:proofErr w:type="spellStart"/>
      <w:r w:rsidR="009D6FD1" w:rsidRPr="00915BEB">
        <w:rPr>
          <w:rFonts w:ascii="Times New Roman" w:hAnsi="Times New Roman" w:cs="Times New Roman"/>
          <w:color w:val="222222"/>
          <w:sz w:val="24"/>
          <w:szCs w:val="24"/>
          <w:shd w:val="clear" w:color="auto" w:fill="FFFFFF"/>
          <w:lang w:val="sq-AL"/>
        </w:rPr>
        <w:t>rregullativ</w:t>
      </w:r>
      <w:proofErr w:type="spellEnd"/>
      <w:r w:rsidR="009D6FD1" w:rsidRPr="00915BEB">
        <w:rPr>
          <w:rFonts w:ascii="Times New Roman" w:hAnsi="Times New Roman" w:cs="Times New Roman"/>
          <w:color w:val="222222"/>
          <w:sz w:val="24"/>
          <w:szCs w:val="24"/>
          <w:shd w:val="clear" w:color="auto" w:fill="FFFFFF"/>
          <w:lang w:val="sq-AL"/>
        </w:rPr>
        <w:t xml:space="preserve">, varësisht nga tipi, lloji, pozita dhe vija </w:t>
      </w:r>
    </w:p>
    <w:p w14:paraId="136FF011" w14:textId="0488F2DF" w:rsidR="000A588E" w:rsidRDefault="000A588E" w:rsidP="000A588E">
      <w:pPr>
        <w:spacing w:after="0" w:line="240" w:lineRule="auto"/>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w:t>
      </w:r>
      <w:proofErr w:type="spellStart"/>
      <w:r w:rsidR="009D6FD1" w:rsidRPr="00915BEB">
        <w:rPr>
          <w:rFonts w:ascii="Times New Roman" w:hAnsi="Times New Roman" w:cs="Times New Roman"/>
          <w:color w:val="222222"/>
          <w:sz w:val="24"/>
          <w:szCs w:val="24"/>
          <w:shd w:val="clear" w:color="auto" w:fill="FFFFFF"/>
          <w:lang w:val="sq-AL"/>
        </w:rPr>
        <w:t>rregullative</w:t>
      </w:r>
      <w:proofErr w:type="spellEnd"/>
      <w:r w:rsidR="009D6FD1" w:rsidRPr="00915BEB">
        <w:rPr>
          <w:rFonts w:ascii="Times New Roman" w:hAnsi="Times New Roman" w:cs="Times New Roman"/>
          <w:color w:val="222222"/>
          <w:sz w:val="24"/>
          <w:szCs w:val="24"/>
          <w:shd w:val="clear" w:color="auto" w:fill="FFFFFF"/>
          <w:lang w:val="sq-AL"/>
        </w:rPr>
        <w:t xml:space="preserve"> ndërtimore është prej 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 xml:space="preserve"> deri në 400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w:t>
      </w:r>
      <w:r w:rsidR="009D6FD1" w:rsidRPr="00915BEB">
        <w:rPr>
          <w:rFonts w:ascii="Times New Roman" w:hAnsi="Times New Roman" w:cs="Times New Roman"/>
          <w:color w:val="222222"/>
          <w:sz w:val="24"/>
          <w:szCs w:val="24"/>
          <w:lang w:val="sq-AL"/>
        </w:rPr>
        <w:br/>
      </w:r>
      <w:r w:rsidR="00994873" w:rsidRPr="00994873">
        <w:rPr>
          <w:rFonts w:ascii="Times New Roman" w:hAnsi="Times New Roman" w:cs="Times New Roman"/>
          <w:b/>
          <w:bCs/>
          <w:color w:val="222222"/>
          <w:sz w:val="24"/>
          <w:szCs w:val="24"/>
          <w:shd w:val="clear" w:color="auto" w:fill="FFFFFF"/>
          <w:lang w:val="sq-AL"/>
        </w:rPr>
        <w:t>15.</w:t>
      </w:r>
      <w:r>
        <w:rPr>
          <w:rFonts w:ascii="Times New Roman" w:hAnsi="Times New Roman" w:cs="Times New Roman"/>
          <w:b/>
          <w:bCs/>
          <w:color w:val="222222"/>
          <w:sz w:val="24"/>
          <w:szCs w:val="24"/>
          <w:shd w:val="clear" w:color="auto" w:fill="FFFFFF"/>
          <w:lang w:val="sq-AL"/>
        </w:rPr>
        <w:t>3</w:t>
      </w:r>
      <w:r w:rsidR="00994873">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Në rastet kur distanca në mes objekteve </w:t>
      </w:r>
      <w:r w:rsidR="009A2EF3">
        <w:rPr>
          <w:rFonts w:ascii="Times New Roman" w:hAnsi="Times New Roman" w:cs="Times New Roman"/>
          <w:color w:val="222222"/>
          <w:sz w:val="24"/>
          <w:szCs w:val="24"/>
          <w:shd w:val="clear" w:color="auto" w:fill="FFFFFF"/>
          <w:lang w:val="sq-AL"/>
        </w:rPr>
        <w:t>dhe kufirit të parcelës fqinje</w:t>
      </w:r>
      <w:r w:rsidR="009D6FD1" w:rsidRPr="00915BEB">
        <w:rPr>
          <w:rFonts w:ascii="Times New Roman" w:hAnsi="Times New Roman" w:cs="Times New Roman"/>
          <w:color w:val="222222"/>
          <w:sz w:val="24"/>
          <w:szCs w:val="24"/>
          <w:shd w:val="clear" w:color="auto" w:fill="FFFFFF"/>
          <w:lang w:val="sq-AL"/>
        </w:rPr>
        <w:t xml:space="preserve"> është më e vogël se 300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 nuk mund të kenë pjesë të hap</w:t>
      </w:r>
      <w:r w:rsidR="0082610A">
        <w:rPr>
          <w:rFonts w:ascii="Times New Roman" w:hAnsi="Times New Roman" w:cs="Times New Roman"/>
          <w:color w:val="222222"/>
          <w:sz w:val="24"/>
          <w:szCs w:val="24"/>
          <w:shd w:val="clear" w:color="auto" w:fill="FFFFFF"/>
          <w:lang w:val="sq-AL"/>
        </w:rPr>
        <w:t>u</w:t>
      </w:r>
      <w:r w:rsidR="009D6FD1" w:rsidRPr="00915BEB">
        <w:rPr>
          <w:rFonts w:ascii="Times New Roman" w:hAnsi="Times New Roman" w:cs="Times New Roman"/>
          <w:color w:val="222222"/>
          <w:sz w:val="24"/>
          <w:szCs w:val="24"/>
          <w:shd w:val="clear" w:color="auto" w:fill="FFFFFF"/>
          <w:lang w:val="sq-AL"/>
        </w:rPr>
        <w:t>ra në anët kah objektet fqinjë, përpos dritareve t</w:t>
      </w:r>
      <w:r w:rsidR="00EA16D4">
        <w:rPr>
          <w:rFonts w:ascii="Times New Roman" w:hAnsi="Times New Roman" w:cs="Times New Roman"/>
          <w:color w:val="222222"/>
          <w:sz w:val="24"/>
          <w:szCs w:val="24"/>
          <w:shd w:val="clear" w:color="auto" w:fill="FFFFFF"/>
          <w:lang w:val="sq-AL"/>
        </w:rPr>
        <w:t>ë</w:t>
      </w:r>
      <w:r w:rsidR="009D6FD1" w:rsidRPr="00915BEB">
        <w:rPr>
          <w:rFonts w:ascii="Times New Roman" w:hAnsi="Times New Roman" w:cs="Times New Roman"/>
          <w:color w:val="222222"/>
          <w:sz w:val="24"/>
          <w:szCs w:val="24"/>
          <w:shd w:val="clear" w:color="auto" w:fill="FFFFFF"/>
          <w:lang w:val="sq-AL"/>
        </w:rPr>
        <w:t xml:space="preserve"> shkallëve dhe </w:t>
      </w:r>
      <w:proofErr w:type="spellStart"/>
      <w:r w:rsidR="009D6FD1" w:rsidRPr="00915BEB">
        <w:rPr>
          <w:rFonts w:ascii="Times New Roman" w:hAnsi="Times New Roman" w:cs="Times New Roman"/>
          <w:color w:val="222222"/>
          <w:sz w:val="24"/>
          <w:szCs w:val="24"/>
          <w:shd w:val="clear" w:color="auto" w:fill="FFFFFF"/>
          <w:lang w:val="sq-AL"/>
        </w:rPr>
        <w:t>banjove</w:t>
      </w:r>
      <w:proofErr w:type="spellEnd"/>
      <w:r w:rsidR="009D6FD1" w:rsidRPr="00915BEB">
        <w:rPr>
          <w:rFonts w:ascii="Times New Roman" w:hAnsi="Times New Roman" w:cs="Times New Roman"/>
          <w:color w:val="222222"/>
          <w:sz w:val="24"/>
          <w:szCs w:val="24"/>
          <w:shd w:val="clear" w:color="auto" w:fill="FFFFFF"/>
          <w:lang w:val="sq-AL"/>
        </w:rPr>
        <w:t>.</w:t>
      </w:r>
      <w:r w:rsidR="009D6FD1" w:rsidRPr="00915BEB">
        <w:rPr>
          <w:rFonts w:ascii="Times New Roman" w:hAnsi="Times New Roman" w:cs="Times New Roman"/>
          <w:color w:val="222222"/>
          <w:sz w:val="24"/>
          <w:szCs w:val="24"/>
          <w:lang w:val="sq-AL"/>
        </w:rPr>
        <w:br/>
      </w:r>
      <w:r w:rsidRPr="000A588E">
        <w:rPr>
          <w:rFonts w:ascii="Times New Roman" w:hAnsi="Times New Roman" w:cs="Times New Roman"/>
          <w:b/>
          <w:bCs/>
          <w:color w:val="222222"/>
          <w:sz w:val="24"/>
          <w:szCs w:val="24"/>
          <w:shd w:val="clear" w:color="auto" w:fill="FFFFFF"/>
          <w:lang w:val="sq-AL"/>
        </w:rPr>
        <w:t>15.4</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Në lagjet e reja urbanistike, largësia e paraparë me këtë dispozitë, mund</w:t>
      </w:r>
      <w:r w:rsidR="009A2EF3">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të jetë edhe më e madhe.</w:t>
      </w:r>
      <w:r w:rsidR="009D6FD1" w:rsidRPr="00915BEB">
        <w:rPr>
          <w:rFonts w:ascii="Times New Roman" w:hAnsi="Times New Roman" w:cs="Times New Roman"/>
          <w:color w:val="222222"/>
          <w:sz w:val="24"/>
          <w:szCs w:val="24"/>
          <w:lang w:val="sq-AL"/>
        </w:rPr>
        <w:br/>
      </w:r>
      <w:r w:rsidR="00994873" w:rsidRPr="00994873">
        <w:rPr>
          <w:rFonts w:ascii="Times New Roman" w:hAnsi="Times New Roman" w:cs="Times New Roman"/>
          <w:b/>
          <w:bCs/>
          <w:color w:val="222222"/>
          <w:sz w:val="24"/>
          <w:szCs w:val="24"/>
          <w:shd w:val="clear" w:color="auto" w:fill="FFFFFF"/>
          <w:lang w:val="sq-AL"/>
        </w:rPr>
        <w:t>15.</w:t>
      </w:r>
      <w:r>
        <w:rPr>
          <w:rFonts w:ascii="Times New Roman" w:hAnsi="Times New Roman" w:cs="Times New Roman"/>
          <w:b/>
          <w:bCs/>
          <w:color w:val="222222"/>
          <w:sz w:val="24"/>
          <w:szCs w:val="24"/>
          <w:shd w:val="clear" w:color="auto" w:fill="FFFFFF"/>
          <w:lang w:val="sq-AL"/>
        </w:rPr>
        <w:t>5</w:t>
      </w:r>
      <w:r w:rsidR="00994873">
        <w:rPr>
          <w:rFonts w:ascii="Times New Roman" w:hAnsi="Times New Roman" w:cs="Times New Roman"/>
          <w:color w:val="222222"/>
          <w:sz w:val="24"/>
          <w:szCs w:val="24"/>
          <w:shd w:val="clear" w:color="auto" w:fill="FFFFFF"/>
          <w:lang w:val="sq-AL"/>
        </w:rPr>
        <w:t xml:space="preserve"> </w:t>
      </w:r>
      <w:r w:rsidR="00EA16D4" w:rsidRPr="00915BEB">
        <w:rPr>
          <w:rFonts w:ascii="Times New Roman" w:hAnsi="Times New Roman" w:cs="Times New Roman"/>
          <w:color w:val="222222"/>
          <w:sz w:val="24"/>
          <w:szCs w:val="24"/>
          <w:shd w:val="clear" w:color="auto" w:fill="FFFFFF"/>
          <w:lang w:val="sq-AL"/>
        </w:rPr>
        <w:t>Nëse</w:t>
      </w:r>
      <w:r w:rsidR="009D6FD1" w:rsidRPr="00915BEB">
        <w:rPr>
          <w:rFonts w:ascii="Times New Roman" w:hAnsi="Times New Roman" w:cs="Times New Roman"/>
          <w:color w:val="222222"/>
          <w:sz w:val="24"/>
          <w:szCs w:val="24"/>
          <w:shd w:val="clear" w:color="auto" w:fill="FFFFFF"/>
          <w:lang w:val="sq-AL"/>
        </w:rPr>
        <w:t xml:space="preserve"> distanca ne mes objekteve individuale </w:t>
      </w:r>
      <w:proofErr w:type="spellStart"/>
      <w:r w:rsidR="009D6FD1" w:rsidRPr="00915BEB">
        <w:rPr>
          <w:rFonts w:ascii="Times New Roman" w:hAnsi="Times New Roman" w:cs="Times New Roman"/>
          <w:color w:val="222222"/>
          <w:sz w:val="24"/>
          <w:szCs w:val="24"/>
          <w:shd w:val="clear" w:color="auto" w:fill="FFFFFF"/>
          <w:lang w:val="sq-AL"/>
        </w:rPr>
        <w:t>banimore</w:t>
      </w:r>
      <w:proofErr w:type="spellEnd"/>
      <w:r w:rsidR="009D6FD1" w:rsidRPr="00915BEB">
        <w:rPr>
          <w:rFonts w:ascii="Times New Roman" w:hAnsi="Times New Roman" w:cs="Times New Roman"/>
          <w:color w:val="222222"/>
          <w:sz w:val="24"/>
          <w:szCs w:val="24"/>
          <w:shd w:val="clear" w:color="auto" w:fill="FFFFFF"/>
          <w:lang w:val="sq-AL"/>
        </w:rPr>
        <w:t xml:space="preserve"> është 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 xml:space="preserve">, atëherë nevojitet pëlqimi </w:t>
      </w:r>
    </w:p>
    <w:p w14:paraId="6D5096B6" w14:textId="25F5FB8E" w:rsidR="009D6FD1" w:rsidRDefault="000A588E" w:rsidP="000A588E">
      <w:pPr>
        <w:spacing w:after="0" w:line="240" w:lineRule="auto"/>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marrëveshja e arritur me shkrim ne mes fqinjëve dhe e vërtetuar </w:t>
      </w:r>
      <w:r w:rsidR="009A2EF3">
        <w:rPr>
          <w:rFonts w:ascii="Times New Roman" w:hAnsi="Times New Roman" w:cs="Times New Roman"/>
          <w:color w:val="222222"/>
          <w:sz w:val="24"/>
          <w:szCs w:val="24"/>
          <w:shd w:val="clear" w:color="auto" w:fill="FFFFFF"/>
          <w:lang w:val="sq-AL"/>
        </w:rPr>
        <w:t>te noteri</w:t>
      </w:r>
      <w:r w:rsidR="009D6FD1" w:rsidRPr="00915BEB">
        <w:rPr>
          <w:rFonts w:ascii="Times New Roman" w:hAnsi="Times New Roman" w:cs="Times New Roman"/>
          <w:color w:val="222222"/>
          <w:sz w:val="24"/>
          <w:szCs w:val="24"/>
          <w:shd w:val="clear" w:color="auto" w:fill="FFFFFF"/>
          <w:lang w:val="sq-AL"/>
        </w:rPr>
        <w:t>.</w:t>
      </w:r>
    </w:p>
    <w:p w14:paraId="308A68EF" w14:textId="5E8506E0" w:rsidR="009A2EF3" w:rsidRDefault="009A2EF3" w:rsidP="009A2EF3">
      <w:pPr>
        <w:spacing w:line="276" w:lineRule="auto"/>
        <w:rPr>
          <w:rFonts w:ascii="Times New Roman" w:hAnsi="Times New Roman" w:cs="Times New Roman"/>
          <w:color w:val="222222"/>
          <w:sz w:val="24"/>
          <w:szCs w:val="24"/>
          <w:shd w:val="clear" w:color="auto" w:fill="FFFFFF"/>
          <w:lang w:val="sq-AL"/>
        </w:rPr>
      </w:pPr>
      <w:r w:rsidRPr="009A2EF3">
        <w:rPr>
          <w:rFonts w:ascii="Times New Roman" w:hAnsi="Times New Roman" w:cs="Times New Roman"/>
          <w:b/>
          <w:bCs/>
          <w:color w:val="222222"/>
          <w:sz w:val="24"/>
          <w:szCs w:val="24"/>
          <w:shd w:val="clear" w:color="auto" w:fill="FFFFFF"/>
          <w:lang w:val="sq-AL"/>
        </w:rPr>
        <w:t>15.6</w:t>
      </w:r>
      <w:r>
        <w:rPr>
          <w:rFonts w:ascii="Arial" w:hAnsi="Arial" w:cs="Arial"/>
          <w:color w:val="FF0000"/>
          <w:shd w:val="clear" w:color="auto" w:fill="FFFFFF"/>
        </w:rPr>
        <w:t xml:space="preserve"> </w:t>
      </w:r>
      <w:r w:rsidRPr="009A2EF3">
        <w:rPr>
          <w:rFonts w:ascii="Times New Roman" w:hAnsi="Times New Roman" w:cs="Times New Roman"/>
          <w:color w:val="222222"/>
          <w:sz w:val="24"/>
          <w:szCs w:val="24"/>
          <w:shd w:val="clear" w:color="auto" w:fill="FFFFFF"/>
          <w:lang w:val="sq-AL"/>
        </w:rPr>
        <w:t xml:space="preserve">Objektet shumë banesore në </w:t>
      </w:r>
      <w:proofErr w:type="spellStart"/>
      <w:r w:rsidRPr="009A2EF3">
        <w:rPr>
          <w:rFonts w:ascii="Times New Roman" w:hAnsi="Times New Roman" w:cs="Times New Roman"/>
          <w:color w:val="222222"/>
          <w:sz w:val="24"/>
          <w:szCs w:val="24"/>
          <w:shd w:val="clear" w:color="auto" w:fill="FFFFFF"/>
          <w:lang w:val="sq-AL"/>
        </w:rPr>
        <w:t>ngaster</w:t>
      </w:r>
      <w:proofErr w:type="spellEnd"/>
      <w:r w:rsidRPr="009A2EF3">
        <w:rPr>
          <w:rFonts w:ascii="Times New Roman" w:hAnsi="Times New Roman" w:cs="Times New Roman"/>
          <w:color w:val="222222"/>
          <w:sz w:val="24"/>
          <w:szCs w:val="24"/>
          <w:shd w:val="clear" w:color="auto" w:fill="FFFFFF"/>
          <w:lang w:val="sq-AL"/>
        </w:rPr>
        <w:t xml:space="preserve"> mund </w:t>
      </w:r>
      <w:proofErr w:type="spellStart"/>
      <w:r w:rsidRPr="009A2EF3">
        <w:rPr>
          <w:rFonts w:ascii="Times New Roman" w:hAnsi="Times New Roman" w:cs="Times New Roman"/>
          <w:color w:val="222222"/>
          <w:sz w:val="24"/>
          <w:szCs w:val="24"/>
          <w:shd w:val="clear" w:color="auto" w:fill="FFFFFF"/>
          <w:lang w:val="sq-AL"/>
        </w:rPr>
        <w:t>mund</w:t>
      </w:r>
      <w:proofErr w:type="spellEnd"/>
      <w:r w:rsidRPr="009A2EF3">
        <w:rPr>
          <w:rFonts w:ascii="Times New Roman" w:hAnsi="Times New Roman" w:cs="Times New Roman"/>
          <w:color w:val="222222"/>
          <w:sz w:val="24"/>
          <w:szCs w:val="24"/>
          <w:shd w:val="clear" w:color="auto" w:fill="FFFFFF"/>
          <w:lang w:val="sq-AL"/>
        </w:rPr>
        <w:t xml:space="preserve"> të vendosen vetëm nëse i plotëson këto kushte:</w:t>
      </w:r>
    </w:p>
    <w:p w14:paraId="4B88182B" w14:textId="77777777" w:rsidR="009A2EF3" w:rsidRPr="009A2EF3" w:rsidRDefault="009A2EF3" w:rsidP="009A2EF3">
      <w:pPr>
        <w:pStyle w:val="ListParagraph"/>
        <w:numPr>
          <w:ilvl w:val="0"/>
          <w:numId w:val="19"/>
        </w:numPr>
        <w:spacing w:line="276" w:lineRule="auto"/>
        <w:rPr>
          <w:rFonts w:ascii="Times New Roman" w:hAnsi="Times New Roman" w:cs="Times New Roman"/>
          <w:color w:val="222222"/>
          <w:sz w:val="24"/>
          <w:szCs w:val="24"/>
          <w:shd w:val="clear" w:color="auto" w:fill="FFFFFF"/>
          <w:lang w:val="sq-AL"/>
        </w:rPr>
      </w:pPr>
      <w:r w:rsidRPr="009A2EF3">
        <w:rPr>
          <w:rFonts w:ascii="Times New Roman" w:hAnsi="Times New Roman" w:cs="Times New Roman"/>
          <w:color w:val="222222"/>
          <w:sz w:val="24"/>
          <w:szCs w:val="24"/>
          <w:shd w:val="clear" w:color="auto" w:fill="FFFFFF"/>
          <w:lang w:val="sq-AL"/>
        </w:rPr>
        <w:t xml:space="preserve">Distanca në mes të objekteve me hapje dhe vijës së parcelës </w:t>
      </w:r>
      <w:proofErr w:type="spellStart"/>
      <w:r w:rsidRPr="009A2EF3">
        <w:rPr>
          <w:rFonts w:ascii="Times New Roman" w:hAnsi="Times New Roman" w:cs="Times New Roman"/>
          <w:color w:val="222222"/>
          <w:sz w:val="24"/>
          <w:szCs w:val="24"/>
          <w:shd w:val="clear" w:color="auto" w:fill="FFFFFF"/>
          <w:lang w:val="sq-AL"/>
        </w:rPr>
        <w:t>dueht</w:t>
      </w:r>
      <w:proofErr w:type="spellEnd"/>
      <w:r w:rsidRPr="009A2EF3">
        <w:rPr>
          <w:rFonts w:ascii="Times New Roman" w:hAnsi="Times New Roman" w:cs="Times New Roman"/>
          <w:color w:val="222222"/>
          <w:sz w:val="24"/>
          <w:szCs w:val="24"/>
          <w:shd w:val="clear" w:color="auto" w:fill="FFFFFF"/>
          <w:lang w:val="sq-AL"/>
        </w:rPr>
        <w:t xml:space="preserve"> të jetë minimum 0.5H (lartësia e ndërtesës) ose mund të ndryshojë me </w:t>
      </w:r>
      <w:proofErr w:type="spellStart"/>
      <w:r w:rsidRPr="009A2EF3">
        <w:rPr>
          <w:rFonts w:ascii="Times New Roman" w:hAnsi="Times New Roman" w:cs="Times New Roman"/>
          <w:color w:val="222222"/>
          <w:sz w:val="24"/>
          <w:szCs w:val="24"/>
          <w:shd w:val="clear" w:color="auto" w:fill="FFFFFF"/>
          <w:lang w:val="sq-AL"/>
        </w:rPr>
        <w:t>marveshje</w:t>
      </w:r>
      <w:proofErr w:type="spellEnd"/>
      <w:r w:rsidRPr="009A2EF3">
        <w:rPr>
          <w:rFonts w:ascii="Times New Roman" w:hAnsi="Times New Roman" w:cs="Times New Roman"/>
          <w:color w:val="222222"/>
          <w:sz w:val="24"/>
          <w:szCs w:val="24"/>
          <w:shd w:val="clear" w:color="auto" w:fill="FFFFFF"/>
          <w:lang w:val="sq-AL"/>
        </w:rPr>
        <w:t xml:space="preserve"> me fqinjë.</w:t>
      </w:r>
    </w:p>
    <w:p w14:paraId="3F140243" w14:textId="77777777" w:rsidR="009A2EF3" w:rsidRPr="009A2EF3" w:rsidRDefault="009A2EF3" w:rsidP="009A2EF3">
      <w:pPr>
        <w:pStyle w:val="ListParagraph"/>
        <w:numPr>
          <w:ilvl w:val="0"/>
          <w:numId w:val="19"/>
        </w:numPr>
        <w:spacing w:line="276" w:lineRule="auto"/>
        <w:rPr>
          <w:rFonts w:ascii="Times New Roman" w:hAnsi="Times New Roman" w:cs="Times New Roman"/>
          <w:color w:val="222222"/>
          <w:sz w:val="24"/>
          <w:szCs w:val="24"/>
          <w:shd w:val="clear" w:color="auto" w:fill="FFFFFF"/>
          <w:lang w:val="sq-AL"/>
        </w:rPr>
      </w:pPr>
      <w:r w:rsidRPr="009A2EF3">
        <w:rPr>
          <w:rFonts w:ascii="Times New Roman" w:hAnsi="Times New Roman" w:cs="Times New Roman"/>
          <w:color w:val="222222"/>
          <w:sz w:val="24"/>
          <w:szCs w:val="24"/>
          <w:shd w:val="clear" w:color="auto" w:fill="FFFFFF"/>
          <w:lang w:val="sq-AL"/>
        </w:rPr>
        <w:t xml:space="preserve">Distanca në mes të ndërtesës pa hapje ose me hapje për ajrosje dhe </w:t>
      </w:r>
      <w:proofErr w:type="spellStart"/>
      <w:r w:rsidRPr="009A2EF3">
        <w:rPr>
          <w:rFonts w:ascii="Times New Roman" w:hAnsi="Times New Roman" w:cs="Times New Roman"/>
          <w:color w:val="222222"/>
          <w:sz w:val="24"/>
          <w:szCs w:val="24"/>
          <w:shd w:val="clear" w:color="auto" w:fill="FFFFFF"/>
          <w:lang w:val="sq-AL"/>
        </w:rPr>
        <w:t>vijès</w:t>
      </w:r>
      <w:proofErr w:type="spellEnd"/>
      <w:r w:rsidRPr="009A2EF3">
        <w:rPr>
          <w:rFonts w:ascii="Times New Roman" w:hAnsi="Times New Roman" w:cs="Times New Roman"/>
          <w:color w:val="222222"/>
          <w:sz w:val="24"/>
          <w:szCs w:val="24"/>
          <w:shd w:val="clear" w:color="auto" w:fill="FFFFFF"/>
          <w:lang w:val="sq-AL"/>
        </w:rPr>
        <w:t xml:space="preserve"> së parcelës duhet të jetë minimum 0.25H ose mund të ndryshojë me </w:t>
      </w:r>
      <w:proofErr w:type="spellStart"/>
      <w:r w:rsidRPr="009A2EF3">
        <w:rPr>
          <w:rFonts w:ascii="Times New Roman" w:hAnsi="Times New Roman" w:cs="Times New Roman"/>
          <w:color w:val="222222"/>
          <w:sz w:val="24"/>
          <w:szCs w:val="24"/>
          <w:shd w:val="clear" w:color="auto" w:fill="FFFFFF"/>
          <w:lang w:val="sq-AL"/>
        </w:rPr>
        <w:t>marrveshje</w:t>
      </w:r>
      <w:proofErr w:type="spellEnd"/>
      <w:r w:rsidRPr="009A2EF3">
        <w:rPr>
          <w:rFonts w:ascii="Times New Roman" w:hAnsi="Times New Roman" w:cs="Times New Roman"/>
          <w:color w:val="222222"/>
          <w:sz w:val="24"/>
          <w:szCs w:val="24"/>
          <w:shd w:val="clear" w:color="auto" w:fill="FFFFFF"/>
          <w:lang w:val="sq-AL"/>
        </w:rPr>
        <w:t xml:space="preserve"> me fqinjë,</w:t>
      </w:r>
    </w:p>
    <w:p w14:paraId="7DA7999B" w14:textId="77777777" w:rsidR="009A2EF3" w:rsidRPr="009A2EF3" w:rsidRDefault="009A2EF3" w:rsidP="009A2EF3">
      <w:pPr>
        <w:pStyle w:val="ListParagraph"/>
        <w:numPr>
          <w:ilvl w:val="0"/>
          <w:numId w:val="19"/>
        </w:numPr>
        <w:spacing w:line="276" w:lineRule="auto"/>
        <w:rPr>
          <w:rFonts w:ascii="Times New Roman" w:hAnsi="Times New Roman" w:cs="Times New Roman"/>
          <w:color w:val="222222"/>
          <w:sz w:val="24"/>
          <w:szCs w:val="24"/>
          <w:shd w:val="clear" w:color="auto" w:fill="FFFFFF"/>
          <w:lang w:val="sq-AL"/>
        </w:rPr>
      </w:pPr>
      <w:r w:rsidRPr="009A2EF3">
        <w:rPr>
          <w:rFonts w:ascii="Times New Roman" w:hAnsi="Times New Roman" w:cs="Times New Roman"/>
          <w:color w:val="222222"/>
          <w:sz w:val="24"/>
          <w:szCs w:val="24"/>
          <w:shd w:val="clear" w:color="auto" w:fill="FFFFFF"/>
          <w:lang w:val="sq-AL"/>
        </w:rPr>
        <w:t>Pjesa ballore duhet të respektohet vija e parcelës ndërtimore.</w:t>
      </w:r>
    </w:p>
    <w:p w14:paraId="4DABCFCC" w14:textId="77777777" w:rsidR="008B4BC3" w:rsidRPr="00915BEB" w:rsidRDefault="008B4BC3" w:rsidP="000A588E">
      <w:pPr>
        <w:spacing w:after="0" w:line="240" w:lineRule="auto"/>
        <w:rPr>
          <w:rFonts w:ascii="Times New Roman" w:hAnsi="Times New Roman" w:cs="Times New Roman"/>
          <w:color w:val="222222"/>
          <w:sz w:val="24"/>
          <w:szCs w:val="24"/>
          <w:shd w:val="clear" w:color="auto" w:fill="FFFFFF"/>
          <w:lang w:val="sq-AL"/>
        </w:rPr>
      </w:pPr>
    </w:p>
    <w:p w14:paraId="2D0EB2F9" w14:textId="519D5F0A" w:rsidR="009D6FD1" w:rsidRPr="00915BEB" w:rsidRDefault="003F2B11" w:rsidP="003F2B11">
      <w:pPr>
        <w:tabs>
          <w:tab w:val="left" w:pos="4124"/>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lastRenderedPageBreak/>
        <w:tab/>
      </w:r>
      <w:r w:rsidR="009D6FD1" w:rsidRPr="00915BEB">
        <w:rPr>
          <w:rFonts w:ascii="Times New Roman" w:hAnsi="Times New Roman" w:cs="Times New Roman"/>
          <w:b/>
          <w:bCs/>
          <w:color w:val="222222"/>
          <w:sz w:val="24"/>
          <w:szCs w:val="24"/>
          <w:shd w:val="clear" w:color="auto" w:fill="FFFFFF"/>
          <w:lang w:val="sq-AL"/>
        </w:rPr>
        <w:t>Neni 16</w:t>
      </w:r>
    </w:p>
    <w:p w14:paraId="14D0E326" w14:textId="6AE852DD" w:rsidR="009D6FD1" w:rsidRDefault="00994873" w:rsidP="00994873">
      <w:pPr>
        <w:spacing w:line="240" w:lineRule="auto"/>
        <w:rPr>
          <w:rFonts w:ascii="Times New Roman" w:hAnsi="Times New Roman" w:cs="Times New Roman"/>
          <w:b/>
          <w:bCs/>
          <w:color w:val="222222"/>
          <w:sz w:val="24"/>
          <w:szCs w:val="24"/>
          <w:shd w:val="clear" w:color="auto" w:fill="FFFFFF"/>
          <w:lang w:val="sq-AL"/>
        </w:rPr>
      </w:pPr>
      <w:r w:rsidRPr="00994873">
        <w:rPr>
          <w:rFonts w:ascii="Times New Roman" w:hAnsi="Times New Roman" w:cs="Times New Roman"/>
          <w:b/>
          <w:bCs/>
          <w:color w:val="222222"/>
          <w:sz w:val="24"/>
          <w:szCs w:val="24"/>
          <w:shd w:val="clear" w:color="auto" w:fill="FFFFFF"/>
          <w:lang w:val="sq-AL"/>
        </w:rPr>
        <w:t>16.1</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Distanca e gabaritit bazë (pa </w:t>
      </w:r>
      <w:proofErr w:type="spellStart"/>
      <w:r w:rsidR="009D6FD1" w:rsidRPr="00915BEB">
        <w:rPr>
          <w:rFonts w:ascii="Times New Roman" w:hAnsi="Times New Roman" w:cs="Times New Roman"/>
          <w:color w:val="222222"/>
          <w:sz w:val="24"/>
          <w:szCs w:val="24"/>
          <w:shd w:val="clear" w:color="auto" w:fill="FFFFFF"/>
          <w:lang w:val="sq-AL"/>
        </w:rPr>
        <w:t>konzolë</w:t>
      </w:r>
      <w:proofErr w:type="spellEnd"/>
      <w:r w:rsidR="009D6FD1" w:rsidRPr="00915BEB">
        <w:rPr>
          <w:rFonts w:ascii="Times New Roman" w:hAnsi="Times New Roman" w:cs="Times New Roman"/>
          <w:color w:val="222222"/>
          <w:sz w:val="24"/>
          <w:szCs w:val="24"/>
          <w:shd w:val="clear" w:color="auto" w:fill="FFFFFF"/>
          <w:lang w:val="sq-AL"/>
        </w:rPr>
        <w:t>) e objekteve individuale</w:t>
      </w:r>
      <w:r w:rsidR="0082610A">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w:t>
      </w:r>
      <w:r w:rsidR="0082610A">
        <w:rPr>
          <w:rFonts w:ascii="Times New Roman" w:hAnsi="Times New Roman" w:cs="Times New Roman"/>
          <w:color w:val="222222"/>
          <w:sz w:val="24"/>
          <w:szCs w:val="24"/>
          <w:shd w:val="clear" w:color="auto" w:fill="FFFFFF"/>
          <w:lang w:val="sq-AL"/>
        </w:rPr>
        <w:t xml:space="preserve"> </w:t>
      </w:r>
      <w:proofErr w:type="spellStart"/>
      <w:r w:rsidR="009D6FD1" w:rsidRPr="00915BEB">
        <w:rPr>
          <w:rFonts w:ascii="Times New Roman" w:hAnsi="Times New Roman" w:cs="Times New Roman"/>
          <w:color w:val="222222"/>
          <w:sz w:val="24"/>
          <w:szCs w:val="24"/>
          <w:shd w:val="clear" w:color="auto" w:fill="FFFFFF"/>
          <w:lang w:val="sq-AL"/>
        </w:rPr>
        <w:t>banimore</w:t>
      </w:r>
      <w:proofErr w:type="spellEnd"/>
      <w:r w:rsidR="009D6FD1" w:rsidRPr="00915BEB">
        <w:rPr>
          <w:rFonts w:ascii="Times New Roman" w:hAnsi="Times New Roman" w:cs="Times New Roman"/>
          <w:color w:val="222222"/>
          <w:sz w:val="24"/>
          <w:szCs w:val="24"/>
          <w:shd w:val="clear" w:color="auto" w:fill="FFFFFF"/>
          <w:lang w:val="sq-AL"/>
        </w:rPr>
        <w:t xml:space="preserve"> nga vija e parcelës ndërtimore fqinje përcaktohet me plane </w:t>
      </w:r>
      <w:proofErr w:type="spellStart"/>
      <w:r w:rsidR="009D6FD1" w:rsidRPr="00915BEB">
        <w:rPr>
          <w:rFonts w:ascii="Times New Roman" w:hAnsi="Times New Roman" w:cs="Times New Roman"/>
          <w:color w:val="222222"/>
          <w:sz w:val="24"/>
          <w:szCs w:val="24"/>
          <w:shd w:val="clear" w:color="auto" w:fill="FFFFFF"/>
          <w:lang w:val="sq-AL"/>
        </w:rPr>
        <w:t>rregullative</w:t>
      </w:r>
      <w:proofErr w:type="spellEnd"/>
      <w:r w:rsidR="009D6FD1" w:rsidRPr="00915BEB">
        <w:rPr>
          <w:rFonts w:ascii="Times New Roman" w:hAnsi="Times New Roman" w:cs="Times New Roman"/>
          <w:color w:val="222222"/>
          <w:sz w:val="24"/>
          <w:szCs w:val="24"/>
          <w:shd w:val="clear" w:color="auto" w:fill="FFFFFF"/>
          <w:lang w:val="sq-AL"/>
        </w:rPr>
        <w:t xml:space="preserve">, nëse kjo distancë nuk është përcaktuar me këto plane, varësisht nga tipi i objektit kjo distancë është minimum </w:t>
      </w:r>
      <w:r w:rsidR="009A2EF3">
        <w:rPr>
          <w:rFonts w:ascii="Times New Roman" w:hAnsi="Times New Roman" w:cs="Times New Roman"/>
          <w:b/>
          <w:bCs/>
          <w:color w:val="222222"/>
          <w:sz w:val="24"/>
          <w:szCs w:val="24"/>
          <w:shd w:val="clear" w:color="auto" w:fill="FFFFFF"/>
          <w:lang w:val="sq-AL"/>
        </w:rPr>
        <w:t>100</w:t>
      </w:r>
      <w:r w:rsidR="009D6FD1" w:rsidRPr="008B4BC3">
        <w:rPr>
          <w:rFonts w:ascii="Times New Roman" w:hAnsi="Times New Roman" w:cs="Times New Roman"/>
          <w:b/>
          <w:bCs/>
          <w:color w:val="222222"/>
          <w:sz w:val="24"/>
          <w:szCs w:val="24"/>
          <w:shd w:val="clear" w:color="auto" w:fill="FFFFFF"/>
          <w:lang w:val="sq-AL"/>
        </w:rPr>
        <w:t xml:space="preserve"> </w:t>
      </w:r>
      <w:proofErr w:type="spellStart"/>
      <w:r w:rsidR="009D6FD1" w:rsidRPr="008B4BC3">
        <w:rPr>
          <w:rFonts w:ascii="Times New Roman" w:hAnsi="Times New Roman" w:cs="Times New Roman"/>
          <w:b/>
          <w:bCs/>
          <w:color w:val="222222"/>
          <w:sz w:val="24"/>
          <w:szCs w:val="24"/>
          <w:shd w:val="clear" w:color="auto" w:fill="FFFFFF"/>
          <w:lang w:val="sq-AL"/>
        </w:rPr>
        <w:t>cm</w:t>
      </w:r>
      <w:proofErr w:type="spellEnd"/>
      <w:r w:rsidR="009D6FD1" w:rsidRPr="008B4BC3">
        <w:rPr>
          <w:rFonts w:ascii="Times New Roman" w:hAnsi="Times New Roman" w:cs="Times New Roman"/>
          <w:b/>
          <w:bCs/>
          <w:color w:val="222222"/>
          <w:sz w:val="24"/>
          <w:szCs w:val="24"/>
          <w:shd w:val="clear" w:color="auto" w:fill="FFFFFF"/>
          <w:lang w:val="sq-AL"/>
        </w:rPr>
        <w:t>.</w:t>
      </w:r>
    </w:p>
    <w:p w14:paraId="02558EFB" w14:textId="18364068" w:rsidR="008B4BC3" w:rsidRDefault="008B4BC3" w:rsidP="00994873">
      <w:pPr>
        <w:spacing w:line="240" w:lineRule="auto"/>
        <w:rPr>
          <w:rFonts w:ascii="Times New Roman" w:hAnsi="Times New Roman" w:cs="Times New Roman"/>
          <w:b/>
          <w:bCs/>
          <w:color w:val="222222"/>
          <w:sz w:val="24"/>
          <w:szCs w:val="24"/>
          <w:shd w:val="clear" w:color="auto" w:fill="FFFFFF"/>
          <w:lang w:val="sq-AL"/>
        </w:rPr>
      </w:pPr>
    </w:p>
    <w:p w14:paraId="74519F82" w14:textId="77777777" w:rsidR="009A2EF3" w:rsidRPr="00915BEB" w:rsidRDefault="009A2EF3" w:rsidP="00994873">
      <w:pPr>
        <w:spacing w:line="240" w:lineRule="auto"/>
        <w:rPr>
          <w:rFonts w:ascii="Times New Roman" w:hAnsi="Times New Roman" w:cs="Times New Roman"/>
          <w:color w:val="222222"/>
          <w:sz w:val="24"/>
          <w:szCs w:val="24"/>
          <w:shd w:val="clear" w:color="auto" w:fill="FFFFFF"/>
          <w:lang w:val="sq-AL"/>
        </w:rPr>
      </w:pPr>
    </w:p>
    <w:p w14:paraId="1C291C1E" w14:textId="0DF9659A" w:rsidR="009D6FD1" w:rsidRPr="00915BEB" w:rsidRDefault="003F2B11" w:rsidP="003F2B11">
      <w:pPr>
        <w:tabs>
          <w:tab w:val="left" w:pos="4136"/>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9D6FD1" w:rsidRPr="00915BEB">
        <w:rPr>
          <w:rFonts w:ascii="Times New Roman" w:hAnsi="Times New Roman" w:cs="Times New Roman"/>
          <w:b/>
          <w:bCs/>
          <w:color w:val="222222"/>
          <w:sz w:val="24"/>
          <w:szCs w:val="24"/>
          <w:shd w:val="clear" w:color="auto" w:fill="FFFFFF"/>
          <w:lang w:val="sq-AL"/>
        </w:rPr>
        <w:t>Neni 17</w:t>
      </w:r>
    </w:p>
    <w:p w14:paraId="5CA0C28B" w14:textId="1D0B4EA3" w:rsidR="009D6FD1" w:rsidRPr="00915BEB" w:rsidRDefault="00994873" w:rsidP="00994873">
      <w:pPr>
        <w:spacing w:line="240" w:lineRule="auto"/>
        <w:rPr>
          <w:rFonts w:ascii="Times New Roman" w:hAnsi="Times New Roman" w:cs="Times New Roman"/>
          <w:color w:val="222222"/>
          <w:sz w:val="24"/>
          <w:szCs w:val="24"/>
          <w:shd w:val="clear" w:color="auto" w:fill="FFFFFF"/>
          <w:lang w:val="sq-AL"/>
        </w:rPr>
      </w:pPr>
      <w:r w:rsidRPr="00994873">
        <w:rPr>
          <w:rFonts w:ascii="Times New Roman" w:hAnsi="Times New Roman" w:cs="Times New Roman"/>
          <w:b/>
          <w:bCs/>
          <w:color w:val="222222"/>
          <w:sz w:val="24"/>
          <w:szCs w:val="24"/>
          <w:shd w:val="clear" w:color="auto" w:fill="FFFFFF"/>
          <w:lang w:val="sq-AL"/>
        </w:rPr>
        <w:t>17.1</w:t>
      </w:r>
      <w:r w:rsidR="009D6FD1" w:rsidRPr="00915BEB">
        <w:rPr>
          <w:rFonts w:ascii="Times New Roman" w:hAnsi="Times New Roman" w:cs="Times New Roman"/>
          <w:color w:val="222222"/>
          <w:sz w:val="24"/>
          <w:szCs w:val="24"/>
          <w:shd w:val="clear" w:color="auto" w:fill="FFFFFF"/>
          <w:lang w:val="sq-AL"/>
        </w:rPr>
        <w:t>Elementet ndërtimore të objekteve (</w:t>
      </w:r>
      <w:r>
        <w:rPr>
          <w:rFonts w:ascii="Times New Roman" w:hAnsi="Times New Roman" w:cs="Times New Roman"/>
          <w:color w:val="222222"/>
          <w:sz w:val="24"/>
          <w:szCs w:val="24"/>
          <w:shd w:val="clear" w:color="auto" w:fill="FFFFFF"/>
          <w:lang w:val="sq-AL"/>
        </w:rPr>
        <w:t xml:space="preserve"> </w:t>
      </w:r>
      <w:proofErr w:type="spellStart"/>
      <w:r w:rsidR="009D6FD1" w:rsidRPr="00915BEB">
        <w:rPr>
          <w:rFonts w:ascii="Times New Roman" w:hAnsi="Times New Roman" w:cs="Times New Roman"/>
          <w:color w:val="222222"/>
          <w:sz w:val="24"/>
          <w:szCs w:val="24"/>
          <w:shd w:val="clear" w:color="auto" w:fill="FFFFFF"/>
          <w:lang w:val="sq-AL"/>
        </w:rPr>
        <w:t>konzollat</w:t>
      </w:r>
      <w:proofErr w:type="spellEnd"/>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 </w:t>
      </w:r>
      <w:r w:rsidR="007D78A4" w:rsidRPr="00915BEB">
        <w:rPr>
          <w:rFonts w:ascii="Times New Roman" w:hAnsi="Times New Roman" w:cs="Times New Roman"/>
          <w:color w:val="222222"/>
          <w:sz w:val="24"/>
          <w:szCs w:val="24"/>
          <w:shd w:val="clear" w:color="auto" w:fill="FFFFFF"/>
          <w:lang w:val="sq-AL"/>
        </w:rPr>
        <w:t>ballkonet</w:t>
      </w:r>
      <w:r w:rsidR="009D6FD1" w:rsidRPr="00915BEB">
        <w:rPr>
          <w:rFonts w:ascii="Times New Roman" w:hAnsi="Times New Roman" w:cs="Times New Roman"/>
          <w:color w:val="222222"/>
          <w:sz w:val="24"/>
          <w:szCs w:val="24"/>
          <w:shd w:val="clear" w:color="auto" w:fill="FFFFFF"/>
          <w:lang w:val="sq-AL"/>
        </w:rPr>
        <w:t xml:space="preserve">, strehët e hyrjeve me dhe pa shtylla, strehët e objekteve </w:t>
      </w:r>
      <w:proofErr w:type="spellStart"/>
      <w:r w:rsidR="009D6FD1" w:rsidRPr="00915BEB">
        <w:rPr>
          <w:rFonts w:ascii="Times New Roman" w:hAnsi="Times New Roman" w:cs="Times New Roman"/>
          <w:color w:val="222222"/>
          <w:sz w:val="24"/>
          <w:szCs w:val="24"/>
          <w:shd w:val="clear" w:color="auto" w:fill="FFFFFF"/>
          <w:lang w:val="sq-AL"/>
        </w:rPr>
        <w:t>etj</w:t>
      </w:r>
      <w:proofErr w:type="spellEnd"/>
      <w:r w:rsidR="009D6FD1" w:rsidRPr="00915BEB">
        <w:rPr>
          <w:rFonts w:ascii="Times New Roman" w:hAnsi="Times New Roman" w:cs="Times New Roman"/>
          <w:color w:val="222222"/>
          <w:sz w:val="24"/>
          <w:szCs w:val="24"/>
          <w:shd w:val="clear" w:color="auto" w:fill="FFFFFF"/>
          <w:lang w:val="sq-AL"/>
        </w:rPr>
        <w:t xml:space="preserve">) ose në nivel të katit të I (pare), mund të kalojë </w:t>
      </w:r>
      <w:r w:rsidR="007D78A4" w:rsidRPr="00915BEB">
        <w:rPr>
          <w:rFonts w:ascii="Times New Roman" w:hAnsi="Times New Roman" w:cs="Times New Roman"/>
          <w:color w:val="222222"/>
          <w:sz w:val="24"/>
          <w:szCs w:val="24"/>
          <w:shd w:val="clear" w:color="auto" w:fill="FFFFFF"/>
          <w:lang w:val="sq-AL"/>
        </w:rPr>
        <w:t>vijën</w:t>
      </w:r>
      <w:r w:rsidR="009D6FD1" w:rsidRPr="00915BEB">
        <w:rPr>
          <w:rFonts w:ascii="Times New Roman" w:hAnsi="Times New Roman" w:cs="Times New Roman"/>
          <w:color w:val="222222"/>
          <w:sz w:val="24"/>
          <w:szCs w:val="24"/>
          <w:shd w:val="clear" w:color="auto" w:fill="FFFFFF"/>
          <w:lang w:val="sq-AL"/>
        </w:rPr>
        <w:t xml:space="preserve"> ndërtimore duke llogaritur sipas gabaritit bazë deri te vija </w:t>
      </w:r>
      <w:proofErr w:type="spellStart"/>
      <w:r w:rsidR="009D6FD1" w:rsidRPr="00915BEB">
        <w:rPr>
          <w:rFonts w:ascii="Times New Roman" w:hAnsi="Times New Roman" w:cs="Times New Roman"/>
          <w:color w:val="222222"/>
          <w:sz w:val="24"/>
          <w:szCs w:val="24"/>
          <w:shd w:val="clear" w:color="auto" w:fill="FFFFFF"/>
          <w:lang w:val="sq-AL"/>
        </w:rPr>
        <w:t>regullative</w:t>
      </w:r>
      <w:proofErr w:type="spellEnd"/>
      <w:r w:rsidR="009D6FD1" w:rsidRPr="00915BEB">
        <w:rPr>
          <w:rFonts w:ascii="Times New Roman" w:hAnsi="Times New Roman" w:cs="Times New Roman"/>
          <w:color w:val="222222"/>
          <w:sz w:val="24"/>
          <w:szCs w:val="24"/>
          <w:shd w:val="clear" w:color="auto" w:fill="FFFFFF"/>
          <w:lang w:val="sq-AL"/>
        </w:rPr>
        <w:t xml:space="preserve"> më s</w:t>
      </w:r>
      <w:r w:rsidR="008B4BC3">
        <w:rPr>
          <w:rFonts w:ascii="Times New Roman" w:hAnsi="Times New Roman" w:cs="Times New Roman"/>
          <w:color w:val="222222"/>
          <w:sz w:val="24"/>
          <w:szCs w:val="24"/>
          <w:shd w:val="clear" w:color="auto" w:fill="FFFFFF"/>
          <w:lang w:val="sq-AL"/>
        </w:rPr>
        <w:t>ë</w:t>
      </w:r>
      <w:r w:rsidR="009D6FD1" w:rsidRPr="00915BEB">
        <w:rPr>
          <w:rFonts w:ascii="Times New Roman" w:hAnsi="Times New Roman" w:cs="Times New Roman"/>
          <w:color w:val="222222"/>
          <w:sz w:val="24"/>
          <w:szCs w:val="24"/>
          <w:shd w:val="clear" w:color="auto" w:fill="FFFFFF"/>
          <w:lang w:val="sq-AL"/>
        </w:rPr>
        <w:t xml:space="preserve"> shumti 140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w:t>
      </w:r>
      <w:r>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nëse</w:t>
      </w:r>
      <w:r w:rsidR="009D6FD1" w:rsidRPr="00915BEB">
        <w:rPr>
          <w:rFonts w:ascii="Times New Roman" w:hAnsi="Times New Roman" w:cs="Times New Roman"/>
          <w:color w:val="222222"/>
          <w:sz w:val="24"/>
          <w:szCs w:val="24"/>
          <w:shd w:val="clear" w:color="auto" w:fill="FFFFFF"/>
          <w:lang w:val="sq-AL"/>
        </w:rPr>
        <w:t xml:space="preserve"> me Plan </w:t>
      </w:r>
      <w:proofErr w:type="spellStart"/>
      <w:r w:rsidR="009D6FD1" w:rsidRPr="00915BEB">
        <w:rPr>
          <w:rFonts w:ascii="Times New Roman" w:hAnsi="Times New Roman" w:cs="Times New Roman"/>
          <w:color w:val="222222"/>
          <w:sz w:val="24"/>
          <w:szCs w:val="24"/>
          <w:shd w:val="clear" w:color="auto" w:fill="FFFFFF"/>
          <w:lang w:val="sq-AL"/>
        </w:rPr>
        <w:t>Rregullativ</w:t>
      </w:r>
      <w:proofErr w:type="spellEnd"/>
      <w:r w:rsidR="009D6FD1" w:rsidRPr="00915BEB">
        <w:rPr>
          <w:rFonts w:ascii="Times New Roman" w:hAnsi="Times New Roman" w:cs="Times New Roman"/>
          <w:color w:val="222222"/>
          <w:sz w:val="24"/>
          <w:szCs w:val="24"/>
          <w:shd w:val="clear" w:color="auto" w:fill="FFFFFF"/>
          <w:lang w:val="sq-AL"/>
        </w:rPr>
        <w:t xml:space="preserve"> nuk është përcaktuar ndryshe.</w:t>
      </w:r>
      <w:r w:rsidR="009D6FD1" w:rsidRPr="00915BEB">
        <w:rPr>
          <w:rFonts w:ascii="Times New Roman" w:hAnsi="Times New Roman" w:cs="Times New Roman"/>
          <w:color w:val="222222"/>
          <w:sz w:val="24"/>
          <w:szCs w:val="24"/>
          <w:lang w:val="sq-AL"/>
        </w:rPr>
        <w:br/>
      </w:r>
      <w:r w:rsidRPr="00994873">
        <w:rPr>
          <w:rFonts w:ascii="Times New Roman" w:hAnsi="Times New Roman" w:cs="Times New Roman"/>
          <w:b/>
          <w:bCs/>
          <w:color w:val="222222"/>
          <w:sz w:val="24"/>
          <w:szCs w:val="24"/>
          <w:shd w:val="clear" w:color="auto" w:fill="FFFFFF"/>
          <w:lang w:val="sq-AL"/>
        </w:rPr>
        <w:t>17.2</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Përjashtim nga alineja 1 e këtij neni për objektet ekzistuese apo objektet të reja të cilët lartësia nga tereni</w:t>
      </w:r>
      <w:r w:rsidR="008B4BC3">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(trotuari) deri te elementi ndërtimore(</w:t>
      </w:r>
      <w:proofErr w:type="spellStart"/>
      <w:r w:rsidR="009D6FD1" w:rsidRPr="00915BEB">
        <w:rPr>
          <w:rFonts w:ascii="Times New Roman" w:hAnsi="Times New Roman" w:cs="Times New Roman"/>
          <w:color w:val="222222"/>
          <w:sz w:val="24"/>
          <w:szCs w:val="24"/>
          <w:shd w:val="clear" w:color="auto" w:fill="FFFFFF"/>
          <w:lang w:val="sq-AL"/>
        </w:rPr>
        <w:t>konzolla</w:t>
      </w:r>
      <w:proofErr w:type="spellEnd"/>
      <w:r w:rsidR="009D6FD1" w:rsidRPr="00915BEB">
        <w:rPr>
          <w:rFonts w:ascii="Times New Roman" w:hAnsi="Times New Roman" w:cs="Times New Roman"/>
          <w:color w:val="222222"/>
          <w:sz w:val="24"/>
          <w:szCs w:val="24"/>
          <w:shd w:val="clear" w:color="auto" w:fill="FFFFFF"/>
          <w:lang w:val="sq-AL"/>
        </w:rPr>
        <w:t xml:space="preserve">) është më e vogël se 250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 xml:space="preserve"> nuk lejohet dalja me element ndërtimor (</w:t>
      </w:r>
      <w:proofErr w:type="spellStart"/>
      <w:r w:rsidR="009D6FD1" w:rsidRPr="00915BEB">
        <w:rPr>
          <w:rFonts w:ascii="Times New Roman" w:hAnsi="Times New Roman" w:cs="Times New Roman"/>
          <w:color w:val="222222"/>
          <w:sz w:val="24"/>
          <w:szCs w:val="24"/>
          <w:shd w:val="clear" w:color="auto" w:fill="FFFFFF"/>
          <w:lang w:val="sq-AL"/>
        </w:rPr>
        <w:t>konzoll</w:t>
      </w:r>
      <w:proofErr w:type="spellEnd"/>
      <w:r w:rsidR="009D6FD1" w:rsidRPr="00915BEB">
        <w:rPr>
          <w:rFonts w:ascii="Times New Roman" w:hAnsi="Times New Roman" w:cs="Times New Roman"/>
          <w:color w:val="222222"/>
          <w:sz w:val="24"/>
          <w:szCs w:val="24"/>
          <w:shd w:val="clear" w:color="auto" w:fill="FFFFFF"/>
          <w:lang w:val="sq-AL"/>
        </w:rPr>
        <w:t>).</w:t>
      </w:r>
    </w:p>
    <w:p w14:paraId="1D34C192" w14:textId="2921C438" w:rsidR="009D6FD1" w:rsidRPr="00915BEB" w:rsidRDefault="003F2B11" w:rsidP="003F2B11">
      <w:pPr>
        <w:tabs>
          <w:tab w:val="left" w:pos="4170"/>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9D6FD1" w:rsidRPr="00915BEB">
        <w:rPr>
          <w:rFonts w:ascii="Times New Roman" w:hAnsi="Times New Roman" w:cs="Times New Roman"/>
          <w:b/>
          <w:bCs/>
          <w:color w:val="222222"/>
          <w:sz w:val="24"/>
          <w:szCs w:val="24"/>
          <w:shd w:val="clear" w:color="auto" w:fill="FFFFFF"/>
          <w:lang w:val="sq-AL"/>
        </w:rPr>
        <w:t>Neni 18</w:t>
      </w:r>
    </w:p>
    <w:p w14:paraId="6CA6B7F4" w14:textId="07AD1EEA" w:rsidR="009D6FD1" w:rsidRPr="00915BEB" w:rsidRDefault="00994873" w:rsidP="00994873">
      <w:pPr>
        <w:spacing w:line="240" w:lineRule="auto"/>
        <w:rPr>
          <w:rFonts w:ascii="Times New Roman" w:hAnsi="Times New Roman" w:cs="Times New Roman"/>
          <w:color w:val="222222"/>
          <w:sz w:val="24"/>
          <w:szCs w:val="24"/>
          <w:shd w:val="clear" w:color="auto" w:fill="FFFFFF"/>
          <w:lang w:val="sq-AL"/>
        </w:rPr>
      </w:pPr>
      <w:r w:rsidRPr="00994873">
        <w:rPr>
          <w:rFonts w:ascii="Times New Roman" w:hAnsi="Times New Roman" w:cs="Times New Roman"/>
          <w:b/>
          <w:bCs/>
          <w:color w:val="222222"/>
          <w:sz w:val="24"/>
          <w:szCs w:val="24"/>
          <w:shd w:val="clear" w:color="auto" w:fill="FFFFFF"/>
          <w:lang w:val="sq-AL"/>
        </w:rPr>
        <w:t>18.1</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Kuota </w:t>
      </w:r>
      <w:r w:rsidRPr="00915BEB">
        <w:rPr>
          <w:rFonts w:ascii="Times New Roman" w:hAnsi="Times New Roman" w:cs="Times New Roman"/>
          <w:color w:val="222222"/>
          <w:sz w:val="24"/>
          <w:szCs w:val="24"/>
          <w:shd w:val="clear" w:color="auto" w:fill="FFFFFF"/>
          <w:lang w:val="sq-AL"/>
        </w:rPr>
        <w:t>niveluese</w:t>
      </w:r>
      <w:r w:rsidR="009D6FD1" w:rsidRPr="00915BEB">
        <w:rPr>
          <w:rFonts w:ascii="Times New Roman" w:hAnsi="Times New Roman" w:cs="Times New Roman"/>
          <w:color w:val="222222"/>
          <w:sz w:val="24"/>
          <w:szCs w:val="24"/>
          <w:shd w:val="clear" w:color="auto" w:fill="FFFFFF"/>
          <w:lang w:val="sq-AL"/>
        </w:rPr>
        <w:t xml:space="preserve"> e </w:t>
      </w:r>
      <w:r w:rsidRPr="00915BEB">
        <w:rPr>
          <w:rFonts w:ascii="Times New Roman" w:hAnsi="Times New Roman" w:cs="Times New Roman"/>
          <w:color w:val="222222"/>
          <w:sz w:val="24"/>
          <w:szCs w:val="24"/>
          <w:shd w:val="clear" w:color="auto" w:fill="FFFFFF"/>
          <w:lang w:val="sq-AL"/>
        </w:rPr>
        <w:t>përdheses</w:t>
      </w:r>
      <w:r w:rsidR="009D6FD1" w:rsidRPr="00915BEB">
        <w:rPr>
          <w:rFonts w:ascii="Times New Roman" w:hAnsi="Times New Roman" w:cs="Times New Roman"/>
          <w:color w:val="222222"/>
          <w:sz w:val="24"/>
          <w:szCs w:val="24"/>
          <w:shd w:val="clear" w:color="auto" w:fill="FFFFFF"/>
          <w:lang w:val="sq-AL"/>
        </w:rPr>
        <w:t xml:space="preserve"> për objektet individuale </w:t>
      </w:r>
      <w:proofErr w:type="spellStart"/>
      <w:r w:rsidR="009D6FD1" w:rsidRPr="00915BEB">
        <w:rPr>
          <w:rFonts w:ascii="Times New Roman" w:hAnsi="Times New Roman" w:cs="Times New Roman"/>
          <w:color w:val="222222"/>
          <w:sz w:val="24"/>
          <w:szCs w:val="24"/>
          <w:shd w:val="clear" w:color="auto" w:fill="FFFFFF"/>
          <w:lang w:val="sq-AL"/>
        </w:rPr>
        <w:t>banimore</w:t>
      </w:r>
      <w:proofErr w:type="spellEnd"/>
      <w:r w:rsidR="009D6FD1" w:rsidRPr="00915BEB">
        <w:rPr>
          <w:rFonts w:ascii="Times New Roman" w:hAnsi="Times New Roman" w:cs="Times New Roman"/>
          <w:color w:val="222222"/>
          <w:sz w:val="24"/>
          <w:szCs w:val="24"/>
          <w:shd w:val="clear" w:color="auto" w:fill="FFFFFF"/>
          <w:lang w:val="sq-AL"/>
        </w:rPr>
        <w:t xml:space="preserve"> me apo pa lokal afarist është prej kuotës së trotuarit deri te kuota e </w:t>
      </w:r>
      <w:r w:rsidRPr="00915BEB">
        <w:rPr>
          <w:rFonts w:ascii="Times New Roman" w:hAnsi="Times New Roman" w:cs="Times New Roman"/>
          <w:color w:val="222222"/>
          <w:sz w:val="24"/>
          <w:szCs w:val="24"/>
          <w:shd w:val="clear" w:color="auto" w:fill="FFFFFF"/>
          <w:lang w:val="sq-AL"/>
        </w:rPr>
        <w:t>përdheses</w:t>
      </w:r>
      <w:r w:rsidR="009D6FD1" w:rsidRPr="00915BEB">
        <w:rPr>
          <w:rFonts w:ascii="Times New Roman" w:hAnsi="Times New Roman" w:cs="Times New Roman"/>
          <w:color w:val="222222"/>
          <w:sz w:val="24"/>
          <w:szCs w:val="24"/>
          <w:shd w:val="clear" w:color="auto" w:fill="FFFFFF"/>
          <w:lang w:val="sq-AL"/>
        </w:rPr>
        <w:t xml:space="preserve"> më së shumti 120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w:t>
      </w:r>
    </w:p>
    <w:p w14:paraId="44A06E71" w14:textId="49C27275" w:rsidR="009D6FD1" w:rsidRPr="00915BEB" w:rsidRDefault="003F2B11" w:rsidP="003F2B11">
      <w:pPr>
        <w:tabs>
          <w:tab w:val="left" w:pos="4239"/>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9D6FD1" w:rsidRPr="00915BEB">
        <w:rPr>
          <w:rFonts w:ascii="Times New Roman" w:hAnsi="Times New Roman" w:cs="Times New Roman"/>
          <w:b/>
          <w:bCs/>
          <w:color w:val="222222"/>
          <w:sz w:val="24"/>
          <w:szCs w:val="24"/>
          <w:shd w:val="clear" w:color="auto" w:fill="FFFFFF"/>
          <w:lang w:val="sq-AL"/>
        </w:rPr>
        <w:t>Neni 19</w:t>
      </w:r>
    </w:p>
    <w:p w14:paraId="2449F431" w14:textId="024536FF" w:rsidR="009D6FD1" w:rsidRPr="00915BEB" w:rsidRDefault="00994873" w:rsidP="00994873">
      <w:pPr>
        <w:spacing w:line="240" w:lineRule="auto"/>
        <w:rPr>
          <w:rFonts w:ascii="Times New Roman" w:hAnsi="Times New Roman" w:cs="Times New Roman"/>
          <w:color w:val="222222"/>
          <w:sz w:val="24"/>
          <w:szCs w:val="24"/>
          <w:shd w:val="clear" w:color="auto" w:fill="FFFFFF"/>
          <w:lang w:val="sq-AL"/>
        </w:rPr>
      </w:pPr>
      <w:r w:rsidRPr="00994873">
        <w:rPr>
          <w:rFonts w:ascii="Times New Roman" w:hAnsi="Times New Roman" w:cs="Times New Roman"/>
          <w:b/>
          <w:bCs/>
          <w:color w:val="222222"/>
          <w:sz w:val="24"/>
          <w:szCs w:val="24"/>
          <w:shd w:val="clear" w:color="auto" w:fill="FFFFFF"/>
          <w:lang w:val="sq-AL"/>
        </w:rPr>
        <w:t>19.1</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Distanca më e vogël e projeksionit horizontal e strehës nga parcela ndërtimore fqinje duhet të jetë minimum 40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 xml:space="preserve">/Kjo </w:t>
      </w:r>
      <w:r w:rsidRPr="00915BEB">
        <w:rPr>
          <w:rFonts w:ascii="Times New Roman" w:hAnsi="Times New Roman" w:cs="Times New Roman"/>
          <w:color w:val="222222"/>
          <w:sz w:val="24"/>
          <w:szCs w:val="24"/>
          <w:shd w:val="clear" w:color="auto" w:fill="FFFFFF"/>
          <w:lang w:val="sq-AL"/>
        </w:rPr>
        <w:t>distancë</w:t>
      </w:r>
      <w:r w:rsidR="009D6FD1" w:rsidRPr="00915BEB">
        <w:rPr>
          <w:rFonts w:ascii="Times New Roman" w:hAnsi="Times New Roman" w:cs="Times New Roman"/>
          <w:color w:val="222222"/>
          <w:sz w:val="24"/>
          <w:szCs w:val="24"/>
          <w:shd w:val="clear" w:color="auto" w:fill="FFFFFF"/>
          <w:lang w:val="sq-AL"/>
        </w:rPr>
        <w:t xml:space="preserve"> mundet të jetë zero (0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 në</w:t>
      </w:r>
      <w:r>
        <w:rPr>
          <w:rFonts w:ascii="Times New Roman" w:hAnsi="Times New Roman" w:cs="Times New Roman"/>
          <w:color w:val="222222"/>
          <w:sz w:val="24"/>
          <w:szCs w:val="24"/>
          <w:shd w:val="clear" w:color="auto" w:fill="FFFFFF"/>
          <w:lang w:val="sq-AL"/>
        </w:rPr>
        <w:t xml:space="preserve">se </w:t>
      </w:r>
      <w:r w:rsidR="009D6FD1" w:rsidRPr="00915BEB">
        <w:rPr>
          <w:rFonts w:ascii="Times New Roman" w:hAnsi="Times New Roman" w:cs="Times New Roman"/>
          <w:color w:val="222222"/>
          <w:sz w:val="24"/>
          <w:szCs w:val="24"/>
          <w:shd w:val="clear" w:color="auto" w:fill="FFFFFF"/>
          <w:lang w:val="sq-AL"/>
        </w:rPr>
        <w:t>arrihet marrëveshja ndërmjet fqinjëve me shkrim dhe atë të vërtetuar pra</w:t>
      </w:r>
      <w:r w:rsidR="009A2EF3">
        <w:rPr>
          <w:rFonts w:ascii="Times New Roman" w:hAnsi="Times New Roman" w:cs="Times New Roman"/>
          <w:color w:val="222222"/>
          <w:sz w:val="24"/>
          <w:szCs w:val="24"/>
          <w:shd w:val="clear" w:color="auto" w:fill="FFFFFF"/>
          <w:lang w:val="sq-AL"/>
        </w:rPr>
        <w:t>në Noterit</w:t>
      </w:r>
      <w:r>
        <w:rPr>
          <w:rFonts w:ascii="Times New Roman" w:hAnsi="Times New Roman" w:cs="Times New Roman"/>
          <w:color w:val="222222"/>
          <w:sz w:val="24"/>
          <w:szCs w:val="24"/>
          <w:shd w:val="clear" w:color="auto" w:fill="FFFFFF"/>
          <w:lang w:val="sq-AL"/>
        </w:rPr>
        <w:t>.</w:t>
      </w:r>
      <w:r w:rsidR="009D6FD1" w:rsidRPr="00915BEB">
        <w:rPr>
          <w:rFonts w:ascii="Times New Roman" w:hAnsi="Times New Roman" w:cs="Times New Roman"/>
          <w:color w:val="222222"/>
          <w:sz w:val="24"/>
          <w:szCs w:val="24"/>
          <w:lang w:val="sq-AL"/>
        </w:rPr>
        <w:br/>
      </w:r>
      <w:r w:rsidRPr="00994873">
        <w:rPr>
          <w:rFonts w:ascii="Times New Roman" w:hAnsi="Times New Roman" w:cs="Times New Roman"/>
          <w:b/>
          <w:bCs/>
          <w:color w:val="222222"/>
          <w:sz w:val="24"/>
          <w:szCs w:val="24"/>
          <w:shd w:val="clear" w:color="auto" w:fill="FFFFFF"/>
          <w:lang w:val="sq-AL"/>
        </w:rPr>
        <w:t>19.2</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Të objektet ekzistuese të cilat </w:t>
      </w:r>
      <w:proofErr w:type="spellStart"/>
      <w:r w:rsidR="009D6FD1" w:rsidRPr="00915BEB">
        <w:rPr>
          <w:rFonts w:ascii="Times New Roman" w:hAnsi="Times New Roman" w:cs="Times New Roman"/>
          <w:color w:val="222222"/>
          <w:sz w:val="24"/>
          <w:szCs w:val="24"/>
          <w:shd w:val="clear" w:color="auto" w:fill="FFFFFF"/>
          <w:lang w:val="sq-AL"/>
        </w:rPr>
        <w:t>rikonstruohen</w:t>
      </w:r>
      <w:proofErr w:type="spellEnd"/>
      <w:r w:rsidR="009D6FD1" w:rsidRPr="00915BEB">
        <w:rPr>
          <w:rFonts w:ascii="Times New Roman" w:hAnsi="Times New Roman" w:cs="Times New Roman"/>
          <w:color w:val="222222"/>
          <w:sz w:val="24"/>
          <w:szCs w:val="24"/>
          <w:shd w:val="clear" w:color="auto" w:fill="FFFFFF"/>
          <w:lang w:val="sq-AL"/>
        </w:rPr>
        <w:t xml:space="preserve"> e për të cilat nuk mund të sigurohet distanca nga</w:t>
      </w:r>
      <w:r w:rsidR="00C51088">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 alineja 1 e këtij neni nuk lejohet vendosja e strehës.</w:t>
      </w:r>
    </w:p>
    <w:p w14:paraId="0F07DF07" w14:textId="1C48235C" w:rsidR="009D6FD1" w:rsidRPr="00915BEB" w:rsidRDefault="003F2B11" w:rsidP="003F2B11">
      <w:pPr>
        <w:tabs>
          <w:tab w:val="left" w:pos="4274"/>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9D6FD1" w:rsidRPr="00915BEB">
        <w:rPr>
          <w:rFonts w:ascii="Times New Roman" w:hAnsi="Times New Roman" w:cs="Times New Roman"/>
          <w:b/>
          <w:bCs/>
          <w:color w:val="222222"/>
          <w:sz w:val="24"/>
          <w:szCs w:val="24"/>
          <w:shd w:val="clear" w:color="auto" w:fill="FFFFFF"/>
          <w:lang w:val="sq-AL"/>
        </w:rPr>
        <w:t>Neni 20</w:t>
      </w:r>
    </w:p>
    <w:p w14:paraId="08CF9A65" w14:textId="644BC06C" w:rsidR="00994873" w:rsidRPr="00915BEB" w:rsidRDefault="00994873" w:rsidP="00994873">
      <w:pPr>
        <w:spacing w:line="240" w:lineRule="auto"/>
        <w:rPr>
          <w:rFonts w:ascii="Times New Roman" w:hAnsi="Times New Roman" w:cs="Times New Roman"/>
          <w:color w:val="222222"/>
          <w:sz w:val="24"/>
          <w:szCs w:val="24"/>
          <w:shd w:val="clear" w:color="auto" w:fill="FFFFFF"/>
          <w:lang w:val="sq-AL"/>
        </w:rPr>
      </w:pPr>
      <w:r w:rsidRPr="00994873">
        <w:rPr>
          <w:rFonts w:ascii="Times New Roman" w:hAnsi="Times New Roman" w:cs="Times New Roman"/>
          <w:b/>
          <w:bCs/>
          <w:color w:val="222222"/>
          <w:sz w:val="24"/>
          <w:szCs w:val="24"/>
          <w:shd w:val="clear" w:color="auto" w:fill="FFFFFF"/>
          <w:lang w:val="sq-AL"/>
        </w:rPr>
        <w:t>20.1</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Rrethimi i parcelave ndërtimore rregullohet me </w:t>
      </w:r>
      <w:r w:rsidR="007D78A4">
        <w:rPr>
          <w:rFonts w:ascii="Times New Roman" w:hAnsi="Times New Roman" w:cs="Times New Roman"/>
          <w:color w:val="222222"/>
          <w:sz w:val="24"/>
          <w:szCs w:val="24"/>
          <w:shd w:val="clear" w:color="auto" w:fill="FFFFFF"/>
          <w:lang w:val="sq-AL"/>
        </w:rPr>
        <w:t>P</w:t>
      </w:r>
      <w:r w:rsidR="009D6FD1" w:rsidRPr="00915BEB">
        <w:rPr>
          <w:rFonts w:ascii="Times New Roman" w:hAnsi="Times New Roman" w:cs="Times New Roman"/>
          <w:color w:val="222222"/>
          <w:sz w:val="24"/>
          <w:szCs w:val="24"/>
          <w:shd w:val="clear" w:color="auto" w:fill="FFFFFF"/>
          <w:lang w:val="sq-AL"/>
        </w:rPr>
        <w:t xml:space="preserve">lan </w:t>
      </w:r>
      <w:proofErr w:type="spellStart"/>
      <w:r w:rsidR="009D6FD1" w:rsidRPr="00915BEB">
        <w:rPr>
          <w:rFonts w:ascii="Times New Roman" w:hAnsi="Times New Roman" w:cs="Times New Roman"/>
          <w:color w:val="222222"/>
          <w:sz w:val="24"/>
          <w:szCs w:val="24"/>
          <w:shd w:val="clear" w:color="auto" w:fill="FFFFFF"/>
          <w:lang w:val="sq-AL"/>
        </w:rPr>
        <w:t>rregullative</w:t>
      </w:r>
      <w:proofErr w:type="spellEnd"/>
      <w:r w:rsidR="009D6FD1" w:rsidRPr="00915BEB">
        <w:rPr>
          <w:rFonts w:ascii="Times New Roman" w:hAnsi="Times New Roman" w:cs="Times New Roman"/>
          <w:color w:val="222222"/>
          <w:sz w:val="24"/>
          <w:szCs w:val="24"/>
          <w:shd w:val="clear" w:color="auto" w:fill="FFFFFF"/>
          <w:lang w:val="sq-AL"/>
        </w:rPr>
        <w:t>.</w:t>
      </w:r>
      <w:r w:rsidR="009D6FD1" w:rsidRPr="00915BEB">
        <w:rPr>
          <w:rFonts w:ascii="Times New Roman" w:hAnsi="Times New Roman" w:cs="Times New Roman"/>
          <w:color w:val="222222"/>
          <w:sz w:val="24"/>
          <w:szCs w:val="24"/>
          <w:lang w:val="sq-AL"/>
        </w:rPr>
        <w:br/>
      </w:r>
      <w:r w:rsidRPr="00994873">
        <w:rPr>
          <w:rFonts w:ascii="Times New Roman" w:hAnsi="Times New Roman" w:cs="Times New Roman"/>
          <w:b/>
          <w:bCs/>
          <w:color w:val="222222"/>
          <w:sz w:val="24"/>
          <w:szCs w:val="24"/>
          <w:shd w:val="clear" w:color="auto" w:fill="FFFFFF"/>
          <w:lang w:val="sq-AL"/>
        </w:rPr>
        <w:t>20.2</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Në rastet kur me këto plane nuk është e rregulluar apo këto plane mungojnë ndërsa traditat lokale diktojnë, parcelat mund të rrethohen me mur deri në lartësinë prej 150 </w:t>
      </w:r>
      <w:proofErr w:type="spellStart"/>
      <w:r w:rsidR="007D78A4">
        <w:rPr>
          <w:rFonts w:ascii="Times New Roman" w:hAnsi="Times New Roman" w:cs="Times New Roman"/>
          <w:color w:val="222222"/>
          <w:sz w:val="24"/>
          <w:szCs w:val="24"/>
          <w:shd w:val="clear" w:color="auto" w:fill="FFFFFF"/>
          <w:lang w:val="sq-AL"/>
        </w:rPr>
        <w:t>c</w:t>
      </w:r>
      <w:r w:rsidR="009D6FD1" w:rsidRPr="00915BEB">
        <w:rPr>
          <w:rFonts w:ascii="Times New Roman" w:hAnsi="Times New Roman" w:cs="Times New Roman"/>
          <w:color w:val="222222"/>
          <w:sz w:val="24"/>
          <w:szCs w:val="24"/>
          <w:shd w:val="clear" w:color="auto" w:fill="FFFFFF"/>
          <w:lang w:val="sq-AL"/>
        </w:rPr>
        <w:t>m</w:t>
      </w:r>
      <w:proofErr w:type="spellEnd"/>
      <w:r w:rsidR="009D6FD1" w:rsidRPr="00915BEB">
        <w:rPr>
          <w:rFonts w:ascii="Times New Roman" w:hAnsi="Times New Roman" w:cs="Times New Roman"/>
          <w:color w:val="222222"/>
          <w:sz w:val="24"/>
          <w:szCs w:val="24"/>
          <w:shd w:val="clear" w:color="auto" w:fill="FFFFFF"/>
          <w:lang w:val="sq-AL"/>
        </w:rPr>
        <w:t xml:space="preserve"> nga niveli i </w:t>
      </w:r>
      <w:r w:rsidR="007D78A4" w:rsidRPr="00915BEB">
        <w:rPr>
          <w:rFonts w:ascii="Times New Roman" w:hAnsi="Times New Roman" w:cs="Times New Roman"/>
          <w:color w:val="222222"/>
          <w:sz w:val="24"/>
          <w:szCs w:val="24"/>
          <w:shd w:val="clear" w:color="auto" w:fill="FFFFFF"/>
          <w:lang w:val="sq-AL"/>
        </w:rPr>
        <w:t>terrenit</w:t>
      </w:r>
      <w:r w:rsidR="009D6FD1" w:rsidRPr="00915BEB">
        <w:rPr>
          <w:rFonts w:ascii="Times New Roman" w:hAnsi="Times New Roman" w:cs="Times New Roman"/>
          <w:color w:val="222222"/>
          <w:sz w:val="24"/>
          <w:szCs w:val="24"/>
          <w:shd w:val="clear" w:color="auto" w:fill="FFFFFF"/>
          <w:lang w:val="sq-AL"/>
        </w:rPr>
        <w:t xml:space="preserve"> (trotuarit) apo me rrethojë transparente në lartësi </w:t>
      </w:r>
      <w:r w:rsidR="0008346B" w:rsidRPr="00915BEB">
        <w:rPr>
          <w:rFonts w:ascii="Times New Roman" w:hAnsi="Times New Roman" w:cs="Times New Roman"/>
          <w:color w:val="222222"/>
          <w:sz w:val="24"/>
          <w:szCs w:val="24"/>
          <w:shd w:val="clear" w:color="auto" w:fill="FFFFFF"/>
          <w:lang w:val="sq-AL"/>
        </w:rPr>
        <w:t>gjer</w:t>
      </w:r>
      <w:r w:rsidR="0008346B">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 me 180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9D6FD1" w:rsidRPr="00915BEB">
        <w:rPr>
          <w:rFonts w:ascii="Times New Roman" w:hAnsi="Times New Roman" w:cs="Times New Roman"/>
          <w:color w:val="222222"/>
          <w:sz w:val="24"/>
          <w:szCs w:val="24"/>
          <w:shd w:val="clear" w:color="auto" w:fill="FFFFFF"/>
          <w:lang w:val="sq-AL"/>
        </w:rPr>
        <w:t>.</w:t>
      </w:r>
      <w:r w:rsidR="009D6FD1" w:rsidRPr="00915BEB">
        <w:rPr>
          <w:rFonts w:ascii="Times New Roman" w:hAnsi="Times New Roman" w:cs="Times New Roman"/>
          <w:color w:val="222222"/>
          <w:sz w:val="24"/>
          <w:szCs w:val="24"/>
          <w:lang w:val="sq-AL"/>
        </w:rPr>
        <w:br/>
      </w:r>
      <w:r w:rsidRPr="00994873">
        <w:rPr>
          <w:rFonts w:ascii="Times New Roman" w:hAnsi="Times New Roman" w:cs="Times New Roman"/>
          <w:b/>
          <w:bCs/>
          <w:color w:val="222222"/>
          <w:sz w:val="24"/>
          <w:szCs w:val="24"/>
          <w:shd w:val="clear" w:color="auto" w:fill="FFFFFF"/>
          <w:lang w:val="sq-AL"/>
        </w:rPr>
        <w:t>20.3</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Rrethoja nga alineja 2 e këtij neni duhet te vendosen në vijën </w:t>
      </w:r>
      <w:proofErr w:type="spellStart"/>
      <w:r w:rsidR="009D6FD1" w:rsidRPr="00915BEB">
        <w:rPr>
          <w:rFonts w:ascii="Times New Roman" w:hAnsi="Times New Roman" w:cs="Times New Roman"/>
          <w:color w:val="222222"/>
          <w:sz w:val="24"/>
          <w:szCs w:val="24"/>
          <w:shd w:val="clear" w:color="auto" w:fill="FFFFFF"/>
          <w:lang w:val="sq-AL"/>
        </w:rPr>
        <w:t>rregullative</w:t>
      </w:r>
      <w:proofErr w:type="spellEnd"/>
      <w:r w:rsidR="009D6FD1" w:rsidRPr="00915BEB">
        <w:rPr>
          <w:rFonts w:ascii="Times New Roman" w:hAnsi="Times New Roman" w:cs="Times New Roman"/>
          <w:color w:val="222222"/>
          <w:sz w:val="24"/>
          <w:szCs w:val="24"/>
          <w:shd w:val="clear" w:color="auto" w:fill="FFFFFF"/>
          <w:lang w:val="sq-AL"/>
        </w:rPr>
        <w:t xml:space="preserve"> në brendësi të parcelës.</w:t>
      </w:r>
      <w:r w:rsidR="009D6FD1" w:rsidRPr="00915BEB">
        <w:rPr>
          <w:rFonts w:ascii="Times New Roman" w:hAnsi="Times New Roman" w:cs="Times New Roman"/>
          <w:color w:val="222222"/>
          <w:sz w:val="24"/>
          <w:szCs w:val="24"/>
          <w:lang w:val="sq-AL"/>
        </w:rPr>
        <w:br/>
      </w:r>
      <w:r w:rsidRPr="00994873">
        <w:rPr>
          <w:rFonts w:ascii="Times New Roman" w:hAnsi="Times New Roman" w:cs="Times New Roman"/>
          <w:b/>
          <w:bCs/>
          <w:color w:val="222222"/>
          <w:sz w:val="24"/>
          <w:szCs w:val="24"/>
          <w:shd w:val="clear" w:color="auto" w:fill="FFFFFF"/>
          <w:lang w:val="sq-AL"/>
        </w:rPr>
        <w:t>20.4</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Rrethojat nga parcelat fqinje mund të vendosen edhe në aksin e kufirit të parcelave fqinje për këtë </w:t>
      </w:r>
      <w:r w:rsidR="007D78A4">
        <w:rPr>
          <w:rFonts w:ascii="Times New Roman" w:hAnsi="Times New Roman" w:cs="Times New Roman"/>
          <w:color w:val="222222"/>
          <w:sz w:val="24"/>
          <w:szCs w:val="24"/>
          <w:shd w:val="clear" w:color="auto" w:fill="FFFFFF"/>
          <w:lang w:val="sq-AL"/>
        </w:rPr>
        <w:t xml:space="preserve"> </w:t>
      </w:r>
      <w:r w:rsidR="00F875A8">
        <w:rPr>
          <w:rFonts w:ascii="Times New Roman" w:hAnsi="Times New Roman" w:cs="Times New Roman"/>
          <w:color w:val="222222"/>
          <w:sz w:val="24"/>
          <w:szCs w:val="24"/>
          <w:shd w:val="clear" w:color="auto" w:fill="FFFFFF"/>
          <w:lang w:val="sq-AL"/>
        </w:rPr>
        <w:t xml:space="preserve">kërkohet </w:t>
      </w:r>
      <w:r w:rsidR="009D6FD1" w:rsidRPr="00915BEB">
        <w:rPr>
          <w:rFonts w:ascii="Times New Roman" w:hAnsi="Times New Roman" w:cs="Times New Roman"/>
          <w:color w:val="222222"/>
          <w:sz w:val="24"/>
          <w:szCs w:val="24"/>
          <w:shd w:val="clear" w:color="auto" w:fill="FFFFFF"/>
          <w:lang w:val="sq-AL"/>
        </w:rPr>
        <w:t>pëlqimi nga fqinjët.</w:t>
      </w:r>
      <w:r w:rsidR="009D6FD1" w:rsidRPr="00915BEB">
        <w:rPr>
          <w:rFonts w:ascii="Times New Roman" w:hAnsi="Times New Roman" w:cs="Times New Roman"/>
          <w:color w:val="222222"/>
          <w:sz w:val="24"/>
          <w:szCs w:val="24"/>
          <w:lang w:val="sq-AL"/>
        </w:rPr>
        <w:br/>
      </w:r>
      <w:r w:rsidRPr="00994873">
        <w:rPr>
          <w:rFonts w:ascii="Times New Roman" w:hAnsi="Times New Roman" w:cs="Times New Roman"/>
          <w:b/>
          <w:bCs/>
          <w:color w:val="222222"/>
          <w:sz w:val="24"/>
          <w:szCs w:val="24"/>
          <w:shd w:val="clear" w:color="auto" w:fill="FFFFFF"/>
          <w:lang w:val="sq-AL"/>
        </w:rPr>
        <w:t>20.5</w:t>
      </w:r>
      <w:r>
        <w:rPr>
          <w:rFonts w:ascii="Times New Roman" w:hAnsi="Times New Roman" w:cs="Times New Roman"/>
          <w:color w:val="222222"/>
          <w:sz w:val="24"/>
          <w:szCs w:val="24"/>
          <w:shd w:val="clear" w:color="auto" w:fill="FFFFFF"/>
          <w:lang w:val="sq-AL"/>
        </w:rPr>
        <w:t>.</w:t>
      </w:r>
      <w:r w:rsidR="009D6FD1" w:rsidRPr="00915BEB">
        <w:rPr>
          <w:rFonts w:ascii="Times New Roman" w:hAnsi="Times New Roman" w:cs="Times New Roman"/>
          <w:color w:val="222222"/>
          <w:sz w:val="24"/>
          <w:szCs w:val="24"/>
          <w:shd w:val="clear" w:color="auto" w:fill="FFFFFF"/>
          <w:lang w:val="sq-AL"/>
        </w:rPr>
        <w:t xml:space="preserve">Rrethojat e parcelave që kufizohen me udhëkryqe nuk mund të jenë më të larta se 90 </w:t>
      </w:r>
      <w:proofErr w:type="spellStart"/>
      <w:r w:rsidR="009D6FD1" w:rsidRPr="00915BEB">
        <w:rPr>
          <w:rFonts w:ascii="Times New Roman" w:hAnsi="Times New Roman" w:cs="Times New Roman"/>
          <w:color w:val="222222"/>
          <w:sz w:val="24"/>
          <w:szCs w:val="24"/>
          <w:shd w:val="clear" w:color="auto" w:fill="FFFFFF"/>
          <w:lang w:val="sq-AL"/>
        </w:rPr>
        <w:t>cm</w:t>
      </w:r>
      <w:proofErr w:type="spellEnd"/>
      <w:r w:rsidR="0008346B">
        <w:rPr>
          <w:rFonts w:ascii="Times New Roman" w:hAnsi="Times New Roman" w:cs="Times New Roman"/>
          <w:color w:val="222222"/>
          <w:sz w:val="24"/>
          <w:szCs w:val="24"/>
          <w:shd w:val="clear" w:color="auto" w:fill="FFFFFF"/>
          <w:lang w:val="sq-AL"/>
        </w:rPr>
        <w:t>, p</w:t>
      </w:r>
      <w:r w:rsidR="009D6FD1" w:rsidRPr="00915BEB">
        <w:rPr>
          <w:rFonts w:ascii="Times New Roman" w:hAnsi="Times New Roman" w:cs="Times New Roman"/>
          <w:color w:val="222222"/>
          <w:sz w:val="24"/>
          <w:szCs w:val="24"/>
          <w:shd w:val="clear" w:color="auto" w:fill="FFFFFF"/>
          <w:lang w:val="sq-AL"/>
        </w:rPr>
        <w:t xml:space="preserve">ër shkak të sigurimit të shikimit </w:t>
      </w:r>
      <w:proofErr w:type="spellStart"/>
      <w:r w:rsidR="009D6FD1" w:rsidRPr="00915BEB">
        <w:rPr>
          <w:rFonts w:ascii="Times New Roman" w:hAnsi="Times New Roman" w:cs="Times New Roman"/>
          <w:color w:val="222222"/>
          <w:sz w:val="24"/>
          <w:szCs w:val="24"/>
          <w:shd w:val="clear" w:color="auto" w:fill="FFFFFF"/>
          <w:lang w:val="sq-AL"/>
        </w:rPr>
        <w:t>vizuel</w:t>
      </w:r>
      <w:proofErr w:type="spellEnd"/>
      <w:r w:rsidR="009D6FD1" w:rsidRPr="00915BEB">
        <w:rPr>
          <w:rFonts w:ascii="Times New Roman" w:hAnsi="Times New Roman" w:cs="Times New Roman"/>
          <w:color w:val="222222"/>
          <w:sz w:val="24"/>
          <w:szCs w:val="24"/>
          <w:shd w:val="clear" w:color="auto" w:fill="FFFFFF"/>
          <w:lang w:val="sq-AL"/>
        </w:rPr>
        <w:t xml:space="preserve"> të udhëkryqit.</w:t>
      </w:r>
      <w:r w:rsidR="009D6FD1" w:rsidRPr="00915BEB">
        <w:rPr>
          <w:rFonts w:ascii="Times New Roman" w:hAnsi="Times New Roman" w:cs="Times New Roman"/>
          <w:color w:val="222222"/>
          <w:sz w:val="24"/>
          <w:szCs w:val="24"/>
          <w:lang w:val="sq-AL"/>
        </w:rPr>
        <w:br/>
      </w:r>
      <w:r w:rsidRPr="00994873">
        <w:rPr>
          <w:rFonts w:ascii="Times New Roman" w:hAnsi="Times New Roman" w:cs="Times New Roman"/>
          <w:b/>
          <w:bCs/>
          <w:color w:val="222222"/>
          <w:sz w:val="24"/>
          <w:szCs w:val="24"/>
          <w:shd w:val="clear" w:color="auto" w:fill="FFFFFF"/>
          <w:lang w:val="sq-AL"/>
        </w:rPr>
        <w:t>20.6</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Përjashtimisht nga kriteret e parapara me këtë dispozitë, për objektet shtetërore dhe të përfaqësive diplomatike për të cilët është e domosdoshme sigurimi i veçantë, rrethoja prej muri apo ajo transparente mund të jetë edhe më e lartë nga ajo e paraparë me këtë dispozitë.</w:t>
      </w:r>
    </w:p>
    <w:p w14:paraId="54288475" w14:textId="7B4D7C27" w:rsidR="009D6FD1" w:rsidRPr="00915BEB" w:rsidRDefault="00496BF7" w:rsidP="003F2B11">
      <w:pPr>
        <w:tabs>
          <w:tab w:val="left" w:pos="3905"/>
          <w:tab w:val="left" w:pos="4205"/>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3F2B11">
        <w:rPr>
          <w:rFonts w:ascii="Times New Roman" w:hAnsi="Times New Roman" w:cs="Times New Roman"/>
          <w:b/>
          <w:bCs/>
          <w:color w:val="222222"/>
          <w:sz w:val="24"/>
          <w:szCs w:val="24"/>
          <w:shd w:val="clear" w:color="auto" w:fill="FFFFFF"/>
          <w:lang w:val="sq-AL"/>
        </w:rPr>
        <w:t xml:space="preserve"> </w:t>
      </w:r>
      <w:r>
        <w:rPr>
          <w:rFonts w:ascii="Times New Roman" w:hAnsi="Times New Roman" w:cs="Times New Roman"/>
          <w:b/>
          <w:bCs/>
          <w:color w:val="222222"/>
          <w:sz w:val="24"/>
          <w:szCs w:val="24"/>
          <w:shd w:val="clear" w:color="auto" w:fill="FFFFFF"/>
          <w:lang w:val="sq-AL"/>
        </w:rPr>
        <w:t xml:space="preserve">  </w:t>
      </w:r>
      <w:r w:rsidR="009D6FD1" w:rsidRPr="00915BEB">
        <w:rPr>
          <w:rFonts w:ascii="Times New Roman" w:hAnsi="Times New Roman" w:cs="Times New Roman"/>
          <w:b/>
          <w:bCs/>
          <w:color w:val="222222"/>
          <w:sz w:val="24"/>
          <w:szCs w:val="24"/>
          <w:shd w:val="clear" w:color="auto" w:fill="FFFFFF"/>
          <w:lang w:val="sq-AL"/>
        </w:rPr>
        <w:t>Neni 21</w:t>
      </w:r>
    </w:p>
    <w:p w14:paraId="080367E7" w14:textId="18068720" w:rsidR="00994873" w:rsidRPr="00915BEB" w:rsidRDefault="00994873" w:rsidP="00994873">
      <w:pPr>
        <w:spacing w:line="240" w:lineRule="auto"/>
        <w:rPr>
          <w:rFonts w:ascii="Times New Roman" w:hAnsi="Times New Roman" w:cs="Times New Roman"/>
          <w:color w:val="222222"/>
          <w:sz w:val="24"/>
          <w:szCs w:val="24"/>
          <w:shd w:val="clear" w:color="auto" w:fill="FFFFFF"/>
          <w:lang w:val="sq-AL"/>
        </w:rPr>
      </w:pPr>
      <w:r w:rsidRPr="00994873">
        <w:rPr>
          <w:rFonts w:ascii="Times New Roman" w:hAnsi="Times New Roman" w:cs="Times New Roman"/>
          <w:b/>
          <w:bCs/>
          <w:color w:val="222222"/>
          <w:sz w:val="24"/>
          <w:szCs w:val="24"/>
          <w:shd w:val="clear" w:color="auto" w:fill="FFFFFF"/>
          <w:lang w:val="sq-AL"/>
        </w:rPr>
        <w:t>21.1</w:t>
      </w:r>
      <w:r>
        <w:rPr>
          <w:rFonts w:ascii="Times New Roman" w:hAnsi="Times New Roman" w:cs="Times New Roman"/>
          <w:color w:val="222222"/>
          <w:sz w:val="24"/>
          <w:szCs w:val="24"/>
          <w:shd w:val="clear" w:color="auto" w:fill="FFFFFF"/>
          <w:lang w:val="sq-AL"/>
        </w:rPr>
        <w:t xml:space="preserve"> </w:t>
      </w:r>
      <w:r w:rsidR="009D6FD1" w:rsidRPr="00915BEB">
        <w:rPr>
          <w:rFonts w:ascii="Times New Roman" w:hAnsi="Times New Roman" w:cs="Times New Roman"/>
          <w:color w:val="222222"/>
          <w:sz w:val="24"/>
          <w:szCs w:val="24"/>
          <w:shd w:val="clear" w:color="auto" w:fill="FFFFFF"/>
          <w:lang w:val="sq-AL"/>
        </w:rPr>
        <w:t xml:space="preserve">Sipërfaqja e lirë e parcelës e paraparë me nenin 9 te </w:t>
      </w:r>
      <w:r w:rsidRPr="00915BEB">
        <w:rPr>
          <w:rFonts w:ascii="Times New Roman" w:hAnsi="Times New Roman" w:cs="Times New Roman"/>
          <w:color w:val="222222"/>
          <w:sz w:val="24"/>
          <w:szCs w:val="24"/>
          <w:shd w:val="clear" w:color="auto" w:fill="FFFFFF"/>
          <w:lang w:val="sq-AL"/>
        </w:rPr>
        <w:t>kësaj</w:t>
      </w:r>
      <w:r w:rsidR="009D6FD1" w:rsidRPr="00915BEB">
        <w:rPr>
          <w:rFonts w:ascii="Times New Roman" w:hAnsi="Times New Roman" w:cs="Times New Roman"/>
          <w:color w:val="222222"/>
          <w:sz w:val="24"/>
          <w:szCs w:val="24"/>
          <w:shd w:val="clear" w:color="auto" w:fill="FFFFFF"/>
          <w:lang w:val="sq-AL"/>
        </w:rPr>
        <w:t xml:space="preserve"> Rregullore mbi kriteret kryesor urbanistike </w:t>
      </w:r>
      <w:r w:rsidRPr="00915BEB">
        <w:rPr>
          <w:rFonts w:ascii="Times New Roman" w:hAnsi="Times New Roman" w:cs="Times New Roman"/>
          <w:color w:val="222222"/>
          <w:sz w:val="24"/>
          <w:szCs w:val="24"/>
          <w:shd w:val="clear" w:color="auto" w:fill="FFFFFF"/>
          <w:lang w:val="sq-AL"/>
        </w:rPr>
        <w:t>për</w:t>
      </w:r>
      <w:r w:rsidR="009D6FD1" w:rsidRPr="00915BE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ndërtimin</w:t>
      </w:r>
      <w:r w:rsidR="009D6FD1" w:rsidRPr="00915BEB">
        <w:rPr>
          <w:rFonts w:ascii="Times New Roman" w:hAnsi="Times New Roman" w:cs="Times New Roman"/>
          <w:color w:val="222222"/>
          <w:sz w:val="24"/>
          <w:szCs w:val="24"/>
          <w:shd w:val="clear" w:color="auto" w:fill="FFFFFF"/>
          <w:lang w:val="sq-AL"/>
        </w:rPr>
        <w:t xml:space="preserve"> e objekteve, mund të betonohet apo </w:t>
      </w:r>
      <w:proofErr w:type="spellStart"/>
      <w:r w:rsidR="009D6FD1" w:rsidRPr="00915BEB">
        <w:rPr>
          <w:rFonts w:ascii="Times New Roman" w:hAnsi="Times New Roman" w:cs="Times New Roman"/>
          <w:color w:val="222222"/>
          <w:sz w:val="24"/>
          <w:szCs w:val="24"/>
          <w:shd w:val="clear" w:color="auto" w:fill="FFFFFF"/>
          <w:lang w:val="sq-AL"/>
        </w:rPr>
        <w:t>pllakëzohet</w:t>
      </w:r>
      <w:proofErr w:type="spellEnd"/>
      <w:r w:rsidR="009D6FD1" w:rsidRPr="00915BEB">
        <w:rPr>
          <w:rFonts w:ascii="Times New Roman" w:hAnsi="Times New Roman" w:cs="Times New Roman"/>
          <w:color w:val="222222"/>
          <w:sz w:val="24"/>
          <w:szCs w:val="24"/>
          <w:shd w:val="clear" w:color="auto" w:fill="FFFFFF"/>
          <w:lang w:val="sq-AL"/>
        </w:rPr>
        <w:t xml:space="preserve"> më së shumti 30% nga sipërfaqja e </w:t>
      </w:r>
      <w:r w:rsidRPr="00915BEB">
        <w:rPr>
          <w:rFonts w:ascii="Times New Roman" w:hAnsi="Times New Roman" w:cs="Times New Roman"/>
          <w:color w:val="222222"/>
          <w:sz w:val="24"/>
          <w:szCs w:val="24"/>
          <w:shd w:val="clear" w:color="auto" w:fill="FFFFFF"/>
          <w:lang w:val="sq-AL"/>
        </w:rPr>
        <w:t>përgjithshme</w:t>
      </w:r>
      <w:r w:rsidR="009D6FD1" w:rsidRPr="00915BEB">
        <w:rPr>
          <w:rFonts w:ascii="Times New Roman" w:hAnsi="Times New Roman" w:cs="Times New Roman"/>
          <w:color w:val="222222"/>
          <w:sz w:val="24"/>
          <w:szCs w:val="24"/>
          <w:shd w:val="clear" w:color="auto" w:fill="FFFFFF"/>
          <w:lang w:val="sq-AL"/>
        </w:rPr>
        <w:t xml:space="preserve"> e </w:t>
      </w:r>
      <w:r w:rsidRPr="00915BEB">
        <w:rPr>
          <w:rFonts w:ascii="Times New Roman" w:hAnsi="Times New Roman" w:cs="Times New Roman"/>
          <w:color w:val="222222"/>
          <w:sz w:val="24"/>
          <w:szCs w:val="24"/>
          <w:shd w:val="clear" w:color="auto" w:fill="FFFFFF"/>
          <w:lang w:val="sq-AL"/>
        </w:rPr>
        <w:t>parcelës</w:t>
      </w:r>
      <w:r w:rsidR="009D6FD1" w:rsidRPr="00915BE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ndërtimore</w:t>
      </w:r>
      <w:r w:rsidR="009D6FD1" w:rsidRPr="00915BEB">
        <w:rPr>
          <w:rFonts w:ascii="Times New Roman" w:hAnsi="Times New Roman" w:cs="Times New Roman"/>
          <w:color w:val="222222"/>
          <w:sz w:val="24"/>
          <w:szCs w:val="24"/>
          <w:shd w:val="clear" w:color="auto" w:fill="FFFFFF"/>
          <w:lang w:val="sq-AL"/>
        </w:rPr>
        <w:t>.</w:t>
      </w:r>
    </w:p>
    <w:p w14:paraId="3BE2DF5B" w14:textId="4C7BC908" w:rsidR="009D6FD1" w:rsidRPr="00915BEB" w:rsidRDefault="00994873" w:rsidP="009D6FD1">
      <w:pPr>
        <w:spacing w:line="276" w:lineRule="auto"/>
        <w:rPr>
          <w:rFonts w:ascii="Times New Roman" w:hAnsi="Times New Roman" w:cs="Times New Roman"/>
          <w:color w:val="222222"/>
          <w:sz w:val="24"/>
          <w:szCs w:val="24"/>
          <w:shd w:val="clear" w:color="auto" w:fill="FFFFFF"/>
          <w:lang w:val="sq-AL"/>
        </w:rPr>
      </w:pPr>
      <w:r w:rsidRPr="00994873">
        <w:rPr>
          <w:rFonts w:ascii="Times New Roman" w:hAnsi="Times New Roman" w:cs="Times New Roman"/>
          <w:b/>
          <w:bCs/>
          <w:color w:val="222222"/>
          <w:sz w:val="24"/>
          <w:szCs w:val="24"/>
          <w:shd w:val="clear" w:color="auto" w:fill="FFFFFF"/>
          <w:lang w:val="sq-AL"/>
        </w:rPr>
        <w:t>2.12</w:t>
      </w:r>
      <w:r>
        <w:rPr>
          <w:rFonts w:ascii="Times New Roman" w:hAnsi="Times New Roman" w:cs="Times New Roman"/>
          <w:color w:val="222222"/>
          <w:sz w:val="24"/>
          <w:szCs w:val="24"/>
          <w:shd w:val="clear" w:color="auto" w:fill="FFFFFF"/>
          <w:lang w:val="sq-AL"/>
        </w:rPr>
        <w:t xml:space="preserve"> </w:t>
      </w:r>
      <w:proofErr w:type="spellStart"/>
      <w:r w:rsidR="009D6FD1" w:rsidRPr="00915BEB">
        <w:rPr>
          <w:rFonts w:ascii="Times New Roman" w:hAnsi="Times New Roman" w:cs="Times New Roman"/>
          <w:color w:val="222222"/>
          <w:sz w:val="24"/>
          <w:szCs w:val="24"/>
          <w:shd w:val="clear" w:color="auto" w:fill="FFFFFF"/>
          <w:lang w:val="sq-AL"/>
        </w:rPr>
        <w:t>Plakezimi</w:t>
      </w:r>
      <w:proofErr w:type="spellEnd"/>
      <w:r w:rsidR="009D6FD1" w:rsidRPr="00915BEB">
        <w:rPr>
          <w:rFonts w:ascii="Times New Roman" w:hAnsi="Times New Roman" w:cs="Times New Roman"/>
          <w:color w:val="222222"/>
          <w:sz w:val="24"/>
          <w:szCs w:val="24"/>
          <w:shd w:val="clear" w:color="auto" w:fill="FFFFFF"/>
          <w:lang w:val="sq-AL"/>
        </w:rPr>
        <w:t xml:space="preserve">, betonimi i </w:t>
      </w:r>
      <w:r w:rsidRPr="00915BEB">
        <w:rPr>
          <w:rFonts w:ascii="Times New Roman" w:hAnsi="Times New Roman" w:cs="Times New Roman"/>
          <w:color w:val="222222"/>
          <w:sz w:val="24"/>
          <w:szCs w:val="24"/>
          <w:shd w:val="clear" w:color="auto" w:fill="FFFFFF"/>
          <w:lang w:val="sq-AL"/>
        </w:rPr>
        <w:t>hapësirës</w:t>
      </w:r>
      <w:r w:rsidR="009D6FD1" w:rsidRPr="00915BEB">
        <w:rPr>
          <w:rFonts w:ascii="Times New Roman" w:hAnsi="Times New Roman" w:cs="Times New Roman"/>
          <w:color w:val="222222"/>
          <w:sz w:val="24"/>
          <w:szCs w:val="24"/>
          <w:shd w:val="clear" w:color="auto" w:fill="FFFFFF"/>
          <w:lang w:val="sq-AL"/>
        </w:rPr>
        <w:t xml:space="preserve"> se lir</w:t>
      </w:r>
      <w:r>
        <w:rPr>
          <w:rFonts w:ascii="Times New Roman" w:hAnsi="Times New Roman" w:cs="Times New Roman"/>
          <w:color w:val="222222"/>
          <w:sz w:val="24"/>
          <w:szCs w:val="24"/>
          <w:shd w:val="clear" w:color="auto" w:fill="FFFFFF"/>
          <w:lang w:val="sq-AL"/>
        </w:rPr>
        <w:t xml:space="preserve">ë </w:t>
      </w:r>
      <w:r w:rsidR="009D6FD1" w:rsidRPr="00915BEB">
        <w:rPr>
          <w:rFonts w:ascii="Times New Roman" w:hAnsi="Times New Roman" w:cs="Times New Roman"/>
          <w:color w:val="222222"/>
          <w:sz w:val="24"/>
          <w:szCs w:val="24"/>
          <w:shd w:val="clear" w:color="auto" w:fill="FFFFFF"/>
          <w:lang w:val="sq-AL"/>
        </w:rPr>
        <w:t xml:space="preserve"> t</w:t>
      </w:r>
      <w:r>
        <w:rPr>
          <w:rFonts w:ascii="Times New Roman" w:hAnsi="Times New Roman" w:cs="Times New Roman"/>
          <w:color w:val="222222"/>
          <w:sz w:val="24"/>
          <w:szCs w:val="24"/>
          <w:shd w:val="clear" w:color="auto" w:fill="FFFFFF"/>
          <w:lang w:val="sq-AL"/>
        </w:rPr>
        <w:t>ë</w:t>
      </w:r>
      <w:r w:rsidR="009D6FD1" w:rsidRPr="00915BE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parcelës</w:t>
      </w:r>
      <w:r w:rsidR="009D6FD1" w:rsidRPr="00915BE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ndërtimore</w:t>
      </w:r>
      <w:r w:rsidR="009D6FD1" w:rsidRPr="00915BE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përcaktohet</w:t>
      </w:r>
      <w:r w:rsidR="009D6FD1" w:rsidRPr="00915BE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varësisht</w:t>
      </w:r>
      <w:r w:rsidR="009D6FD1" w:rsidRPr="00915BEB">
        <w:rPr>
          <w:rFonts w:ascii="Times New Roman" w:hAnsi="Times New Roman" w:cs="Times New Roman"/>
          <w:color w:val="222222"/>
          <w:sz w:val="24"/>
          <w:szCs w:val="24"/>
          <w:shd w:val="clear" w:color="auto" w:fill="FFFFFF"/>
          <w:lang w:val="sq-AL"/>
        </w:rPr>
        <w:t xml:space="preserve"> nga zona:</w:t>
      </w:r>
    </w:p>
    <w:p w14:paraId="4B64D591" w14:textId="40FBAD7E" w:rsidR="009D6FD1" w:rsidRPr="00915BEB" w:rsidRDefault="009D6FD1" w:rsidP="009D6FD1">
      <w:pPr>
        <w:pStyle w:val="ListParagraph"/>
        <w:numPr>
          <w:ilvl w:val="0"/>
          <w:numId w:val="10"/>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lastRenderedPageBreak/>
        <w:t>Zona e pare</w:t>
      </w:r>
      <w:r w:rsidR="00496BF7">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w:t>
      </w:r>
      <w:r w:rsidR="00496BF7">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 xml:space="preserve">Bërthama e qytetit, 5% gjelbërim dhe 5% </w:t>
      </w:r>
      <w:proofErr w:type="spellStart"/>
      <w:r w:rsidRPr="00915BEB">
        <w:rPr>
          <w:rFonts w:ascii="Times New Roman" w:hAnsi="Times New Roman" w:cs="Times New Roman"/>
          <w:color w:val="222222"/>
          <w:sz w:val="24"/>
          <w:szCs w:val="24"/>
          <w:shd w:val="clear" w:color="auto" w:fill="FFFFFF"/>
          <w:lang w:val="sq-AL"/>
        </w:rPr>
        <w:t>pllakëzim</w:t>
      </w:r>
      <w:proofErr w:type="spellEnd"/>
      <w:r w:rsidRPr="00915BEB">
        <w:rPr>
          <w:rFonts w:ascii="Times New Roman" w:hAnsi="Times New Roman" w:cs="Times New Roman"/>
          <w:color w:val="222222"/>
          <w:sz w:val="24"/>
          <w:szCs w:val="24"/>
          <w:shd w:val="clear" w:color="auto" w:fill="FFFFFF"/>
          <w:lang w:val="sq-AL"/>
        </w:rPr>
        <w:t>.</w:t>
      </w:r>
    </w:p>
    <w:p w14:paraId="23FD97AA" w14:textId="6D3927D8" w:rsidR="009D6FD1" w:rsidRPr="00915BEB" w:rsidRDefault="009D6FD1" w:rsidP="009D6FD1">
      <w:pPr>
        <w:pStyle w:val="ListParagraph"/>
        <w:numPr>
          <w:ilvl w:val="0"/>
          <w:numId w:val="10"/>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Zona e </w:t>
      </w:r>
      <w:proofErr w:type="spellStart"/>
      <w:r w:rsidRPr="00915BEB">
        <w:rPr>
          <w:rFonts w:ascii="Times New Roman" w:hAnsi="Times New Roman" w:cs="Times New Roman"/>
          <w:color w:val="222222"/>
          <w:sz w:val="24"/>
          <w:szCs w:val="24"/>
          <w:shd w:val="clear" w:color="auto" w:fill="FFFFFF"/>
          <w:lang w:val="sq-AL"/>
        </w:rPr>
        <w:t>dyt</w:t>
      </w:r>
      <w:proofErr w:type="spellEnd"/>
      <w:r w:rsidRPr="00915BEB">
        <w:rPr>
          <w:rFonts w:ascii="Times New Roman" w:hAnsi="Times New Roman" w:cs="Times New Roman"/>
          <w:color w:val="222222"/>
          <w:sz w:val="24"/>
          <w:szCs w:val="24"/>
          <w:shd w:val="clear" w:color="auto" w:fill="FFFFFF"/>
          <w:lang w:val="sq-AL"/>
        </w:rPr>
        <w:t xml:space="preserve"> - </w:t>
      </w:r>
      <w:r w:rsidR="00994873" w:rsidRPr="00915BEB">
        <w:rPr>
          <w:rFonts w:ascii="Times New Roman" w:hAnsi="Times New Roman" w:cs="Times New Roman"/>
          <w:color w:val="222222"/>
          <w:sz w:val="24"/>
          <w:szCs w:val="24"/>
          <w:shd w:val="clear" w:color="auto" w:fill="FFFFFF"/>
          <w:lang w:val="sq-AL"/>
        </w:rPr>
        <w:t>Nën qyteti</w:t>
      </w:r>
      <w:r w:rsidRPr="00915BEB">
        <w:rPr>
          <w:rFonts w:ascii="Times New Roman" w:hAnsi="Times New Roman" w:cs="Times New Roman"/>
          <w:color w:val="222222"/>
          <w:sz w:val="24"/>
          <w:szCs w:val="24"/>
          <w:shd w:val="clear" w:color="auto" w:fill="FFFFFF"/>
          <w:lang w:val="sq-AL"/>
        </w:rPr>
        <w:t xml:space="preserve"> (</w:t>
      </w:r>
      <w:r w:rsidR="00496BF7">
        <w:rPr>
          <w:rFonts w:ascii="Times New Roman" w:hAnsi="Times New Roman" w:cs="Times New Roman"/>
          <w:color w:val="222222"/>
          <w:sz w:val="24"/>
          <w:szCs w:val="24"/>
          <w:shd w:val="clear" w:color="auto" w:fill="FFFFFF"/>
          <w:lang w:val="sq-AL"/>
        </w:rPr>
        <w:t xml:space="preserve"> </w:t>
      </w:r>
      <w:proofErr w:type="spellStart"/>
      <w:r w:rsidRPr="00915BEB">
        <w:rPr>
          <w:rFonts w:ascii="Times New Roman" w:hAnsi="Times New Roman" w:cs="Times New Roman"/>
          <w:color w:val="222222"/>
          <w:sz w:val="24"/>
          <w:szCs w:val="24"/>
          <w:shd w:val="clear" w:color="auto" w:fill="FFFFFF"/>
          <w:lang w:val="sq-AL"/>
        </w:rPr>
        <w:t>Ispod</w:t>
      </w:r>
      <w:proofErr w:type="spellEnd"/>
      <w:r w:rsidRPr="00915BEB">
        <w:rPr>
          <w:rFonts w:ascii="Times New Roman" w:hAnsi="Times New Roman" w:cs="Times New Roman"/>
          <w:color w:val="222222"/>
          <w:sz w:val="24"/>
          <w:szCs w:val="24"/>
          <w:shd w:val="clear" w:color="auto" w:fill="FFFFFF"/>
          <w:lang w:val="sq-AL"/>
        </w:rPr>
        <w:t xml:space="preserve"> </w:t>
      </w:r>
      <w:r w:rsidR="00496BF7">
        <w:rPr>
          <w:rFonts w:ascii="Times New Roman" w:hAnsi="Times New Roman" w:cs="Times New Roman"/>
          <w:color w:val="222222"/>
          <w:sz w:val="24"/>
          <w:szCs w:val="24"/>
          <w:shd w:val="clear" w:color="auto" w:fill="FFFFFF"/>
          <w:lang w:val="sq-AL"/>
        </w:rPr>
        <w:t xml:space="preserve">sëllo </w:t>
      </w:r>
      <w:r w:rsidRPr="00915BEB">
        <w:rPr>
          <w:rFonts w:ascii="Times New Roman" w:hAnsi="Times New Roman" w:cs="Times New Roman"/>
          <w:color w:val="222222"/>
          <w:sz w:val="24"/>
          <w:szCs w:val="24"/>
          <w:shd w:val="clear" w:color="auto" w:fill="FFFFFF"/>
          <w:lang w:val="sq-AL"/>
        </w:rPr>
        <w:t xml:space="preserve">) 20% gjelbërim dhe 20% </w:t>
      </w:r>
      <w:proofErr w:type="spellStart"/>
      <w:r w:rsidRPr="00915BEB">
        <w:rPr>
          <w:rFonts w:ascii="Times New Roman" w:hAnsi="Times New Roman" w:cs="Times New Roman"/>
          <w:color w:val="222222"/>
          <w:sz w:val="24"/>
          <w:szCs w:val="24"/>
          <w:shd w:val="clear" w:color="auto" w:fill="FFFFFF"/>
          <w:lang w:val="sq-AL"/>
        </w:rPr>
        <w:t>pllakezim</w:t>
      </w:r>
      <w:proofErr w:type="spellEnd"/>
      <w:r w:rsidRPr="00915BEB">
        <w:rPr>
          <w:rFonts w:ascii="Times New Roman" w:hAnsi="Times New Roman" w:cs="Times New Roman"/>
          <w:color w:val="222222"/>
          <w:sz w:val="24"/>
          <w:szCs w:val="24"/>
          <w:shd w:val="clear" w:color="auto" w:fill="FFFFFF"/>
          <w:lang w:val="sq-AL"/>
        </w:rPr>
        <w:t>.</w:t>
      </w:r>
    </w:p>
    <w:p w14:paraId="119FA0F8" w14:textId="4154D345" w:rsidR="009D6FD1" w:rsidRPr="00915BEB" w:rsidRDefault="009D6FD1" w:rsidP="009D6FD1">
      <w:pPr>
        <w:pStyle w:val="ListParagraph"/>
        <w:numPr>
          <w:ilvl w:val="0"/>
          <w:numId w:val="10"/>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Zona e tret</w:t>
      </w:r>
      <w:r w:rsidR="00496BF7">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w:t>
      </w:r>
      <w:r w:rsidR="00496BF7">
        <w:rPr>
          <w:rFonts w:ascii="Times New Roman" w:hAnsi="Times New Roman" w:cs="Times New Roman"/>
          <w:color w:val="222222"/>
          <w:sz w:val="24"/>
          <w:szCs w:val="24"/>
          <w:shd w:val="clear" w:color="auto" w:fill="FFFFFF"/>
          <w:lang w:val="sq-AL"/>
        </w:rPr>
        <w:t xml:space="preserve"> </w:t>
      </w:r>
      <w:proofErr w:type="spellStart"/>
      <w:r w:rsidRPr="00915BEB">
        <w:rPr>
          <w:rFonts w:ascii="Times New Roman" w:hAnsi="Times New Roman" w:cs="Times New Roman"/>
          <w:color w:val="222222"/>
          <w:sz w:val="24"/>
          <w:szCs w:val="24"/>
          <w:shd w:val="clear" w:color="auto" w:fill="FFFFFF"/>
          <w:lang w:val="sq-AL"/>
        </w:rPr>
        <w:t>Strana</w:t>
      </w:r>
      <w:proofErr w:type="spellEnd"/>
      <w:r w:rsidRPr="00915BEB">
        <w:rPr>
          <w:rFonts w:ascii="Times New Roman" w:hAnsi="Times New Roman" w:cs="Times New Roman"/>
          <w:color w:val="222222"/>
          <w:sz w:val="24"/>
          <w:szCs w:val="24"/>
          <w:shd w:val="clear" w:color="auto" w:fill="FFFFFF"/>
          <w:lang w:val="sq-AL"/>
        </w:rPr>
        <w:t xml:space="preserve"> 20% gjelbërim dhe 20% </w:t>
      </w:r>
      <w:proofErr w:type="spellStart"/>
      <w:r w:rsidRPr="00915BEB">
        <w:rPr>
          <w:rFonts w:ascii="Times New Roman" w:hAnsi="Times New Roman" w:cs="Times New Roman"/>
          <w:color w:val="222222"/>
          <w:sz w:val="24"/>
          <w:szCs w:val="24"/>
          <w:shd w:val="clear" w:color="auto" w:fill="FFFFFF"/>
          <w:lang w:val="sq-AL"/>
        </w:rPr>
        <w:t>pllakezim</w:t>
      </w:r>
      <w:proofErr w:type="spellEnd"/>
    </w:p>
    <w:p w14:paraId="352FC821" w14:textId="5DC3E81B" w:rsidR="00994873" w:rsidRPr="00994873" w:rsidRDefault="009D6FD1" w:rsidP="00994873">
      <w:pPr>
        <w:pStyle w:val="ListParagraph"/>
        <w:numPr>
          <w:ilvl w:val="0"/>
          <w:numId w:val="10"/>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Zona e </w:t>
      </w:r>
      <w:r w:rsidR="00496BF7">
        <w:rPr>
          <w:rFonts w:ascii="Times New Roman" w:hAnsi="Times New Roman" w:cs="Times New Roman"/>
          <w:color w:val="222222"/>
          <w:sz w:val="24"/>
          <w:szCs w:val="24"/>
          <w:shd w:val="clear" w:color="auto" w:fill="FFFFFF"/>
          <w:lang w:val="sq-AL"/>
        </w:rPr>
        <w:t xml:space="preserve">katërt </w:t>
      </w:r>
      <w:r w:rsidRPr="00915BEB">
        <w:rPr>
          <w:rFonts w:ascii="Times New Roman" w:hAnsi="Times New Roman" w:cs="Times New Roman"/>
          <w:color w:val="222222"/>
          <w:sz w:val="24"/>
          <w:szCs w:val="24"/>
          <w:shd w:val="clear" w:color="auto" w:fill="FFFFFF"/>
          <w:lang w:val="sq-AL"/>
        </w:rPr>
        <w:t>-</w:t>
      </w:r>
      <w:r w:rsidR="00496BF7">
        <w:rPr>
          <w:rFonts w:ascii="Times New Roman" w:hAnsi="Times New Roman" w:cs="Times New Roman"/>
          <w:color w:val="222222"/>
          <w:sz w:val="24"/>
          <w:szCs w:val="24"/>
          <w:shd w:val="clear" w:color="auto" w:fill="FFFFFF"/>
          <w:lang w:val="sq-AL"/>
        </w:rPr>
        <w:t xml:space="preserve"> </w:t>
      </w:r>
      <w:proofErr w:type="spellStart"/>
      <w:r w:rsidRPr="00915BEB">
        <w:rPr>
          <w:rFonts w:ascii="Times New Roman" w:hAnsi="Times New Roman" w:cs="Times New Roman"/>
          <w:color w:val="222222"/>
          <w:sz w:val="24"/>
          <w:szCs w:val="24"/>
          <w:shd w:val="clear" w:color="auto" w:fill="FFFFFF"/>
          <w:lang w:val="sq-AL"/>
        </w:rPr>
        <w:t>Kraishte</w:t>
      </w:r>
      <w:proofErr w:type="spellEnd"/>
      <w:r w:rsidRPr="00915BEB">
        <w:rPr>
          <w:rFonts w:ascii="Times New Roman" w:hAnsi="Times New Roman" w:cs="Times New Roman"/>
          <w:color w:val="222222"/>
          <w:sz w:val="24"/>
          <w:szCs w:val="24"/>
          <w:shd w:val="clear" w:color="auto" w:fill="FFFFFF"/>
          <w:lang w:val="sq-AL"/>
        </w:rPr>
        <w:t xml:space="preserve"> 40% </w:t>
      </w:r>
      <w:r w:rsidR="00994873" w:rsidRPr="00915BEB">
        <w:rPr>
          <w:rFonts w:ascii="Times New Roman" w:hAnsi="Times New Roman" w:cs="Times New Roman"/>
          <w:color w:val="222222"/>
          <w:sz w:val="24"/>
          <w:szCs w:val="24"/>
          <w:shd w:val="clear" w:color="auto" w:fill="FFFFFF"/>
          <w:lang w:val="sq-AL"/>
        </w:rPr>
        <w:t>gjelbërim</w:t>
      </w:r>
      <w:r w:rsidRPr="00915BEB">
        <w:rPr>
          <w:rFonts w:ascii="Times New Roman" w:hAnsi="Times New Roman" w:cs="Times New Roman"/>
          <w:color w:val="222222"/>
          <w:sz w:val="24"/>
          <w:szCs w:val="24"/>
          <w:shd w:val="clear" w:color="auto" w:fill="FFFFFF"/>
          <w:lang w:val="sq-AL"/>
        </w:rPr>
        <w:t xml:space="preserve"> dhe 20% </w:t>
      </w:r>
      <w:proofErr w:type="spellStart"/>
      <w:r w:rsidRPr="00915BEB">
        <w:rPr>
          <w:rFonts w:ascii="Times New Roman" w:hAnsi="Times New Roman" w:cs="Times New Roman"/>
          <w:color w:val="222222"/>
          <w:sz w:val="24"/>
          <w:szCs w:val="24"/>
          <w:shd w:val="clear" w:color="auto" w:fill="FFFFFF"/>
          <w:lang w:val="sq-AL"/>
        </w:rPr>
        <w:t>plakezim</w:t>
      </w:r>
      <w:proofErr w:type="spellEnd"/>
      <w:r w:rsidRPr="00915BEB">
        <w:rPr>
          <w:rFonts w:ascii="Times New Roman" w:hAnsi="Times New Roman" w:cs="Times New Roman"/>
          <w:color w:val="222222"/>
          <w:sz w:val="24"/>
          <w:szCs w:val="24"/>
          <w:shd w:val="clear" w:color="auto" w:fill="FFFFFF"/>
          <w:lang w:val="sq-AL"/>
        </w:rPr>
        <w:t xml:space="preserve"> ose betonim.</w:t>
      </w:r>
    </w:p>
    <w:p w14:paraId="52B0A060" w14:textId="4D7A8561" w:rsidR="00994873" w:rsidRDefault="00994873" w:rsidP="00994873">
      <w:pPr>
        <w:pStyle w:val="ListParagraph"/>
        <w:spacing w:line="276" w:lineRule="auto"/>
        <w:ind w:left="1800"/>
        <w:rPr>
          <w:rFonts w:ascii="Times New Roman" w:hAnsi="Times New Roman" w:cs="Times New Roman"/>
          <w:b/>
          <w:bCs/>
          <w:color w:val="222222"/>
          <w:sz w:val="24"/>
          <w:szCs w:val="24"/>
          <w:shd w:val="clear" w:color="auto" w:fill="FFFFFF"/>
          <w:lang w:val="sq-AL"/>
        </w:rPr>
      </w:pPr>
    </w:p>
    <w:p w14:paraId="705BC143" w14:textId="4DA0436B" w:rsidR="007E1B5B" w:rsidRDefault="007E1B5B" w:rsidP="00994873">
      <w:pPr>
        <w:pStyle w:val="ListParagraph"/>
        <w:spacing w:line="276" w:lineRule="auto"/>
        <w:ind w:left="1800"/>
        <w:rPr>
          <w:rFonts w:ascii="Times New Roman" w:hAnsi="Times New Roman" w:cs="Times New Roman"/>
          <w:b/>
          <w:bCs/>
          <w:color w:val="222222"/>
          <w:sz w:val="24"/>
          <w:szCs w:val="24"/>
          <w:shd w:val="clear" w:color="auto" w:fill="FFFFFF"/>
          <w:lang w:val="sq-AL"/>
        </w:rPr>
      </w:pPr>
    </w:p>
    <w:p w14:paraId="184743C1" w14:textId="77777777" w:rsidR="007E1B5B" w:rsidRDefault="007E1B5B" w:rsidP="00994873">
      <w:pPr>
        <w:pStyle w:val="ListParagraph"/>
        <w:spacing w:line="276" w:lineRule="auto"/>
        <w:ind w:left="1800"/>
        <w:rPr>
          <w:rFonts w:ascii="Times New Roman" w:hAnsi="Times New Roman" w:cs="Times New Roman"/>
          <w:b/>
          <w:bCs/>
          <w:color w:val="222222"/>
          <w:sz w:val="24"/>
          <w:szCs w:val="24"/>
          <w:shd w:val="clear" w:color="auto" w:fill="FFFFFF"/>
          <w:lang w:val="sq-AL"/>
        </w:rPr>
      </w:pPr>
    </w:p>
    <w:p w14:paraId="511C817C" w14:textId="77777777" w:rsidR="007E1B5B" w:rsidRPr="009A2EF3" w:rsidRDefault="007E1B5B" w:rsidP="009A2EF3">
      <w:pPr>
        <w:spacing w:line="276" w:lineRule="auto"/>
        <w:rPr>
          <w:rFonts w:ascii="Times New Roman" w:hAnsi="Times New Roman" w:cs="Times New Roman"/>
          <w:b/>
          <w:bCs/>
          <w:color w:val="222222"/>
          <w:sz w:val="24"/>
          <w:szCs w:val="24"/>
          <w:shd w:val="clear" w:color="auto" w:fill="FFFFFF"/>
          <w:lang w:val="sq-AL"/>
        </w:rPr>
      </w:pPr>
    </w:p>
    <w:p w14:paraId="258D16C2" w14:textId="0CF7FA07" w:rsidR="009D6FD1" w:rsidRPr="00915BEB" w:rsidRDefault="00496BF7" w:rsidP="00496BF7">
      <w:pPr>
        <w:tabs>
          <w:tab w:val="left" w:pos="4228"/>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t xml:space="preserve">   </w:t>
      </w:r>
      <w:r w:rsidR="009D6FD1" w:rsidRPr="00915BEB">
        <w:rPr>
          <w:rFonts w:ascii="Times New Roman" w:hAnsi="Times New Roman" w:cs="Times New Roman"/>
          <w:b/>
          <w:bCs/>
          <w:color w:val="222222"/>
          <w:sz w:val="24"/>
          <w:szCs w:val="24"/>
          <w:shd w:val="clear" w:color="auto" w:fill="FFFFFF"/>
          <w:lang w:val="sq-AL"/>
        </w:rPr>
        <w:t>Neni 22</w:t>
      </w:r>
    </w:p>
    <w:p w14:paraId="4E6F747C" w14:textId="4E4A542D" w:rsidR="009D6FD1" w:rsidRPr="00915BEB" w:rsidRDefault="00994873" w:rsidP="00B92219">
      <w:pPr>
        <w:spacing w:line="240" w:lineRule="auto"/>
        <w:rPr>
          <w:rFonts w:ascii="Times New Roman" w:hAnsi="Times New Roman" w:cs="Times New Roman"/>
          <w:color w:val="222222"/>
          <w:sz w:val="24"/>
          <w:szCs w:val="24"/>
          <w:shd w:val="clear" w:color="auto" w:fill="FFFFFF"/>
          <w:lang w:val="sq-AL"/>
        </w:rPr>
      </w:pPr>
      <w:r w:rsidRPr="00994873">
        <w:rPr>
          <w:rFonts w:ascii="Times New Roman" w:hAnsi="Times New Roman" w:cs="Times New Roman"/>
          <w:b/>
          <w:bCs/>
          <w:color w:val="222222"/>
          <w:sz w:val="24"/>
          <w:szCs w:val="24"/>
          <w:shd w:val="clear" w:color="auto" w:fill="FFFFFF"/>
          <w:lang w:val="sq-AL"/>
        </w:rPr>
        <w:t>22.1</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Lartësia e </w:t>
      </w:r>
      <w:proofErr w:type="spellStart"/>
      <w:r w:rsidR="00BA198B" w:rsidRPr="00915BEB">
        <w:rPr>
          <w:rFonts w:ascii="Times New Roman" w:hAnsi="Times New Roman" w:cs="Times New Roman"/>
          <w:color w:val="222222"/>
          <w:sz w:val="24"/>
          <w:szCs w:val="24"/>
          <w:shd w:val="clear" w:color="auto" w:fill="FFFFFF"/>
          <w:lang w:val="sq-AL"/>
        </w:rPr>
        <w:t>muratimit</w:t>
      </w:r>
      <w:proofErr w:type="spellEnd"/>
      <w:r w:rsidR="00BA198B" w:rsidRPr="00915BEB">
        <w:rPr>
          <w:rFonts w:ascii="Times New Roman" w:hAnsi="Times New Roman" w:cs="Times New Roman"/>
          <w:color w:val="222222"/>
          <w:sz w:val="24"/>
          <w:szCs w:val="24"/>
          <w:shd w:val="clear" w:color="auto" w:fill="FFFFFF"/>
          <w:lang w:val="sq-AL"/>
        </w:rPr>
        <w:t xml:space="preserve"> të etazhit të </w:t>
      </w:r>
      <w:r w:rsidRPr="00915BEB">
        <w:rPr>
          <w:rFonts w:ascii="Times New Roman" w:hAnsi="Times New Roman" w:cs="Times New Roman"/>
          <w:color w:val="222222"/>
          <w:sz w:val="24"/>
          <w:szCs w:val="24"/>
          <w:shd w:val="clear" w:color="auto" w:fill="FFFFFF"/>
          <w:lang w:val="sq-AL"/>
        </w:rPr>
        <w:t>nën kulmit</w:t>
      </w:r>
      <w:r w:rsidR="00BA198B" w:rsidRPr="00915BEB">
        <w:rPr>
          <w:rFonts w:ascii="Times New Roman" w:hAnsi="Times New Roman" w:cs="Times New Roman"/>
          <w:color w:val="222222"/>
          <w:sz w:val="24"/>
          <w:szCs w:val="24"/>
          <w:shd w:val="clear" w:color="auto" w:fill="FFFFFF"/>
          <w:lang w:val="sq-AL"/>
        </w:rPr>
        <w:t xml:space="preserve"> të objektit </w:t>
      </w:r>
      <w:proofErr w:type="spellStart"/>
      <w:r w:rsidR="00BA198B" w:rsidRPr="00915BEB">
        <w:rPr>
          <w:rFonts w:ascii="Times New Roman" w:hAnsi="Times New Roman" w:cs="Times New Roman"/>
          <w:color w:val="222222"/>
          <w:sz w:val="24"/>
          <w:szCs w:val="24"/>
          <w:shd w:val="clear" w:color="auto" w:fill="FFFFFF"/>
          <w:lang w:val="sq-AL"/>
        </w:rPr>
        <w:t>banimor</w:t>
      </w:r>
      <w:proofErr w:type="spellEnd"/>
      <w:r w:rsidR="00BA198B" w:rsidRPr="00915BEB">
        <w:rPr>
          <w:rFonts w:ascii="Times New Roman" w:hAnsi="Times New Roman" w:cs="Times New Roman"/>
          <w:color w:val="222222"/>
          <w:sz w:val="24"/>
          <w:szCs w:val="24"/>
          <w:shd w:val="clear" w:color="auto" w:fill="FFFFFF"/>
          <w:lang w:val="sq-AL"/>
        </w:rPr>
        <w:t xml:space="preserve"> është </w:t>
      </w:r>
      <w:proofErr w:type="spellStart"/>
      <w:r w:rsidR="00BA198B" w:rsidRPr="00915BEB">
        <w:rPr>
          <w:rFonts w:ascii="Times New Roman" w:hAnsi="Times New Roman" w:cs="Times New Roman"/>
          <w:color w:val="222222"/>
          <w:sz w:val="24"/>
          <w:szCs w:val="24"/>
          <w:shd w:val="clear" w:color="auto" w:fill="FFFFFF"/>
          <w:lang w:val="sq-AL"/>
        </w:rPr>
        <w:t>maximumi</w:t>
      </w:r>
      <w:proofErr w:type="spellEnd"/>
      <w:r w:rsidR="00BA198B" w:rsidRPr="00915BEB">
        <w:rPr>
          <w:rFonts w:ascii="Times New Roman" w:hAnsi="Times New Roman" w:cs="Times New Roman"/>
          <w:color w:val="222222"/>
          <w:sz w:val="24"/>
          <w:szCs w:val="24"/>
          <w:shd w:val="clear" w:color="auto" w:fill="FFFFFF"/>
          <w:lang w:val="sq-AL"/>
        </w:rPr>
        <w:t xml:space="preserve"> 180 </w:t>
      </w:r>
      <w:proofErr w:type="spellStart"/>
      <w:r w:rsidR="00BA198B" w:rsidRPr="00915BEB">
        <w:rPr>
          <w:rFonts w:ascii="Times New Roman" w:hAnsi="Times New Roman" w:cs="Times New Roman"/>
          <w:color w:val="222222"/>
          <w:sz w:val="24"/>
          <w:szCs w:val="24"/>
          <w:shd w:val="clear" w:color="auto" w:fill="FFFFFF"/>
          <w:lang w:val="sq-AL"/>
        </w:rPr>
        <w:t>cm</w:t>
      </w:r>
      <w:proofErr w:type="spellEnd"/>
      <w:r w:rsidR="00BA198B" w:rsidRPr="00915BEB">
        <w:rPr>
          <w:rFonts w:ascii="Times New Roman" w:hAnsi="Times New Roman" w:cs="Times New Roman"/>
          <w:color w:val="222222"/>
          <w:sz w:val="24"/>
          <w:szCs w:val="24"/>
          <w:shd w:val="clear" w:color="auto" w:fill="FFFFFF"/>
          <w:lang w:val="sq-AL"/>
        </w:rPr>
        <w:t>, duke llogaritur nga kuota e dyshemesë së nën</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kulmit e deri në pikën e takimit me pjerrtësinë e kulmit.</w:t>
      </w:r>
    </w:p>
    <w:p w14:paraId="385639A6" w14:textId="5EEE5511" w:rsidR="00BA198B" w:rsidRPr="00915BEB" w:rsidRDefault="00BA198B" w:rsidP="00BA198B">
      <w:pPr>
        <w:spacing w:line="276" w:lineRule="auto"/>
        <w:rPr>
          <w:rFonts w:ascii="Times New Roman" w:hAnsi="Times New Roman" w:cs="Times New Roman"/>
          <w:color w:val="222222"/>
          <w:sz w:val="24"/>
          <w:szCs w:val="24"/>
          <w:shd w:val="clear" w:color="auto" w:fill="FFFFFF"/>
          <w:lang w:val="sq-AL"/>
        </w:rPr>
      </w:pPr>
    </w:p>
    <w:p w14:paraId="78425D1E" w14:textId="4F29A44A" w:rsidR="00BA198B" w:rsidRPr="00915BEB" w:rsidRDefault="00496BF7" w:rsidP="00496BF7">
      <w:pPr>
        <w:tabs>
          <w:tab w:val="left" w:pos="3940"/>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t xml:space="preserve">    </w:t>
      </w:r>
      <w:r w:rsidR="00BA198B" w:rsidRPr="00915BEB">
        <w:rPr>
          <w:rFonts w:ascii="Times New Roman" w:hAnsi="Times New Roman" w:cs="Times New Roman"/>
          <w:b/>
          <w:bCs/>
          <w:color w:val="222222"/>
          <w:sz w:val="24"/>
          <w:szCs w:val="24"/>
          <w:shd w:val="clear" w:color="auto" w:fill="FFFFFF"/>
          <w:lang w:val="sq-AL"/>
        </w:rPr>
        <w:t>Neni 23</w:t>
      </w:r>
    </w:p>
    <w:p w14:paraId="64FC4D00" w14:textId="77777777" w:rsidR="00856FB5" w:rsidRDefault="00B92219" w:rsidP="00856FB5">
      <w:pPr>
        <w:spacing w:line="240" w:lineRule="auto"/>
        <w:rPr>
          <w:rFonts w:ascii="Times New Roman" w:hAnsi="Times New Roman" w:cs="Times New Roman"/>
          <w:color w:val="222222"/>
          <w:sz w:val="24"/>
          <w:szCs w:val="24"/>
          <w:shd w:val="clear" w:color="auto" w:fill="FFFFFF"/>
          <w:lang w:val="sq-AL"/>
        </w:rPr>
      </w:pPr>
      <w:r w:rsidRPr="00B92219">
        <w:rPr>
          <w:rFonts w:ascii="Times New Roman" w:hAnsi="Times New Roman" w:cs="Times New Roman"/>
          <w:b/>
          <w:bCs/>
          <w:color w:val="222222"/>
          <w:sz w:val="24"/>
          <w:szCs w:val="24"/>
          <w:shd w:val="clear" w:color="auto" w:fill="FFFFFF"/>
          <w:lang w:val="sq-AL"/>
        </w:rPr>
        <w:t>23.1</w:t>
      </w:r>
      <w:r w:rsidR="00BA198B" w:rsidRPr="00915BEB">
        <w:rPr>
          <w:rFonts w:ascii="Times New Roman" w:hAnsi="Times New Roman" w:cs="Times New Roman"/>
          <w:color w:val="222222"/>
          <w:sz w:val="24"/>
          <w:szCs w:val="24"/>
          <w:shd w:val="clear" w:color="auto" w:fill="FFFFFF"/>
          <w:lang w:val="sq-AL"/>
        </w:rPr>
        <w:t xml:space="preserve">Në një parcelë me sipërfaqe minimale 1 ari e 20m2 (00.01.20m2)mund te ndërtohet </w:t>
      </w:r>
      <w:r w:rsidR="00E24AE9" w:rsidRPr="00915BEB">
        <w:rPr>
          <w:rFonts w:ascii="Times New Roman" w:hAnsi="Times New Roman" w:cs="Times New Roman"/>
          <w:color w:val="222222"/>
          <w:sz w:val="24"/>
          <w:szCs w:val="24"/>
          <w:shd w:val="clear" w:color="auto" w:fill="FFFFFF"/>
          <w:lang w:val="sq-AL"/>
        </w:rPr>
        <w:t>një</w:t>
      </w:r>
      <w:r w:rsidR="00BA198B" w:rsidRPr="00915BEB">
        <w:rPr>
          <w:rFonts w:ascii="Times New Roman" w:hAnsi="Times New Roman" w:cs="Times New Roman"/>
          <w:color w:val="222222"/>
          <w:sz w:val="24"/>
          <w:szCs w:val="24"/>
          <w:shd w:val="clear" w:color="auto" w:fill="FFFFFF"/>
          <w:lang w:val="sq-AL"/>
        </w:rPr>
        <w:t xml:space="preserve"> objekte individual </w:t>
      </w:r>
      <w:proofErr w:type="spellStart"/>
      <w:r w:rsidR="00BA198B" w:rsidRPr="00915BEB">
        <w:rPr>
          <w:rFonts w:ascii="Times New Roman" w:hAnsi="Times New Roman" w:cs="Times New Roman"/>
          <w:color w:val="222222"/>
          <w:sz w:val="24"/>
          <w:szCs w:val="24"/>
          <w:shd w:val="clear" w:color="auto" w:fill="FFFFFF"/>
          <w:lang w:val="sq-AL"/>
        </w:rPr>
        <w:t>banimor</w:t>
      </w:r>
      <w:proofErr w:type="spellEnd"/>
      <w:r w:rsidR="00BA198B" w:rsidRPr="00915BEB">
        <w:rPr>
          <w:rFonts w:ascii="Times New Roman" w:hAnsi="Times New Roman" w:cs="Times New Roman"/>
          <w:color w:val="222222"/>
          <w:sz w:val="24"/>
          <w:szCs w:val="24"/>
          <w:shd w:val="clear" w:color="auto" w:fill="FFFFFF"/>
          <w:lang w:val="sq-AL"/>
        </w:rPr>
        <w:t xml:space="preserve"> me apo pa lokale afariste.</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23.2</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Përjashtimisht nga alineja 1 e këtij neni në ngastër mund të ndërtohen objektet ndihmëse me plan detal apo </w:t>
      </w:r>
      <w:proofErr w:type="spellStart"/>
      <w:r w:rsidR="00BA198B" w:rsidRPr="00915BEB">
        <w:rPr>
          <w:rFonts w:ascii="Times New Roman" w:hAnsi="Times New Roman" w:cs="Times New Roman"/>
          <w:color w:val="222222"/>
          <w:sz w:val="24"/>
          <w:szCs w:val="24"/>
          <w:shd w:val="clear" w:color="auto" w:fill="FFFFFF"/>
          <w:lang w:val="sq-AL"/>
        </w:rPr>
        <w:t>rregullativ</w:t>
      </w:r>
      <w:proofErr w:type="spellEnd"/>
      <w:r w:rsidR="00BA198B" w:rsidRPr="00915BE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nëse</w:t>
      </w:r>
      <w:r w:rsidR="00BA198B" w:rsidRPr="00915BEB">
        <w:rPr>
          <w:rFonts w:ascii="Times New Roman" w:hAnsi="Times New Roman" w:cs="Times New Roman"/>
          <w:color w:val="222222"/>
          <w:sz w:val="24"/>
          <w:szCs w:val="24"/>
          <w:shd w:val="clear" w:color="auto" w:fill="FFFFFF"/>
          <w:lang w:val="sq-AL"/>
        </w:rPr>
        <w:t xml:space="preserve"> nuk është paraparë ndryshe apo nëse në ato vende ku lejojnë kushtet mundë të ndërtohen objekte të përkohshme. Si qe parashihet me dispozitat e kësaj Rregulloreje. (Kreu X).</w:t>
      </w:r>
    </w:p>
    <w:p w14:paraId="39CD594D" w14:textId="7E502DDC" w:rsidR="00856FB5" w:rsidRPr="00856FB5" w:rsidRDefault="00856FB5" w:rsidP="00856FB5">
      <w:pPr>
        <w:spacing w:line="240" w:lineRule="auto"/>
        <w:rPr>
          <w:rFonts w:ascii="Times New Roman" w:hAnsi="Times New Roman" w:cs="Times New Roman"/>
          <w:color w:val="222222"/>
          <w:sz w:val="24"/>
          <w:szCs w:val="24"/>
          <w:shd w:val="clear" w:color="auto" w:fill="FFFFFF"/>
          <w:lang w:val="sq-AL"/>
        </w:rPr>
      </w:pPr>
      <w:r w:rsidRPr="00B92219">
        <w:rPr>
          <w:rFonts w:ascii="Times New Roman" w:hAnsi="Times New Roman" w:cs="Times New Roman"/>
          <w:b/>
          <w:bCs/>
          <w:color w:val="222222"/>
          <w:sz w:val="24"/>
          <w:szCs w:val="24"/>
          <w:shd w:val="clear" w:color="auto" w:fill="FFFFFF"/>
          <w:lang w:val="sq-AL"/>
        </w:rPr>
        <w:t>23.</w:t>
      </w:r>
      <w:r>
        <w:rPr>
          <w:rFonts w:ascii="Times New Roman" w:hAnsi="Times New Roman" w:cs="Times New Roman"/>
          <w:b/>
          <w:bCs/>
          <w:color w:val="222222"/>
          <w:sz w:val="24"/>
          <w:szCs w:val="24"/>
          <w:shd w:val="clear" w:color="auto" w:fill="FFFFFF"/>
          <w:lang w:val="sq-AL"/>
        </w:rPr>
        <w:t>3</w:t>
      </w:r>
      <w:r>
        <w:rPr>
          <w:rFonts w:ascii="Times New Roman" w:hAnsi="Times New Roman" w:cs="Times New Roman"/>
          <w:color w:val="222222"/>
          <w:sz w:val="24"/>
          <w:szCs w:val="24"/>
          <w:shd w:val="clear" w:color="auto" w:fill="FFFFFF"/>
          <w:lang w:val="sq-AL"/>
        </w:rPr>
        <w:t xml:space="preserve"> </w:t>
      </w:r>
      <w:r w:rsidRPr="00856FB5">
        <w:rPr>
          <w:rFonts w:ascii="Times New Roman" w:hAnsi="Times New Roman" w:cs="Times New Roman"/>
          <w:color w:val="222222"/>
          <w:sz w:val="24"/>
          <w:szCs w:val="24"/>
          <w:shd w:val="clear" w:color="auto" w:fill="FFFFFF"/>
          <w:lang w:val="sq-AL"/>
        </w:rPr>
        <w:t>Për trojet për ndërtimin e objekteve te objekteve të përziera për banim dhe afarizëm, sipërfaqja minimale është nga 5.0-10.0 ari.</w:t>
      </w:r>
    </w:p>
    <w:p w14:paraId="15E7BCB7" w14:textId="266D95C5" w:rsidR="00856FB5" w:rsidRPr="00856FB5" w:rsidRDefault="00856FB5" w:rsidP="00856FB5">
      <w:pPr>
        <w:spacing w:line="276" w:lineRule="auto"/>
        <w:rPr>
          <w:rFonts w:ascii="Times New Roman" w:hAnsi="Times New Roman" w:cs="Times New Roman"/>
          <w:color w:val="222222"/>
          <w:sz w:val="24"/>
          <w:szCs w:val="24"/>
          <w:shd w:val="clear" w:color="auto" w:fill="FFFFFF"/>
          <w:lang w:val="sq-AL"/>
        </w:rPr>
      </w:pPr>
      <w:r w:rsidRPr="00B92219">
        <w:rPr>
          <w:rFonts w:ascii="Times New Roman" w:hAnsi="Times New Roman" w:cs="Times New Roman"/>
          <w:b/>
          <w:bCs/>
          <w:color w:val="222222"/>
          <w:sz w:val="24"/>
          <w:szCs w:val="24"/>
          <w:shd w:val="clear" w:color="auto" w:fill="FFFFFF"/>
          <w:lang w:val="sq-AL"/>
        </w:rPr>
        <w:t>23.</w:t>
      </w:r>
      <w:r>
        <w:rPr>
          <w:rFonts w:ascii="Times New Roman" w:hAnsi="Times New Roman" w:cs="Times New Roman"/>
          <w:b/>
          <w:bCs/>
          <w:color w:val="222222"/>
          <w:sz w:val="24"/>
          <w:szCs w:val="24"/>
          <w:shd w:val="clear" w:color="auto" w:fill="FFFFFF"/>
          <w:lang w:val="sq-AL"/>
        </w:rPr>
        <w:t>4</w:t>
      </w:r>
      <w:r>
        <w:rPr>
          <w:rFonts w:ascii="Times New Roman" w:hAnsi="Times New Roman" w:cs="Times New Roman"/>
          <w:color w:val="222222"/>
          <w:sz w:val="24"/>
          <w:szCs w:val="24"/>
          <w:shd w:val="clear" w:color="auto" w:fill="FFFFFF"/>
          <w:lang w:val="sq-AL"/>
        </w:rPr>
        <w:t xml:space="preserve"> </w:t>
      </w:r>
      <w:r w:rsidRPr="00856FB5">
        <w:rPr>
          <w:rFonts w:ascii="Times New Roman" w:hAnsi="Times New Roman" w:cs="Times New Roman"/>
          <w:color w:val="222222"/>
          <w:sz w:val="24"/>
          <w:szCs w:val="24"/>
          <w:shd w:val="clear" w:color="auto" w:fill="FFFFFF"/>
          <w:lang w:val="sq-AL"/>
        </w:rPr>
        <w:t xml:space="preserve">Për troje për ndërtimin e </w:t>
      </w:r>
      <w:proofErr w:type="spellStart"/>
      <w:r w:rsidRPr="00856FB5">
        <w:rPr>
          <w:rFonts w:ascii="Times New Roman" w:hAnsi="Times New Roman" w:cs="Times New Roman"/>
          <w:color w:val="222222"/>
          <w:sz w:val="24"/>
          <w:szCs w:val="24"/>
          <w:shd w:val="clear" w:color="auto" w:fill="FFFFFF"/>
          <w:lang w:val="sq-AL"/>
        </w:rPr>
        <w:t>objektve</w:t>
      </w:r>
      <w:proofErr w:type="spellEnd"/>
      <w:r w:rsidRPr="00856FB5">
        <w:rPr>
          <w:rFonts w:ascii="Times New Roman" w:hAnsi="Times New Roman" w:cs="Times New Roman"/>
          <w:color w:val="222222"/>
          <w:sz w:val="24"/>
          <w:szCs w:val="24"/>
          <w:shd w:val="clear" w:color="auto" w:fill="FFFFFF"/>
          <w:lang w:val="sq-AL"/>
        </w:rPr>
        <w:t xml:space="preserve"> për banimin kolektiv dhe afarizëm, sipërfaqja minimale është 10ari dhe duhet te ketë dalje në rrugë në </w:t>
      </w:r>
      <w:proofErr w:type="spellStart"/>
      <w:r w:rsidRPr="00856FB5">
        <w:rPr>
          <w:rFonts w:ascii="Times New Roman" w:hAnsi="Times New Roman" w:cs="Times New Roman"/>
          <w:color w:val="222222"/>
          <w:sz w:val="24"/>
          <w:szCs w:val="24"/>
          <w:shd w:val="clear" w:color="auto" w:fill="FFFFFF"/>
          <w:lang w:val="sq-AL"/>
        </w:rPr>
        <w:t>gjërësi</w:t>
      </w:r>
      <w:proofErr w:type="spellEnd"/>
      <w:r w:rsidRPr="00856FB5">
        <w:rPr>
          <w:rFonts w:ascii="Times New Roman" w:hAnsi="Times New Roman" w:cs="Times New Roman"/>
          <w:color w:val="222222"/>
          <w:sz w:val="24"/>
          <w:szCs w:val="24"/>
          <w:shd w:val="clear" w:color="auto" w:fill="FFFFFF"/>
          <w:lang w:val="sq-AL"/>
        </w:rPr>
        <w:t xml:space="preserve"> frontale min.15m’.</w:t>
      </w:r>
    </w:p>
    <w:p w14:paraId="5101A81F" w14:textId="77777777" w:rsidR="007E1B5B" w:rsidRPr="00915BEB" w:rsidRDefault="007E1B5B" w:rsidP="00B92219">
      <w:pPr>
        <w:spacing w:line="240" w:lineRule="auto"/>
        <w:rPr>
          <w:rFonts w:ascii="Times New Roman" w:hAnsi="Times New Roman" w:cs="Times New Roman"/>
          <w:color w:val="222222"/>
          <w:sz w:val="24"/>
          <w:szCs w:val="24"/>
          <w:shd w:val="clear" w:color="auto" w:fill="FFFFFF"/>
          <w:lang w:val="sq-AL"/>
        </w:rPr>
      </w:pPr>
    </w:p>
    <w:p w14:paraId="5947A2D8" w14:textId="24C3EC36" w:rsidR="00BA198B" w:rsidRPr="00915BEB" w:rsidRDefault="00E24AE9" w:rsidP="00E24AE9">
      <w:pPr>
        <w:tabs>
          <w:tab w:val="left" w:pos="4136"/>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t xml:space="preserve">  </w:t>
      </w:r>
      <w:r w:rsidR="00BA198B" w:rsidRPr="00915BEB">
        <w:rPr>
          <w:rFonts w:ascii="Times New Roman" w:hAnsi="Times New Roman" w:cs="Times New Roman"/>
          <w:b/>
          <w:bCs/>
          <w:color w:val="222222"/>
          <w:sz w:val="24"/>
          <w:szCs w:val="24"/>
          <w:shd w:val="clear" w:color="auto" w:fill="FFFFFF"/>
          <w:lang w:val="sq-AL"/>
        </w:rPr>
        <w:t>Neni 24</w:t>
      </w:r>
    </w:p>
    <w:p w14:paraId="6F5F4491" w14:textId="1B1915C0" w:rsidR="00BA198B" w:rsidRDefault="00B92219" w:rsidP="007E1B5B">
      <w:pPr>
        <w:spacing w:line="240" w:lineRule="auto"/>
        <w:rPr>
          <w:rFonts w:ascii="Times New Roman" w:hAnsi="Times New Roman" w:cs="Times New Roman"/>
          <w:color w:val="222222"/>
          <w:sz w:val="24"/>
          <w:szCs w:val="24"/>
          <w:shd w:val="clear" w:color="auto" w:fill="FFFFFF"/>
          <w:lang w:val="sq-AL"/>
        </w:rPr>
      </w:pPr>
      <w:r w:rsidRPr="00B92219">
        <w:rPr>
          <w:rFonts w:ascii="Times New Roman" w:hAnsi="Times New Roman" w:cs="Times New Roman"/>
          <w:b/>
          <w:bCs/>
          <w:color w:val="222222"/>
          <w:sz w:val="24"/>
          <w:szCs w:val="24"/>
          <w:shd w:val="clear" w:color="auto" w:fill="FFFFFF"/>
          <w:lang w:val="sq-AL"/>
        </w:rPr>
        <w:t>24.1</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Distanca e vijës ndërtimore nga vija </w:t>
      </w:r>
      <w:proofErr w:type="spellStart"/>
      <w:r w:rsidR="00BA198B" w:rsidRPr="00915BEB">
        <w:rPr>
          <w:rFonts w:ascii="Times New Roman" w:hAnsi="Times New Roman" w:cs="Times New Roman"/>
          <w:color w:val="222222"/>
          <w:sz w:val="24"/>
          <w:szCs w:val="24"/>
          <w:shd w:val="clear" w:color="auto" w:fill="FFFFFF"/>
          <w:lang w:val="sq-AL"/>
        </w:rPr>
        <w:t>rregullative</w:t>
      </w:r>
      <w:proofErr w:type="spellEnd"/>
      <w:r w:rsidR="00BA198B" w:rsidRPr="00915BEB">
        <w:rPr>
          <w:rFonts w:ascii="Times New Roman" w:hAnsi="Times New Roman" w:cs="Times New Roman"/>
          <w:color w:val="222222"/>
          <w:sz w:val="24"/>
          <w:szCs w:val="24"/>
          <w:shd w:val="clear" w:color="auto" w:fill="FFFFFF"/>
          <w:lang w:val="sq-AL"/>
        </w:rPr>
        <w:t xml:space="preserve"> për objektet individuale </w:t>
      </w:r>
      <w:proofErr w:type="spellStart"/>
      <w:r w:rsidR="00BA198B" w:rsidRPr="00915BEB">
        <w:rPr>
          <w:rFonts w:ascii="Times New Roman" w:hAnsi="Times New Roman" w:cs="Times New Roman"/>
          <w:color w:val="222222"/>
          <w:sz w:val="24"/>
          <w:szCs w:val="24"/>
          <w:shd w:val="clear" w:color="auto" w:fill="FFFFFF"/>
          <w:lang w:val="sq-AL"/>
        </w:rPr>
        <w:t>banimore</w:t>
      </w:r>
      <w:proofErr w:type="spellEnd"/>
      <w:r w:rsidR="00BA198B" w:rsidRPr="00915BEB">
        <w:rPr>
          <w:rFonts w:ascii="Times New Roman" w:hAnsi="Times New Roman" w:cs="Times New Roman"/>
          <w:color w:val="222222"/>
          <w:sz w:val="24"/>
          <w:szCs w:val="24"/>
          <w:shd w:val="clear" w:color="auto" w:fill="FFFFFF"/>
          <w:lang w:val="sq-AL"/>
        </w:rPr>
        <w:t xml:space="preserve"> në </w:t>
      </w:r>
      <w:r w:rsidR="00BA198B" w:rsidRPr="00E24AE9">
        <w:rPr>
          <w:rFonts w:ascii="Times New Roman" w:hAnsi="Times New Roman" w:cs="Times New Roman"/>
          <w:color w:val="222222"/>
          <w:sz w:val="24"/>
          <w:szCs w:val="24"/>
          <w:shd w:val="clear" w:color="auto" w:fill="FFFFFF"/>
          <w:lang w:val="sq-AL"/>
        </w:rPr>
        <w:t xml:space="preserve">fshatra </w:t>
      </w:r>
      <w:r w:rsidR="00BA198B" w:rsidRPr="00915BEB">
        <w:rPr>
          <w:rFonts w:ascii="Times New Roman" w:hAnsi="Times New Roman" w:cs="Times New Roman"/>
          <w:color w:val="222222"/>
          <w:sz w:val="24"/>
          <w:szCs w:val="24"/>
          <w:shd w:val="clear" w:color="auto" w:fill="FFFFFF"/>
          <w:lang w:val="sq-AL"/>
        </w:rPr>
        <w:t>caktohen me PZHU</w:t>
      </w:r>
      <w:r w:rsidR="00856FB5">
        <w:rPr>
          <w:rFonts w:ascii="Times New Roman" w:hAnsi="Times New Roman" w:cs="Times New Roman"/>
          <w:color w:val="222222"/>
          <w:sz w:val="24"/>
          <w:szCs w:val="24"/>
          <w:shd w:val="clear" w:color="auto" w:fill="FFFFFF"/>
          <w:lang w:val="sq-AL"/>
        </w:rPr>
        <w:t>, HZK</w:t>
      </w:r>
      <w:r w:rsidR="00BA198B" w:rsidRPr="00915BEB">
        <w:rPr>
          <w:rFonts w:ascii="Times New Roman" w:hAnsi="Times New Roman" w:cs="Times New Roman"/>
          <w:color w:val="222222"/>
          <w:sz w:val="24"/>
          <w:szCs w:val="24"/>
          <w:shd w:val="clear" w:color="auto" w:fill="FFFFFF"/>
          <w:lang w:val="sq-AL"/>
        </w:rPr>
        <w:t xml:space="preserve"> dhe Plane </w:t>
      </w:r>
      <w:proofErr w:type="spellStart"/>
      <w:r w:rsidR="00BA198B" w:rsidRPr="00915BEB">
        <w:rPr>
          <w:rFonts w:ascii="Times New Roman" w:hAnsi="Times New Roman" w:cs="Times New Roman"/>
          <w:color w:val="222222"/>
          <w:sz w:val="24"/>
          <w:szCs w:val="24"/>
          <w:shd w:val="clear" w:color="auto" w:fill="FFFFFF"/>
          <w:lang w:val="sq-AL"/>
        </w:rPr>
        <w:t>rregullative</w:t>
      </w:r>
      <w:proofErr w:type="spellEnd"/>
      <w:r w:rsidR="00BA198B" w:rsidRPr="00915BEB">
        <w:rPr>
          <w:rFonts w:ascii="Times New Roman" w:hAnsi="Times New Roman" w:cs="Times New Roman"/>
          <w:color w:val="222222"/>
          <w:sz w:val="24"/>
          <w:szCs w:val="24"/>
          <w:shd w:val="clear" w:color="auto" w:fill="FFFFFF"/>
          <w:lang w:val="sq-AL"/>
        </w:rPr>
        <w:t>.</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24.2</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Nëse kjo distancë nuk </w:t>
      </w:r>
      <w:r w:rsidRPr="00915BEB">
        <w:rPr>
          <w:rFonts w:ascii="Times New Roman" w:hAnsi="Times New Roman" w:cs="Times New Roman"/>
          <w:color w:val="222222"/>
          <w:sz w:val="24"/>
          <w:szCs w:val="24"/>
          <w:shd w:val="clear" w:color="auto" w:fill="FFFFFF"/>
          <w:lang w:val="sq-AL"/>
        </w:rPr>
        <w:t>është</w:t>
      </w:r>
      <w:r w:rsidR="00BA198B" w:rsidRPr="00915BEB">
        <w:rPr>
          <w:rFonts w:ascii="Times New Roman" w:hAnsi="Times New Roman" w:cs="Times New Roman"/>
          <w:color w:val="222222"/>
          <w:sz w:val="24"/>
          <w:szCs w:val="24"/>
          <w:shd w:val="clear" w:color="auto" w:fill="FFFFFF"/>
          <w:lang w:val="sq-AL"/>
        </w:rPr>
        <w:t xml:space="preserve"> rregulluar me </w:t>
      </w:r>
      <w:r w:rsidRPr="00915BEB">
        <w:rPr>
          <w:rFonts w:ascii="Times New Roman" w:hAnsi="Times New Roman" w:cs="Times New Roman"/>
          <w:color w:val="222222"/>
          <w:sz w:val="24"/>
          <w:szCs w:val="24"/>
          <w:shd w:val="clear" w:color="auto" w:fill="FFFFFF"/>
          <w:lang w:val="sq-AL"/>
        </w:rPr>
        <w:t>këto</w:t>
      </w:r>
      <w:r w:rsidR="00BA198B" w:rsidRPr="00915BEB">
        <w:rPr>
          <w:rFonts w:ascii="Times New Roman" w:hAnsi="Times New Roman" w:cs="Times New Roman"/>
          <w:color w:val="222222"/>
          <w:sz w:val="24"/>
          <w:szCs w:val="24"/>
          <w:shd w:val="clear" w:color="auto" w:fill="FFFFFF"/>
          <w:lang w:val="sq-AL"/>
        </w:rPr>
        <w:t xml:space="preserve"> plane atëherë kjo </w:t>
      </w:r>
      <w:r w:rsidRPr="00915BEB">
        <w:rPr>
          <w:rFonts w:ascii="Times New Roman" w:hAnsi="Times New Roman" w:cs="Times New Roman"/>
          <w:color w:val="222222"/>
          <w:sz w:val="24"/>
          <w:szCs w:val="24"/>
          <w:shd w:val="clear" w:color="auto" w:fill="FFFFFF"/>
          <w:lang w:val="sq-AL"/>
        </w:rPr>
        <w:t>distancë</w:t>
      </w:r>
      <w:r w:rsidR="00BA198B" w:rsidRPr="00915BEB">
        <w:rPr>
          <w:rFonts w:ascii="Times New Roman" w:hAnsi="Times New Roman" w:cs="Times New Roman"/>
          <w:color w:val="222222"/>
          <w:sz w:val="24"/>
          <w:szCs w:val="24"/>
          <w:shd w:val="clear" w:color="auto" w:fill="FFFFFF"/>
          <w:lang w:val="sq-AL"/>
        </w:rPr>
        <w:t xml:space="preserve"> duhet të jetë minimum 300cm </w:t>
      </w:r>
      <w:r w:rsidR="00E24AE9" w:rsidRPr="00915BEB">
        <w:rPr>
          <w:rFonts w:ascii="Times New Roman" w:hAnsi="Times New Roman" w:cs="Times New Roman"/>
          <w:color w:val="222222"/>
          <w:sz w:val="24"/>
          <w:szCs w:val="24"/>
          <w:shd w:val="clear" w:color="auto" w:fill="FFFFFF"/>
          <w:lang w:val="sq-AL"/>
        </w:rPr>
        <w:t>varësisht</w:t>
      </w:r>
      <w:r w:rsidR="00BA198B" w:rsidRPr="00915BEB">
        <w:rPr>
          <w:rFonts w:ascii="Times New Roman" w:hAnsi="Times New Roman" w:cs="Times New Roman"/>
          <w:color w:val="222222"/>
          <w:sz w:val="24"/>
          <w:szCs w:val="24"/>
          <w:shd w:val="clear" w:color="auto" w:fill="FFFFFF"/>
          <w:lang w:val="sq-AL"/>
        </w:rPr>
        <w:t xml:space="preserve"> nga </w:t>
      </w:r>
      <w:proofErr w:type="spellStart"/>
      <w:r w:rsidR="00BA198B" w:rsidRPr="00915BEB">
        <w:rPr>
          <w:rFonts w:ascii="Times New Roman" w:hAnsi="Times New Roman" w:cs="Times New Roman"/>
          <w:color w:val="222222"/>
          <w:sz w:val="24"/>
          <w:szCs w:val="24"/>
          <w:shd w:val="clear" w:color="auto" w:fill="FFFFFF"/>
          <w:lang w:val="sq-AL"/>
        </w:rPr>
        <w:t>etazhiteti</w:t>
      </w:r>
      <w:proofErr w:type="spellEnd"/>
      <w:r w:rsidR="00BA198B" w:rsidRPr="00915BEB">
        <w:rPr>
          <w:rFonts w:ascii="Times New Roman" w:hAnsi="Times New Roman" w:cs="Times New Roman"/>
          <w:color w:val="222222"/>
          <w:sz w:val="24"/>
          <w:szCs w:val="24"/>
          <w:shd w:val="clear" w:color="auto" w:fill="FFFFFF"/>
          <w:lang w:val="sq-AL"/>
        </w:rPr>
        <w:t xml:space="preserve"> i objektit.</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24.3</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Distanca në mes objekteve individuale </w:t>
      </w:r>
      <w:proofErr w:type="spellStart"/>
      <w:r w:rsidR="00BA198B" w:rsidRPr="00915BEB">
        <w:rPr>
          <w:rFonts w:ascii="Times New Roman" w:hAnsi="Times New Roman" w:cs="Times New Roman"/>
          <w:color w:val="222222"/>
          <w:sz w:val="24"/>
          <w:szCs w:val="24"/>
          <w:shd w:val="clear" w:color="auto" w:fill="FFFFFF"/>
          <w:lang w:val="sq-AL"/>
        </w:rPr>
        <w:t>banimore</w:t>
      </w:r>
      <w:proofErr w:type="spellEnd"/>
      <w:r w:rsidR="00BA198B" w:rsidRPr="00915BEB">
        <w:rPr>
          <w:rFonts w:ascii="Times New Roman" w:hAnsi="Times New Roman" w:cs="Times New Roman"/>
          <w:color w:val="222222"/>
          <w:sz w:val="24"/>
          <w:szCs w:val="24"/>
          <w:shd w:val="clear" w:color="auto" w:fill="FFFFFF"/>
          <w:lang w:val="sq-AL"/>
        </w:rPr>
        <w:t xml:space="preserve"> në fshatra rregullohet me PZHU</w:t>
      </w:r>
      <w:r w:rsidR="00856FB5">
        <w:rPr>
          <w:rFonts w:ascii="Times New Roman" w:hAnsi="Times New Roman" w:cs="Times New Roman"/>
          <w:color w:val="222222"/>
          <w:sz w:val="24"/>
          <w:szCs w:val="24"/>
          <w:shd w:val="clear" w:color="auto" w:fill="FFFFFF"/>
          <w:lang w:val="sq-AL"/>
        </w:rPr>
        <w:t>, HZK</w:t>
      </w:r>
      <w:r w:rsidR="00BA198B" w:rsidRPr="00915BEB">
        <w:rPr>
          <w:rFonts w:ascii="Times New Roman" w:hAnsi="Times New Roman" w:cs="Times New Roman"/>
          <w:color w:val="222222"/>
          <w:sz w:val="24"/>
          <w:szCs w:val="24"/>
          <w:shd w:val="clear" w:color="auto" w:fill="FFFFFF"/>
          <w:lang w:val="sq-AL"/>
        </w:rPr>
        <w:t xml:space="preserve"> dhe </w:t>
      </w:r>
      <w:proofErr w:type="spellStart"/>
      <w:r w:rsidR="00BA198B" w:rsidRPr="00915BEB">
        <w:rPr>
          <w:rFonts w:ascii="Times New Roman" w:hAnsi="Times New Roman" w:cs="Times New Roman"/>
          <w:color w:val="222222"/>
          <w:sz w:val="24"/>
          <w:szCs w:val="24"/>
          <w:shd w:val="clear" w:color="auto" w:fill="FFFFFF"/>
          <w:lang w:val="sq-AL"/>
        </w:rPr>
        <w:t>PRr</w:t>
      </w:r>
      <w:proofErr w:type="spellEnd"/>
      <w:r w:rsidR="00BA198B" w:rsidRPr="00915BEB">
        <w:rPr>
          <w:rFonts w:ascii="Times New Roman" w:hAnsi="Times New Roman" w:cs="Times New Roman"/>
          <w:color w:val="222222"/>
          <w:sz w:val="24"/>
          <w:szCs w:val="24"/>
          <w:shd w:val="clear" w:color="auto" w:fill="FFFFFF"/>
          <w:lang w:val="sq-AL"/>
        </w:rPr>
        <w:t>.</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24.4</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Nëse kjo distancë nuk është rregulluar me këto plane atëherë kjo distancë duhet t</w:t>
      </w:r>
      <w:r w:rsidR="00E24AE9">
        <w:rPr>
          <w:rFonts w:ascii="Times New Roman" w:hAnsi="Times New Roman" w:cs="Times New Roman"/>
          <w:color w:val="222222"/>
          <w:sz w:val="24"/>
          <w:szCs w:val="24"/>
          <w:shd w:val="clear" w:color="auto" w:fill="FFFFFF"/>
          <w:lang w:val="sq-AL"/>
        </w:rPr>
        <w:t>ë</w:t>
      </w:r>
      <w:r w:rsidR="00BA198B" w:rsidRPr="00915BEB">
        <w:rPr>
          <w:rFonts w:ascii="Times New Roman" w:hAnsi="Times New Roman" w:cs="Times New Roman"/>
          <w:color w:val="222222"/>
          <w:sz w:val="24"/>
          <w:szCs w:val="24"/>
          <w:shd w:val="clear" w:color="auto" w:fill="FFFFFF"/>
          <w:lang w:val="sq-AL"/>
        </w:rPr>
        <w:t xml:space="preserve"> </w:t>
      </w:r>
      <w:r w:rsidR="00E24AE9" w:rsidRPr="00915BEB">
        <w:rPr>
          <w:rFonts w:ascii="Times New Roman" w:hAnsi="Times New Roman" w:cs="Times New Roman"/>
          <w:color w:val="222222"/>
          <w:sz w:val="24"/>
          <w:szCs w:val="24"/>
          <w:shd w:val="clear" w:color="auto" w:fill="FFFFFF"/>
          <w:lang w:val="sq-AL"/>
        </w:rPr>
        <w:t>jetë</w:t>
      </w:r>
      <w:r w:rsidR="00BA198B" w:rsidRPr="00915BEB">
        <w:rPr>
          <w:rFonts w:ascii="Times New Roman" w:hAnsi="Times New Roman" w:cs="Times New Roman"/>
          <w:color w:val="222222"/>
          <w:sz w:val="24"/>
          <w:szCs w:val="24"/>
          <w:shd w:val="clear" w:color="auto" w:fill="FFFFFF"/>
          <w:lang w:val="sq-AL"/>
        </w:rPr>
        <w:t xml:space="preserve"> minimum 300cm, varësisht nga </w:t>
      </w:r>
      <w:proofErr w:type="spellStart"/>
      <w:r w:rsidR="00BA198B" w:rsidRPr="00915BEB">
        <w:rPr>
          <w:rFonts w:ascii="Times New Roman" w:hAnsi="Times New Roman" w:cs="Times New Roman"/>
          <w:color w:val="222222"/>
          <w:sz w:val="24"/>
          <w:szCs w:val="24"/>
          <w:shd w:val="clear" w:color="auto" w:fill="FFFFFF"/>
          <w:lang w:val="sq-AL"/>
        </w:rPr>
        <w:t>etazhiteti</w:t>
      </w:r>
      <w:proofErr w:type="spellEnd"/>
      <w:r w:rsidR="00BA198B" w:rsidRPr="00915BEB">
        <w:rPr>
          <w:rFonts w:ascii="Times New Roman" w:hAnsi="Times New Roman" w:cs="Times New Roman"/>
          <w:color w:val="222222"/>
          <w:sz w:val="24"/>
          <w:szCs w:val="24"/>
          <w:shd w:val="clear" w:color="auto" w:fill="FFFFFF"/>
          <w:lang w:val="sq-AL"/>
        </w:rPr>
        <w:t xml:space="preserve"> i objektit.</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24.5</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Distanca e objektit individual </w:t>
      </w:r>
      <w:proofErr w:type="spellStart"/>
      <w:r w:rsidR="00BA198B" w:rsidRPr="00915BEB">
        <w:rPr>
          <w:rFonts w:ascii="Times New Roman" w:hAnsi="Times New Roman" w:cs="Times New Roman"/>
          <w:color w:val="222222"/>
          <w:sz w:val="24"/>
          <w:szCs w:val="24"/>
          <w:shd w:val="clear" w:color="auto" w:fill="FFFFFF"/>
          <w:lang w:val="sq-AL"/>
        </w:rPr>
        <w:t>banimor</w:t>
      </w:r>
      <w:proofErr w:type="spellEnd"/>
      <w:r w:rsidR="00BA198B" w:rsidRPr="00915BEB">
        <w:rPr>
          <w:rFonts w:ascii="Times New Roman" w:hAnsi="Times New Roman" w:cs="Times New Roman"/>
          <w:color w:val="222222"/>
          <w:sz w:val="24"/>
          <w:szCs w:val="24"/>
          <w:shd w:val="clear" w:color="auto" w:fill="FFFFFF"/>
          <w:lang w:val="sq-AL"/>
        </w:rPr>
        <w:t xml:space="preserve"> nga objektet ekonomike (</w:t>
      </w:r>
      <w:proofErr w:type="spellStart"/>
      <w:r w:rsidR="00BA198B" w:rsidRPr="00915BEB">
        <w:rPr>
          <w:rFonts w:ascii="Times New Roman" w:hAnsi="Times New Roman" w:cs="Times New Roman"/>
          <w:color w:val="222222"/>
          <w:sz w:val="24"/>
          <w:szCs w:val="24"/>
          <w:shd w:val="clear" w:color="auto" w:fill="FFFFFF"/>
          <w:lang w:val="sq-AL"/>
        </w:rPr>
        <w:t>Ahri</w:t>
      </w:r>
      <w:proofErr w:type="spellEnd"/>
      <w:r w:rsidR="00E24AE9">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w:t>
      </w:r>
      <w:r w:rsidR="00E24AE9">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kotecet </w:t>
      </w:r>
      <w:proofErr w:type="spellStart"/>
      <w:r w:rsidR="00BA198B" w:rsidRPr="00915BEB">
        <w:rPr>
          <w:rFonts w:ascii="Times New Roman" w:hAnsi="Times New Roman" w:cs="Times New Roman"/>
          <w:color w:val="222222"/>
          <w:sz w:val="24"/>
          <w:szCs w:val="24"/>
          <w:shd w:val="clear" w:color="auto" w:fill="FFFFFF"/>
          <w:lang w:val="sq-AL"/>
        </w:rPr>
        <w:t>etj</w:t>
      </w:r>
      <w:proofErr w:type="spellEnd"/>
      <w:r w:rsidR="00BA198B" w:rsidRPr="00915BEB">
        <w:rPr>
          <w:rFonts w:ascii="Times New Roman" w:hAnsi="Times New Roman" w:cs="Times New Roman"/>
          <w:color w:val="222222"/>
          <w:sz w:val="24"/>
          <w:szCs w:val="24"/>
          <w:shd w:val="clear" w:color="auto" w:fill="FFFFFF"/>
          <w:lang w:val="sq-AL"/>
        </w:rPr>
        <w:t>) dhe objektet tjera ndihmëse (WC), duhet t</w:t>
      </w:r>
      <w:r w:rsidR="00E24AE9">
        <w:rPr>
          <w:rFonts w:ascii="Times New Roman" w:hAnsi="Times New Roman" w:cs="Times New Roman"/>
          <w:color w:val="222222"/>
          <w:sz w:val="24"/>
          <w:szCs w:val="24"/>
          <w:shd w:val="clear" w:color="auto" w:fill="FFFFFF"/>
          <w:lang w:val="sq-AL"/>
        </w:rPr>
        <w:t>ë</w:t>
      </w:r>
      <w:r w:rsidR="00BA198B" w:rsidRPr="00915BEB">
        <w:rPr>
          <w:rFonts w:ascii="Times New Roman" w:hAnsi="Times New Roman" w:cs="Times New Roman"/>
          <w:color w:val="222222"/>
          <w:sz w:val="24"/>
          <w:szCs w:val="24"/>
          <w:shd w:val="clear" w:color="auto" w:fill="FFFFFF"/>
          <w:lang w:val="sq-AL"/>
        </w:rPr>
        <w:t xml:space="preserve"> </w:t>
      </w:r>
      <w:r w:rsidR="00E24AE9" w:rsidRPr="00915BEB">
        <w:rPr>
          <w:rFonts w:ascii="Times New Roman" w:hAnsi="Times New Roman" w:cs="Times New Roman"/>
          <w:color w:val="222222"/>
          <w:sz w:val="24"/>
          <w:szCs w:val="24"/>
          <w:shd w:val="clear" w:color="auto" w:fill="FFFFFF"/>
          <w:lang w:val="sq-AL"/>
        </w:rPr>
        <w:t>jetë</w:t>
      </w:r>
      <w:r w:rsidR="00BA198B" w:rsidRPr="00915BEB">
        <w:rPr>
          <w:rFonts w:ascii="Times New Roman" w:hAnsi="Times New Roman" w:cs="Times New Roman"/>
          <w:color w:val="222222"/>
          <w:sz w:val="24"/>
          <w:szCs w:val="24"/>
          <w:shd w:val="clear" w:color="auto" w:fill="FFFFFF"/>
          <w:lang w:val="sq-AL"/>
        </w:rPr>
        <w:t xml:space="preserve"> minimum1000cm.</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24.6</w:t>
      </w:r>
      <w:r>
        <w:rPr>
          <w:rFonts w:ascii="Times New Roman" w:hAnsi="Times New Roman" w:cs="Times New Roman"/>
          <w:color w:val="222222"/>
          <w:sz w:val="24"/>
          <w:szCs w:val="24"/>
          <w:shd w:val="clear" w:color="auto" w:fill="FFFFFF"/>
          <w:lang w:val="sq-AL"/>
        </w:rPr>
        <w:t>.</w:t>
      </w:r>
      <w:r w:rsidR="00BA198B" w:rsidRPr="00915BEB">
        <w:rPr>
          <w:rFonts w:ascii="Times New Roman" w:hAnsi="Times New Roman" w:cs="Times New Roman"/>
          <w:color w:val="222222"/>
          <w:sz w:val="24"/>
          <w:szCs w:val="24"/>
          <w:shd w:val="clear" w:color="auto" w:fill="FFFFFF"/>
          <w:lang w:val="sq-AL"/>
        </w:rPr>
        <w:t xml:space="preserve">Me </w:t>
      </w:r>
      <w:r w:rsidR="00856FB5">
        <w:rPr>
          <w:rFonts w:ascii="Times New Roman" w:hAnsi="Times New Roman" w:cs="Times New Roman"/>
          <w:color w:val="222222"/>
          <w:sz w:val="24"/>
          <w:szCs w:val="24"/>
          <w:shd w:val="clear" w:color="auto" w:fill="FFFFFF"/>
          <w:lang w:val="sq-AL"/>
        </w:rPr>
        <w:t>kushte ndërtimore</w:t>
      </w:r>
      <w:r w:rsidR="00BA198B" w:rsidRPr="00915BEB">
        <w:rPr>
          <w:rFonts w:ascii="Times New Roman" w:hAnsi="Times New Roman" w:cs="Times New Roman"/>
          <w:color w:val="222222"/>
          <w:sz w:val="24"/>
          <w:szCs w:val="24"/>
          <w:shd w:val="clear" w:color="auto" w:fill="FFFFFF"/>
          <w:lang w:val="sq-AL"/>
        </w:rPr>
        <w:t xml:space="preserve"> caktohet pozita e objekteve ekonomike dhe ndihmëse në raport me vijën ndërtimore.</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24.7</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Distanca ne mes objekteve </w:t>
      </w:r>
      <w:r w:rsidR="00E24AE9" w:rsidRPr="00915BEB">
        <w:rPr>
          <w:rFonts w:ascii="Times New Roman" w:hAnsi="Times New Roman" w:cs="Times New Roman"/>
          <w:color w:val="222222"/>
          <w:sz w:val="24"/>
          <w:szCs w:val="24"/>
          <w:shd w:val="clear" w:color="auto" w:fill="FFFFFF"/>
          <w:lang w:val="sq-AL"/>
        </w:rPr>
        <w:t>ndërtimore</w:t>
      </w:r>
      <w:r w:rsidR="00BA198B" w:rsidRPr="00915BEB">
        <w:rPr>
          <w:rFonts w:ascii="Times New Roman" w:hAnsi="Times New Roman" w:cs="Times New Roman"/>
          <w:color w:val="222222"/>
          <w:sz w:val="24"/>
          <w:szCs w:val="24"/>
          <w:shd w:val="clear" w:color="auto" w:fill="FFFFFF"/>
          <w:lang w:val="sq-AL"/>
        </w:rPr>
        <w:t xml:space="preserve"> ne fshatra mund te </w:t>
      </w:r>
      <w:r w:rsidR="00E24AE9" w:rsidRPr="00915BEB">
        <w:rPr>
          <w:rFonts w:ascii="Times New Roman" w:hAnsi="Times New Roman" w:cs="Times New Roman"/>
          <w:color w:val="222222"/>
          <w:sz w:val="24"/>
          <w:szCs w:val="24"/>
          <w:shd w:val="clear" w:color="auto" w:fill="FFFFFF"/>
          <w:lang w:val="sq-AL"/>
        </w:rPr>
        <w:t>jetë</w:t>
      </w:r>
      <w:r w:rsidR="00BA198B" w:rsidRPr="00915BEB">
        <w:rPr>
          <w:rFonts w:ascii="Times New Roman" w:hAnsi="Times New Roman" w:cs="Times New Roman"/>
          <w:color w:val="222222"/>
          <w:sz w:val="24"/>
          <w:szCs w:val="24"/>
          <w:shd w:val="clear" w:color="auto" w:fill="FFFFFF"/>
          <w:lang w:val="sq-AL"/>
        </w:rPr>
        <w:t xml:space="preserve"> 0 </w:t>
      </w:r>
      <w:proofErr w:type="spellStart"/>
      <w:r w:rsidR="00BA198B" w:rsidRPr="00915BEB">
        <w:rPr>
          <w:rFonts w:ascii="Times New Roman" w:hAnsi="Times New Roman" w:cs="Times New Roman"/>
          <w:color w:val="222222"/>
          <w:sz w:val="24"/>
          <w:szCs w:val="24"/>
          <w:shd w:val="clear" w:color="auto" w:fill="FFFFFF"/>
          <w:lang w:val="sq-AL"/>
        </w:rPr>
        <w:t>cm</w:t>
      </w:r>
      <w:proofErr w:type="spellEnd"/>
      <w:r w:rsidR="00BA198B" w:rsidRPr="00915BEB">
        <w:rPr>
          <w:rFonts w:ascii="Times New Roman" w:hAnsi="Times New Roman" w:cs="Times New Roman"/>
          <w:color w:val="222222"/>
          <w:sz w:val="24"/>
          <w:szCs w:val="24"/>
          <w:shd w:val="clear" w:color="auto" w:fill="FFFFFF"/>
          <w:lang w:val="sq-AL"/>
        </w:rPr>
        <w:t>,</w:t>
      </w:r>
      <w:r w:rsidR="00E24AE9">
        <w:rPr>
          <w:rFonts w:ascii="Times New Roman" w:hAnsi="Times New Roman" w:cs="Times New Roman"/>
          <w:color w:val="222222"/>
          <w:sz w:val="24"/>
          <w:szCs w:val="24"/>
          <w:shd w:val="clear" w:color="auto" w:fill="FFFFFF"/>
          <w:lang w:val="sq-AL"/>
        </w:rPr>
        <w:t xml:space="preserve"> </w:t>
      </w:r>
      <w:r w:rsidR="00E24AE9" w:rsidRPr="00915BEB">
        <w:rPr>
          <w:rFonts w:ascii="Times New Roman" w:hAnsi="Times New Roman" w:cs="Times New Roman"/>
          <w:color w:val="222222"/>
          <w:sz w:val="24"/>
          <w:szCs w:val="24"/>
          <w:shd w:val="clear" w:color="auto" w:fill="FFFFFF"/>
          <w:lang w:val="sq-AL"/>
        </w:rPr>
        <w:t>nëse</w:t>
      </w:r>
      <w:r w:rsidR="00BA198B" w:rsidRPr="00915BEB">
        <w:rPr>
          <w:rFonts w:ascii="Times New Roman" w:hAnsi="Times New Roman" w:cs="Times New Roman"/>
          <w:color w:val="222222"/>
          <w:sz w:val="24"/>
          <w:szCs w:val="24"/>
          <w:shd w:val="clear" w:color="auto" w:fill="FFFFFF"/>
          <w:lang w:val="sq-AL"/>
        </w:rPr>
        <w:t xml:space="preserve"> </w:t>
      </w:r>
      <w:r w:rsidR="00E24AE9" w:rsidRPr="00915BEB">
        <w:rPr>
          <w:rFonts w:ascii="Times New Roman" w:hAnsi="Times New Roman" w:cs="Times New Roman"/>
          <w:color w:val="222222"/>
          <w:sz w:val="24"/>
          <w:szCs w:val="24"/>
          <w:shd w:val="clear" w:color="auto" w:fill="FFFFFF"/>
          <w:lang w:val="sq-AL"/>
        </w:rPr>
        <w:t>arrihet</w:t>
      </w:r>
      <w:r w:rsidR="00BA198B" w:rsidRPr="00915BEB">
        <w:rPr>
          <w:rFonts w:ascii="Times New Roman" w:hAnsi="Times New Roman" w:cs="Times New Roman"/>
          <w:color w:val="222222"/>
          <w:sz w:val="24"/>
          <w:szCs w:val="24"/>
          <w:shd w:val="clear" w:color="auto" w:fill="FFFFFF"/>
          <w:lang w:val="sq-AL"/>
        </w:rPr>
        <w:t xml:space="preserve"> </w:t>
      </w:r>
      <w:r w:rsidR="00E24AE9" w:rsidRPr="00915BEB">
        <w:rPr>
          <w:rFonts w:ascii="Times New Roman" w:hAnsi="Times New Roman" w:cs="Times New Roman"/>
          <w:color w:val="222222"/>
          <w:sz w:val="24"/>
          <w:szCs w:val="24"/>
          <w:shd w:val="clear" w:color="auto" w:fill="FFFFFF"/>
          <w:lang w:val="sq-AL"/>
        </w:rPr>
        <w:t>marrëveshja</w:t>
      </w:r>
      <w:r w:rsidR="00BA198B" w:rsidRPr="00915BEB">
        <w:rPr>
          <w:rFonts w:ascii="Times New Roman" w:hAnsi="Times New Roman" w:cs="Times New Roman"/>
          <w:color w:val="222222"/>
          <w:sz w:val="24"/>
          <w:szCs w:val="24"/>
          <w:shd w:val="clear" w:color="auto" w:fill="FFFFFF"/>
          <w:lang w:val="sq-AL"/>
        </w:rPr>
        <w:t xml:space="preserve"> me shkrim ne mes fqinjëve dhe te </w:t>
      </w:r>
      <w:r w:rsidR="00E24AE9" w:rsidRPr="00915BEB">
        <w:rPr>
          <w:rFonts w:ascii="Times New Roman" w:hAnsi="Times New Roman" w:cs="Times New Roman"/>
          <w:color w:val="222222"/>
          <w:sz w:val="24"/>
          <w:szCs w:val="24"/>
          <w:shd w:val="clear" w:color="auto" w:fill="FFFFFF"/>
          <w:lang w:val="sq-AL"/>
        </w:rPr>
        <w:t>vërtetohet</w:t>
      </w:r>
      <w:r w:rsidR="00BA198B" w:rsidRPr="00915BEB">
        <w:rPr>
          <w:rFonts w:ascii="Times New Roman" w:hAnsi="Times New Roman" w:cs="Times New Roman"/>
          <w:color w:val="222222"/>
          <w:sz w:val="24"/>
          <w:szCs w:val="24"/>
          <w:shd w:val="clear" w:color="auto" w:fill="FFFFFF"/>
          <w:lang w:val="sq-AL"/>
        </w:rPr>
        <w:t xml:space="preserve"> </w:t>
      </w:r>
      <w:r w:rsidR="00856FB5">
        <w:rPr>
          <w:rFonts w:ascii="Times New Roman" w:hAnsi="Times New Roman" w:cs="Times New Roman"/>
          <w:color w:val="222222"/>
          <w:sz w:val="24"/>
          <w:szCs w:val="24"/>
          <w:shd w:val="clear" w:color="auto" w:fill="FFFFFF"/>
          <w:lang w:val="sq-AL"/>
        </w:rPr>
        <w:t>pranë Noterit</w:t>
      </w:r>
      <w:r w:rsidR="00BA198B" w:rsidRPr="00915BEB">
        <w:rPr>
          <w:rFonts w:ascii="Times New Roman" w:hAnsi="Times New Roman" w:cs="Times New Roman"/>
          <w:color w:val="222222"/>
          <w:sz w:val="24"/>
          <w:szCs w:val="24"/>
          <w:shd w:val="clear" w:color="auto" w:fill="FFFFFF"/>
          <w:lang w:val="sq-AL"/>
        </w:rPr>
        <w:t>.</w:t>
      </w:r>
    </w:p>
    <w:p w14:paraId="34A36D32" w14:textId="77777777" w:rsidR="007E1B5B" w:rsidRPr="00915BEB" w:rsidRDefault="007E1B5B" w:rsidP="00BA198B">
      <w:pPr>
        <w:spacing w:line="276" w:lineRule="auto"/>
        <w:rPr>
          <w:rFonts w:ascii="Times New Roman" w:hAnsi="Times New Roman" w:cs="Times New Roman"/>
          <w:color w:val="222222"/>
          <w:sz w:val="24"/>
          <w:szCs w:val="24"/>
          <w:shd w:val="clear" w:color="auto" w:fill="FFFFFF"/>
          <w:lang w:val="sq-AL"/>
        </w:rPr>
      </w:pPr>
    </w:p>
    <w:p w14:paraId="1D27106D" w14:textId="61AB6509" w:rsidR="00BA198B" w:rsidRPr="00915BEB" w:rsidRDefault="003F2B11" w:rsidP="003F2B11">
      <w:pPr>
        <w:tabs>
          <w:tab w:val="left" w:pos="3986"/>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t xml:space="preserve">      </w:t>
      </w:r>
      <w:r w:rsidR="00BA198B" w:rsidRPr="00915BEB">
        <w:rPr>
          <w:rFonts w:ascii="Times New Roman" w:hAnsi="Times New Roman" w:cs="Times New Roman"/>
          <w:b/>
          <w:bCs/>
          <w:color w:val="222222"/>
          <w:sz w:val="24"/>
          <w:szCs w:val="24"/>
          <w:shd w:val="clear" w:color="auto" w:fill="FFFFFF"/>
          <w:lang w:val="sq-AL"/>
        </w:rPr>
        <w:t>Neni 25</w:t>
      </w:r>
      <w:r w:rsidR="00B92219">
        <w:rPr>
          <w:rFonts w:ascii="Times New Roman" w:hAnsi="Times New Roman" w:cs="Times New Roman"/>
          <w:b/>
          <w:bCs/>
          <w:color w:val="222222"/>
          <w:sz w:val="24"/>
          <w:szCs w:val="24"/>
          <w:shd w:val="clear" w:color="auto" w:fill="FFFFFF"/>
          <w:lang w:val="sq-AL"/>
        </w:rPr>
        <w:t xml:space="preserve"> </w:t>
      </w:r>
    </w:p>
    <w:p w14:paraId="6F67D4DC" w14:textId="50F68022" w:rsidR="00BA198B" w:rsidRPr="00915BEB" w:rsidRDefault="00BA198B" w:rsidP="001D59CD">
      <w:pPr>
        <w:spacing w:line="240" w:lineRule="auto"/>
        <w:rPr>
          <w:rFonts w:ascii="Times New Roman" w:hAnsi="Times New Roman" w:cs="Times New Roman"/>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lastRenderedPageBreak/>
        <w:t xml:space="preserve">Vendosja e objekteve ekonomike dhe objekteve ndihmëse në fshatra nuk mund të jetë në distancë më të vogël se 150 </w:t>
      </w:r>
      <w:proofErr w:type="spellStart"/>
      <w:r w:rsidRPr="00915BEB">
        <w:rPr>
          <w:rFonts w:ascii="Times New Roman" w:hAnsi="Times New Roman" w:cs="Times New Roman"/>
          <w:color w:val="222222"/>
          <w:sz w:val="24"/>
          <w:szCs w:val="24"/>
          <w:shd w:val="clear" w:color="auto" w:fill="FFFFFF"/>
          <w:lang w:val="sq-AL"/>
        </w:rPr>
        <w:t>cm</w:t>
      </w:r>
      <w:proofErr w:type="spellEnd"/>
      <w:r w:rsidRPr="00915BEB">
        <w:rPr>
          <w:rFonts w:ascii="Times New Roman" w:hAnsi="Times New Roman" w:cs="Times New Roman"/>
          <w:color w:val="222222"/>
          <w:sz w:val="24"/>
          <w:szCs w:val="24"/>
          <w:shd w:val="clear" w:color="auto" w:fill="FFFFFF"/>
          <w:lang w:val="sq-AL"/>
        </w:rPr>
        <w:t xml:space="preserve"> nga </w:t>
      </w:r>
      <w:proofErr w:type="spellStart"/>
      <w:r w:rsidRPr="00915BEB">
        <w:rPr>
          <w:rFonts w:ascii="Times New Roman" w:hAnsi="Times New Roman" w:cs="Times New Roman"/>
          <w:color w:val="222222"/>
          <w:sz w:val="24"/>
          <w:szCs w:val="24"/>
          <w:shd w:val="clear" w:color="auto" w:fill="FFFFFF"/>
          <w:lang w:val="sq-AL"/>
        </w:rPr>
        <w:t>cm</w:t>
      </w:r>
      <w:proofErr w:type="spellEnd"/>
      <w:r w:rsidRPr="00915BEB">
        <w:rPr>
          <w:rFonts w:ascii="Times New Roman" w:hAnsi="Times New Roman" w:cs="Times New Roman"/>
          <w:color w:val="222222"/>
          <w:sz w:val="24"/>
          <w:szCs w:val="24"/>
          <w:shd w:val="clear" w:color="auto" w:fill="FFFFFF"/>
          <w:lang w:val="sq-AL"/>
        </w:rPr>
        <w:t xml:space="preserve"> nga parcela ekonomike fqinje,</w:t>
      </w:r>
      <w:r w:rsidR="007E1B5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n</w:t>
      </w:r>
      <w:r w:rsidR="007E1B5B">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se distanca është me e vogël, </w:t>
      </w:r>
      <w:r w:rsidR="007E1B5B">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sht</w:t>
      </w:r>
      <w:r w:rsidR="007E1B5B">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e nevojshme pëlqimi me shkrim nga </w:t>
      </w:r>
      <w:proofErr w:type="spellStart"/>
      <w:r w:rsidRPr="00915BEB">
        <w:rPr>
          <w:rFonts w:ascii="Times New Roman" w:hAnsi="Times New Roman" w:cs="Times New Roman"/>
          <w:color w:val="222222"/>
          <w:sz w:val="24"/>
          <w:szCs w:val="24"/>
          <w:shd w:val="clear" w:color="auto" w:fill="FFFFFF"/>
          <w:lang w:val="sq-AL"/>
        </w:rPr>
        <w:t>fqiu</w:t>
      </w:r>
      <w:proofErr w:type="spellEnd"/>
      <w:r w:rsidRPr="00915BEB">
        <w:rPr>
          <w:rFonts w:ascii="Times New Roman" w:hAnsi="Times New Roman" w:cs="Times New Roman"/>
          <w:color w:val="222222"/>
          <w:sz w:val="24"/>
          <w:szCs w:val="24"/>
          <w:shd w:val="clear" w:color="auto" w:fill="FFFFFF"/>
          <w:lang w:val="sq-AL"/>
        </w:rPr>
        <w:t xml:space="preserve"> dhe e vërtetuar </w:t>
      </w:r>
      <w:r w:rsidR="00856FB5">
        <w:rPr>
          <w:rFonts w:ascii="Times New Roman" w:hAnsi="Times New Roman" w:cs="Times New Roman"/>
          <w:color w:val="222222"/>
          <w:sz w:val="24"/>
          <w:szCs w:val="24"/>
          <w:shd w:val="clear" w:color="auto" w:fill="FFFFFF"/>
          <w:lang w:val="sq-AL"/>
        </w:rPr>
        <w:t>pranë Noterit</w:t>
      </w:r>
      <w:r w:rsidRPr="00915BEB">
        <w:rPr>
          <w:rFonts w:ascii="Times New Roman" w:hAnsi="Times New Roman" w:cs="Times New Roman"/>
          <w:color w:val="222222"/>
          <w:sz w:val="24"/>
          <w:szCs w:val="24"/>
          <w:shd w:val="clear" w:color="auto" w:fill="FFFFFF"/>
          <w:lang w:val="sq-AL"/>
        </w:rPr>
        <w:t>.</w:t>
      </w:r>
    </w:p>
    <w:p w14:paraId="160652C2" w14:textId="0BA1A4F0" w:rsidR="00BA198B" w:rsidRPr="00915BEB" w:rsidRDefault="00BA198B" w:rsidP="00BA198B">
      <w:pPr>
        <w:spacing w:line="276" w:lineRule="auto"/>
        <w:rPr>
          <w:rFonts w:ascii="Times New Roman" w:hAnsi="Times New Roman" w:cs="Times New Roman"/>
          <w:color w:val="222222"/>
          <w:sz w:val="24"/>
          <w:szCs w:val="24"/>
          <w:shd w:val="clear" w:color="auto" w:fill="FFFFFF"/>
          <w:lang w:val="sq-AL"/>
        </w:rPr>
      </w:pPr>
    </w:p>
    <w:p w14:paraId="5341311A" w14:textId="56C2B7A7" w:rsidR="00BA198B" w:rsidRPr="00915BEB" w:rsidRDefault="003F2B11" w:rsidP="003F2B11">
      <w:pPr>
        <w:tabs>
          <w:tab w:val="left" w:pos="4159"/>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t xml:space="preserve">    </w:t>
      </w:r>
      <w:r w:rsidR="00BA198B" w:rsidRPr="00915BEB">
        <w:rPr>
          <w:rFonts w:ascii="Times New Roman" w:hAnsi="Times New Roman" w:cs="Times New Roman"/>
          <w:b/>
          <w:bCs/>
          <w:color w:val="222222"/>
          <w:sz w:val="24"/>
          <w:szCs w:val="24"/>
          <w:shd w:val="clear" w:color="auto" w:fill="FFFFFF"/>
          <w:lang w:val="sq-AL"/>
        </w:rPr>
        <w:t>Neni 26</w:t>
      </w:r>
    </w:p>
    <w:p w14:paraId="2C7B2EB6" w14:textId="74FA40F1" w:rsidR="00BA198B" w:rsidRDefault="00B92219" w:rsidP="00B92219">
      <w:pPr>
        <w:spacing w:line="240" w:lineRule="auto"/>
        <w:rPr>
          <w:rFonts w:ascii="Times New Roman" w:hAnsi="Times New Roman" w:cs="Times New Roman"/>
          <w:color w:val="222222"/>
          <w:sz w:val="24"/>
          <w:szCs w:val="24"/>
          <w:shd w:val="clear" w:color="auto" w:fill="FFFFFF"/>
          <w:lang w:val="sq-AL"/>
        </w:rPr>
      </w:pPr>
      <w:r w:rsidRPr="00B92219">
        <w:rPr>
          <w:rFonts w:ascii="Times New Roman" w:hAnsi="Times New Roman" w:cs="Times New Roman"/>
          <w:b/>
          <w:bCs/>
          <w:color w:val="222222"/>
          <w:sz w:val="24"/>
          <w:szCs w:val="24"/>
          <w:shd w:val="clear" w:color="auto" w:fill="FFFFFF"/>
          <w:lang w:val="sq-AL"/>
        </w:rPr>
        <w:t>26.1</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Koeficienti i ndërtimit të parcelës në fshat rregullohet me plane PZHU</w:t>
      </w:r>
      <w:r w:rsidR="00856FB5">
        <w:rPr>
          <w:rFonts w:ascii="Times New Roman" w:hAnsi="Times New Roman" w:cs="Times New Roman"/>
          <w:color w:val="222222"/>
          <w:sz w:val="24"/>
          <w:szCs w:val="24"/>
          <w:shd w:val="clear" w:color="auto" w:fill="FFFFFF"/>
          <w:lang w:val="sq-AL"/>
        </w:rPr>
        <w:t>, HZK</w:t>
      </w:r>
      <w:r w:rsidR="00BA198B" w:rsidRPr="00915BEB">
        <w:rPr>
          <w:rFonts w:ascii="Times New Roman" w:hAnsi="Times New Roman" w:cs="Times New Roman"/>
          <w:color w:val="222222"/>
          <w:sz w:val="24"/>
          <w:szCs w:val="24"/>
          <w:shd w:val="clear" w:color="auto" w:fill="FFFFFF"/>
          <w:lang w:val="sq-AL"/>
        </w:rPr>
        <w:t xml:space="preserve"> dhe </w:t>
      </w:r>
      <w:proofErr w:type="spellStart"/>
      <w:r w:rsidR="00BA198B" w:rsidRPr="00915BEB">
        <w:rPr>
          <w:rFonts w:ascii="Times New Roman" w:hAnsi="Times New Roman" w:cs="Times New Roman"/>
          <w:color w:val="222222"/>
          <w:sz w:val="24"/>
          <w:szCs w:val="24"/>
          <w:shd w:val="clear" w:color="auto" w:fill="FFFFFF"/>
          <w:lang w:val="sq-AL"/>
        </w:rPr>
        <w:t>PRr</w:t>
      </w:r>
      <w:proofErr w:type="spellEnd"/>
      <w:r w:rsidR="00BA198B" w:rsidRPr="00915BEB">
        <w:rPr>
          <w:rFonts w:ascii="Times New Roman" w:hAnsi="Times New Roman" w:cs="Times New Roman"/>
          <w:color w:val="222222"/>
          <w:sz w:val="24"/>
          <w:szCs w:val="24"/>
          <w:shd w:val="clear" w:color="auto" w:fill="FFFFFF"/>
          <w:lang w:val="sq-AL"/>
        </w:rPr>
        <w:t xml:space="preserve"> </w:t>
      </w:r>
      <w:r w:rsidR="001D59CD">
        <w:rPr>
          <w:rFonts w:ascii="Times New Roman" w:hAnsi="Times New Roman" w:cs="Times New Roman"/>
          <w:color w:val="222222"/>
          <w:sz w:val="24"/>
          <w:szCs w:val="24"/>
          <w:shd w:val="clear" w:color="auto" w:fill="FFFFFF"/>
          <w:lang w:val="sq-AL"/>
        </w:rPr>
        <w:t>n</w:t>
      </w:r>
      <w:r w:rsidR="00BA198B" w:rsidRPr="00915BEB">
        <w:rPr>
          <w:rFonts w:ascii="Times New Roman" w:hAnsi="Times New Roman" w:cs="Times New Roman"/>
          <w:color w:val="222222"/>
          <w:sz w:val="24"/>
          <w:szCs w:val="24"/>
          <w:shd w:val="clear" w:color="auto" w:fill="FFFFFF"/>
          <w:lang w:val="sq-AL"/>
        </w:rPr>
        <w:t>ëse me këto plane nuk është rregulluar ky koeficienti, duhet te jetë 40% për pjesën e parcelës të dedikuar për banim, ndërsa 70% për parcelën e dedikuar për objektet afariste apo objektet te përziera për banim dhe afarizëm.</w:t>
      </w:r>
    </w:p>
    <w:p w14:paraId="63FD78DD" w14:textId="0E12A269" w:rsidR="007E1B5B" w:rsidRDefault="007E1B5B" w:rsidP="00B92219">
      <w:pPr>
        <w:spacing w:line="240" w:lineRule="auto"/>
        <w:rPr>
          <w:rFonts w:ascii="Times New Roman" w:hAnsi="Times New Roman" w:cs="Times New Roman"/>
          <w:color w:val="222222"/>
          <w:sz w:val="24"/>
          <w:szCs w:val="24"/>
          <w:shd w:val="clear" w:color="auto" w:fill="FFFFFF"/>
          <w:lang w:val="sq-AL"/>
        </w:rPr>
      </w:pPr>
    </w:p>
    <w:p w14:paraId="7BED4DBD" w14:textId="77777777" w:rsidR="007E1B5B" w:rsidRDefault="007E1B5B" w:rsidP="00B92219">
      <w:pPr>
        <w:spacing w:line="240" w:lineRule="auto"/>
        <w:rPr>
          <w:rFonts w:ascii="Times New Roman" w:hAnsi="Times New Roman" w:cs="Times New Roman"/>
          <w:color w:val="222222"/>
          <w:sz w:val="24"/>
          <w:szCs w:val="24"/>
          <w:shd w:val="clear" w:color="auto" w:fill="FFFFFF"/>
          <w:lang w:val="sq-AL"/>
        </w:rPr>
      </w:pPr>
    </w:p>
    <w:p w14:paraId="4D5F216D" w14:textId="3F9A5955" w:rsidR="00B92219" w:rsidRDefault="00B92219" w:rsidP="00B92219">
      <w:pPr>
        <w:spacing w:line="240" w:lineRule="auto"/>
        <w:rPr>
          <w:rFonts w:ascii="Times New Roman" w:hAnsi="Times New Roman" w:cs="Times New Roman"/>
          <w:color w:val="222222"/>
          <w:sz w:val="24"/>
          <w:szCs w:val="24"/>
          <w:shd w:val="clear" w:color="auto" w:fill="FFFFFF"/>
          <w:lang w:val="sq-AL"/>
        </w:rPr>
      </w:pPr>
    </w:p>
    <w:p w14:paraId="1F61EE6B" w14:textId="77777777" w:rsidR="00856FB5" w:rsidRPr="00915BEB" w:rsidRDefault="00856FB5" w:rsidP="00B92219">
      <w:pPr>
        <w:spacing w:line="240" w:lineRule="auto"/>
        <w:rPr>
          <w:rFonts w:ascii="Times New Roman" w:hAnsi="Times New Roman" w:cs="Times New Roman"/>
          <w:color w:val="222222"/>
          <w:sz w:val="24"/>
          <w:szCs w:val="24"/>
          <w:shd w:val="clear" w:color="auto" w:fill="FFFFFF"/>
          <w:lang w:val="sq-AL"/>
        </w:rPr>
      </w:pPr>
    </w:p>
    <w:p w14:paraId="19E14E26" w14:textId="37972058" w:rsidR="00BA198B" w:rsidRPr="00915BEB" w:rsidRDefault="003F2B11" w:rsidP="003F2B11">
      <w:pPr>
        <w:tabs>
          <w:tab w:val="left" w:pos="4401"/>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BA198B" w:rsidRPr="00915BEB">
        <w:rPr>
          <w:rFonts w:ascii="Times New Roman" w:hAnsi="Times New Roman" w:cs="Times New Roman"/>
          <w:b/>
          <w:bCs/>
          <w:color w:val="222222"/>
          <w:sz w:val="24"/>
          <w:szCs w:val="24"/>
          <w:shd w:val="clear" w:color="auto" w:fill="FFFFFF"/>
          <w:lang w:val="sq-AL"/>
        </w:rPr>
        <w:t>Neni 27</w:t>
      </w:r>
    </w:p>
    <w:p w14:paraId="7C225138" w14:textId="62B3019F" w:rsidR="001D59CD" w:rsidRPr="00915BEB" w:rsidRDefault="00B92219" w:rsidP="00B92219">
      <w:pPr>
        <w:spacing w:line="240" w:lineRule="auto"/>
        <w:rPr>
          <w:rFonts w:ascii="Times New Roman" w:hAnsi="Times New Roman" w:cs="Times New Roman"/>
          <w:color w:val="222222"/>
          <w:sz w:val="24"/>
          <w:szCs w:val="24"/>
          <w:shd w:val="clear" w:color="auto" w:fill="FFFFFF"/>
          <w:lang w:val="sq-AL"/>
        </w:rPr>
      </w:pPr>
      <w:r w:rsidRPr="00B92219">
        <w:rPr>
          <w:rFonts w:ascii="Times New Roman" w:hAnsi="Times New Roman" w:cs="Times New Roman"/>
          <w:b/>
          <w:bCs/>
          <w:color w:val="222222"/>
          <w:sz w:val="24"/>
          <w:szCs w:val="24"/>
          <w:shd w:val="clear" w:color="auto" w:fill="FFFFFF"/>
          <w:lang w:val="sq-AL"/>
        </w:rPr>
        <w:t>27.1</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Parcelat në vendbanimet e fshatrave mund të rrethohen në anën kah rruga publike me mure në lartësi prej 150 </w:t>
      </w:r>
      <w:proofErr w:type="spellStart"/>
      <w:r w:rsidR="00BA198B" w:rsidRPr="00915BEB">
        <w:rPr>
          <w:rFonts w:ascii="Times New Roman" w:hAnsi="Times New Roman" w:cs="Times New Roman"/>
          <w:color w:val="222222"/>
          <w:sz w:val="24"/>
          <w:szCs w:val="24"/>
          <w:shd w:val="clear" w:color="auto" w:fill="FFFFFF"/>
          <w:lang w:val="sq-AL"/>
        </w:rPr>
        <w:t>cm</w:t>
      </w:r>
      <w:proofErr w:type="spellEnd"/>
      <w:r w:rsidR="00BA198B" w:rsidRPr="00915BEB">
        <w:rPr>
          <w:rFonts w:ascii="Times New Roman" w:hAnsi="Times New Roman" w:cs="Times New Roman"/>
          <w:color w:val="222222"/>
          <w:sz w:val="24"/>
          <w:szCs w:val="24"/>
          <w:shd w:val="clear" w:color="auto" w:fill="FFFFFF"/>
          <w:lang w:val="sq-AL"/>
        </w:rPr>
        <w:t xml:space="preserve"> apo me rrethojë transparente në lartësi prej 180 </w:t>
      </w:r>
      <w:proofErr w:type="spellStart"/>
      <w:r w:rsidR="00BA198B" w:rsidRPr="00915BEB">
        <w:rPr>
          <w:rFonts w:ascii="Times New Roman" w:hAnsi="Times New Roman" w:cs="Times New Roman"/>
          <w:color w:val="222222"/>
          <w:sz w:val="24"/>
          <w:szCs w:val="24"/>
          <w:shd w:val="clear" w:color="auto" w:fill="FFFFFF"/>
          <w:lang w:val="sq-AL"/>
        </w:rPr>
        <w:t>cm</w:t>
      </w:r>
      <w:proofErr w:type="spellEnd"/>
      <w:r w:rsidR="00BA198B" w:rsidRPr="00915BEB">
        <w:rPr>
          <w:rFonts w:ascii="Times New Roman" w:hAnsi="Times New Roman" w:cs="Times New Roman"/>
          <w:color w:val="222222"/>
          <w:sz w:val="24"/>
          <w:szCs w:val="24"/>
          <w:shd w:val="clear" w:color="auto" w:fill="FFFFFF"/>
          <w:lang w:val="sq-AL"/>
        </w:rPr>
        <w:t>.</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27.2</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Rrethojat nga parcelat fqinje mund të vendosen edhe në aksin e kufirit të parcelave fqinje nëse për këtë </w:t>
      </w:r>
      <w:proofErr w:type="spellStart"/>
      <w:r w:rsidR="00BA198B" w:rsidRPr="00915BEB">
        <w:rPr>
          <w:rFonts w:ascii="Times New Roman" w:hAnsi="Times New Roman" w:cs="Times New Roman"/>
          <w:color w:val="222222"/>
          <w:sz w:val="24"/>
          <w:szCs w:val="24"/>
          <w:shd w:val="clear" w:color="auto" w:fill="FFFFFF"/>
          <w:lang w:val="sq-AL"/>
        </w:rPr>
        <w:t>ipet</w:t>
      </w:r>
      <w:proofErr w:type="spellEnd"/>
      <w:r w:rsidR="00BA198B" w:rsidRPr="00915BEB">
        <w:rPr>
          <w:rFonts w:ascii="Times New Roman" w:hAnsi="Times New Roman" w:cs="Times New Roman"/>
          <w:color w:val="222222"/>
          <w:sz w:val="24"/>
          <w:szCs w:val="24"/>
          <w:shd w:val="clear" w:color="auto" w:fill="FFFFFF"/>
          <w:lang w:val="sq-AL"/>
        </w:rPr>
        <w:t xml:space="preserve"> pëlqimi nga fqinjët.</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27.3</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Rrethojat nga alineja 1 e këtij neni vendosen në vijën </w:t>
      </w:r>
      <w:proofErr w:type="spellStart"/>
      <w:r w:rsidR="00BA198B" w:rsidRPr="00915BEB">
        <w:rPr>
          <w:rFonts w:ascii="Times New Roman" w:hAnsi="Times New Roman" w:cs="Times New Roman"/>
          <w:color w:val="222222"/>
          <w:sz w:val="24"/>
          <w:szCs w:val="24"/>
          <w:shd w:val="clear" w:color="auto" w:fill="FFFFFF"/>
          <w:lang w:val="sq-AL"/>
        </w:rPr>
        <w:t>rregullative</w:t>
      </w:r>
      <w:proofErr w:type="spellEnd"/>
      <w:r w:rsidR="00BA198B" w:rsidRPr="00915BEB">
        <w:rPr>
          <w:rFonts w:ascii="Times New Roman" w:hAnsi="Times New Roman" w:cs="Times New Roman"/>
          <w:color w:val="222222"/>
          <w:sz w:val="24"/>
          <w:szCs w:val="24"/>
          <w:shd w:val="clear" w:color="auto" w:fill="FFFFFF"/>
          <w:lang w:val="sq-AL"/>
        </w:rPr>
        <w:t xml:space="preserve"> në brendësi të parcelës.</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27.4</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Parcela në vendbanimet e fshatrave mund të ndahet në pjesë funksionale dhe atë në pjesën </w:t>
      </w:r>
      <w:proofErr w:type="spellStart"/>
      <w:r w:rsidR="00BA198B" w:rsidRPr="00915BEB">
        <w:rPr>
          <w:rFonts w:ascii="Times New Roman" w:hAnsi="Times New Roman" w:cs="Times New Roman"/>
          <w:color w:val="222222"/>
          <w:sz w:val="24"/>
          <w:szCs w:val="24"/>
          <w:shd w:val="clear" w:color="auto" w:fill="FFFFFF"/>
          <w:lang w:val="sq-AL"/>
        </w:rPr>
        <w:t>banimore</w:t>
      </w:r>
      <w:proofErr w:type="spellEnd"/>
      <w:r w:rsidR="00BA198B" w:rsidRPr="00915BEB">
        <w:rPr>
          <w:rFonts w:ascii="Times New Roman" w:hAnsi="Times New Roman" w:cs="Times New Roman"/>
          <w:color w:val="222222"/>
          <w:sz w:val="24"/>
          <w:szCs w:val="24"/>
          <w:shd w:val="clear" w:color="auto" w:fill="FFFFFF"/>
          <w:lang w:val="sq-AL"/>
        </w:rPr>
        <w:t>, ekonomike dhe ndihmëse.</w:t>
      </w:r>
    </w:p>
    <w:p w14:paraId="180CB721" w14:textId="78B61245" w:rsidR="00BA198B" w:rsidRPr="00915BEB" w:rsidRDefault="00BA198B" w:rsidP="00BA198B">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28</w:t>
      </w:r>
    </w:p>
    <w:p w14:paraId="26A5F24C" w14:textId="46C3C44F" w:rsidR="00BA198B" w:rsidRPr="00915BEB" w:rsidRDefault="00B92219" w:rsidP="00B92219">
      <w:pPr>
        <w:spacing w:line="240" w:lineRule="auto"/>
        <w:rPr>
          <w:rFonts w:ascii="Times New Roman" w:hAnsi="Times New Roman" w:cs="Times New Roman"/>
          <w:color w:val="222222"/>
          <w:sz w:val="24"/>
          <w:szCs w:val="24"/>
          <w:shd w:val="clear" w:color="auto" w:fill="FFFFFF"/>
          <w:lang w:val="sq-AL"/>
        </w:rPr>
      </w:pPr>
      <w:r w:rsidRPr="00B92219">
        <w:rPr>
          <w:rFonts w:ascii="Times New Roman" w:hAnsi="Times New Roman" w:cs="Times New Roman"/>
          <w:b/>
          <w:bCs/>
          <w:color w:val="222222"/>
          <w:sz w:val="24"/>
          <w:szCs w:val="24"/>
          <w:shd w:val="clear" w:color="auto" w:fill="FFFFFF"/>
          <w:lang w:val="sq-AL"/>
        </w:rPr>
        <w:t>28.1</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Kriteret përkatësisht kushtet </w:t>
      </w:r>
      <w:r w:rsidR="00856FB5">
        <w:rPr>
          <w:rFonts w:ascii="Times New Roman" w:hAnsi="Times New Roman" w:cs="Times New Roman"/>
          <w:color w:val="222222"/>
          <w:sz w:val="24"/>
          <w:szCs w:val="24"/>
          <w:shd w:val="clear" w:color="auto" w:fill="FFFFFF"/>
          <w:lang w:val="sq-AL"/>
        </w:rPr>
        <w:t>ndërtimore</w:t>
      </w:r>
      <w:r w:rsidR="00BA198B" w:rsidRPr="00915BEB">
        <w:rPr>
          <w:rFonts w:ascii="Times New Roman" w:hAnsi="Times New Roman" w:cs="Times New Roman"/>
          <w:color w:val="222222"/>
          <w:sz w:val="24"/>
          <w:szCs w:val="24"/>
          <w:shd w:val="clear" w:color="auto" w:fill="FFFFFF"/>
          <w:lang w:val="sq-AL"/>
        </w:rPr>
        <w:t xml:space="preserve"> për ndërtimin e objekteve mes banim të përzier rregullohen me PZHK, PZHU</w:t>
      </w:r>
      <w:r w:rsidR="00856FB5">
        <w:rPr>
          <w:rFonts w:ascii="Times New Roman" w:hAnsi="Times New Roman" w:cs="Times New Roman"/>
          <w:color w:val="222222"/>
          <w:sz w:val="24"/>
          <w:szCs w:val="24"/>
          <w:shd w:val="clear" w:color="auto" w:fill="FFFFFF"/>
          <w:lang w:val="sq-AL"/>
        </w:rPr>
        <w:t>, HZK</w:t>
      </w:r>
      <w:r w:rsidR="00BA198B" w:rsidRPr="00915BEB">
        <w:rPr>
          <w:rFonts w:ascii="Times New Roman" w:hAnsi="Times New Roman" w:cs="Times New Roman"/>
          <w:color w:val="222222"/>
          <w:sz w:val="24"/>
          <w:szCs w:val="24"/>
          <w:shd w:val="clear" w:color="auto" w:fill="FFFFFF"/>
          <w:lang w:val="sq-AL"/>
        </w:rPr>
        <w:t xml:space="preserve"> dhe </w:t>
      </w:r>
      <w:proofErr w:type="spellStart"/>
      <w:r w:rsidR="00BA198B" w:rsidRPr="00915BEB">
        <w:rPr>
          <w:rFonts w:ascii="Times New Roman" w:hAnsi="Times New Roman" w:cs="Times New Roman"/>
          <w:color w:val="222222"/>
          <w:sz w:val="24"/>
          <w:szCs w:val="24"/>
          <w:shd w:val="clear" w:color="auto" w:fill="FFFFFF"/>
          <w:lang w:val="sq-AL"/>
        </w:rPr>
        <w:t>PRr</w:t>
      </w:r>
      <w:proofErr w:type="spellEnd"/>
      <w:r w:rsidR="00BA198B" w:rsidRPr="00915BEB">
        <w:rPr>
          <w:rFonts w:ascii="Times New Roman" w:hAnsi="Times New Roman" w:cs="Times New Roman"/>
          <w:color w:val="222222"/>
          <w:sz w:val="24"/>
          <w:szCs w:val="24"/>
          <w:shd w:val="clear" w:color="auto" w:fill="FFFFFF"/>
          <w:lang w:val="sq-AL"/>
        </w:rPr>
        <w:t>.</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28.2</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Objektet me banim të përzier, në kuptim të kësaj Rregullore kuptohet objekti </w:t>
      </w:r>
      <w:proofErr w:type="spellStart"/>
      <w:r w:rsidR="00BA198B" w:rsidRPr="00915BEB">
        <w:rPr>
          <w:rFonts w:ascii="Times New Roman" w:hAnsi="Times New Roman" w:cs="Times New Roman"/>
          <w:color w:val="222222"/>
          <w:sz w:val="24"/>
          <w:szCs w:val="24"/>
          <w:shd w:val="clear" w:color="auto" w:fill="FFFFFF"/>
          <w:lang w:val="sq-AL"/>
        </w:rPr>
        <w:t>banimor</w:t>
      </w:r>
      <w:proofErr w:type="spellEnd"/>
      <w:r w:rsidR="00BA198B" w:rsidRPr="00915BEB">
        <w:rPr>
          <w:rFonts w:ascii="Times New Roman" w:hAnsi="Times New Roman" w:cs="Times New Roman"/>
          <w:color w:val="222222"/>
          <w:sz w:val="24"/>
          <w:szCs w:val="24"/>
          <w:shd w:val="clear" w:color="auto" w:fill="FFFFFF"/>
          <w:lang w:val="sq-AL"/>
        </w:rPr>
        <w:t xml:space="preserve"> që ka elemente të formës individuale dhe të atij kolektiv.</w:t>
      </w:r>
    </w:p>
    <w:p w14:paraId="7317F92A" w14:textId="77DB7858" w:rsidR="00BA198B" w:rsidRPr="00915BEB" w:rsidRDefault="00BA198B" w:rsidP="00BA198B">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29</w:t>
      </w:r>
    </w:p>
    <w:p w14:paraId="605E88C5" w14:textId="7172D08E" w:rsidR="00BA198B" w:rsidRPr="00915BEB" w:rsidRDefault="00B92219" w:rsidP="00B92219">
      <w:pPr>
        <w:spacing w:line="240" w:lineRule="auto"/>
        <w:rPr>
          <w:rFonts w:ascii="Times New Roman" w:hAnsi="Times New Roman" w:cs="Times New Roman"/>
          <w:color w:val="222222"/>
          <w:sz w:val="24"/>
          <w:szCs w:val="24"/>
          <w:shd w:val="clear" w:color="auto" w:fill="FFFFFF"/>
          <w:lang w:val="sq-AL"/>
        </w:rPr>
      </w:pPr>
      <w:r w:rsidRPr="00B92219">
        <w:rPr>
          <w:rFonts w:ascii="Times New Roman" w:hAnsi="Times New Roman" w:cs="Times New Roman"/>
          <w:b/>
          <w:bCs/>
          <w:color w:val="222222"/>
          <w:sz w:val="24"/>
          <w:szCs w:val="24"/>
          <w:shd w:val="clear" w:color="auto" w:fill="FFFFFF"/>
          <w:lang w:val="sq-AL"/>
        </w:rPr>
        <w:t>29.1</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Kriteret e ndërtimit të objekteve kolektive </w:t>
      </w:r>
      <w:proofErr w:type="spellStart"/>
      <w:r w:rsidR="00BA198B" w:rsidRPr="00915BEB">
        <w:rPr>
          <w:rFonts w:ascii="Times New Roman" w:hAnsi="Times New Roman" w:cs="Times New Roman"/>
          <w:color w:val="222222"/>
          <w:sz w:val="24"/>
          <w:szCs w:val="24"/>
          <w:shd w:val="clear" w:color="auto" w:fill="FFFFFF"/>
          <w:lang w:val="sq-AL"/>
        </w:rPr>
        <w:t>banimore</w:t>
      </w:r>
      <w:proofErr w:type="spellEnd"/>
      <w:r w:rsidR="00BA198B" w:rsidRPr="00915BEB">
        <w:rPr>
          <w:rFonts w:ascii="Times New Roman" w:hAnsi="Times New Roman" w:cs="Times New Roman"/>
          <w:color w:val="222222"/>
          <w:sz w:val="24"/>
          <w:szCs w:val="24"/>
          <w:shd w:val="clear" w:color="auto" w:fill="FFFFFF"/>
          <w:lang w:val="sq-AL"/>
        </w:rPr>
        <w:t xml:space="preserve"> si, caktimi i vijës ndërtimore, gabariti, indeksi i ndërrueshmërisë, </w:t>
      </w:r>
      <w:proofErr w:type="spellStart"/>
      <w:r w:rsidR="00BA198B" w:rsidRPr="00915BEB">
        <w:rPr>
          <w:rFonts w:ascii="Times New Roman" w:hAnsi="Times New Roman" w:cs="Times New Roman"/>
          <w:color w:val="222222"/>
          <w:sz w:val="24"/>
          <w:szCs w:val="24"/>
          <w:shd w:val="clear" w:color="auto" w:fill="FFFFFF"/>
          <w:lang w:val="sq-AL"/>
        </w:rPr>
        <w:t>etazhiteti</w:t>
      </w:r>
      <w:proofErr w:type="spellEnd"/>
      <w:r w:rsidR="00BA198B" w:rsidRPr="00915BEB">
        <w:rPr>
          <w:rFonts w:ascii="Times New Roman" w:hAnsi="Times New Roman" w:cs="Times New Roman"/>
          <w:color w:val="222222"/>
          <w:sz w:val="24"/>
          <w:szCs w:val="24"/>
          <w:shd w:val="clear" w:color="auto" w:fill="FFFFFF"/>
          <w:lang w:val="sq-AL"/>
        </w:rPr>
        <w:t>, distanca në mes të objekteve si dhe kriteret tjera për ndërt</w:t>
      </w:r>
      <w:r w:rsidR="001D59CD">
        <w:rPr>
          <w:rFonts w:ascii="Times New Roman" w:hAnsi="Times New Roman" w:cs="Times New Roman"/>
          <w:color w:val="222222"/>
          <w:sz w:val="24"/>
          <w:szCs w:val="24"/>
          <w:shd w:val="clear" w:color="auto" w:fill="FFFFFF"/>
          <w:lang w:val="sq-AL"/>
        </w:rPr>
        <w:t xml:space="preserve">imin </w:t>
      </w:r>
      <w:r w:rsidR="00BA198B" w:rsidRPr="00915BEB">
        <w:rPr>
          <w:rFonts w:ascii="Times New Roman" w:hAnsi="Times New Roman" w:cs="Times New Roman"/>
          <w:color w:val="222222"/>
          <w:sz w:val="24"/>
          <w:szCs w:val="24"/>
          <w:shd w:val="clear" w:color="auto" w:fill="FFFFFF"/>
          <w:lang w:val="sq-AL"/>
        </w:rPr>
        <w:t xml:space="preserve"> e këtyre objekteve, rregullohen me plane </w:t>
      </w:r>
      <w:proofErr w:type="spellStart"/>
      <w:r w:rsidR="00BA198B" w:rsidRPr="00915BEB">
        <w:rPr>
          <w:rFonts w:ascii="Times New Roman" w:hAnsi="Times New Roman" w:cs="Times New Roman"/>
          <w:color w:val="222222"/>
          <w:sz w:val="24"/>
          <w:szCs w:val="24"/>
          <w:shd w:val="clear" w:color="auto" w:fill="FFFFFF"/>
          <w:lang w:val="sq-AL"/>
        </w:rPr>
        <w:t>rregullative</w:t>
      </w:r>
      <w:proofErr w:type="spellEnd"/>
      <w:r w:rsidR="00BA198B" w:rsidRPr="00915BEB">
        <w:rPr>
          <w:rFonts w:ascii="Times New Roman" w:hAnsi="Times New Roman" w:cs="Times New Roman"/>
          <w:color w:val="222222"/>
          <w:sz w:val="24"/>
          <w:szCs w:val="24"/>
          <w:shd w:val="clear" w:color="auto" w:fill="FFFFFF"/>
          <w:lang w:val="sq-AL"/>
        </w:rPr>
        <w:t xml:space="preserve"> apo me </w:t>
      </w:r>
      <w:r w:rsidRPr="00915BEB">
        <w:rPr>
          <w:rFonts w:ascii="Times New Roman" w:hAnsi="Times New Roman" w:cs="Times New Roman"/>
          <w:color w:val="222222"/>
          <w:sz w:val="24"/>
          <w:szCs w:val="24"/>
          <w:shd w:val="clear" w:color="auto" w:fill="FFFFFF"/>
          <w:lang w:val="sq-AL"/>
        </w:rPr>
        <w:t>ndonjë</w:t>
      </w:r>
      <w:r w:rsidR="00BA198B" w:rsidRPr="00915BEB">
        <w:rPr>
          <w:rFonts w:ascii="Times New Roman" w:hAnsi="Times New Roman" w:cs="Times New Roman"/>
          <w:color w:val="222222"/>
          <w:sz w:val="24"/>
          <w:szCs w:val="24"/>
          <w:shd w:val="clear" w:color="auto" w:fill="FFFFFF"/>
          <w:lang w:val="sq-AL"/>
        </w:rPr>
        <w:t xml:space="preserve"> akt </w:t>
      </w:r>
      <w:r w:rsidRPr="00915BEB">
        <w:rPr>
          <w:rFonts w:ascii="Times New Roman" w:hAnsi="Times New Roman" w:cs="Times New Roman"/>
          <w:color w:val="222222"/>
          <w:sz w:val="24"/>
          <w:szCs w:val="24"/>
          <w:shd w:val="clear" w:color="auto" w:fill="FFFFFF"/>
          <w:lang w:val="sq-AL"/>
        </w:rPr>
        <w:t>tjetër</w:t>
      </w:r>
      <w:r w:rsidR="00BA198B" w:rsidRPr="00915BEB">
        <w:rPr>
          <w:rFonts w:ascii="Times New Roman" w:hAnsi="Times New Roman" w:cs="Times New Roman"/>
          <w:color w:val="222222"/>
          <w:sz w:val="24"/>
          <w:szCs w:val="24"/>
          <w:shd w:val="clear" w:color="auto" w:fill="FFFFFF"/>
          <w:lang w:val="sq-AL"/>
        </w:rPr>
        <w:t xml:space="preserve"> te </w:t>
      </w:r>
      <w:r w:rsidR="001D59CD" w:rsidRPr="00915BEB">
        <w:rPr>
          <w:rFonts w:ascii="Times New Roman" w:hAnsi="Times New Roman" w:cs="Times New Roman"/>
          <w:color w:val="222222"/>
          <w:sz w:val="24"/>
          <w:szCs w:val="24"/>
          <w:shd w:val="clear" w:color="auto" w:fill="FFFFFF"/>
          <w:lang w:val="sq-AL"/>
        </w:rPr>
        <w:t>nxjerr</w:t>
      </w:r>
      <w:r w:rsidR="00BA198B" w:rsidRPr="00915BEB">
        <w:rPr>
          <w:rFonts w:ascii="Times New Roman" w:hAnsi="Times New Roman" w:cs="Times New Roman"/>
          <w:color w:val="222222"/>
          <w:sz w:val="24"/>
          <w:szCs w:val="24"/>
          <w:shd w:val="clear" w:color="auto" w:fill="FFFFFF"/>
          <w:lang w:val="sq-AL"/>
        </w:rPr>
        <w:t xml:space="preserve"> nga </w:t>
      </w:r>
      <w:proofErr w:type="spellStart"/>
      <w:r w:rsidR="00BA198B" w:rsidRPr="00915BEB">
        <w:rPr>
          <w:rFonts w:ascii="Times New Roman" w:hAnsi="Times New Roman" w:cs="Times New Roman"/>
          <w:color w:val="222222"/>
          <w:sz w:val="24"/>
          <w:szCs w:val="24"/>
          <w:shd w:val="clear" w:color="auto" w:fill="FFFFFF"/>
          <w:lang w:val="sq-AL"/>
        </w:rPr>
        <w:t>K.K.Rahovec</w:t>
      </w:r>
      <w:proofErr w:type="spellEnd"/>
      <w:r w:rsidR="00BA198B" w:rsidRPr="00915BEB">
        <w:rPr>
          <w:rFonts w:ascii="Times New Roman" w:hAnsi="Times New Roman" w:cs="Times New Roman"/>
          <w:color w:val="222222"/>
          <w:sz w:val="24"/>
          <w:szCs w:val="24"/>
          <w:shd w:val="clear" w:color="auto" w:fill="FFFFFF"/>
          <w:lang w:val="sq-AL"/>
        </w:rPr>
        <w:t>.</w:t>
      </w:r>
      <w:r w:rsidR="00BA198B" w:rsidRPr="00915BEB">
        <w:rPr>
          <w:rFonts w:ascii="Times New Roman" w:hAnsi="Times New Roman" w:cs="Times New Roman"/>
          <w:color w:val="222222"/>
          <w:sz w:val="24"/>
          <w:szCs w:val="24"/>
          <w:lang w:val="sq-AL"/>
        </w:rPr>
        <w:br/>
      </w:r>
      <w:r w:rsidRPr="00B92219">
        <w:rPr>
          <w:rFonts w:ascii="Times New Roman" w:hAnsi="Times New Roman" w:cs="Times New Roman"/>
          <w:b/>
          <w:bCs/>
          <w:color w:val="222222"/>
          <w:sz w:val="24"/>
          <w:szCs w:val="24"/>
          <w:shd w:val="clear" w:color="auto" w:fill="FFFFFF"/>
          <w:lang w:val="sq-AL"/>
        </w:rPr>
        <w:t>29.2</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Kriteret për ndërtimin e strehimoreve rregullohen me plane </w:t>
      </w:r>
      <w:proofErr w:type="spellStart"/>
      <w:r w:rsidR="00BA198B" w:rsidRPr="00915BEB">
        <w:rPr>
          <w:rFonts w:ascii="Times New Roman" w:hAnsi="Times New Roman" w:cs="Times New Roman"/>
          <w:color w:val="222222"/>
          <w:sz w:val="24"/>
          <w:szCs w:val="24"/>
          <w:shd w:val="clear" w:color="auto" w:fill="FFFFFF"/>
          <w:lang w:val="sq-AL"/>
        </w:rPr>
        <w:t>rregullative</w:t>
      </w:r>
      <w:proofErr w:type="spellEnd"/>
      <w:r w:rsidR="00BA198B" w:rsidRPr="00915BEB">
        <w:rPr>
          <w:rFonts w:ascii="Times New Roman" w:hAnsi="Times New Roman" w:cs="Times New Roman"/>
          <w:color w:val="222222"/>
          <w:sz w:val="24"/>
          <w:szCs w:val="24"/>
          <w:shd w:val="clear" w:color="auto" w:fill="FFFFFF"/>
          <w:lang w:val="sq-AL"/>
        </w:rPr>
        <w:t xml:space="preserve"> dhe aktet tjera ligjore që </w:t>
      </w:r>
      <w:r w:rsidRPr="00915BEB">
        <w:rPr>
          <w:rFonts w:ascii="Times New Roman" w:hAnsi="Times New Roman" w:cs="Times New Roman"/>
          <w:color w:val="222222"/>
          <w:sz w:val="24"/>
          <w:szCs w:val="24"/>
          <w:shd w:val="clear" w:color="auto" w:fill="FFFFFF"/>
          <w:lang w:val="sq-AL"/>
        </w:rPr>
        <w:t>plotësojnë</w:t>
      </w:r>
      <w:r w:rsidR="00BA198B" w:rsidRPr="00915BEB">
        <w:rPr>
          <w:rFonts w:ascii="Times New Roman" w:hAnsi="Times New Roman" w:cs="Times New Roman"/>
          <w:color w:val="222222"/>
          <w:sz w:val="24"/>
          <w:szCs w:val="24"/>
          <w:shd w:val="clear" w:color="auto" w:fill="FFFFFF"/>
          <w:lang w:val="sq-AL"/>
        </w:rPr>
        <w:t xml:space="preserve"> këto plane.</w:t>
      </w:r>
    </w:p>
    <w:p w14:paraId="34A55FA1" w14:textId="7B83A97E" w:rsidR="00BA198B" w:rsidRPr="00915BEB" w:rsidRDefault="00BA198B" w:rsidP="00BA198B">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30</w:t>
      </w:r>
    </w:p>
    <w:p w14:paraId="557083C5" w14:textId="35E61572" w:rsidR="003E1571" w:rsidRDefault="00B92219" w:rsidP="003E1571">
      <w:pPr>
        <w:spacing w:line="240" w:lineRule="auto"/>
        <w:rPr>
          <w:rFonts w:ascii="Times New Roman" w:hAnsi="Times New Roman" w:cs="Times New Roman"/>
          <w:color w:val="222222"/>
          <w:sz w:val="24"/>
          <w:szCs w:val="24"/>
          <w:shd w:val="clear" w:color="auto" w:fill="FFFFFF"/>
          <w:lang w:val="sq-AL"/>
        </w:rPr>
      </w:pPr>
      <w:r w:rsidRPr="003E1571">
        <w:rPr>
          <w:rFonts w:ascii="Times New Roman" w:hAnsi="Times New Roman" w:cs="Times New Roman"/>
          <w:b/>
          <w:bCs/>
          <w:color w:val="222222"/>
          <w:sz w:val="24"/>
          <w:szCs w:val="24"/>
          <w:shd w:val="clear" w:color="auto" w:fill="FFFFFF"/>
          <w:lang w:val="sq-AL"/>
        </w:rPr>
        <w:t>30.1</w:t>
      </w:r>
      <w:r>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Kriteret për ndërtimin e objekteve ndërtimore ekonomike, industriale, hoteliere, </w:t>
      </w:r>
      <w:r w:rsidR="001D59CD" w:rsidRPr="00915BEB">
        <w:rPr>
          <w:rFonts w:ascii="Times New Roman" w:hAnsi="Times New Roman" w:cs="Times New Roman"/>
          <w:color w:val="222222"/>
          <w:sz w:val="24"/>
          <w:szCs w:val="24"/>
          <w:shd w:val="clear" w:color="auto" w:fill="FFFFFF"/>
          <w:lang w:val="sq-AL"/>
        </w:rPr>
        <w:t>rekreative</w:t>
      </w:r>
      <w:r w:rsidR="001D59CD">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w:t>
      </w:r>
      <w:r w:rsidR="001D59CD">
        <w:rPr>
          <w:rFonts w:ascii="Times New Roman" w:hAnsi="Times New Roman" w:cs="Times New Roman"/>
          <w:color w:val="222222"/>
          <w:sz w:val="24"/>
          <w:szCs w:val="24"/>
          <w:shd w:val="clear" w:color="auto" w:fill="FFFFFF"/>
          <w:lang w:val="sq-AL"/>
        </w:rPr>
        <w:t xml:space="preserve"> </w:t>
      </w:r>
      <w:r w:rsidR="00BA198B" w:rsidRPr="00915BEB">
        <w:rPr>
          <w:rFonts w:ascii="Times New Roman" w:hAnsi="Times New Roman" w:cs="Times New Roman"/>
          <w:color w:val="222222"/>
          <w:sz w:val="24"/>
          <w:szCs w:val="24"/>
          <w:shd w:val="clear" w:color="auto" w:fill="FFFFFF"/>
          <w:lang w:val="sq-AL"/>
        </w:rPr>
        <w:t xml:space="preserve">sportive, infrastrukturë, objektet me interes të përgjithshëm shoqëror) rregullohen me plane </w:t>
      </w:r>
      <w:proofErr w:type="spellStart"/>
      <w:r w:rsidR="00BA198B" w:rsidRPr="00915BEB">
        <w:rPr>
          <w:rFonts w:ascii="Times New Roman" w:hAnsi="Times New Roman" w:cs="Times New Roman"/>
          <w:color w:val="222222"/>
          <w:sz w:val="24"/>
          <w:szCs w:val="24"/>
          <w:shd w:val="clear" w:color="auto" w:fill="FFFFFF"/>
          <w:lang w:val="sq-AL"/>
        </w:rPr>
        <w:t>rregullative</w:t>
      </w:r>
      <w:proofErr w:type="spellEnd"/>
      <w:r w:rsidR="00BA198B" w:rsidRPr="00915BEB">
        <w:rPr>
          <w:rFonts w:ascii="Times New Roman" w:hAnsi="Times New Roman" w:cs="Times New Roman"/>
          <w:color w:val="222222"/>
          <w:sz w:val="24"/>
          <w:szCs w:val="24"/>
          <w:shd w:val="clear" w:color="auto" w:fill="FFFFFF"/>
          <w:lang w:val="sq-AL"/>
        </w:rPr>
        <w:t xml:space="preserve"> me ç rast si bazë e </w:t>
      </w:r>
      <w:proofErr w:type="spellStart"/>
      <w:r w:rsidR="00BA198B" w:rsidRPr="00915BEB">
        <w:rPr>
          <w:rFonts w:ascii="Times New Roman" w:hAnsi="Times New Roman" w:cs="Times New Roman"/>
          <w:color w:val="222222"/>
          <w:sz w:val="24"/>
          <w:szCs w:val="24"/>
          <w:shd w:val="clear" w:color="auto" w:fill="FFFFFF"/>
          <w:lang w:val="sq-AL"/>
        </w:rPr>
        <w:t>destinimit</w:t>
      </w:r>
      <w:proofErr w:type="spellEnd"/>
      <w:r w:rsidR="00BA198B" w:rsidRPr="00915BEB">
        <w:rPr>
          <w:rFonts w:ascii="Times New Roman" w:hAnsi="Times New Roman" w:cs="Times New Roman"/>
          <w:color w:val="222222"/>
          <w:sz w:val="24"/>
          <w:szCs w:val="24"/>
          <w:shd w:val="clear" w:color="auto" w:fill="FFFFFF"/>
          <w:lang w:val="sq-AL"/>
        </w:rPr>
        <w:t xml:space="preserve"> të këtyre objekteve duhet të jetë PZHU dhe PZHK, </w:t>
      </w:r>
      <w:r w:rsidR="00856FB5">
        <w:rPr>
          <w:rFonts w:ascii="Times New Roman" w:hAnsi="Times New Roman" w:cs="Times New Roman"/>
          <w:color w:val="222222"/>
          <w:sz w:val="24"/>
          <w:szCs w:val="24"/>
          <w:shd w:val="clear" w:color="auto" w:fill="FFFFFF"/>
          <w:lang w:val="sq-AL"/>
        </w:rPr>
        <w:t xml:space="preserve"> HZK </w:t>
      </w:r>
      <w:r w:rsidR="00BA198B" w:rsidRPr="00915BEB">
        <w:rPr>
          <w:rFonts w:ascii="Times New Roman" w:hAnsi="Times New Roman" w:cs="Times New Roman"/>
          <w:color w:val="222222"/>
          <w:sz w:val="24"/>
          <w:szCs w:val="24"/>
          <w:shd w:val="clear" w:color="auto" w:fill="FFFFFF"/>
          <w:lang w:val="sq-AL"/>
        </w:rPr>
        <w:t>ose ndonjë akt tjetër i nxjerr nga Kuvendi Komunal.</w:t>
      </w:r>
    </w:p>
    <w:p w14:paraId="5108699D" w14:textId="77777777" w:rsidR="007E1B5B" w:rsidRPr="00915BEB" w:rsidRDefault="007E1B5B" w:rsidP="003E1571">
      <w:pPr>
        <w:spacing w:line="240" w:lineRule="auto"/>
        <w:rPr>
          <w:rFonts w:ascii="Times New Roman" w:hAnsi="Times New Roman" w:cs="Times New Roman"/>
          <w:color w:val="222222"/>
          <w:sz w:val="24"/>
          <w:szCs w:val="24"/>
          <w:shd w:val="clear" w:color="auto" w:fill="FFFFFF"/>
          <w:lang w:val="sq-AL"/>
        </w:rPr>
      </w:pPr>
    </w:p>
    <w:p w14:paraId="3E5EC9A8" w14:textId="6B2FD9E7" w:rsidR="002F06A1" w:rsidRPr="00915BEB" w:rsidRDefault="001D59CD" w:rsidP="001D59CD">
      <w:pPr>
        <w:tabs>
          <w:tab w:val="left" w:pos="3272"/>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t xml:space="preserve">   </w:t>
      </w:r>
      <w:r w:rsidR="002F06A1" w:rsidRPr="00915BEB">
        <w:rPr>
          <w:rFonts w:ascii="Times New Roman" w:hAnsi="Times New Roman" w:cs="Times New Roman"/>
          <w:b/>
          <w:bCs/>
          <w:color w:val="222222"/>
          <w:sz w:val="24"/>
          <w:szCs w:val="24"/>
          <w:shd w:val="clear" w:color="auto" w:fill="FFFFFF"/>
          <w:lang w:val="sq-AL"/>
        </w:rPr>
        <w:t xml:space="preserve">III. </w:t>
      </w:r>
      <w:r w:rsidR="00060647">
        <w:rPr>
          <w:rFonts w:ascii="Times New Roman" w:hAnsi="Times New Roman" w:cs="Times New Roman"/>
          <w:b/>
          <w:bCs/>
          <w:color w:val="222222"/>
          <w:sz w:val="24"/>
          <w:szCs w:val="24"/>
          <w:shd w:val="clear" w:color="auto" w:fill="FFFFFF"/>
          <w:lang w:val="sq-AL"/>
        </w:rPr>
        <w:t xml:space="preserve">KUSHTET </w:t>
      </w:r>
      <w:r w:rsidR="002F06A1" w:rsidRPr="00915BEB">
        <w:rPr>
          <w:rFonts w:ascii="Times New Roman" w:hAnsi="Times New Roman" w:cs="Times New Roman"/>
          <w:b/>
          <w:bCs/>
          <w:color w:val="222222"/>
          <w:sz w:val="24"/>
          <w:szCs w:val="24"/>
          <w:shd w:val="clear" w:color="auto" w:fill="FFFFFF"/>
          <w:lang w:val="sq-AL"/>
        </w:rPr>
        <w:t xml:space="preserve"> </w:t>
      </w:r>
      <w:r w:rsidR="00856FB5">
        <w:rPr>
          <w:rFonts w:ascii="Times New Roman" w:hAnsi="Times New Roman" w:cs="Times New Roman"/>
          <w:b/>
          <w:bCs/>
          <w:color w:val="222222"/>
          <w:sz w:val="24"/>
          <w:szCs w:val="24"/>
          <w:shd w:val="clear" w:color="auto" w:fill="FFFFFF"/>
          <w:lang w:val="sq-AL"/>
        </w:rPr>
        <w:t>NDËRTIMORE</w:t>
      </w:r>
    </w:p>
    <w:p w14:paraId="43817D4E" w14:textId="59D0E4C6" w:rsidR="002F06A1" w:rsidRPr="00915BEB" w:rsidRDefault="002F06A1" w:rsidP="003E1571">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lastRenderedPageBreak/>
        <w:t>Neni 31</w:t>
      </w:r>
    </w:p>
    <w:p w14:paraId="2763362F" w14:textId="7575AA32" w:rsidR="003E1571" w:rsidRDefault="003E1571" w:rsidP="001D59CD">
      <w:pPr>
        <w:spacing w:line="240" w:lineRule="auto"/>
        <w:rPr>
          <w:rFonts w:ascii="Times New Roman" w:hAnsi="Times New Roman" w:cs="Times New Roman"/>
          <w:color w:val="222222"/>
          <w:sz w:val="24"/>
          <w:szCs w:val="24"/>
          <w:shd w:val="clear" w:color="auto" w:fill="FFFFFF"/>
          <w:lang w:val="sq-AL"/>
        </w:rPr>
      </w:pPr>
      <w:r w:rsidRPr="00B563C6">
        <w:rPr>
          <w:rFonts w:ascii="Times New Roman" w:hAnsi="Times New Roman" w:cs="Times New Roman"/>
          <w:b/>
          <w:bCs/>
          <w:color w:val="222222"/>
          <w:sz w:val="24"/>
          <w:szCs w:val="24"/>
          <w:shd w:val="clear" w:color="auto" w:fill="FFFFFF"/>
          <w:lang w:val="sq-AL"/>
        </w:rPr>
        <w:t>31.1</w:t>
      </w:r>
      <w:r>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Çdo person fizik apo juridik që dëshiron të zhvilloj punimet ndërtimore në kuptim të kësaj Rregulloreje, duhet të pajiset me </w:t>
      </w:r>
      <w:r w:rsidR="001A59FE">
        <w:rPr>
          <w:rFonts w:ascii="Times New Roman" w:hAnsi="Times New Roman" w:cs="Times New Roman"/>
          <w:color w:val="222222"/>
          <w:sz w:val="24"/>
          <w:szCs w:val="24"/>
          <w:shd w:val="clear" w:color="auto" w:fill="FFFFFF"/>
          <w:lang w:val="sq-AL"/>
        </w:rPr>
        <w:t>Kushtet</w:t>
      </w:r>
      <w:r w:rsidR="002F06A1" w:rsidRPr="00915BEB">
        <w:rPr>
          <w:rFonts w:ascii="Times New Roman" w:hAnsi="Times New Roman" w:cs="Times New Roman"/>
          <w:color w:val="222222"/>
          <w:sz w:val="24"/>
          <w:szCs w:val="24"/>
          <w:shd w:val="clear" w:color="auto" w:fill="FFFFFF"/>
          <w:lang w:val="sq-AL"/>
        </w:rPr>
        <w:t xml:space="preserve"> </w:t>
      </w:r>
      <w:r w:rsidR="00856FB5">
        <w:rPr>
          <w:rFonts w:ascii="Times New Roman" w:hAnsi="Times New Roman" w:cs="Times New Roman"/>
          <w:color w:val="222222"/>
          <w:sz w:val="24"/>
          <w:szCs w:val="24"/>
          <w:shd w:val="clear" w:color="auto" w:fill="FFFFFF"/>
          <w:lang w:val="sq-AL"/>
        </w:rPr>
        <w:t>ndërtimore</w:t>
      </w:r>
      <w:r w:rsidR="002F06A1" w:rsidRPr="00915BEB">
        <w:rPr>
          <w:rFonts w:ascii="Times New Roman" w:hAnsi="Times New Roman" w:cs="Times New Roman"/>
          <w:color w:val="222222"/>
          <w:sz w:val="24"/>
          <w:szCs w:val="24"/>
          <w:shd w:val="clear" w:color="auto" w:fill="FFFFFF"/>
          <w:lang w:val="sq-AL"/>
        </w:rPr>
        <w:t>.</w:t>
      </w:r>
      <w:r w:rsidR="002F06A1"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31.2</w:t>
      </w:r>
      <w:r>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Kërkesa për </w:t>
      </w:r>
      <w:r w:rsidR="00060647">
        <w:rPr>
          <w:rFonts w:ascii="Times New Roman" w:hAnsi="Times New Roman" w:cs="Times New Roman"/>
          <w:color w:val="222222"/>
          <w:sz w:val="24"/>
          <w:szCs w:val="24"/>
          <w:shd w:val="clear" w:color="auto" w:fill="FFFFFF"/>
          <w:lang w:val="sq-AL"/>
        </w:rPr>
        <w:t>kushtet</w:t>
      </w:r>
      <w:r w:rsidR="00856FB5">
        <w:rPr>
          <w:rFonts w:ascii="Times New Roman" w:hAnsi="Times New Roman" w:cs="Times New Roman"/>
          <w:color w:val="222222"/>
          <w:sz w:val="24"/>
          <w:szCs w:val="24"/>
          <w:shd w:val="clear" w:color="auto" w:fill="FFFFFF"/>
          <w:lang w:val="sq-AL"/>
        </w:rPr>
        <w:t xml:space="preserve"> ndërtimore</w:t>
      </w:r>
      <w:r w:rsidR="002F06A1" w:rsidRPr="00915BEB">
        <w:rPr>
          <w:rFonts w:ascii="Times New Roman" w:hAnsi="Times New Roman" w:cs="Times New Roman"/>
          <w:color w:val="222222"/>
          <w:sz w:val="24"/>
          <w:szCs w:val="24"/>
          <w:shd w:val="clear" w:color="auto" w:fill="FFFFFF"/>
          <w:lang w:val="sq-AL"/>
        </w:rPr>
        <w:t xml:space="preserve"> i parashtrohet </w:t>
      </w:r>
      <w:r w:rsidRPr="00915BEB">
        <w:rPr>
          <w:rFonts w:ascii="Times New Roman" w:hAnsi="Times New Roman" w:cs="Times New Roman"/>
          <w:color w:val="222222"/>
          <w:sz w:val="24"/>
          <w:szCs w:val="24"/>
          <w:shd w:val="clear" w:color="auto" w:fill="FFFFFF"/>
          <w:lang w:val="sq-AL"/>
        </w:rPr>
        <w:t>Drejtorisë</w:t>
      </w:r>
      <w:r w:rsidR="002F06A1" w:rsidRPr="00915BEB">
        <w:rPr>
          <w:rFonts w:ascii="Times New Roman" w:hAnsi="Times New Roman" w:cs="Times New Roman"/>
          <w:color w:val="222222"/>
          <w:sz w:val="24"/>
          <w:szCs w:val="24"/>
          <w:shd w:val="clear" w:color="auto" w:fill="FFFFFF"/>
          <w:lang w:val="sq-AL"/>
        </w:rPr>
        <w:t xml:space="preserve"> për Urbanizëm, </w:t>
      </w:r>
      <w:r>
        <w:rPr>
          <w:rFonts w:ascii="Times New Roman" w:hAnsi="Times New Roman" w:cs="Times New Roman"/>
          <w:color w:val="222222"/>
          <w:sz w:val="24"/>
          <w:szCs w:val="24"/>
          <w:shd w:val="clear" w:color="auto" w:fill="FFFFFF"/>
          <w:lang w:val="sq-AL"/>
        </w:rPr>
        <w:t xml:space="preserve">Planifikim dhe Mbrojtje të   Mjedisit </w:t>
      </w:r>
      <w:r w:rsidR="002F06A1" w:rsidRPr="00915BEB">
        <w:rPr>
          <w:rFonts w:ascii="Times New Roman" w:hAnsi="Times New Roman" w:cs="Times New Roman"/>
          <w:color w:val="222222"/>
          <w:sz w:val="24"/>
          <w:szCs w:val="24"/>
          <w:shd w:val="clear" w:color="auto" w:fill="FFFFFF"/>
          <w:lang w:val="sq-AL"/>
        </w:rPr>
        <w:t>.</w:t>
      </w:r>
    </w:p>
    <w:p w14:paraId="1F207C22" w14:textId="3911FEB2" w:rsidR="002F06A1" w:rsidRPr="00915BEB" w:rsidRDefault="003E1571" w:rsidP="002F06A1">
      <w:pPr>
        <w:spacing w:line="276" w:lineRule="auto"/>
        <w:rPr>
          <w:rFonts w:ascii="Times New Roman" w:hAnsi="Times New Roman" w:cs="Times New Roman"/>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 xml:space="preserve">31.3 </w:t>
      </w:r>
      <w:r w:rsidR="002F06A1" w:rsidRPr="003E1571">
        <w:rPr>
          <w:rFonts w:ascii="Times New Roman" w:hAnsi="Times New Roman" w:cs="Times New Roman"/>
          <w:b/>
          <w:bCs/>
          <w:color w:val="222222"/>
          <w:sz w:val="24"/>
          <w:szCs w:val="24"/>
          <w:shd w:val="clear" w:color="auto" w:fill="FFFFFF"/>
          <w:lang w:val="sq-AL"/>
        </w:rPr>
        <w:t xml:space="preserve">Kërkesa nga alineja 2 e këtij neni, kërkuesi duhet të ia </w:t>
      </w:r>
      <w:r w:rsidR="001D59CD" w:rsidRPr="003E1571">
        <w:rPr>
          <w:rFonts w:ascii="Times New Roman" w:hAnsi="Times New Roman" w:cs="Times New Roman"/>
          <w:b/>
          <w:bCs/>
          <w:color w:val="222222"/>
          <w:sz w:val="24"/>
          <w:szCs w:val="24"/>
          <w:shd w:val="clear" w:color="auto" w:fill="FFFFFF"/>
          <w:lang w:val="sq-AL"/>
        </w:rPr>
        <w:t>bashkëngjisë</w:t>
      </w:r>
      <w:r w:rsidR="002F06A1" w:rsidRPr="003E1571">
        <w:rPr>
          <w:rFonts w:ascii="Times New Roman" w:hAnsi="Times New Roman" w:cs="Times New Roman"/>
          <w:b/>
          <w:bCs/>
          <w:color w:val="222222"/>
          <w:sz w:val="24"/>
          <w:szCs w:val="24"/>
          <w:shd w:val="clear" w:color="auto" w:fill="FFFFFF"/>
          <w:lang w:val="sq-AL"/>
        </w:rPr>
        <w:t xml:space="preserve"> këtë</w:t>
      </w:r>
      <w:r w:rsidR="002F06A1" w:rsidRPr="003E1571">
        <w:rPr>
          <w:rFonts w:ascii="Times New Roman" w:hAnsi="Times New Roman" w:cs="Times New Roman"/>
          <w:b/>
          <w:bCs/>
          <w:color w:val="222222"/>
          <w:sz w:val="24"/>
          <w:szCs w:val="24"/>
          <w:lang w:val="sq-AL"/>
        </w:rPr>
        <w:t xml:space="preserve"> </w:t>
      </w:r>
      <w:r w:rsidR="002F06A1" w:rsidRPr="003E1571">
        <w:rPr>
          <w:rFonts w:ascii="Times New Roman" w:hAnsi="Times New Roman" w:cs="Times New Roman"/>
          <w:b/>
          <w:bCs/>
          <w:color w:val="222222"/>
          <w:sz w:val="24"/>
          <w:szCs w:val="24"/>
          <w:shd w:val="clear" w:color="auto" w:fill="FFFFFF"/>
          <w:lang w:val="sq-AL"/>
        </w:rPr>
        <w:t>dokumentacion</w:t>
      </w:r>
      <w:r w:rsidR="002F06A1" w:rsidRPr="00915BEB">
        <w:rPr>
          <w:rFonts w:ascii="Times New Roman" w:hAnsi="Times New Roman" w:cs="Times New Roman"/>
          <w:color w:val="222222"/>
          <w:sz w:val="24"/>
          <w:szCs w:val="24"/>
          <w:shd w:val="clear" w:color="auto" w:fill="FFFFFF"/>
          <w:lang w:val="sq-AL"/>
        </w:rPr>
        <w:t>:</w:t>
      </w:r>
    </w:p>
    <w:p w14:paraId="17767B0C" w14:textId="73B60B22" w:rsidR="002F06A1" w:rsidRPr="00915BEB" w:rsidRDefault="002F06A1" w:rsidP="002F06A1">
      <w:pPr>
        <w:pStyle w:val="ListParagraph"/>
        <w:numPr>
          <w:ilvl w:val="0"/>
          <w:numId w:val="12"/>
        </w:numPr>
        <w:spacing w:line="276" w:lineRule="auto"/>
        <w:rPr>
          <w:rFonts w:ascii="Times New Roman" w:hAnsi="Times New Roman" w:cs="Times New Roman"/>
          <w:b/>
          <w:bCs/>
          <w:color w:val="222222"/>
          <w:sz w:val="24"/>
          <w:szCs w:val="24"/>
          <w:shd w:val="clear" w:color="auto" w:fill="FFFFFF"/>
          <w:lang w:val="sq-AL"/>
        </w:rPr>
      </w:pPr>
      <w:proofErr w:type="spellStart"/>
      <w:r w:rsidRPr="00915BEB">
        <w:rPr>
          <w:rFonts w:ascii="Times New Roman" w:hAnsi="Times New Roman" w:cs="Times New Roman"/>
          <w:color w:val="222222"/>
          <w:sz w:val="24"/>
          <w:szCs w:val="24"/>
          <w:shd w:val="clear" w:color="auto" w:fill="FFFFFF"/>
          <w:lang w:val="sq-AL"/>
        </w:rPr>
        <w:t>Situacionit</w:t>
      </w:r>
      <w:proofErr w:type="spellEnd"/>
      <w:r w:rsidRPr="00915BEB">
        <w:rPr>
          <w:rFonts w:ascii="Times New Roman" w:hAnsi="Times New Roman" w:cs="Times New Roman"/>
          <w:color w:val="222222"/>
          <w:sz w:val="24"/>
          <w:szCs w:val="24"/>
          <w:shd w:val="clear" w:color="auto" w:fill="FFFFFF"/>
          <w:lang w:val="sq-AL"/>
        </w:rPr>
        <w:t xml:space="preserve"> e terrenit</w:t>
      </w:r>
      <w:r w:rsidR="00856FB5">
        <w:rPr>
          <w:rFonts w:ascii="Times New Roman" w:hAnsi="Times New Roman" w:cs="Times New Roman"/>
          <w:color w:val="222222"/>
          <w:sz w:val="24"/>
          <w:szCs w:val="24"/>
          <w:shd w:val="clear" w:color="auto" w:fill="FFFFFF"/>
          <w:lang w:val="sq-AL"/>
        </w:rPr>
        <w:t>.</w:t>
      </w:r>
    </w:p>
    <w:p w14:paraId="72C28807" w14:textId="2B20C386" w:rsidR="002F06A1" w:rsidRPr="00915BEB" w:rsidRDefault="002F06A1" w:rsidP="002F06A1">
      <w:pPr>
        <w:pStyle w:val="ListParagraph"/>
        <w:numPr>
          <w:ilvl w:val="0"/>
          <w:numId w:val="12"/>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Kopjen e planit dhe fletën poseduese (</w:t>
      </w:r>
      <w:r w:rsidR="00060647">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jo</w:t>
      </w:r>
      <w:r w:rsidR="00060647">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më të vjetër se 6 muaj).</w:t>
      </w:r>
    </w:p>
    <w:p w14:paraId="5AD2D679" w14:textId="77777777" w:rsidR="002F06A1" w:rsidRPr="00915BEB" w:rsidRDefault="002F06A1" w:rsidP="002F06A1">
      <w:pPr>
        <w:pStyle w:val="ListParagraph"/>
        <w:numPr>
          <w:ilvl w:val="0"/>
          <w:numId w:val="12"/>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Fotokopjen e dokumentit identifikues të kërkuesit si dhe</w:t>
      </w:r>
    </w:p>
    <w:p w14:paraId="5967386E" w14:textId="5F972A2B" w:rsidR="002F06A1" w:rsidRPr="003E1571" w:rsidRDefault="002F06A1" w:rsidP="002F06A1">
      <w:pPr>
        <w:pStyle w:val="ListParagraph"/>
        <w:numPr>
          <w:ilvl w:val="0"/>
          <w:numId w:val="12"/>
        </w:num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Projektin ideor apo skicat e objektit për të cilën kërkohet </w:t>
      </w:r>
      <w:r w:rsidR="00060647">
        <w:rPr>
          <w:rFonts w:ascii="Times New Roman" w:hAnsi="Times New Roman" w:cs="Times New Roman"/>
          <w:color w:val="222222"/>
          <w:sz w:val="24"/>
          <w:szCs w:val="24"/>
          <w:shd w:val="clear" w:color="auto" w:fill="FFFFFF"/>
          <w:lang w:val="sq-AL"/>
        </w:rPr>
        <w:t>Kushtet</w:t>
      </w:r>
      <w:r w:rsidRPr="00915BEB">
        <w:rPr>
          <w:rFonts w:ascii="Times New Roman" w:hAnsi="Times New Roman" w:cs="Times New Roman"/>
          <w:color w:val="222222"/>
          <w:sz w:val="24"/>
          <w:szCs w:val="24"/>
          <w:shd w:val="clear" w:color="auto" w:fill="FFFFFF"/>
          <w:lang w:val="sq-AL"/>
        </w:rPr>
        <w:t xml:space="preserve"> </w:t>
      </w:r>
      <w:r w:rsidR="00856FB5">
        <w:rPr>
          <w:rFonts w:ascii="Times New Roman" w:hAnsi="Times New Roman" w:cs="Times New Roman"/>
          <w:color w:val="222222"/>
          <w:sz w:val="24"/>
          <w:szCs w:val="24"/>
          <w:shd w:val="clear" w:color="auto" w:fill="FFFFFF"/>
          <w:lang w:val="sq-AL"/>
        </w:rPr>
        <w:t>ndërtimore</w:t>
      </w:r>
    </w:p>
    <w:p w14:paraId="2D6BE6F9" w14:textId="4AC8886C" w:rsidR="003E1571" w:rsidRDefault="003E1571" w:rsidP="003E1571">
      <w:pPr>
        <w:pStyle w:val="ListParagraph"/>
        <w:spacing w:line="276" w:lineRule="auto"/>
        <w:rPr>
          <w:rFonts w:ascii="Times New Roman" w:hAnsi="Times New Roman" w:cs="Times New Roman"/>
          <w:b/>
          <w:bCs/>
          <w:color w:val="222222"/>
          <w:sz w:val="24"/>
          <w:szCs w:val="24"/>
          <w:shd w:val="clear" w:color="auto" w:fill="FFFFFF"/>
          <w:lang w:val="sq-AL"/>
        </w:rPr>
      </w:pPr>
    </w:p>
    <w:p w14:paraId="0A266FA7" w14:textId="7F961A07" w:rsidR="007E1B5B" w:rsidRDefault="007E1B5B" w:rsidP="003E1571">
      <w:pPr>
        <w:pStyle w:val="ListParagraph"/>
        <w:spacing w:line="276" w:lineRule="auto"/>
        <w:rPr>
          <w:rFonts w:ascii="Times New Roman" w:hAnsi="Times New Roman" w:cs="Times New Roman"/>
          <w:b/>
          <w:bCs/>
          <w:color w:val="222222"/>
          <w:sz w:val="24"/>
          <w:szCs w:val="24"/>
          <w:shd w:val="clear" w:color="auto" w:fill="FFFFFF"/>
          <w:lang w:val="sq-AL"/>
        </w:rPr>
      </w:pPr>
    </w:p>
    <w:p w14:paraId="3C717FDF" w14:textId="77777777" w:rsidR="007E1B5B" w:rsidRPr="003E1571" w:rsidRDefault="007E1B5B" w:rsidP="003E1571">
      <w:pPr>
        <w:pStyle w:val="ListParagraph"/>
        <w:spacing w:line="276" w:lineRule="auto"/>
        <w:rPr>
          <w:rFonts w:ascii="Times New Roman" w:hAnsi="Times New Roman" w:cs="Times New Roman"/>
          <w:b/>
          <w:bCs/>
          <w:color w:val="222222"/>
          <w:sz w:val="24"/>
          <w:szCs w:val="24"/>
          <w:shd w:val="clear" w:color="auto" w:fill="FFFFFF"/>
          <w:lang w:val="sq-AL"/>
        </w:rPr>
      </w:pPr>
    </w:p>
    <w:p w14:paraId="685D1652" w14:textId="109CD05F" w:rsidR="002F06A1" w:rsidRPr="00915BEB" w:rsidRDefault="002F06A1" w:rsidP="002F06A1">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32</w:t>
      </w:r>
    </w:p>
    <w:p w14:paraId="0EBEB4EC" w14:textId="1156EA1B" w:rsidR="002F06A1" w:rsidRPr="00915BEB" w:rsidRDefault="003E1571" w:rsidP="001D59CD">
      <w:pPr>
        <w:spacing w:line="240" w:lineRule="auto"/>
        <w:rPr>
          <w:rFonts w:ascii="Times New Roman" w:hAnsi="Times New Roman" w:cs="Times New Roman"/>
          <w:color w:val="222222"/>
          <w:sz w:val="24"/>
          <w:szCs w:val="24"/>
          <w:shd w:val="clear" w:color="auto" w:fill="FFFFFF"/>
          <w:lang w:val="sq-AL"/>
        </w:rPr>
      </w:pPr>
      <w:r w:rsidRPr="00B563C6">
        <w:rPr>
          <w:rFonts w:ascii="Times New Roman" w:hAnsi="Times New Roman" w:cs="Times New Roman"/>
          <w:b/>
          <w:bCs/>
          <w:color w:val="222222"/>
          <w:sz w:val="24"/>
          <w:szCs w:val="24"/>
          <w:shd w:val="clear" w:color="auto" w:fill="FFFFFF"/>
          <w:lang w:val="sq-AL"/>
        </w:rPr>
        <w:t>32.1</w:t>
      </w:r>
      <w:r>
        <w:rPr>
          <w:rFonts w:ascii="Times New Roman" w:hAnsi="Times New Roman" w:cs="Times New Roman"/>
          <w:color w:val="222222"/>
          <w:sz w:val="24"/>
          <w:szCs w:val="24"/>
          <w:shd w:val="clear" w:color="auto" w:fill="FFFFFF"/>
          <w:lang w:val="sq-AL"/>
        </w:rPr>
        <w:t xml:space="preserve"> </w:t>
      </w:r>
      <w:r w:rsidR="0033234B" w:rsidRPr="00915BEB">
        <w:rPr>
          <w:rFonts w:ascii="Times New Roman" w:hAnsi="Times New Roman" w:cs="Times New Roman"/>
          <w:color w:val="222222"/>
          <w:sz w:val="24"/>
          <w:szCs w:val="24"/>
          <w:shd w:val="clear" w:color="auto" w:fill="FFFFFF"/>
          <w:lang w:val="sq-AL"/>
        </w:rPr>
        <w:t>Drejtori</w:t>
      </w:r>
      <w:r w:rsidR="0033234B">
        <w:rPr>
          <w:rFonts w:ascii="Times New Roman" w:hAnsi="Times New Roman" w:cs="Times New Roman"/>
          <w:color w:val="222222"/>
          <w:sz w:val="24"/>
          <w:szCs w:val="24"/>
          <w:shd w:val="clear" w:color="auto" w:fill="FFFFFF"/>
          <w:lang w:val="sq-AL"/>
        </w:rPr>
        <w:t>a</w:t>
      </w:r>
      <w:r w:rsidR="0033234B" w:rsidRPr="00915BEB">
        <w:rPr>
          <w:rFonts w:ascii="Times New Roman" w:hAnsi="Times New Roman" w:cs="Times New Roman"/>
          <w:color w:val="222222"/>
          <w:sz w:val="24"/>
          <w:szCs w:val="24"/>
          <w:shd w:val="clear" w:color="auto" w:fill="FFFFFF"/>
          <w:lang w:val="sq-AL"/>
        </w:rPr>
        <w:t xml:space="preserve"> </w:t>
      </w:r>
      <w:r w:rsidR="0033234B">
        <w:rPr>
          <w:rFonts w:ascii="Times New Roman" w:hAnsi="Times New Roman" w:cs="Times New Roman"/>
          <w:color w:val="222222"/>
          <w:sz w:val="24"/>
          <w:szCs w:val="24"/>
          <w:shd w:val="clear" w:color="auto" w:fill="FFFFFF"/>
          <w:lang w:val="sq-AL"/>
        </w:rPr>
        <w:t>për</w:t>
      </w:r>
      <w:r w:rsidR="0033234B" w:rsidRPr="00915BEB">
        <w:rPr>
          <w:rFonts w:ascii="Times New Roman" w:hAnsi="Times New Roman" w:cs="Times New Roman"/>
          <w:color w:val="222222"/>
          <w:sz w:val="24"/>
          <w:szCs w:val="24"/>
          <w:shd w:val="clear" w:color="auto" w:fill="FFFFFF"/>
          <w:lang w:val="sq-AL"/>
        </w:rPr>
        <w:t xml:space="preserve"> </w:t>
      </w:r>
      <w:r w:rsidR="0033234B">
        <w:rPr>
          <w:rFonts w:ascii="Times New Roman" w:hAnsi="Times New Roman" w:cs="Times New Roman"/>
          <w:color w:val="222222"/>
          <w:sz w:val="24"/>
          <w:szCs w:val="24"/>
          <w:shd w:val="clear" w:color="auto" w:fill="FFFFFF"/>
          <w:lang w:val="sq-AL"/>
        </w:rPr>
        <w:t>U</w:t>
      </w:r>
      <w:r w:rsidR="0033234B" w:rsidRPr="00915BEB">
        <w:rPr>
          <w:rFonts w:ascii="Times New Roman" w:hAnsi="Times New Roman" w:cs="Times New Roman"/>
          <w:color w:val="222222"/>
          <w:sz w:val="24"/>
          <w:szCs w:val="24"/>
          <w:shd w:val="clear" w:color="auto" w:fill="FFFFFF"/>
          <w:lang w:val="sq-AL"/>
        </w:rPr>
        <w:t>rbaniz</w:t>
      </w:r>
      <w:r w:rsidR="0033234B">
        <w:rPr>
          <w:rFonts w:ascii="Times New Roman" w:hAnsi="Times New Roman" w:cs="Times New Roman"/>
          <w:color w:val="222222"/>
          <w:sz w:val="24"/>
          <w:szCs w:val="24"/>
          <w:shd w:val="clear" w:color="auto" w:fill="FFFFFF"/>
          <w:lang w:val="sq-AL"/>
        </w:rPr>
        <w:t>ëm, Planifikim dhe Mbrojtje të Mjedisit</w:t>
      </w:r>
      <w:r w:rsidR="0033234B" w:rsidRPr="00915BEB">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me Aktvendim miraton apo refuzon dhënien e </w:t>
      </w:r>
      <w:r w:rsidR="00800E46">
        <w:rPr>
          <w:rFonts w:ascii="Times New Roman" w:hAnsi="Times New Roman" w:cs="Times New Roman"/>
          <w:color w:val="222222"/>
          <w:sz w:val="24"/>
          <w:szCs w:val="24"/>
          <w:shd w:val="clear" w:color="auto" w:fill="FFFFFF"/>
          <w:lang w:val="sq-AL"/>
        </w:rPr>
        <w:t xml:space="preserve">Kushteve </w:t>
      </w:r>
      <w:r w:rsidR="002F06A1" w:rsidRPr="00915BEB">
        <w:rPr>
          <w:rFonts w:ascii="Times New Roman" w:hAnsi="Times New Roman" w:cs="Times New Roman"/>
          <w:color w:val="222222"/>
          <w:sz w:val="24"/>
          <w:szCs w:val="24"/>
          <w:shd w:val="clear" w:color="auto" w:fill="FFFFFF"/>
          <w:lang w:val="sq-AL"/>
        </w:rPr>
        <w:t xml:space="preserve">urbanistike brenda afatit prej </w:t>
      </w:r>
      <w:r w:rsidR="007E1B5B" w:rsidRPr="00EA7AE8">
        <w:rPr>
          <w:rFonts w:ascii="Times New Roman" w:hAnsi="Times New Roman" w:cs="Times New Roman"/>
          <w:b/>
          <w:bCs/>
          <w:color w:val="222222"/>
          <w:sz w:val="24"/>
          <w:szCs w:val="24"/>
          <w:shd w:val="clear" w:color="auto" w:fill="FFFFFF"/>
          <w:lang w:val="sq-AL"/>
        </w:rPr>
        <w:t>15</w:t>
      </w:r>
      <w:r w:rsidR="002F06A1" w:rsidRPr="00EA7AE8">
        <w:rPr>
          <w:rFonts w:ascii="Times New Roman" w:hAnsi="Times New Roman" w:cs="Times New Roman"/>
          <w:b/>
          <w:bCs/>
          <w:color w:val="222222"/>
          <w:sz w:val="24"/>
          <w:szCs w:val="24"/>
          <w:shd w:val="clear" w:color="auto" w:fill="FFFFFF"/>
          <w:lang w:val="sq-AL"/>
        </w:rPr>
        <w:t xml:space="preserve"> ditë</w:t>
      </w:r>
      <w:r w:rsidR="007E1B5B">
        <w:rPr>
          <w:rFonts w:ascii="Times New Roman" w:hAnsi="Times New Roman" w:cs="Times New Roman"/>
          <w:color w:val="222222"/>
          <w:sz w:val="24"/>
          <w:szCs w:val="24"/>
          <w:shd w:val="clear" w:color="auto" w:fill="FFFFFF"/>
          <w:lang w:val="sq-AL"/>
        </w:rPr>
        <w:t xml:space="preserve"> për</w:t>
      </w:r>
      <w:r w:rsidR="00F64B68">
        <w:rPr>
          <w:rFonts w:ascii="Times New Roman" w:hAnsi="Times New Roman" w:cs="Times New Roman"/>
          <w:color w:val="222222"/>
          <w:sz w:val="24"/>
          <w:szCs w:val="24"/>
          <w:shd w:val="clear" w:color="auto" w:fill="FFFFFF"/>
          <w:lang w:val="sq-AL"/>
        </w:rPr>
        <w:t xml:space="preserve"> Kat - I dhe </w:t>
      </w:r>
      <w:r w:rsidR="00F64B68" w:rsidRPr="00EA7AE8">
        <w:rPr>
          <w:rFonts w:ascii="Times New Roman" w:hAnsi="Times New Roman" w:cs="Times New Roman"/>
          <w:b/>
          <w:bCs/>
          <w:color w:val="222222"/>
          <w:sz w:val="24"/>
          <w:szCs w:val="24"/>
          <w:shd w:val="clear" w:color="auto" w:fill="FFFFFF"/>
          <w:lang w:val="sq-AL"/>
        </w:rPr>
        <w:t>30 ditë</w:t>
      </w:r>
      <w:r w:rsidR="00F64B68">
        <w:rPr>
          <w:rFonts w:ascii="Times New Roman" w:hAnsi="Times New Roman" w:cs="Times New Roman"/>
          <w:color w:val="222222"/>
          <w:sz w:val="24"/>
          <w:szCs w:val="24"/>
          <w:shd w:val="clear" w:color="auto" w:fill="FFFFFF"/>
          <w:lang w:val="sq-AL"/>
        </w:rPr>
        <w:t xml:space="preserve"> për Kat - II dhe III. </w:t>
      </w:r>
      <w:r w:rsidR="002F06A1"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32.2</w:t>
      </w:r>
      <w:r>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Në rastet kur miratohet kërkesa </w:t>
      </w:r>
      <w:r w:rsidR="006F6160">
        <w:rPr>
          <w:rFonts w:ascii="Times New Roman" w:hAnsi="Times New Roman" w:cs="Times New Roman"/>
          <w:color w:val="222222"/>
          <w:sz w:val="24"/>
          <w:szCs w:val="24"/>
          <w:shd w:val="clear" w:color="auto" w:fill="FFFFFF"/>
          <w:lang w:val="sq-AL"/>
        </w:rPr>
        <w:t>për</w:t>
      </w:r>
      <w:r w:rsidR="002F06A1" w:rsidRPr="00915BEB">
        <w:rPr>
          <w:rFonts w:ascii="Times New Roman" w:hAnsi="Times New Roman" w:cs="Times New Roman"/>
          <w:color w:val="222222"/>
          <w:sz w:val="24"/>
          <w:szCs w:val="24"/>
          <w:shd w:val="clear" w:color="auto" w:fill="FFFFFF"/>
          <w:lang w:val="sq-AL"/>
        </w:rPr>
        <w:t xml:space="preserve"> </w:t>
      </w:r>
      <w:r w:rsidR="006F6160">
        <w:rPr>
          <w:rFonts w:ascii="Times New Roman" w:hAnsi="Times New Roman" w:cs="Times New Roman"/>
          <w:color w:val="222222"/>
          <w:sz w:val="24"/>
          <w:szCs w:val="24"/>
          <w:shd w:val="clear" w:color="auto" w:fill="FFFFFF"/>
          <w:lang w:val="sq-AL"/>
        </w:rPr>
        <w:t xml:space="preserve">Kushtet </w:t>
      </w:r>
      <w:r w:rsidR="00AD67F7">
        <w:rPr>
          <w:rFonts w:ascii="Times New Roman" w:hAnsi="Times New Roman" w:cs="Times New Roman"/>
          <w:color w:val="222222"/>
          <w:sz w:val="24"/>
          <w:szCs w:val="24"/>
          <w:shd w:val="clear" w:color="auto" w:fill="FFFFFF"/>
          <w:lang w:val="sq-AL"/>
        </w:rPr>
        <w:t>ndërtimore</w:t>
      </w:r>
      <w:r w:rsidR="002F06A1" w:rsidRPr="00915BEB">
        <w:rPr>
          <w:rFonts w:ascii="Times New Roman" w:hAnsi="Times New Roman" w:cs="Times New Roman"/>
          <w:color w:val="222222"/>
          <w:sz w:val="24"/>
          <w:szCs w:val="24"/>
          <w:shd w:val="clear" w:color="auto" w:fill="FFFFFF"/>
          <w:lang w:val="sq-AL"/>
        </w:rPr>
        <w:t xml:space="preserve"> caktohen kushtet</w:t>
      </w:r>
      <w:r w:rsidR="00B563C6">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w:t>
      </w:r>
      <w:r w:rsidR="00B563C6">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teknike për punën përgatitore, kushtet e ndërtimit të objektit, kyçje në infrastrukturë dhe kriteret tjera.</w:t>
      </w:r>
      <w:r w:rsidR="002F06A1"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32.3</w:t>
      </w:r>
      <w:r>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Kushtet </w:t>
      </w:r>
      <w:r w:rsidR="00AD67F7">
        <w:rPr>
          <w:rFonts w:ascii="Times New Roman" w:hAnsi="Times New Roman" w:cs="Times New Roman"/>
          <w:color w:val="222222"/>
          <w:sz w:val="24"/>
          <w:szCs w:val="24"/>
          <w:shd w:val="clear" w:color="auto" w:fill="FFFFFF"/>
          <w:lang w:val="sq-AL"/>
        </w:rPr>
        <w:t>ndërtimore</w:t>
      </w:r>
      <w:r w:rsidR="002F06A1" w:rsidRPr="00915BEB">
        <w:rPr>
          <w:rFonts w:ascii="Times New Roman" w:hAnsi="Times New Roman" w:cs="Times New Roman"/>
          <w:color w:val="222222"/>
          <w:sz w:val="24"/>
          <w:szCs w:val="24"/>
          <w:shd w:val="clear" w:color="auto" w:fill="FFFFFF"/>
          <w:lang w:val="sq-AL"/>
        </w:rPr>
        <w:t xml:space="preserve"> nga alineja 2 e këtij neni caktohen në formë tekstuale dhe grafike.</w:t>
      </w:r>
      <w:r w:rsidR="002F06A1"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32.3</w:t>
      </w:r>
      <w:r>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Në rastet kur kërkesa për </w:t>
      </w:r>
      <w:r w:rsidR="00B563C6" w:rsidRPr="00915BEB">
        <w:rPr>
          <w:rFonts w:ascii="Times New Roman" w:hAnsi="Times New Roman" w:cs="Times New Roman"/>
          <w:color w:val="222222"/>
          <w:sz w:val="24"/>
          <w:szCs w:val="24"/>
          <w:shd w:val="clear" w:color="auto" w:fill="FFFFFF"/>
          <w:lang w:val="sq-AL"/>
        </w:rPr>
        <w:t>dhënien</w:t>
      </w:r>
      <w:r w:rsidR="002F06A1" w:rsidRPr="00915BEB">
        <w:rPr>
          <w:rFonts w:ascii="Times New Roman" w:hAnsi="Times New Roman" w:cs="Times New Roman"/>
          <w:color w:val="222222"/>
          <w:sz w:val="24"/>
          <w:szCs w:val="24"/>
          <w:shd w:val="clear" w:color="auto" w:fill="FFFFFF"/>
          <w:lang w:val="sq-AL"/>
        </w:rPr>
        <w:t xml:space="preserve"> e </w:t>
      </w:r>
      <w:r w:rsidR="006F6160">
        <w:rPr>
          <w:rFonts w:ascii="Times New Roman" w:hAnsi="Times New Roman" w:cs="Times New Roman"/>
          <w:color w:val="222222"/>
          <w:sz w:val="24"/>
          <w:szCs w:val="24"/>
          <w:shd w:val="clear" w:color="auto" w:fill="FFFFFF"/>
          <w:lang w:val="sq-AL"/>
        </w:rPr>
        <w:t>Kushtet</w:t>
      </w:r>
      <w:r w:rsidR="002F06A1" w:rsidRPr="00915BEB">
        <w:rPr>
          <w:rFonts w:ascii="Times New Roman" w:hAnsi="Times New Roman" w:cs="Times New Roman"/>
          <w:color w:val="222222"/>
          <w:sz w:val="24"/>
          <w:szCs w:val="24"/>
          <w:shd w:val="clear" w:color="auto" w:fill="FFFFFF"/>
          <w:lang w:val="sq-AL"/>
        </w:rPr>
        <w:t xml:space="preserve"> </w:t>
      </w:r>
      <w:r w:rsidR="00AD67F7">
        <w:rPr>
          <w:rFonts w:ascii="Times New Roman" w:hAnsi="Times New Roman" w:cs="Times New Roman"/>
          <w:color w:val="222222"/>
          <w:sz w:val="24"/>
          <w:szCs w:val="24"/>
          <w:shd w:val="clear" w:color="auto" w:fill="FFFFFF"/>
          <w:lang w:val="sq-AL"/>
        </w:rPr>
        <w:t>ndërtimore</w:t>
      </w:r>
      <w:r w:rsidR="002F06A1" w:rsidRPr="00915BEB">
        <w:rPr>
          <w:rFonts w:ascii="Times New Roman" w:hAnsi="Times New Roman" w:cs="Times New Roman"/>
          <w:color w:val="222222"/>
          <w:sz w:val="24"/>
          <w:szCs w:val="24"/>
          <w:shd w:val="clear" w:color="auto" w:fill="FFFFFF"/>
          <w:lang w:val="sq-AL"/>
        </w:rPr>
        <w:t xml:space="preserve"> refuzohet në Aktvendim </w:t>
      </w:r>
      <w:r w:rsidR="0033234B">
        <w:rPr>
          <w:rFonts w:ascii="Times New Roman" w:hAnsi="Times New Roman" w:cs="Times New Roman"/>
          <w:color w:val="222222"/>
          <w:sz w:val="24"/>
          <w:szCs w:val="24"/>
          <w:shd w:val="clear" w:color="auto" w:fill="FFFFFF"/>
          <w:lang w:val="sq-AL"/>
        </w:rPr>
        <w:t>j</w:t>
      </w:r>
      <w:r w:rsidR="0033234B" w:rsidRPr="00915BEB">
        <w:rPr>
          <w:rFonts w:ascii="Times New Roman" w:hAnsi="Times New Roman" w:cs="Times New Roman"/>
          <w:color w:val="222222"/>
          <w:sz w:val="24"/>
          <w:szCs w:val="24"/>
          <w:shd w:val="clear" w:color="auto" w:fill="FFFFFF"/>
          <w:lang w:val="sq-AL"/>
        </w:rPr>
        <w:t>epet</w:t>
      </w:r>
      <w:r w:rsidR="002F06A1" w:rsidRPr="00915BEB">
        <w:rPr>
          <w:rFonts w:ascii="Times New Roman" w:hAnsi="Times New Roman" w:cs="Times New Roman"/>
          <w:color w:val="222222"/>
          <w:sz w:val="24"/>
          <w:szCs w:val="24"/>
          <w:shd w:val="clear" w:color="auto" w:fill="FFFFFF"/>
          <w:lang w:val="sq-AL"/>
        </w:rPr>
        <w:t xml:space="preserve"> arsyetimi për refuzimin e kërkesës.</w:t>
      </w:r>
      <w:r w:rsidR="002F06A1"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32</w:t>
      </w:r>
      <w:r w:rsidR="00B563C6" w:rsidRPr="00B563C6">
        <w:rPr>
          <w:rFonts w:ascii="Times New Roman" w:hAnsi="Times New Roman" w:cs="Times New Roman"/>
          <w:b/>
          <w:bCs/>
          <w:color w:val="222222"/>
          <w:sz w:val="24"/>
          <w:szCs w:val="24"/>
          <w:shd w:val="clear" w:color="auto" w:fill="FFFFFF"/>
          <w:lang w:val="sq-AL"/>
        </w:rPr>
        <w:t>.4</w:t>
      </w:r>
      <w:r w:rsidR="00B563C6">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Kundër Aktvendimit nga </w:t>
      </w:r>
      <w:proofErr w:type="spellStart"/>
      <w:r w:rsidR="002F06A1" w:rsidRPr="00915BEB">
        <w:rPr>
          <w:rFonts w:ascii="Times New Roman" w:hAnsi="Times New Roman" w:cs="Times New Roman"/>
          <w:color w:val="222222"/>
          <w:sz w:val="24"/>
          <w:szCs w:val="24"/>
          <w:shd w:val="clear" w:color="auto" w:fill="FFFFFF"/>
          <w:lang w:val="sq-AL"/>
        </w:rPr>
        <w:t>alin</w:t>
      </w:r>
      <w:r w:rsidR="0040772F">
        <w:rPr>
          <w:rFonts w:ascii="Times New Roman" w:hAnsi="Times New Roman" w:cs="Times New Roman"/>
          <w:color w:val="222222"/>
          <w:sz w:val="24"/>
          <w:szCs w:val="24"/>
          <w:shd w:val="clear" w:color="auto" w:fill="FFFFFF"/>
          <w:lang w:val="sq-AL"/>
        </w:rPr>
        <w:t>e</w:t>
      </w:r>
      <w:r w:rsidR="002F06A1" w:rsidRPr="00915BEB">
        <w:rPr>
          <w:rFonts w:ascii="Times New Roman" w:hAnsi="Times New Roman" w:cs="Times New Roman"/>
          <w:color w:val="222222"/>
          <w:sz w:val="24"/>
          <w:szCs w:val="24"/>
          <w:shd w:val="clear" w:color="auto" w:fill="FFFFFF"/>
          <w:lang w:val="sq-AL"/>
        </w:rPr>
        <w:t>a</w:t>
      </w:r>
      <w:proofErr w:type="spellEnd"/>
      <w:r w:rsidR="002F06A1" w:rsidRPr="00915BEB">
        <w:rPr>
          <w:rFonts w:ascii="Times New Roman" w:hAnsi="Times New Roman" w:cs="Times New Roman"/>
          <w:color w:val="222222"/>
          <w:sz w:val="24"/>
          <w:szCs w:val="24"/>
          <w:shd w:val="clear" w:color="auto" w:fill="FFFFFF"/>
          <w:lang w:val="sq-AL"/>
        </w:rPr>
        <w:t xml:space="preserve"> 1 e këtij neni pala e </w:t>
      </w:r>
      <w:r w:rsidR="00B563C6" w:rsidRPr="00915BEB">
        <w:rPr>
          <w:rFonts w:ascii="Times New Roman" w:hAnsi="Times New Roman" w:cs="Times New Roman"/>
          <w:color w:val="222222"/>
          <w:sz w:val="24"/>
          <w:szCs w:val="24"/>
          <w:shd w:val="clear" w:color="auto" w:fill="FFFFFF"/>
          <w:lang w:val="sq-AL"/>
        </w:rPr>
        <w:t>pakënaqur</w:t>
      </w:r>
      <w:r w:rsidR="002F06A1" w:rsidRPr="00915BEB">
        <w:rPr>
          <w:rFonts w:ascii="Times New Roman" w:hAnsi="Times New Roman" w:cs="Times New Roman"/>
          <w:color w:val="222222"/>
          <w:sz w:val="24"/>
          <w:szCs w:val="24"/>
          <w:shd w:val="clear" w:color="auto" w:fill="FFFFFF"/>
          <w:lang w:val="sq-AL"/>
        </w:rPr>
        <w:t xml:space="preserve"> mund të paraqes </w:t>
      </w:r>
      <w:r w:rsidR="00B563C6" w:rsidRPr="00915BEB">
        <w:rPr>
          <w:rFonts w:ascii="Times New Roman" w:hAnsi="Times New Roman" w:cs="Times New Roman"/>
          <w:color w:val="222222"/>
          <w:sz w:val="24"/>
          <w:szCs w:val="24"/>
          <w:shd w:val="clear" w:color="auto" w:fill="FFFFFF"/>
          <w:lang w:val="sq-AL"/>
        </w:rPr>
        <w:t>ankesë</w:t>
      </w:r>
      <w:r w:rsidR="002F06A1" w:rsidRPr="00915BEB">
        <w:rPr>
          <w:rFonts w:ascii="Times New Roman" w:hAnsi="Times New Roman" w:cs="Times New Roman"/>
          <w:color w:val="222222"/>
          <w:sz w:val="24"/>
          <w:szCs w:val="24"/>
          <w:shd w:val="clear" w:color="auto" w:fill="FFFFFF"/>
          <w:lang w:val="sq-AL"/>
        </w:rPr>
        <w:t xml:space="preserve"> </w:t>
      </w:r>
      <w:r w:rsidR="00B563C6" w:rsidRPr="00915BEB">
        <w:rPr>
          <w:rFonts w:ascii="Times New Roman" w:hAnsi="Times New Roman" w:cs="Times New Roman"/>
          <w:color w:val="222222"/>
          <w:sz w:val="24"/>
          <w:szCs w:val="24"/>
          <w:shd w:val="clear" w:color="auto" w:fill="FFFFFF"/>
          <w:lang w:val="sq-AL"/>
        </w:rPr>
        <w:t>br</w:t>
      </w:r>
      <w:r w:rsidR="00B563C6">
        <w:rPr>
          <w:rFonts w:ascii="Times New Roman" w:hAnsi="Times New Roman" w:cs="Times New Roman"/>
          <w:color w:val="222222"/>
          <w:sz w:val="24"/>
          <w:szCs w:val="24"/>
          <w:shd w:val="clear" w:color="auto" w:fill="FFFFFF"/>
          <w:lang w:val="sq-AL"/>
        </w:rPr>
        <w:t>e</w:t>
      </w:r>
      <w:r w:rsidR="00B563C6" w:rsidRPr="00915BEB">
        <w:rPr>
          <w:rFonts w:ascii="Times New Roman" w:hAnsi="Times New Roman" w:cs="Times New Roman"/>
          <w:color w:val="222222"/>
          <w:sz w:val="24"/>
          <w:szCs w:val="24"/>
          <w:shd w:val="clear" w:color="auto" w:fill="FFFFFF"/>
          <w:lang w:val="sq-AL"/>
        </w:rPr>
        <w:t>nda</w:t>
      </w:r>
      <w:r w:rsidR="002F06A1" w:rsidRPr="00915BEB">
        <w:rPr>
          <w:rFonts w:ascii="Times New Roman" w:hAnsi="Times New Roman" w:cs="Times New Roman"/>
          <w:color w:val="222222"/>
          <w:sz w:val="24"/>
          <w:szCs w:val="24"/>
          <w:shd w:val="clear" w:color="auto" w:fill="FFFFFF"/>
          <w:lang w:val="sq-AL"/>
        </w:rPr>
        <w:t xml:space="preserve"> afatit prej </w:t>
      </w:r>
      <w:r w:rsidR="00EA7AE8">
        <w:rPr>
          <w:rFonts w:ascii="Times New Roman" w:hAnsi="Times New Roman" w:cs="Times New Roman"/>
          <w:color w:val="222222"/>
          <w:sz w:val="24"/>
          <w:szCs w:val="24"/>
          <w:shd w:val="clear" w:color="auto" w:fill="FFFFFF"/>
          <w:lang w:val="sq-AL"/>
        </w:rPr>
        <w:t>30</w:t>
      </w:r>
      <w:r w:rsidR="002F06A1" w:rsidRPr="00915BEB">
        <w:rPr>
          <w:rFonts w:ascii="Times New Roman" w:hAnsi="Times New Roman" w:cs="Times New Roman"/>
          <w:color w:val="222222"/>
          <w:sz w:val="24"/>
          <w:szCs w:val="24"/>
          <w:shd w:val="clear" w:color="auto" w:fill="FFFFFF"/>
          <w:lang w:val="sq-AL"/>
        </w:rPr>
        <w:t xml:space="preserve"> ditësh nga dita e marrjes të aktvendimit ne Ministrin e Mjedisit dhe Planifikimit </w:t>
      </w:r>
      <w:r w:rsidR="00B563C6" w:rsidRPr="00915BEB">
        <w:rPr>
          <w:rFonts w:ascii="Times New Roman" w:hAnsi="Times New Roman" w:cs="Times New Roman"/>
          <w:color w:val="222222"/>
          <w:sz w:val="24"/>
          <w:szCs w:val="24"/>
          <w:shd w:val="clear" w:color="auto" w:fill="FFFFFF"/>
          <w:lang w:val="sq-AL"/>
        </w:rPr>
        <w:t>Hapësinor</w:t>
      </w:r>
      <w:r w:rsidR="002F06A1" w:rsidRPr="00915BEB">
        <w:rPr>
          <w:rFonts w:ascii="Times New Roman" w:hAnsi="Times New Roman" w:cs="Times New Roman"/>
          <w:color w:val="222222"/>
          <w:sz w:val="24"/>
          <w:szCs w:val="24"/>
          <w:shd w:val="clear" w:color="auto" w:fill="FFFFFF"/>
          <w:lang w:val="sq-AL"/>
        </w:rPr>
        <w:t xml:space="preserve"> (MMPH), përmes Drejtorisë </w:t>
      </w:r>
      <w:r w:rsidR="0040772F">
        <w:rPr>
          <w:rFonts w:ascii="Times New Roman" w:hAnsi="Times New Roman" w:cs="Times New Roman"/>
          <w:color w:val="222222"/>
          <w:sz w:val="24"/>
          <w:szCs w:val="24"/>
          <w:shd w:val="clear" w:color="auto" w:fill="FFFFFF"/>
          <w:lang w:val="sq-AL"/>
        </w:rPr>
        <w:t>për</w:t>
      </w:r>
      <w:r w:rsidR="002F06A1" w:rsidRPr="00915BEB">
        <w:rPr>
          <w:rFonts w:ascii="Times New Roman" w:hAnsi="Times New Roman" w:cs="Times New Roman"/>
          <w:color w:val="222222"/>
          <w:sz w:val="24"/>
          <w:szCs w:val="24"/>
          <w:shd w:val="clear" w:color="auto" w:fill="FFFFFF"/>
          <w:lang w:val="sq-AL"/>
        </w:rPr>
        <w:t xml:space="preserve"> </w:t>
      </w:r>
      <w:r w:rsidR="0040772F">
        <w:rPr>
          <w:rFonts w:ascii="Times New Roman" w:hAnsi="Times New Roman" w:cs="Times New Roman"/>
          <w:color w:val="222222"/>
          <w:sz w:val="24"/>
          <w:szCs w:val="24"/>
          <w:shd w:val="clear" w:color="auto" w:fill="FFFFFF"/>
          <w:lang w:val="sq-AL"/>
        </w:rPr>
        <w:t>U</w:t>
      </w:r>
      <w:r w:rsidR="002F06A1" w:rsidRPr="00915BEB">
        <w:rPr>
          <w:rFonts w:ascii="Times New Roman" w:hAnsi="Times New Roman" w:cs="Times New Roman"/>
          <w:color w:val="222222"/>
          <w:sz w:val="24"/>
          <w:szCs w:val="24"/>
          <w:shd w:val="clear" w:color="auto" w:fill="FFFFFF"/>
          <w:lang w:val="sq-AL"/>
        </w:rPr>
        <w:t>rbaniz</w:t>
      </w:r>
      <w:r w:rsidR="0040772F">
        <w:rPr>
          <w:rFonts w:ascii="Times New Roman" w:hAnsi="Times New Roman" w:cs="Times New Roman"/>
          <w:color w:val="222222"/>
          <w:sz w:val="24"/>
          <w:szCs w:val="24"/>
          <w:shd w:val="clear" w:color="auto" w:fill="FFFFFF"/>
          <w:lang w:val="sq-AL"/>
        </w:rPr>
        <w:t>ëm, Planifikim dhe Mbrojtje të Mjedisit.</w:t>
      </w:r>
      <w:r w:rsidR="002F06A1" w:rsidRPr="00915BEB">
        <w:rPr>
          <w:rFonts w:ascii="Times New Roman" w:hAnsi="Times New Roman" w:cs="Times New Roman"/>
          <w:color w:val="222222"/>
          <w:sz w:val="24"/>
          <w:szCs w:val="24"/>
          <w:lang w:val="sq-AL"/>
        </w:rPr>
        <w:br/>
      </w:r>
      <w:r w:rsidR="00B563C6" w:rsidRPr="00B563C6">
        <w:rPr>
          <w:rFonts w:ascii="Times New Roman" w:hAnsi="Times New Roman" w:cs="Times New Roman"/>
          <w:b/>
          <w:bCs/>
          <w:color w:val="222222"/>
          <w:sz w:val="24"/>
          <w:szCs w:val="24"/>
          <w:shd w:val="clear" w:color="auto" w:fill="FFFFFF"/>
          <w:lang w:val="sq-AL"/>
        </w:rPr>
        <w:t>32.5</w:t>
      </w:r>
      <w:r w:rsidR="00B563C6">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Ministria shqyrton kërkesën dhe nxjerr vendim për personin fizikë apo juridik brenda afatit prej</w:t>
      </w:r>
      <w:r w:rsidR="00EA7AE8">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 30 ditësh nga dita që është bërë ankesa. Personi fizikë apo juridik mund të a</w:t>
      </w:r>
      <w:r w:rsidR="00EA7AE8">
        <w:rPr>
          <w:rFonts w:ascii="Times New Roman" w:hAnsi="Times New Roman" w:cs="Times New Roman"/>
          <w:color w:val="222222"/>
          <w:sz w:val="24"/>
          <w:szCs w:val="24"/>
          <w:shd w:val="clear" w:color="auto" w:fill="FFFFFF"/>
          <w:lang w:val="sq-AL"/>
        </w:rPr>
        <w:t xml:space="preserve">takoj Vendimin e Ministrisë               ( të hap kontest administrativ ) në </w:t>
      </w:r>
      <w:r w:rsidR="002F06A1" w:rsidRPr="00915BEB">
        <w:rPr>
          <w:rFonts w:ascii="Times New Roman" w:hAnsi="Times New Roman" w:cs="Times New Roman"/>
          <w:color w:val="222222"/>
          <w:sz w:val="24"/>
          <w:szCs w:val="24"/>
          <w:shd w:val="clear" w:color="auto" w:fill="FFFFFF"/>
          <w:lang w:val="sq-AL"/>
        </w:rPr>
        <w:t xml:space="preserve">pajtim me </w:t>
      </w:r>
      <w:r w:rsidR="00EA7AE8">
        <w:rPr>
          <w:rFonts w:ascii="Times New Roman" w:hAnsi="Times New Roman" w:cs="Times New Roman"/>
          <w:color w:val="222222"/>
          <w:sz w:val="24"/>
          <w:szCs w:val="24"/>
          <w:shd w:val="clear" w:color="auto" w:fill="FFFFFF"/>
          <w:lang w:val="sq-AL"/>
        </w:rPr>
        <w:t xml:space="preserve">legjislacionin në fuqi </w:t>
      </w:r>
      <w:r w:rsidR="002F06A1" w:rsidRPr="00915BEB">
        <w:rPr>
          <w:rFonts w:ascii="Times New Roman" w:hAnsi="Times New Roman" w:cs="Times New Roman"/>
          <w:color w:val="222222"/>
          <w:sz w:val="24"/>
          <w:szCs w:val="24"/>
          <w:shd w:val="clear" w:color="auto" w:fill="FFFFFF"/>
          <w:lang w:val="sq-AL"/>
        </w:rPr>
        <w:t>.</w:t>
      </w:r>
    </w:p>
    <w:p w14:paraId="48E33213" w14:textId="77777777" w:rsidR="00AD67F7" w:rsidRDefault="00AD67F7" w:rsidP="002F06A1">
      <w:pPr>
        <w:spacing w:line="276" w:lineRule="auto"/>
        <w:jc w:val="center"/>
        <w:rPr>
          <w:rFonts w:ascii="Times New Roman" w:hAnsi="Times New Roman" w:cs="Times New Roman"/>
          <w:b/>
          <w:bCs/>
          <w:color w:val="222222"/>
          <w:sz w:val="24"/>
          <w:szCs w:val="24"/>
          <w:shd w:val="clear" w:color="auto" w:fill="FFFFFF"/>
          <w:lang w:val="sq-AL"/>
        </w:rPr>
      </w:pPr>
    </w:p>
    <w:p w14:paraId="48E9E7B4" w14:textId="4E5FB658" w:rsidR="002F06A1" w:rsidRPr="00915BEB" w:rsidRDefault="002F06A1" w:rsidP="002F06A1">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33</w:t>
      </w:r>
    </w:p>
    <w:p w14:paraId="04009A66" w14:textId="072D5B50" w:rsidR="002F06A1" w:rsidRDefault="00B563C6" w:rsidP="00B563C6">
      <w:pPr>
        <w:spacing w:line="240" w:lineRule="auto"/>
        <w:rPr>
          <w:rFonts w:ascii="Times New Roman" w:hAnsi="Times New Roman" w:cs="Times New Roman"/>
          <w:color w:val="222222"/>
          <w:sz w:val="24"/>
          <w:szCs w:val="24"/>
          <w:shd w:val="clear" w:color="auto" w:fill="FFFFFF"/>
          <w:lang w:val="sq-AL"/>
        </w:rPr>
      </w:pPr>
      <w:r w:rsidRPr="00B563C6">
        <w:rPr>
          <w:rFonts w:ascii="Times New Roman" w:hAnsi="Times New Roman" w:cs="Times New Roman"/>
          <w:b/>
          <w:bCs/>
          <w:color w:val="222222"/>
          <w:sz w:val="24"/>
          <w:szCs w:val="24"/>
          <w:shd w:val="clear" w:color="auto" w:fill="FFFFFF"/>
          <w:lang w:val="sq-AL"/>
        </w:rPr>
        <w:t>33.1</w:t>
      </w:r>
      <w:r>
        <w:rPr>
          <w:rFonts w:ascii="Times New Roman" w:hAnsi="Times New Roman" w:cs="Times New Roman"/>
          <w:color w:val="222222"/>
          <w:sz w:val="24"/>
          <w:szCs w:val="24"/>
          <w:shd w:val="clear" w:color="auto" w:fill="FFFFFF"/>
          <w:lang w:val="sq-AL"/>
        </w:rPr>
        <w:t xml:space="preserve"> </w:t>
      </w:r>
      <w:r w:rsidR="00800E46">
        <w:rPr>
          <w:rFonts w:ascii="Times New Roman" w:hAnsi="Times New Roman" w:cs="Times New Roman"/>
          <w:color w:val="222222"/>
          <w:sz w:val="24"/>
          <w:szCs w:val="24"/>
          <w:shd w:val="clear" w:color="auto" w:fill="FFFFFF"/>
          <w:lang w:val="sq-AL"/>
        </w:rPr>
        <w:t>Kushtet</w:t>
      </w:r>
      <w:r w:rsidR="002F06A1" w:rsidRPr="00915BEB">
        <w:rPr>
          <w:rFonts w:ascii="Times New Roman" w:hAnsi="Times New Roman" w:cs="Times New Roman"/>
          <w:color w:val="222222"/>
          <w:sz w:val="24"/>
          <w:szCs w:val="24"/>
          <w:shd w:val="clear" w:color="auto" w:fill="FFFFFF"/>
          <w:lang w:val="sq-AL"/>
        </w:rPr>
        <w:t xml:space="preserve"> </w:t>
      </w:r>
      <w:r w:rsidR="00AD67F7">
        <w:rPr>
          <w:rFonts w:ascii="Times New Roman" w:hAnsi="Times New Roman" w:cs="Times New Roman"/>
          <w:color w:val="222222"/>
          <w:sz w:val="24"/>
          <w:szCs w:val="24"/>
          <w:shd w:val="clear" w:color="auto" w:fill="FFFFFF"/>
          <w:lang w:val="sq-AL"/>
        </w:rPr>
        <w:t>ndërtimore</w:t>
      </w:r>
      <w:r w:rsidR="001D59CD">
        <w:rPr>
          <w:rFonts w:ascii="Times New Roman" w:hAnsi="Times New Roman" w:cs="Times New Roman"/>
          <w:color w:val="222222"/>
          <w:sz w:val="24"/>
          <w:szCs w:val="24"/>
          <w:shd w:val="clear" w:color="auto" w:fill="FFFFFF"/>
          <w:lang w:val="sq-AL"/>
        </w:rPr>
        <w:t xml:space="preserve"> i lëshohe</w:t>
      </w:r>
      <w:r w:rsidR="00AD67F7">
        <w:rPr>
          <w:rFonts w:ascii="Times New Roman" w:hAnsi="Times New Roman" w:cs="Times New Roman"/>
          <w:color w:val="222222"/>
          <w:sz w:val="24"/>
          <w:szCs w:val="24"/>
          <w:shd w:val="clear" w:color="auto" w:fill="FFFFFF"/>
          <w:lang w:val="sq-AL"/>
        </w:rPr>
        <w:t>n</w:t>
      </w:r>
      <w:r w:rsidR="001D59CD">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 kërkuesit.</w:t>
      </w:r>
      <w:r w:rsidR="002F06A1"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33.2</w:t>
      </w:r>
      <w:r>
        <w:rPr>
          <w:rFonts w:ascii="Times New Roman" w:hAnsi="Times New Roman" w:cs="Times New Roman"/>
          <w:color w:val="222222"/>
          <w:sz w:val="24"/>
          <w:szCs w:val="24"/>
          <w:shd w:val="clear" w:color="auto" w:fill="FFFFFF"/>
          <w:lang w:val="sq-AL"/>
        </w:rPr>
        <w:t xml:space="preserve"> </w:t>
      </w:r>
      <w:r w:rsidR="00800E46">
        <w:rPr>
          <w:rFonts w:ascii="Times New Roman" w:hAnsi="Times New Roman" w:cs="Times New Roman"/>
          <w:color w:val="222222"/>
          <w:sz w:val="24"/>
          <w:szCs w:val="24"/>
          <w:shd w:val="clear" w:color="auto" w:fill="FFFFFF"/>
          <w:lang w:val="sq-AL"/>
        </w:rPr>
        <w:t>Kushtet</w:t>
      </w:r>
      <w:r w:rsidR="002F06A1" w:rsidRPr="00915BEB">
        <w:rPr>
          <w:rFonts w:ascii="Times New Roman" w:hAnsi="Times New Roman" w:cs="Times New Roman"/>
          <w:color w:val="222222"/>
          <w:sz w:val="24"/>
          <w:szCs w:val="24"/>
          <w:shd w:val="clear" w:color="auto" w:fill="FFFFFF"/>
          <w:lang w:val="sq-AL"/>
        </w:rPr>
        <w:t xml:space="preserve"> urbanistike v</w:t>
      </w:r>
      <w:r w:rsidR="001D59CD">
        <w:rPr>
          <w:rFonts w:ascii="Times New Roman" w:hAnsi="Times New Roman" w:cs="Times New Roman"/>
          <w:color w:val="222222"/>
          <w:sz w:val="24"/>
          <w:szCs w:val="24"/>
          <w:shd w:val="clear" w:color="auto" w:fill="FFFFFF"/>
          <w:lang w:val="sq-AL"/>
        </w:rPr>
        <w:t>l</w:t>
      </w:r>
      <w:r w:rsidR="002F06A1" w:rsidRPr="00915BEB">
        <w:rPr>
          <w:rFonts w:ascii="Times New Roman" w:hAnsi="Times New Roman" w:cs="Times New Roman"/>
          <w:color w:val="222222"/>
          <w:sz w:val="24"/>
          <w:szCs w:val="24"/>
          <w:shd w:val="clear" w:color="auto" w:fill="FFFFFF"/>
          <w:lang w:val="sq-AL"/>
        </w:rPr>
        <w:t xml:space="preserve">en </w:t>
      </w:r>
      <w:r w:rsidR="00AD67F7">
        <w:rPr>
          <w:rFonts w:ascii="Times New Roman" w:hAnsi="Times New Roman" w:cs="Times New Roman"/>
          <w:b/>
          <w:bCs/>
          <w:color w:val="222222"/>
          <w:sz w:val="24"/>
          <w:szCs w:val="24"/>
          <w:shd w:val="clear" w:color="auto" w:fill="FFFFFF"/>
          <w:lang w:val="sq-AL"/>
        </w:rPr>
        <w:t xml:space="preserve">një </w:t>
      </w:r>
      <w:r w:rsidR="002F06A1" w:rsidRPr="009827ED">
        <w:rPr>
          <w:rFonts w:ascii="Times New Roman" w:hAnsi="Times New Roman" w:cs="Times New Roman"/>
          <w:b/>
          <w:bCs/>
          <w:color w:val="222222"/>
          <w:sz w:val="24"/>
          <w:szCs w:val="24"/>
          <w:shd w:val="clear" w:color="auto" w:fill="FFFFFF"/>
          <w:lang w:val="sq-AL"/>
        </w:rPr>
        <w:t>(</w:t>
      </w:r>
      <w:r w:rsidR="00AD67F7">
        <w:rPr>
          <w:rFonts w:ascii="Times New Roman" w:hAnsi="Times New Roman" w:cs="Times New Roman"/>
          <w:b/>
          <w:bCs/>
          <w:color w:val="222222"/>
          <w:sz w:val="24"/>
          <w:szCs w:val="24"/>
          <w:shd w:val="clear" w:color="auto" w:fill="FFFFFF"/>
          <w:lang w:val="sq-AL"/>
        </w:rPr>
        <w:t>1</w:t>
      </w:r>
      <w:r w:rsidR="002F06A1" w:rsidRPr="009827ED">
        <w:rPr>
          <w:rFonts w:ascii="Times New Roman" w:hAnsi="Times New Roman" w:cs="Times New Roman"/>
          <w:b/>
          <w:bCs/>
          <w:color w:val="222222"/>
          <w:sz w:val="24"/>
          <w:szCs w:val="24"/>
          <w:shd w:val="clear" w:color="auto" w:fill="FFFFFF"/>
          <w:lang w:val="sq-AL"/>
        </w:rPr>
        <w:t>) vit</w:t>
      </w:r>
      <w:r w:rsidR="002F06A1" w:rsidRPr="00915BEB">
        <w:rPr>
          <w:rFonts w:ascii="Times New Roman" w:hAnsi="Times New Roman" w:cs="Times New Roman"/>
          <w:color w:val="222222"/>
          <w:sz w:val="24"/>
          <w:szCs w:val="24"/>
          <w:shd w:val="clear" w:color="auto" w:fill="FFFFFF"/>
          <w:lang w:val="sq-AL"/>
        </w:rPr>
        <w:t xml:space="preserve"> nga dita e lëshimit të saj dhe mund të vazhdohet edhe për </w:t>
      </w:r>
      <w:r w:rsidR="00AD67F7">
        <w:rPr>
          <w:rFonts w:ascii="Times New Roman" w:hAnsi="Times New Roman" w:cs="Times New Roman"/>
          <w:b/>
          <w:bCs/>
          <w:color w:val="222222"/>
          <w:sz w:val="24"/>
          <w:szCs w:val="24"/>
          <w:shd w:val="clear" w:color="auto" w:fill="FFFFFF"/>
          <w:lang w:val="sq-AL"/>
        </w:rPr>
        <w:t xml:space="preserve">një </w:t>
      </w:r>
      <w:r w:rsidR="002F06A1" w:rsidRPr="009827ED">
        <w:rPr>
          <w:rFonts w:ascii="Times New Roman" w:hAnsi="Times New Roman" w:cs="Times New Roman"/>
          <w:b/>
          <w:bCs/>
          <w:color w:val="222222"/>
          <w:sz w:val="24"/>
          <w:szCs w:val="24"/>
          <w:shd w:val="clear" w:color="auto" w:fill="FFFFFF"/>
          <w:lang w:val="sq-AL"/>
        </w:rPr>
        <w:t>(</w:t>
      </w:r>
      <w:r w:rsidR="00AD67F7">
        <w:rPr>
          <w:rFonts w:ascii="Times New Roman" w:hAnsi="Times New Roman" w:cs="Times New Roman"/>
          <w:b/>
          <w:bCs/>
          <w:color w:val="222222"/>
          <w:sz w:val="24"/>
          <w:szCs w:val="24"/>
          <w:shd w:val="clear" w:color="auto" w:fill="FFFFFF"/>
          <w:lang w:val="sq-AL"/>
        </w:rPr>
        <w:t>1</w:t>
      </w:r>
      <w:r w:rsidR="002F06A1" w:rsidRPr="009827ED">
        <w:rPr>
          <w:rFonts w:ascii="Times New Roman" w:hAnsi="Times New Roman" w:cs="Times New Roman"/>
          <w:b/>
          <w:bCs/>
          <w:color w:val="222222"/>
          <w:sz w:val="24"/>
          <w:szCs w:val="24"/>
          <w:shd w:val="clear" w:color="auto" w:fill="FFFFFF"/>
          <w:lang w:val="sq-AL"/>
        </w:rPr>
        <w:t>)v</w:t>
      </w:r>
      <w:r w:rsidR="00AD67F7">
        <w:rPr>
          <w:rFonts w:ascii="Times New Roman" w:hAnsi="Times New Roman" w:cs="Times New Roman"/>
          <w:b/>
          <w:bCs/>
          <w:color w:val="222222"/>
          <w:sz w:val="24"/>
          <w:szCs w:val="24"/>
          <w:shd w:val="clear" w:color="auto" w:fill="FFFFFF"/>
          <w:lang w:val="sq-AL"/>
        </w:rPr>
        <w:t>i</w:t>
      </w:r>
      <w:r w:rsidR="002F06A1" w:rsidRPr="009827ED">
        <w:rPr>
          <w:rFonts w:ascii="Times New Roman" w:hAnsi="Times New Roman" w:cs="Times New Roman"/>
          <w:b/>
          <w:bCs/>
          <w:color w:val="222222"/>
          <w:sz w:val="24"/>
          <w:szCs w:val="24"/>
          <w:shd w:val="clear" w:color="auto" w:fill="FFFFFF"/>
          <w:lang w:val="sq-AL"/>
        </w:rPr>
        <w:t>t</w:t>
      </w:r>
      <w:r w:rsidR="002F06A1" w:rsidRPr="00915BEB">
        <w:rPr>
          <w:rFonts w:ascii="Times New Roman" w:hAnsi="Times New Roman" w:cs="Times New Roman"/>
          <w:color w:val="222222"/>
          <w:sz w:val="24"/>
          <w:szCs w:val="24"/>
          <w:shd w:val="clear" w:color="auto" w:fill="FFFFFF"/>
          <w:lang w:val="sq-AL"/>
        </w:rPr>
        <w:t xml:space="preserve"> të tjera në qofte se nuk është ndryshuar pjesa e planit hapësinor në bazë të cilit është lëshuar leja</w:t>
      </w:r>
      <w:r w:rsidR="002F06A1"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33.3</w:t>
      </w:r>
      <w:r>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Nëse </w:t>
      </w:r>
      <w:r w:rsidR="001D59CD" w:rsidRPr="00915BEB">
        <w:rPr>
          <w:rFonts w:ascii="Times New Roman" w:hAnsi="Times New Roman" w:cs="Times New Roman"/>
          <w:color w:val="222222"/>
          <w:sz w:val="24"/>
          <w:szCs w:val="24"/>
          <w:shd w:val="clear" w:color="auto" w:fill="FFFFFF"/>
          <w:lang w:val="sq-AL"/>
        </w:rPr>
        <w:t>investitori</w:t>
      </w:r>
      <w:r w:rsidR="002F06A1" w:rsidRPr="00915BEB">
        <w:rPr>
          <w:rFonts w:ascii="Times New Roman" w:hAnsi="Times New Roman" w:cs="Times New Roman"/>
          <w:color w:val="222222"/>
          <w:sz w:val="24"/>
          <w:szCs w:val="24"/>
          <w:shd w:val="clear" w:color="auto" w:fill="FFFFFF"/>
          <w:lang w:val="sq-AL"/>
        </w:rPr>
        <w:t xml:space="preserve"> nuk pajiset me lejen ndërtimore brenda afatit të paraparë nga alineja 2 e këtij neni, leja e humb vlefshmërinë - pushon t</w:t>
      </w:r>
      <w:r w:rsidR="00A4148D">
        <w:rPr>
          <w:rFonts w:ascii="Times New Roman" w:hAnsi="Times New Roman" w:cs="Times New Roman"/>
          <w:color w:val="222222"/>
          <w:sz w:val="24"/>
          <w:szCs w:val="24"/>
          <w:shd w:val="clear" w:color="auto" w:fill="FFFFFF"/>
          <w:lang w:val="sq-AL"/>
        </w:rPr>
        <w:t>ë</w:t>
      </w:r>
      <w:r w:rsidR="002F06A1" w:rsidRPr="00915BEB">
        <w:rPr>
          <w:rFonts w:ascii="Times New Roman" w:hAnsi="Times New Roman" w:cs="Times New Roman"/>
          <w:color w:val="222222"/>
          <w:sz w:val="24"/>
          <w:szCs w:val="24"/>
          <w:shd w:val="clear" w:color="auto" w:fill="FFFFFF"/>
          <w:lang w:val="sq-AL"/>
        </w:rPr>
        <w:t xml:space="preserve"> prodhoj efekte juridike.</w:t>
      </w:r>
      <w:r w:rsidR="002F06A1"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33.4</w:t>
      </w:r>
      <w:r>
        <w:rPr>
          <w:rFonts w:ascii="Times New Roman" w:hAnsi="Times New Roman" w:cs="Times New Roman"/>
          <w:color w:val="222222"/>
          <w:sz w:val="24"/>
          <w:szCs w:val="24"/>
          <w:shd w:val="clear" w:color="auto" w:fill="FFFFFF"/>
          <w:lang w:val="sq-AL"/>
        </w:rPr>
        <w:t xml:space="preserve"> </w:t>
      </w:r>
      <w:r w:rsidR="002F06A1" w:rsidRPr="00915BEB">
        <w:rPr>
          <w:rFonts w:ascii="Times New Roman" w:hAnsi="Times New Roman" w:cs="Times New Roman"/>
          <w:color w:val="222222"/>
          <w:sz w:val="24"/>
          <w:szCs w:val="24"/>
          <w:shd w:val="clear" w:color="auto" w:fill="FFFFFF"/>
          <w:lang w:val="sq-AL"/>
        </w:rPr>
        <w:t xml:space="preserve">Nëse brenda afatit të paraparë me alinenë 2 të këtij neni, bëhet transferimi i të drejtës pronësore në tokën për të cilën janë caktuar kushtet për ndërtim, transferohet edhe leja </w:t>
      </w:r>
      <w:r w:rsidR="00AD67F7">
        <w:rPr>
          <w:rFonts w:ascii="Times New Roman" w:hAnsi="Times New Roman" w:cs="Times New Roman"/>
          <w:color w:val="222222"/>
          <w:sz w:val="24"/>
          <w:szCs w:val="24"/>
          <w:shd w:val="clear" w:color="auto" w:fill="FFFFFF"/>
          <w:lang w:val="sq-AL"/>
        </w:rPr>
        <w:t>ndërtimore</w:t>
      </w:r>
      <w:r w:rsidR="002F06A1" w:rsidRPr="00915BEB">
        <w:rPr>
          <w:rFonts w:ascii="Times New Roman" w:hAnsi="Times New Roman" w:cs="Times New Roman"/>
          <w:color w:val="222222"/>
          <w:sz w:val="24"/>
          <w:szCs w:val="24"/>
          <w:shd w:val="clear" w:color="auto" w:fill="FFFFFF"/>
          <w:lang w:val="sq-AL"/>
        </w:rPr>
        <w:t>.</w:t>
      </w:r>
    </w:p>
    <w:p w14:paraId="61776CE4" w14:textId="77777777" w:rsidR="00B563C6" w:rsidRPr="00915BEB" w:rsidRDefault="00B563C6" w:rsidP="00B563C6">
      <w:pPr>
        <w:spacing w:line="240" w:lineRule="auto"/>
        <w:rPr>
          <w:rFonts w:ascii="Times New Roman" w:hAnsi="Times New Roman" w:cs="Times New Roman"/>
          <w:color w:val="222222"/>
          <w:sz w:val="24"/>
          <w:szCs w:val="24"/>
          <w:shd w:val="clear" w:color="auto" w:fill="FFFFFF"/>
          <w:lang w:val="sq-AL"/>
        </w:rPr>
      </w:pPr>
    </w:p>
    <w:p w14:paraId="02D11E4D" w14:textId="3D996382" w:rsidR="00877C4B" w:rsidRPr="00915BEB" w:rsidRDefault="002F06A1" w:rsidP="00B563C6">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IV.  LEJA NDËRTIMORE</w:t>
      </w:r>
    </w:p>
    <w:p w14:paraId="0479852D" w14:textId="2D743705" w:rsidR="00877C4B" w:rsidRPr="00915BEB" w:rsidRDefault="00877C4B" w:rsidP="002F06A1">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34</w:t>
      </w:r>
    </w:p>
    <w:p w14:paraId="6725F2BD" w14:textId="1552A7DA" w:rsidR="00B563C6" w:rsidRDefault="00B563C6" w:rsidP="00B563C6">
      <w:pPr>
        <w:spacing w:line="240" w:lineRule="auto"/>
        <w:rPr>
          <w:rFonts w:ascii="Times New Roman" w:hAnsi="Times New Roman" w:cs="Times New Roman"/>
          <w:color w:val="222222"/>
          <w:sz w:val="24"/>
          <w:szCs w:val="24"/>
          <w:shd w:val="clear" w:color="auto" w:fill="FFFFFF"/>
          <w:lang w:val="sq-AL"/>
        </w:rPr>
      </w:pPr>
      <w:r w:rsidRPr="00B563C6">
        <w:rPr>
          <w:rFonts w:ascii="Times New Roman" w:hAnsi="Times New Roman" w:cs="Times New Roman"/>
          <w:b/>
          <w:bCs/>
          <w:color w:val="222222"/>
          <w:sz w:val="24"/>
          <w:szCs w:val="24"/>
          <w:shd w:val="clear" w:color="auto" w:fill="FFFFFF"/>
          <w:lang w:val="sq-AL"/>
        </w:rPr>
        <w:lastRenderedPageBreak/>
        <w:t>34.1</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Çdo person fizik apo juridik i pa</w:t>
      </w:r>
      <w:r w:rsidR="00904977">
        <w:rPr>
          <w:rFonts w:ascii="Times New Roman" w:hAnsi="Times New Roman" w:cs="Times New Roman"/>
          <w:color w:val="222222"/>
          <w:sz w:val="24"/>
          <w:szCs w:val="24"/>
          <w:shd w:val="clear" w:color="auto" w:fill="FFFFFF"/>
          <w:lang w:val="sq-AL"/>
        </w:rPr>
        <w:t>j</w:t>
      </w:r>
      <w:r w:rsidR="00877C4B" w:rsidRPr="00915BEB">
        <w:rPr>
          <w:rFonts w:ascii="Times New Roman" w:hAnsi="Times New Roman" w:cs="Times New Roman"/>
          <w:color w:val="222222"/>
          <w:sz w:val="24"/>
          <w:szCs w:val="24"/>
          <w:shd w:val="clear" w:color="auto" w:fill="FFFFFF"/>
          <w:lang w:val="sq-AL"/>
        </w:rPr>
        <w:t xml:space="preserve">isur me </w:t>
      </w:r>
      <w:r w:rsidR="00BD585E">
        <w:rPr>
          <w:rFonts w:ascii="Times New Roman" w:hAnsi="Times New Roman" w:cs="Times New Roman"/>
          <w:color w:val="222222"/>
          <w:sz w:val="24"/>
          <w:szCs w:val="24"/>
          <w:shd w:val="clear" w:color="auto" w:fill="FFFFFF"/>
          <w:lang w:val="sq-AL"/>
        </w:rPr>
        <w:t>Kushtet</w:t>
      </w:r>
      <w:r w:rsidR="00AD67F7">
        <w:rPr>
          <w:rFonts w:ascii="Times New Roman" w:hAnsi="Times New Roman" w:cs="Times New Roman"/>
          <w:color w:val="222222"/>
          <w:sz w:val="24"/>
          <w:szCs w:val="24"/>
          <w:shd w:val="clear" w:color="auto" w:fill="FFFFFF"/>
          <w:lang w:val="sq-AL"/>
        </w:rPr>
        <w:t xml:space="preserve"> ndërtimore</w:t>
      </w:r>
      <w:r w:rsidR="00877C4B" w:rsidRPr="00915BEB">
        <w:rPr>
          <w:rFonts w:ascii="Times New Roman" w:hAnsi="Times New Roman" w:cs="Times New Roman"/>
          <w:color w:val="222222"/>
          <w:sz w:val="24"/>
          <w:szCs w:val="24"/>
          <w:shd w:val="clear" w:color="auto" w:fill="FFFFFF"/>
          <w:lang w:val="sq-AL"/>
        </w:rPr>
        <w:t>, mund të paraqes kërkesë q</w:t>
      </w:r>
      <w:r w:rsidR="00904977">
        <w:rPr>
          <w:rFonts w:ascii="Times New Roman" w:hAnsi="Times New Roman" w:cs="Times New Roman"/>
          <w:color w:val="222222"/>
          <w:sz w:val="24"/>
          <w:szCs w:val="24"/>
          <w:shd w:val="clear" w:color="auto" w:fill="FFFFFF"/>
          <w:lang w:val="sq-AL"/>
        </w:rPr>
        <w:t>ë</w:t>
      </w:r>
      <w:r w:rsidR="00877C4B" w:rsidRPr="00915BEB">
        <w:rPr>
          <w:rFonts w:ascii="Times New Roman" w:hAnsi="Times New Roman" w:cs="Times New Roman"/>
          <w:color w:val="222222"/>
          <w:sz w:val="24"/>
          <w:szCs w:val="24"/>
          <w:shd w:val="clear" w:color="auto" w:fill="FFFFFF"/>
          <w:lang w:val="sq-AL"/>
        </w:rPr>
        <w:t xml:space="preserve"> t</w:t>
      </w:r>
      <w:r w:rsidR="00904977">
        <w:rPr>
          <w:rFonts w:ascii="Times New Roman" w:hAnsi="Times New Roman" w:cs="Times New Roman"/>
          <w:color w:val="222222"/>
          <w:sz w:val="24"/>
          <w:szCs w:val="24"/>
          <w:shd w:val="clear" w:color="auto" w:fill="FFFFFF"/>
          <w:lang w:val="sq-AL"/>
        </w:rPr>
        <w:t>ë</w:t>
      </w:r>
      <w:r w:rsidR="00877C4B" w:rsidRPr="00915BEB">
        <w:rPr>
          <w:rFonts w:ascii="Times New Roman" w:hAnsi="Times New Roman" w:cs="Times New Roman"/>
          <w:color w:val="222222"/>
          <w:sz w:val="24"/>
          <w:szCs w:val="24"/>
          <w:shd w:val="clear" w:color="auto" w:fill="FFFFFF"/>
          <w:lang w:val="sq-AL"/>
        </w:rPr>
        <w:t xml:space="preserve"> </w:t>
      </w:r>
      <w:r w:rsidR="00904977" w:rsidRPr="00915BEB">
        <w:rPr>
          <w:rFonts w:ascii="Times New Roman" w:hAnsi="Times New Roman" w:cs="Times New Roman"/>
          <w:color w:val="222222"/>
          <w:sz w:val="24"/>
          <w:szCs w:val="24"/>
          <w:shd w:val="clear" w:color="auto" w:fill="FFFFFF"/>
          <w:lang w:val="sq-AL"/>
        </w:rPr>
        <w:t>pajiset</w:t>
      </w:r>
      <w:r w:rsidR="00877C4B" w:rsidRPr="00915BEB">
        <w:rPr>
          <w:rFonts w:ascii="Times New Roman" w:hAnsi="Times New Roman" w:cs="Times New Roman"/>
          <w:color w:val="222222"/>
          <w:sz w:val="24"/>
          <w:szCs w:val="24"/>
          <w:shd w:val="clear" w:color="auto" w:fill="FFFFFF"/>
          <w:lang w:val="sq-AL"/>
        </w:rPr>
        <w:t xml:space="preserve"> me </w:t>
      </w:r>
      <w:r w:rsidR="00F64DFF">
        <w:rPr>
          <w:rFonts w:ascii="Times New Roman" w:hAnsi="Times New Roman" w:cs="Times New Roman"/>
          <w:color w:val="222222"/>
          <w:sz w:val="24"/>
          <w:szCs w:val="24"/>
          <w:shd w:val="clear" w:color="auto" w:fill="FFFFFF"/>
          <w:lang w:val="sq-AL"/>
        </w:rPr>
        <w:t>L</w:t>
      </w:r>
      <w:r w:rsidR="00877C4B" w:rsidRPr="00915BEB">
        <w:rPr>
          <w:rFonts w:ascii="Times New Roman" w:hAnsi="Times New Roman" w:cs="Times New Roman"/>
          <w:color w:val="222222"/>
          <w:sz w:val="24"/>
          <w:szCs w:val="24"/>
          <w:shd w:val="clear" w:color="auto" w:fill="FFFFFF"/>
          <w:lang w:val="sq-AL"/>
        </w:rPr>
        <w:t>ejen ndërtimore.</w:t>
      </w:r>
      <w:r w:rsidR="00877C4B"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34.2</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Leja ndërtimore i </w:t>
      </w:r>
      <w:r w:rsidR="00904977">
        <w:rPr>
          <w:rFonts w:ascii="Times New Roman" w:hAnsi="Times New Roman" w:cs="Times New Roman"/>
          <w:color w:val="222222"/>
          <w:sz w:val="24"/>
          <w:szCs w:val="24"/>
          <w:shd w:val="clear" w:color="auto" w:fill="FFFFFF"/>
          <w:lang w:val="sq-AL"/>
        </w:rPr>
        <w:t xml:space="preserve">lëshohet </w:t>
      </w:r>
      <w:r w:rsidR="00877C4B" w:rsidRPr="00915BEB">
        <w:rPr>
          <w:rFonts w:ascii="Times New Roman" w:hAnsi="Times New Roman" w:cs="Times New Roman"/>
          <w:color w:val="222222"/>
          <w:sz w:val="24"/>
          <w:szCs w:val="24"/>
          <w:shd w:val="clear" w:color="auto" w:fill="FFFFFF"/>
          <w:lang w:val="sq-AL"/>
        </w:rPr>
        <w:t>pronarit apo personit të autorizuar nga kërkuesi.</w:t>
      </w:r>
      <w:r w:rsidR="00877C4B"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34.3</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Leja ndërtimore vlen </w:t>
      </w:r>
      <w:r w:rsidR="00F64DFF" w:rsidRPr="009827ED">
        <w:rPr>
          <w:rFonts w:ascii="Times New Roman" w:hAnsi="Times New Roman" w:cs="Times New Roman"/>
          <w:b/>
          <w:bCs/>
          <w:color w:val="222222"/>
          <w:sz w:val="24"/>
          <w:szCs w:val="24"/>
          <w:shd w:val="clear" w:color="auto" w:fill="FFFFFF"/>
          <w:lang w:val="sq-AL"/>
        </w:rPr>
        <w:t>1</w:t>
      </w:r>
      <w:r w:rsidR="00877C4B" w:rsidRPr="009827ED">
        <w:rPr>
          <w:rFonts w:ascii="Times New Roman" w:hAnsi="Times New Roman" w:cs="Times New Roman"/>
          <w:b/>
          <w:bCs/>
          <w:color w:val="222222"/>
          <w:sz w:val="24"/>
          <w:szCs w:val="24"/>
          <w:shd w:val="clear" w:color="auto" w:fill="FFFFFF"/>
          <w:lang w:val="sq-AL"/>
        </w:rPr>
        <w:t>(</w:t>
      </w:r>
      <w:r w:rsidR="00F64DFF" w:rsidRPr="009827ED">
        <w:rPr>
          <w:rFonts w:ascii="Times New Roman" w:hAnsi="Times New Roman" w:cs="Times New Roman"/>
          <w:b/>
          <w:bCs/>
          <w:color w:val="222222"/>
          <w:sz w:val="24"/>
          <w:szCs w:val="24"/>
          <w:shd w:val="clear" w:color="auto" w:fill="FFFFFF"/>
          <w:lang w:val="sq-AL"/>
        </w:rPr>
        <w:t>një</w:t>
      </w:r>
      <w:r w:rsidR="00877C4B" w:rsidRPr="009827ED">
        <w:rPr>
          <w:rFonts w:ascii="Times New Roman" w:hAnsi="Times New Roman" w:cs="Times New Roman"/>
          <w:b/>
          <w:bCs/>
          <w:color w:val="222222"/>
          <w:sz w:val="24"/>
          <w:szCs w:val="24"/>
          <w:shd w:val="clear" w:color="auto" w:fill="FFFFFF"/>
          <w:lang w:val="sq-AL"/>
        </w:rPr>
        <w:t xml:space="preserve">) </w:t>
      </w:r>
      <w:proofErr w:type="spellStart"/>
      <w:r w:rsidR="00877C4B" w:rsidRPr="009827ED">
        <w:rPr>
          <w:rFonts w:ascii="Times New Roman" w:hAnsi="Times New Roman" w:cs="Times New Roman"/>
          <w:b/>
          <w:bCs/>
          <w:color w:val="222222"/>
          <w:sz w:val="24"/>
          <w:szCs w:val="24"/>
          <w:shd w:val="clear" w:color="auto" w:fill="FFFFFF"/>
          <w:lang w:val="sq-AL"/>
        </w:rPr>
        <w:t>vit</w:t>
      </w:r>
      <w:r w:rsidR="00F64DFF" w:rsidRPr="009827ED">
        <w:rPr>
          <w:rFonts w:ascii="Times New Roman" w:hAnsi="Times New Roman" w:cs="Times New Roman"/>
          <w:b/>
          <w:bCs/>
          <w:color w:val="222222"/>
          <w:sz w:val="24"/>
          <w:szCs w:val="24"/>
          <w:shd w:val="clear" w:color="auto" w:fill="FFFFFF"/>
          <w:lang w:val="sq-AL"/>
        </w:rPr>
        <w:t>ë</w:t>
      </w:r>
      <w:proofErr w:type="spellEnd"/>
      <w:r w:rsidR="00877C4B" w:rsidRPr="00915BEB">
        <w:rPr>
          <w:rFonts w:ascii="Times New Roman" w:hAnsi="Times New Roman" w:cs="Times New Roman"/>
          <w:color w:val="222222"/>
          <w:sz w:val="24"/>
          <w:szCs w:val="24"/>
          <w:shd w:val="clear" w:color="auto" w:fill="FFFFFF"/>
          <w:lang w:val="sq-AL"/>
        </w:rPr>
        <w:t xml:space="preserve"> duke llogaritur nga data e lëshimit të saj me mundësi të vazhdimit edhe </w:t>
      </w:r>
      <w:r w:rsidR="00877C4B" w:rsidRPr="009827ED">
        <w:rPr>
          <w:rFonts w:ascii="Times New Roman" w:hAnsi="Times New Roman" w:cs="Times New Roman"/>
          <w:b/>
          <w:bCs/>
          <w:color w:val="222222"/>
          <w:sz w:val="24"/>
          <w:szCs w:val="24"/>
          <w:shd w:val="clear" w:color="auto" w:fill="FFFFFF"/>
          <w:lang w:val="sq-AL"/>
        </w:rPr>
        <w:t>1</w:t>
      </w:r>
      <w:r w:rsidR="00BD585E" w:rsidRPr="009827ED">
        <w:rPr>
          <w:rFonts w:ascii="Times New Roman" w:hAnsi="Times New Roman" w:cs="Times New Roman"/>
          <w:b/>
          <w:bCs/>
          <w:color w:val="222222"/>
          <w:sz w:val="24"/>
          <w:szCs w:val="24"/>
          <w:shd w:val="clear" w:color="auto" w:fill="FFFFFF"/>
          <w:lang w:val="sq-AL"/>
        </w:rPr>
        <w:t xml:space="preserve"> </w:t>
      </w:r>
      <w:r w:rsidR="00877C4B" w:rsidRPr="009827ED">
        <w:rPr>
          <w:rFonts w:ascii="Times New Roman" w:hAnsi="Times New Roman" w:cs="Times New Roman"/>
          <w:b/>
          <w:bCs/>
          <w:color w:val="222222"/>
          <w:sz w:val="24"/>
          <w:szCs w:val="24"/>
          <w:shd w:val="clear" w:color="auto" w:fill="FFFFFF"/>
          <w:lang w:val="sq-AL"/>
        </w:rPr>
        <w:t>(një) vit</w:t>
      </w:r>
      <w:r w:rsidR="00877C4B" w:rsidRPr="00915BEB">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nëse</w:t>
      </w:r>
      <w:r w:rsidR="00877C4B" w:rsidRPr="00915BEB">
        <w:rPr>
          <w:rFonts w:ascii="Times New Roman" w:hAnsi="Times New Roman" w:cs="Times New Roman"/>
          <w:color w:val="222222"/>
          <w:sz w:val="24"/>
          <w:szCs w:val="24"/>
          <w:shd w:val="clear" w:color="auto" w:fill="FFFFFF"/>
          <w:lang w:val="sq-AL"/>
        </w:rPr>
        <w:t xml:space="preserve"> nuk ka filluar </w:t>
      </w:r>
      <w:r w:rsidRPr="00915BEB">
        <w:rPr>
          <w:rFonts w:ascii="Times New Roman" w:hAnsi="Times New Roman" w:cs="Times New Roman"/>
          <w:color w:val="222222"/>
          <w:sz w:val="24"/>
          <w:szCs w:val="24"/>
          <w:shd w:val="clear" w:color="auto" w:fill="FFFFFF"/>
          <w:lang w:val="sq-AL"/>
        </w:rPr>
        <w:t>ndërtimin</w:t>
      </w:r>
      <w:r w:rsidR="00877C4B" w:rsidRPr="00915BEB">
        <w:rPr>
          <w:rFonts w:ascii="Times New Roman" w:hAnsi="Times New Roman" w:cs="Times New Roman"/>
          <w:color w:val="222222"/>
          <w:sz w:val="24"/>
          <w:szCs w:val="24"/>
          <w:shd w:val="clear" w:color="auto" w:fill="FFFFFF"/>
          <w:lang w:val="sq-AL"/>
        </w:rPr>
        <w:t>.</w:t>
      </w:r>
      <w:r w:rsidR="00877C4B"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34.4</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Vazhdimi i lejes ndërtimore bëhet me kërkesë, kërkesa duhet të paraqitet organit që ka lëshuar lejen ndërtimore para skadimit të afatit të caktuar.</w:t>
      </w:r>
      <w:r w:rsidR="00877C4B"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34.5</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Kërkesës për leje ndërtimore duhet ti bashkëngjitet përpos dokumentacionit të paraparë me alinenë 3 të nenit 31 të kësaj Rregulloreje, edhe </w:t>
      </w:r>
      <w:r w:rsidR="009827ED">
        <w:rPr>
          <w:rFonts w:ascii="Times New Roman" w:hAnsi="Times New Roman" w:cs="Times New Roman"/>
          <w:color w:val="222222"/>
          <w:sz w:val="24"/>
          <w:szCs w:val="24"/>
          <w:shd w:val="clear" w:color="auto" w:fill="FFFFFF"/>
          <w:lang w:val="sq-AL"/>
        </w:rPr>
        <w:t xml:space="preserve">Kushtet </w:t>
      </w:r>
      <w:r w:rsidR="00AD67F7">
        <w:rPr>
          <w:rFonts w:ascii="Times New Roman" w:hAnsi="Times New Roman" w:cs="Times New Roman"/>
          <w:color w:val="222222"/>
          <w:sz w:val="24"/>
          <w:szCs w:val="24"/>
          <w:shd w:val="clear" w:color="auto" w:fill="FFFFFF"/>
          <w:lang w:val="sq-AL"/>
        </w:rPr>
        <w:t>ndërtimore</w:t>
      </w:r>
      <w:r w:rsidR="00877C4B" w:rsidRPr="00915BEB">
        <w:rPr>
          <w:rFonts w:ascii="Times New Roman" w:hAnsi="Times New Roman" w:cs="Times New Roman"/>
          <w:color w:val="222222"/>
          <w:sz w:val="24"/>
          <w:szCs w:val="24"/>
          <w:shd w:val="clear" w:color="auto" w:fill="FFFFFF"/>
          <w:lang w:val="sq-AL"/>
        </w:rPr>
        <w:t xml:space="preserve"> dhe projektin kryesor në tri kopje të vërtetuara si dhe pëlqimet përkatëse për kyçje në infrastrukturë ne kryesore, varësisht nga lloji i objektit.</w:t>
      </w:r>
      <w:r w:rsidR="009827ED">
        <w:rPr>
          <w:rFonts w:ascii="Times New Roman" w:hAnsi="Times New Roman" w:cs="Times New Roman"/>
          <w:color w:val="222222"/>
          <w:sz w:val="24"/>
          <w:szCs w:val="24"/>
          <w:shd w:val="clear" w:color="auto" w:fill="FFFFFF"/>
          <w:lang w:val="sq-AL"/>
        </w:rPr>
        <w:t xml:space="preserve">                             </w:t>
      </w:r>
      <w:r w:rsidRPr="00B563C6">
        <w:rPr>
          <w:rFonts w:ascii="Times New Roman" w:hAnsi="Times New Roman" w:cs="Times New Roman"/>
          <w:b/>
          <w:bCs/>
          <w:color w:val="222222"/>
          <w:sz w:val="24"/>
          <w:szCs w:val="24"/>
          <w:shd w:val="clear" w:color="auto" w:fill="FFFFFF"/>
          <w:lang w:val="sq-AL"/>
        </w:rPr>
        <w:t>34.5</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Për kërkesat e parashtruara për mbindërtimin e objekteve ekzistuese, si pjesë i dokumentacionit teknik është e domosdoshme të bashkëngjiten edhe vërtetimet nga organizatat apo instituti profesional lidhur me ndikimin e mbindërtimit nga aspekti i paraparë me alinenë 2 të nenit 36 të kësaj Rregulloreje.</w:t>
      </w:r>
      <w:r w:rsidR="00B95CB4">
        <w:rPr>
          <w:rFonts w:ascii="Times New Roman" w:hAnsi="Times New Roman" w:cs="Times New Roman"/>
          <w:color w:val="222222"/>
          <w:sz w:val="24"/>
          <w:szCs w:val="24"/>
          <w:shd w:val="clear" w:color="auto" w:fill="FFFFFF"/>
          <w:lang w:val="sq-AL"/>
        </w:rPr>
        <w:t xml:space="preserve">                         </w:t>
      </w:r>
      <w:r w:rsidRPr="00B563C6">
        <w:rPr>
          <w:rFonts w:ascii="Times New Roman" w:hAnsi="Times New Roman" w:cs="Times New Roman"/>
          <w:b/>
          <w:bCs/>
          <w:color w:val="222222"/>
          <w:sz w:val="24"/>
          <w:szCs w:val="24"/>
          <w:shd w:val="clear" w:color="auto" w:fill="FFFFFF"/>
          <w:lang w:val="sq-AL"/>
        </w:rPr>
        <w:t>34.6</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Kërkesa për leje ndërtimore i parashtrohet Drejtorisë për Urbanizëm, </w:t>
      </w:r>
      <w:r w:rsidR="008B31A4">
        <w:rPr>
          <w:rFonts w:ascii="Times New Roman" w:hAnsi="Times New Roman" w:cs="Times New Roman"/>
          <w:color w:val="222222"/>
          <w:sz w:val="24"/>
          <w:szCs w:val="24"/>
          <w:shd w:val="clear" w:color="auto" w:fill="FFFFFF"/>
          <w:lang w:val="sq-AL"/>
        </w:rPr>
        <w:t xml:space="preserve">Planifikim dhe Mbrojtje të Mjedisit </w:t>
      </w:r>
      <w:r w:rsidR="0033234B">
        <w:rPr>
          <w:rFonts w:ascii="Times New Roman" w:hAnsi="Times New Roman" w:cs="Times New Roman"/>
          <w:color w:val="222222"/>
          <w:sz w:val="24"/>
          <w:szCs w:val="24"/>
          <w:shd w:val="clear" w:color="auto" w:fill="FFFFFF"/>
          <w:lang w:val="sq-AL"/>
        </w:rPr>
        <w:t>, s</w:t>
      </w:r>
      <w:r w:rsidR="00877C4B" w:rsidRPr="00915BEB">
        <w:rPr>
          <w:rFonts w:ascii="Times New Roman" w:hAnsi="Times New Roman" w:cs="Times New Roman"/>
          <w:color w:val="222222"/>
          <w:sz w:val="24"/>
          <w:szCs w:val="24"/>
          <w:shd w:val="clear" w:color="auto" w:fill="FFFFFF"/>
          <w:lang w:val="sq-AL"/>
        </w:rPr>
        <w:t xml:space="preserve">hqyrtimin e kërkesës për leje ndërtimore, </w:t>
      </w:r>
      <w:r w:rsidR="0033234B" w:rsidRPr="00915BEB">
        <w:rPr>
          <w:rFonts w:ascii="Times New Roman" w:hAnsi="Times New Roman" w:cs="Times New Roman"/>
          <w:color w:val="222222"/>
          <w:sz w:val="24"/>
          <w:szCs w:val="24"/>
          <w:shd w:val="clear" w:color="auto" w:fill="FFFFFF"/>
          <w:lang w:val="sq-AL"/>
        </w:rPr>
        <w:t>Drejtori</w:t>
      </w:r>
      <w:r w:rsidR="0033234B">
        <w:rPr>
          <w:rFonts w:ascii="Times New Roman" w:hAnsi="Times New Roman" w:cs="Times New Roman"/>
          <w:color w:val="222222"/>
          <w:sz w:val="24"/>
          <w:szCs w:val="24"/>
          <w:shd w:val="clear" w:color="auto" w:fill="FFFFFF"/>
          <w:lang w:val="sq-AL"/>
        </w:rPr>
        <w:t>a</w:t>
      </w:r>
      <w:r w:rsidR="0033234B" w:rsidRPr="00915BEB">
        <w:rPr>
          <w:rFonts w:ascii="Times New Roman" w:hAnsi="Times New Roman" w:cs="Times New Roman"/>
          <w:color w:val="222222"/>
          <w:sz w:val="24"/>
          <w:szCs w:val="24"/>
          <w:shd w:val="clear" w:color="auto" w:fill="FFFFFF"/>
          <w:lang w:val="sq-AL"/>
        </w:rPr>
        <w:t xml:space="preserve"> </w:t>
      </w:r>
      <w:r w:rsidR="0033234B">
        <w:rPr>
          <w:rFonts w:ascii="Times New Roman" w:hAnsi="Times New Roman" w:cs="Times New Roman"/>
          <w:color w:val="222222"/>
          <w:sz w:val="24"/>
          <w:szCs w:val="24"/>
          <w:shd w:val="clear" w:color="auto" w:fill="FFFFFF"/>
          <w:lang w:val="sq-AL"/>
        </w:rPr>
        <w:t>për</w:t>
      </w:r>
      <w:r w:rsidR="0033234B" w:rsidRPr="00915BEB">
        <w:rPr>
          <w:rFonts w:ascii="Times New Roman" w:hAnsi="Times New Roman" w:cs="Times New Roman"/>
          <w:color w:val="222222"/>
          <w:sz w:val="24"/>
          <w:szCs w:val="24"/>
          <w:shd w:val="clear" w:color="auto" w:fill="FFFFFF"/>
          <w:lang w:val="sq-AL"/>
        </w:rPr>
        <w:t xml:space="preserve"> </w:t>
      </w:r>
      <w:r w:rsidR="0033234B">
        <w:rPr>
          <w:rFonts w:ascii="Times New Roman" w:hAnsi="Times New Roman" w:cs="Times New Roman"/>
          <w:color w:val="222222"/>
          <w:sz w:val="24"/>
          <w:szCs w:val="24"/>
          <w:shd w:val="clear" w:color="auto" w:fill="FFFFFF"/>
          <w:lang w:val="sq-AL"/>
        </w:rPr>
        <w:t>U</w:t>
      </w:r>
      <w:r w:rsidR="0033234B" w:rsidRPr="00915BEB">
        <w:rPr>
          <w:rFonts w:ascii="Times New Roman" w:hAnsi="Times New Roman" w:cs="Times New Roman"/>
          <w:color w:val="222222"/>
          <w:sz w:val="24"/>
          <w:szCs w:val="24"/>
          <w:shd w:val="clear" w:color="auto" w:fill="FFFFFF"/>
          <w:lang w:val="sq-AL"/>
        </w:rPr>
        <w:t>rbaniz</w:t>
      </w:r>
      <w:r w:rsidR="0033234B">
        <w:rPr>
          <w:rFonts w:ascii="Times New Roman" w:hAnsi="Times New Roman" w:cs="Times New Roman"/>
          <w:color w:val="222222"/>
          <w:sz w:val="24"/>
          <w:szCs w:val="24"/>
          <w:shd w:val="clear" w:color="auto" w:fill="FFFFFF"/>
          <w:lang w:val="sq-AL"/>
        </w:rPr>
        <w:t>ëm, Planifikim dhe Mbrojtje të Mjedisit</w:t>
      </w:r>
      <w:r w:rsidR="0033234B" w:rsidRPr="00915BEB">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duhet të bëjë brenda afatit prej </w:t>
      </w:r>
      <w:r w:rsidR="00877C4B" w:rsidRPr="00217A43">
        <w:rPr>
          <w:rFonts w:ascii="Times New Roman" w:hAnsi="Times New Roman" w:cs="Times New Roman"/>
          <w:b/>
          <w:bCs/>
          <w:color w:val="222222"/>
          <w:sz w:val="24"/>
          <w:szCs w:val="24"/>
          <w:shd w:val="clear" w:color="auto" w:fill="FFFFFF"/>
          <w:lang w:val="sq-AL"/>
        </w:rPr>
        <w:t>30 ditësh</w:t>
      </w:r>
      <w:r w:rsidR="00877C4B" w:rsidRPr="00915BEB">
        <w:rPr>
          <w:rFonts w:ascii="Times New Roman" w:hAnsi="Times New Roman" w:cs="Times New Roman"/>
          <w:color w:val="222222"/>
          <w:sz w:val="24"/>
          <w:szCs w:val="24"/>
          <w:shd w:val="clear" w:color="auto" w:fill="FFFFFF"/>
          <w:lang w:val="sq-AL"/>
        </w:rPr>
        <w:t xml:space="preserve"> </w:t>
      </w:r>
      <w:proofErr w:type="spellStart"/>
      <w:r w:rsidR="00B95CB4">
        <w:rPr>
          <w:rFonts w:ascii="Times New Roman" w:hAnsi="Times New Roman" w:cs="Times New Roman"/>
          <w:color w:val="222222"/>
          <w:sz w:val="24"/>
          <w:szCs w:val="24"/>
          <w:shd w:val="clear" w:color="auto" w:fill="FFFFFF"/>
          <w:lang w:val="sq-AL"/>
        </w:rPr>
        <w:t>varsishtë</w:t>
      </w:r>
      <w:proofErr w:type="spellEnd"/>
      <w:r w:rsidR="00B95CB4">
        <w:rPr>
          <w:rFonts w:ascii="Times New Roman" w:hAnsi="Times New Roman" w:cs="Times New Roman"/>
          <w:color w:val="222222"/>
          <w:sz w:val="24"/>
          <w:szCs w:val="24"/>
          <w:shd w:val="clear" w:color="auto" w:fill="FFFFFF"/>
          <w:lang w:val="sq-AL"/>
        </w:rPr>
        <w:t xml:space="preserve"> nga Kategoria e objektit </w:t>
      </w:r>
      <w:r w:rsidR="00877C4B" w:rsidRPr="00915BEB">
        <w:rPr>
          <w:rFonts w:ascii="Times New Roman" w:hAnsi="Times New Roman" w:cs="Times New Roman"/>
          <w:color w:val="222222"/>
          <w:sz w:val="24"/>
          <w:szCs w:val="24"/>
          <w:shd w:val="clear" w:color="auto" w:fill="FFFFFF"/>
          <w:lang w:val="sq-AL"/>
        </w:rPr>
        <w:t>duke llogaritur nga dita e pranimit të kërkesës.</w:t>
      </w:r>
    </w:p>
    <w:p w14:paraId="7056355C" w14:textId="77777777" w:rsidR="00217A43" w:rsidRDefault="00217A43" w:rsidP="00B563C6">
      <w:pPr>
        <w:spacing w:line="240" w:lineRule="auto"/>
        <w:rPr>
          <w:rFonts w:ascii="Times New Roman" w:hAnsi="Times New Roman" w:cs="Times New Roman"/>
          <w:color w:val="222222"/>
          <w:sz w:val="24"/>
          <w:szCs w:val="24"/>
          <w:shd w:val="clear" w:color="auto" w:fill="FFFFFF"/>
          <w:lang w:val="sq-AL"/>
        </w:rPr>
      </w:pPr>
    </w:p>
    <w:p w14:paraId="2819EFBF" w14:textId="1907C14C" w:rsidR="00B563C6" w:rsidRDefault="00B563C6" w:rsidP="00217A43">
      <w:pPr>
        <w:spacing w:after="0" w:line="240" w:lineRule="auto"/>
        <w:rPr>
          <w:rFonts w:ascii="Times New Roman" w:hAnsi="Times New Roman" w:cs="Times New Roman"/>
          <w:color w:val="222222"/>
          <w:sz w:val="24"/>
          <w:szCs w:val="24"/>
          <w:shd w:val="clear" w:color="auto" w:fill="FFFFFF"/>
          <w:lang w:val="sq-AL"/>
        </w:rPr>
      </w:pPr>
      <w:r w:rsidRPr="00B563C6">
        <w:rPr>
          <w:rFonts w:ascii="Times New Roman" w:hAnsi="Times New Roman" w:cs="Times New Roman"/>
          <w:b/>
          <w:bCs/>
          <w:color w:val="222222"/>
          <w:sz w:val="24"/>
          <w:szCs w:val="24"/>
          <w:shd w:val="clear" w:color="auto" w:fill="FFFFFF"/>
          <w:lang w:val="sq-AL"/>
        </w:rPr>
        <w:t>34.7</w:t>
      </w:r>
      <w:r>
        <w:rPr>
          <w:rFonts w:ascii="Times New Roman" w:hAnsi="Times New Roman" w:cs="Times New Roman"/>
          <w:color w:val="222222"/>
          <w:sz w:val="24"/>
          <w:szCs w:val="24"/>
          <w:shd w:val="clear" w:color="auto" w:fill="FFFFFF"/>
          <w:lang w:val="sq-AL"/>
        </w:rPr>
        <w:t xml:space="preserve"> </w:t>
      </w:r>
      <w:r w:rsidR="0033234B" w:rsidRPr="00915BEB">
        <w:rPr>
          <w:rFonts w:ascii="Times New Roman" w:hAnsi="Times New Roman" w:cs="Times New Roman"/>
          <w:color w:val="222222"/>
          <w:sz w:val="24"/>
          <w:szCs w:val="24"/>
          <w:shd w:val="clear" w:color="auto" w:fill="FFFFFF"/>
          <w:lang w:val="sq-AL"/>
        </w:rPr>
        <w:t xml:space="preserve">Drejtorisë </w:t>
      </w:r>
      <w:r w:rsidR="0033234B">
        <w:rPr>
          <w:rFonts w:ascii="Times New Roman" w:hAnsi="Times New Roman" w:cs="Times New Roman"/>
          <w:color w:val="222222"/>
          <w:sz w:val="24"/>
          <w:szCs w:val="24"/>
          <w:shd w:val="clear" w:color="auto" w:fill="FFFFFF"/>
          <w:lang w:val="sq-AL"/>
        </w:rPr>
        <w:t>për</w:t>
      </w:r>
      <w:r w:rsidR="0033234B" w:rsidRPr="00915BEB">
        <w:rPr>
          <w:rFonts w:ascii="Times New Roman" w:hAnsi="Times New Roman" w:cs="Times New Roman"/>
          <w:color w:val="222222"/>
          <w:sz w:val="24"/>
          <w:szCs w:val="24"/>
          <w:shd w:val="clear" w:color="auto" w:fill="FFFFFF"/>
          <w:lang w:val="sq-AL"/>
        </w:rPr>
        <w:t xml:space="preserve"> </w:t>
      </w:r>
      <w:r w:rsidR="0033234B">
        <w:rPr>
          <w:rFonts w:ascii="Times New Roman" w:hAnsi="Times New Roman" w:cs="Times New Roman"/>
          <w:color w:val="222222"/>
          <w:sz w:val="24"/>
          <w:szCs w:val="24"/>
          <w:shd w:val="clear" w:color="auto" w:fill="FFFFFF"/>
          <w:lang w:val="sq-AL"/>
        </w:rPr>
        <w:t>U</w:t>
      </w:r>
      <w:r w:rsidR="0033234B" w:rsidRPr="00915BEB">
        <w:rPr>
          <w:rFonts w:ascii="Times New Roman" w:hAnsi="Times New Roman" w:cs="Times New Roman"/>
          <w:color w:val="222222"/>
          <w:sz w:val="24"/>
          <w:szCs w:val="24"/>
          <w:shd w:val="clear" w:color="auto" w:fill="FFFFFF"/>
          <w:lang w:val="sq-AL"/>
        </w:rPr>
        <w:t>rbaniz</w:t>
      </w:r>
      <w:r w:rsidR="0033234B">
        <w:rPr>
          <w:rFonts w:ascii="Times New Roman" w:hAnsi="Times New Roman" w:cs="Times New Roman"/>
          <w:color w:val="222222"/>
          <w:sz w:val="24"/>
          <w:szCs w:val="24"/>
          <w:shd w:val="clear" w:color="auto" w:fill="FFFFFF"/>
          <w:lang w:val="sq-AL"/>
        </w:rPr>
        <w:t>ëm, Planifikim dhe Mbrojtje të Mjedisit</w:t>
      </w:r>
      <w:r w:rsidR="0033234B" w:rsidRPr="00915BEB">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pas shqyrtimit të kërkesës, konstatimit të gjendjes faktike</w:t>
      </w:r>
      <w:r w:rsidR="0033234B">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(mbi ndryshimet eventuale në teren) dhe dhënies apo mos dhënies së pëlqimit në dokumentacion teknik, merr vendim për aprovimin apo refuzimin e kërkesës për leje ndërtimore.</w:t>
      </w:r>
    </w:p>
    <w:p w14:paraId="109C24E6" w14:textId="210F23EA" w:rsidR="00B563C6" w:rsidRDefault="00B563C6" w:rsidP="00217A43">
      <w:pPr>
        <w:spacing w:after="0" w:line="240" w:lineRule="auto"/>
        <w:rPr>
          <w:rFonts w:ascii="Times New Roman" w:hAnsi="Times New Roman" w:cs="Times New Roman"/>
          <w:color w:val="222222"/>
          <w:sz w:val="24"/>
          <w:szCs w:val="24"/>
          <w:shd w:val="clear" w:color="auto" w:fill="FFFFFF"/>
          <w:lang w:val="sq-AL"/>
        </w:rPr>
      </w:pPr>
      <w:r w:rsidRPr="00B563C6">
        <w:rPr>
          <w:rFonts w:ascii="Times New Roman" w:hAnsi="Times New Roman" w:cs="Times New Roman"/>
          <w:b/>
          <w:bCs/>
          <w:color w:val="222222"/>
          <w:sz w:val="24"/>
          <w:szCs w:val="24"/>
          <w:shd w:val="clear" w:color="auto" w:fill="FFFFFF"/>
          <w:lang w:val="sq-AL"/>
        </w:rPr>
        <w:t>34.6</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Nëse dokumentacioni teknik nuk është në harmoni me kushtet </w:t>
      </w:r>
      <w:r w:rsidR="00AD67F7">
        <w:rPr>
          <w:rFonts w:ascii="Times New Roman" w:hAnsi="Times New Roman" w:cs="Times New Roman"/>
          <w:color w:val="222222"/>
          <w:sz w:val="24"/>
          <w:szCs w:val="24"/>
          <w:shd w:val="clear" w:color="auto" w:fill="FFFFFF"/>
          <w:lang w:val="sq-AL"/>
        </w:rPr>
        <w:t>ndërtimore</w:t>
      </w:r>
      <w:r w:rsidR="00877C4B" w:rsidRPr="00915BEB">
        <w:rPr>
          <w:rFonts w:ascii="Times New Roman" w:hAnsi="Times New Roman" w:cs="Times New Roman"/>
          <w:color w:val="222222"/>
          <w:sz w:val="24"/>
          <w:szCs w:val="24"/>
          <w:shd w:val="clear" w:color="auto" w:fill="FFFFFF"/>
          <w:lang w:val="sq-AL"/>
        </w:rPr>
        <w:t xml:space="preserve"> të caktuara si dhe me standardet dhe normativat e aplikueshme, dokumentacioni teknik i kthehet investitorit për plotësimin dhe harmonizimin me kushtet </w:t>
      </w:r>
      <w:r w:rsidR="00AD67F7">
        <w:rPr>
          <w:rFonts w:ascii="Times New Roman" w:hAnsi="Times New Roman" w:cs="Times New Roman"/>
          <w:color w:val="222222"/>
          <w:sz w:val="24"/>
          <w:szCs w:val="24"/>
          <w:shd w:val="clear" w:color="auto" w:fill="FFFFFF"/>
          <w:lang w:val="sq-AL"/>
        </w:rPr>
        <w:t>ndërtimore</w:t>
      </w:r>
      <w:r w:rsidR="00877C4B" w:rsidRPr="00915BEB">
        <w:rPr>
          <w:rFonts w:ascii="Times New Roman" w:hAnsi="Times New Roman" w:cs="Times New Roman"/>
          <w:color w:val="222222"/>
          <w:sz w:val="24"/>
          <w:szCs w:val="24"/>
          <w:shd w:val="clear" w:color="auto" w:fill="FFFFFF"/>
          <w:lang w:val="sq-AL"/>
        </w:rPr>
        <w:t xml:space="preserve"> të caktuara.</w:t>
      </w:r>
    </w:p>
    <w:p w14:paraId="26E49CEB" w14:textId="5B0682D7" w:rsidR="00B563C6" w:rsidRDefault="00B563C6" w:rsidP="00217A43">
      <w:pPr>
        <w:spacing w:after="0" w:line="240" w:lineRule="auto"/>
        <w:rPr>
          <w:rFonts w:ascii="Times New Roman" w:hAnsi="Times New Roman" w:cs="Times New Roman"/>
          <w:color w:val="222222"/>
          <w:sz w:val="24"/>
          <w:szCs w:val="24"/>
          <w:shd w:val="clear" w:color="auto" w:fill="FFFFFF"/>
          <w:lang w:val="sq-AL"/>
        </w:rPr>
      </w:pPr>
      <w:r w:rsidRPr="00B563C6">
        <w:rPr>
          <w:rFonts w:ascii="Times New Roman" w:hAnsi="Times New Roman" w:cs="Times New Roman"/>
          <w:b/>
          <w:bCs/>
          <w:color w:val="222222"/>
          <w:sz w:val="24"/>
          <w:szCs w:val="24"/>
          <w:shd w:val="clear" w:color="auto" w:fill="FFFFFF"/>
          <w:lang w:val="sq-AL"/>
        </w:rPr>
        <w:t>34.7</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Afati për plotësimin apo harmonizimin e dokumentacionit teknik nuk mund të jetë më </w:t>
      </w:r>
      <w:r w:rsidR="00216FC1">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i gjatë se</w:t>
      </w:r>
      <w:r w:rsidR="00216FC1">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15 dit</w:t>
      </w:r>
      <w:r w:rsidR="00EA574E">
        <w:rPr>
          <w:rFonts w:ascii="Times New Roman" w:hAnsi="Times New Roman" w:cs="Times New Roman"/>
          <w:color w:val="222222"/>
          <w:sz w:val="24"/>
          <w:szCs w:val="24"/>
          <w:shd w:val="clear" w:color="auto" w:fill="FFFFFF"/>
          <w:lang w:val="sq-AL"/>
        </w:rPr>
        <w:t>ë</w:t>
      </w:r>
      <w:r w:rsidR="00877C4B" w:rsidRPr="00915BEB">
        <w:rPr>
          <w:rFonts w:ascii="Times New Roman" w:hAnsi="Times New Roman" w:cs="Times New Roman"/>
          <w:color w:val="222222"/>
          <w:sz w:val="24"/>
          <w:szCs w:val="24"/>
          <w:shd w:val="clear" w:color="auto" w:fill="FFFFFF"/>
          <w:lang w:val="sq-AL"/>
        </w:rPr>
        <w:t>.</w:t>
      </w:r>
    </w:p>
    <w:p w14:paraId="7B0B01DA" w14:textId="77777777" w:rsidR="007715D4" w:rsidRDefault="00B563C6" w:rsidP="00217A43">
      <w:pPr>
        <w:spacing w:after="0" w:line="240" w:lineRule="auto"/>
        <w:rPr>
          <w:rFonts w:ascii="Times New Roman" w:hAnsi="Times New Roman" w:cs="Times New Roman"/>
          <w:color w:val="222222"/>
          <w:sz w:val="24"/>
          <w:szCs w:val="24"/>
          <w:shd w:val="clear" w:color="auto" w:fill="FFFFFF"/>
          <w:lang w:val="sq-AL"/>
        </w:rPr>
      </w:pPr>
      <w:r w:rsidRPr="00B563C6">
        <w:rPr>
          <w:rFonts w:ascii="Times New Roman" w:hAnsi="Times New Roman" w:cs="Times New Roman"/>
          <w:b/>
          <w:bCs/>
          <w:color w:val="222222"/>
          <w:sz w:val="24"/>
          <w:szCs w:val="24"/>
          <w:shd w:val="clear" w:color="auto" w:fill="FFFFFF"/>
          <w:lang w:val="sq-AL"/>
        </w:rPr>
        <w:t>34.8</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Pas dhënies së pëlqimit në dokumentacion teknik, bëhet llogaritja e </w:t>
      </w:r>
      <w:proofErr w:type="spellStart"/>
      <w:r w:rsidR="00877C4B" w:rsidRPr="00915BEB">
        <w:rPr>
          <w:rFonts w:ascii="Times New Roman" w:hAnsi="Times New Roman" w:cs="Times New Roman"/>
          <w:color w:val="222222"/>
          <w:sz w:val="24"/>
          <w:szCs w:val="24"/>
          <w:shd w:val="clear" w:color="auto" w:fill="FFFFFF"/>
          <w:lang w:val="sq-AL"/>
        </w:rPr>
        <w:t>kompezimit</w:t>
      </w:r>
      <w:proofErr w:type="spellEnd"/>
      <w:r w:rsidR="00877C4B" w:rsidRPr="00915BEB">
        <w:rPr>
          <w:rFonts w:ascii="Times New Roman" w:hAnsi="Times New Roman" w:cs="Times New Roman"/>
          <w:color w:val="222222"/>
          <w:sz w:val="24"/>
          <w:szCs w:val="24"/>
          <w:shd w:val="clear" w:color="auto" w:fill="FFFFFF"/>
          <w:lang w:val="sq-AL"/>
        </w:rPr>
        <w:t xml:space="preserve"> për rregullimin e tokës ndërtimore për neto sipërfaqen e objektit sipas projektit të prezantuar në lartësinë e paraparë me </w:t>
      </w:r>
      <w:proofErr w:type="spellStart"/>
      <w:r w:rsidR="00877C4B" w:rsidRPr="00915BEB">
        <w:rPr>
          <w:rFonts w:ascii="Times New Roman" w:hAnsi="Times New Roman" w:cs="Times New Roman"/>
          <w:color w:val="222222"/>
          <w:sz w:val="24"/>
          <w:szCs w:val="24"/>
          <w:shd w:val="clear" w:color="auto" w:fill="FFFFFF"/>
          <w:lang w:val="sq-AL"/>
        </w:rPr>
        <w:t>rregullativën</w:t>
      </w:r>
      <w:proofErr w:type="spellEnd"/>
      <w:r w:rsidR="00877C4B" w:rsidRPr="00915BEB">
        <w:rPr>
          <w:rFonts w:ascii="Times New Roman" w:hAnsi="Times New Roman" w:cs="Times New Roman"/>
          <w:color w:val="222222"/>
          <w:sz w:val="24"/>
          <w:szCs w:val="24"/>
          <w:shd w:val="clear" w:color="auto" w:fill="FFFFFF"/>
          <w:lang w:val="sq-AL"/>
        </w:rPr>
        <w:t xml:space="preserve"> ligjore në fuqi.</w:t>
      </w:r>
      <w:r w:rsidR="00877C4B"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34.9</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Nuk mund të </w:t>
      </w:r>
      <w:r w:rsidR="00EA574E">
        <w:rPr>
          <w:rFonts w:ascii="Times New Roman" w:hAnsi="Times New Roman" w:cs="Times New Roman"/>
          <w:color w:val="222222"/>
          <w:sz w:val="24"/>
          <w:szCs w:val="24"/>
          <w:shd w:val="clear" w:color="auto" w:fill="FFFFFF"/>
          <w:lang w:val="sq-AL"/>
        </w:rPr>
        <w:t>je</w:t>
      </w:r>
      <w:r w:rsidR="00877C4B" w:rsidRPr="00915BEB">
        <w:rPr>
          <w:rFonts w:ascii="Times New Roman" w:hAnsi="Times New Roman" w:cs="Times New Roman"/>
          <w:color w:val="222222"/>
          <w:sz w:val="24"/>
          <w:szCs w:val="24"/>
          <w:shd w:val="clear" w:color="auto" w:fill="FFFFFF"/>
          <w:lang w:val="sq-AL"/>
        </w:rPr>
        <w:t xml:space="preserve">pet në dorëzim leja ndërtimore pa provën mbi pagesën e kompensimit nga </w:t>
      </w:r>
    </w:p>
    <w:p w14:paraId="5B363745" w14:textId="3B3AED54" w:rsidR="00877C4B" w:rsidRDefault="00877C4B" w:rsidP="00217A43">
      <w:pPr>
        <w:spacing w:after="0" w:line="240" w:lineRule="auto"/>
        <w:rPr>
          <w:rFonts w:ascii="Times New Roman" w:hAnsi="Times New Roman" w:cs="Times New Roman"/>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alineja 12 e këtij neni</w:t>
      </w:r>
      <w:r w:rsidR="00EA574E">
        <w:rPr>
          <w:rFonts w:ascii="Times New Roman" w:hAnsi="Times New Roman" w:cs="Times New Roman"/>
          <w:color w:val="222222"/>
          <w:sz w:val="24"/>
          <w:szCs w:val="24"/>
          <w:shd w:val="clear" w:color="auto" w:fill="FFFFFF"/>
          <w:lang w:val="sq-AL"/>
        </w:rPr>
        <w:t xml:space="preserve"> të kësaj</w:t>
      </w:r>
      <w:r w:rsidRPr="00915BEB">
        <w:rPr>
          <w:rFonts w:ascii="Times New Roman" w:hAnsi="Times New Roman" w:cs="Times New Roman"/>
          <w:color w:val="222222"/>
          <w:sz w:val="24"/>
          <w:szCs w:val="24"/>
          <w:shd w:val="clear" w:color="auto" w:fill="FFFFFF"/>
          <w:lang w:val="sq-AL"/>
        </w:rPr>
        <w:t xml:space="preserve"> Rregulloreje.</w:t>
      </w:r>
    </w:p>
    <w:p w14:paraId="184A0F34" w14:textId="5CE18A05" w:rsidR="007715D4" w:rsidRDefault="007715D4" w:rsidP="00217A43">
      <w:pPr>
        <w:spacing w:after="0" w:line="240" w:lineRule="auto"/>
        <w:rPr>
          <w:rFonts w:ascii="Times New Roman" w:hAnsi="Times New Roman" w:cs="Times New Roman"/>
          <w:color w:val="222222"/>
          <w:sz w:val="24"/>
          <w:szCs w:val="24"/>
          <w:lang w:val="sq-AL"/>
        </w:rPr>
      </w:pPr>
    </w:p>
    <w:p w14:paraId="5378BCA1" w14:textId="77777777" w:rsidR="00AD67F7" w:rsidRPr="00B563C6" w:rsidRDefault="00AD67F7" w:rsidP="00217A43">
      <w:pPr>
        <w:spacing w:after="0" w:line="240" w:lineRule="auto"/>
        <w:rPr>
          <w:rFonts w:ascii="Times New Roman" w:hAnsi="Times New Roman" w:cs="Times New Roman"/>
          <w:color w:val="222222"/>
          <w:sz w:val="24"/>
          <w:szCs w:val="24"/>
          <w:lang w:val="sq-AL"/>
        </w:rPr>
      </w:pPr>
    </w:p>
    <w:p w14:paraId="11892DB7" w14:textId="27ECD7D7" w:rsidR="00877C4B" w:rsidRPr="00915BEB" w:rsidRDefault="00877C4B" w:rsidP="00877C4B">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V.  DOKOMENTACIONI TEKNIK</w:t>
      </w:r>
    </w:p>
    <w:p w14:paraId="4421253A" w14:textId="6595C384" w:rsidR="00877C4B" w:rsidRPr="00915BEB" w:rsidRDefault="00877C4B" w:rsidP="00877C4B">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35</w:t>
      </w:r>
    </w:p>
    <w:p w14:paraId="554818B8" w14:textId="3D0F9E86" w:rsidR="007E3477" w:rsidRDefault="00B563C6" w:rsidP="00205D18">
      <w:pPr>
        <w:spacing w:after="0" w:line="240" w:lineRule="auto"/>
        <w:rPr>
          <w:rFonts w:ascii="Times New Roman" w:hAnsi="Times New Roman" w:cs="Times New Roman"/>
          <w:color w:val="222222"/>
          <w:sz w:val="24"/>
          <w:szCs w:val="24"/>
          <w:shd w:val="clear" w:color="auto" w:fill="FFFFFF"/>
          <w:lang w:val="sq-AL"/>
        </w:rPr>
      </w:pPr>
      <w:r w:rsidRPr="00B563C6">
        <w:rPr>
          <w:rFonts w:ascii="Times New Roman" w:hAnsi="Times New Roman" w:cs="Times New Roman"/>
          <w:b/>
          <w:bCs/>
          <w:color w:val="222222"/>
          <w:sz w:val="24"/>
          <w:szCs w:val="24"/>
          <w:shd w:val="clear" w:color="auto" w:fill="FFFFFF"/>
          <w:lang w:val="sq-AL"/>
        </w:rPr>
        <w:t>35.1</w:t>
      </w:r>
      <w:r>
        <w:rPr>
          <w:rFonts w:ascii="Times New Roman" w:hAnsi="Times New Roman" w:cs="Times New Roman"/>
          <w:color w:val="222222"/>
          <w:sz w:val="24"/>
          <w:szCs w:val="24"/>
          <w:shd w:val="clear" w:color="auto" w:fill="FFFFFF"/>
          <w:lang w:val="sq-AL"/>
        </w:rPr>
        <w:t xml:space="preserve"> </w:t>
      </w:r>
      <w:r w:rsidR="0049248B">
        <w:rPr>
          <w:rFonts w:ascii="Times New Roman" w:hAnsi="Times New Roman" w:cs="Times New Roman"/>
          <w:color w:val="222222"/>
          <w:sz w:val="24"/>
          <w:szCs w:val="24"/>
          <w:shd w:val="clear" w:color="auto" w:fill="FFFFFF"/>
          <w:lang w:val="sq-AL"/>
        </w:rPr>
        <w:t>N v</w:t>
      </w:r>
      <w:r w:rsidR="0049248B" w:rsidRPr="00915BEB">
        <w:rPr>
          <w:rFonts w:ascii="Times New Roman" w:hAnsi="Times New Roman" w:cs="Times New Roman"/>
          <w:color w:val="222222"/>
          <w:sz w:val="24"/>
          <w:szCs w:val="24"/>
          <w:shd w:val="clear" w:color="auto" w:fill="FFFFFF"/>
          <w:lang w:val="sq-AL"/>
        </w:rPr>
        <w:t>arësisht</w:t>
      </w:r>
      <w:r w:rsidR="00877C4B" w:rsidRPr="00915BEB">
        <w:rPr>
          <w:rFonts w:ascii="Times New Roman" w:hAnsi="Times New Roman" w:cs="Times New Roman"/>
          <w:color w:val="222222"/>
          <w:sz w:val="24"/>
          <w:szCs w:val="24"/>
          <w:shd w:val="clear" w:color="auto" w:fill="FFFFFF"/>
          <w:lang w:val="sq-AL"/>
        </w:rPr>
        <w:t xml:space="preserve"> nga lloji,</w:t>
      </w:r>
      <w:r w:rsidR="00093C23">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tipi dhe </w:t>
      </w:r>
      <w:proofErr w:type="spellStart"/>
      <w:r w:rsidR="00877C4B" w:rsidRPr="00915BEB">
        <w:rPr>
          <w:rFonts w:ascii="Times New Roman" w:hAnsi="Times New Roman" w:cs="Times New Roman"/>
          <w:color w:val="222222"/>
          <w:sz w:val="24"/>
          <w:szCs w:val="24"/>
          <w:shd w:val="clear" w:color="auto" w:fill="FFFFFF"/>
          <w:lang w:val="sq-AL"/>
        </w:rPr>
        <w:t>destinimi</w:t>
      </w:r>
      <w:proofErr w:type="spellEnd"/>
      <w:r w:rsidR="00877C4B" w:rsidRPr="00915BEB">
        <w:rPr>
          <w:rFonts w:ascii="Times New Roman" w:hAnsi="Times New Roman" w:cs="Times New Roman"/>
          <w:color w:val="222222"/>
          <w:sz w:val="24"/>
          <w:szCs w:val="24"/>
          <w:shd w:val="clear" w:color="auto" w:fill="FFFFFF"/>
          <w:lang w:val="sq-AL"/>
        </w:rPr>
        <w:t xml:space="preserve"> i objektit, dokumentacioni teknik për ndërtimin dhe </w:t>
      </w:r>
      <w:proofErr w:type="spellStart"/>
      <w:r w:rsidR="00877C4B" w:rsidRPr="00915BEB">
        <w:rPr>
          <w:rFonts w:ascii="Times New Roman" w:hAnsi="Times New Roman" w:cs="Times New Roman"/>
          <w:color w:val="222222"/>
          <w:sz w:val="24"/>
          <w:szCs w:val="24"/>
          <w:shd w:val="clear" w:color="auto" w:fill="FFFFFF"/>
          <w:lang w:val="sq-AL"/>
        </w:rPr>
        <w:t>rikonstruimin</w:t>
      </w:r>
      <w:proofErr w:type="spellEnd"/>
      <w:r w:rsidR="00877C4B" w:rsidRPr="00915BEB">
        <w:rPr>
          <w:rFonts w:ascii="Times New Roman" w:hAnsi="Times New Roman" w:cs="Times New Roman"/>
          <w:color w:val="222222"/>
          <w:sz w:val="24"/>
          <w:szCs w:val="24"/>
          <w:shd w:val="clear" w:color="auto" w:fill="FFFFFF"/>
          <w:lang w:val="sq-AL"/>
        </w:rPr>
        <w:t xml:space="preserve"> e objekteve ndërtimore punohet si projekt ideor, projekt kryesor, projekti zbatues si dhe projekt i objektit të zbatuar.</w:t>
      </w:r>
      <w:r w:rsidR="00877C4B"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35.2</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i pjesë e dokumentacionit teknik për objektet e mëdha ndërtimore, është edhe projekti ideor i punishtes.</w:t>
      </w:r>
      <w:r w:rsidR="00877C4B"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35.3</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Projekti ideor hartohet për nevojat e përcaktimit të objektit.</w:t>
      </w:r>
      <w:r w:rsidR="00877C4B" w:rsidRPr="00915BEB">
        <w:rPr>
          <w:rFonts w:ascii="Times New Roman" w:hAnsi="Times New Roman" w:cs="Times New Roman"/>
          <w:color w:val="222222"/>
          <w:sz w:val="24"/>
          <w:szCs w:val="24"/>
          <w:lang w:val="sq-AL"/>
        </w:rPr>
        <w:br/>
      </w:r>
      <w:r w:rsidRPr="00B563C6">
        <w:rPr>
          <w:rFonts w:ascii="Times New Roman" w:hAnsi="Times New Roman" w:cs="Times New Roman"/>
          <w:b/>
          <w:bCs/>
          <w:color w:val="222222"/>
          <w:sz w:val="24"/>
          <w:szCs w:val="24"/>
          <w:shd w:val="clear" w:color="auto" w:fill="FFFFFF"/>
          <w:lang w:val="sq-AL"/>
        </w:rPr>
        <w:t>35.3</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Projekti kryesor hartohet për nevojat e ndërtimit dhe </w:t>
      </w:r>
      <w:r w:rsidR="007E3477">
        <w:rPr>
          <w:rFonts w:ascii="Times New Roman" w:hAnsi="Times New Roman" w:cs="Times New Roman"/>
          <w:color w:val="222222"/>
          <w:sz w:val="24"/>
          <w:szCs w:val="24"/>
          <w:shd w:val="clear" w:color="auto" w:fill="FFFFFF"/>
          <w:lang w:val="sq-AL"/>
        </w:rPr>
        <w:t xml:space="preserve">për tu </w:t>
      </w:r>
      <w:r w:rsidR="00877C4B" w:rsidRPr="00915BEB">
        <w:rPr>
          <w:rFonts w:ascii="Times New Roman" w:hAnsi="Times New Roman" w:cs="Times New Roman"/>
          <w:color w:val="222222"/>
          <w:sz w:val="24"/>
          <w:szCs w:val="24"/>
          <w:shd w:val="clear" w:color="auto" w:fill="FFFFFF"/>
          <w:lang w:val="sq-AL"/>
        </w:rPr>
        <w:t>pajis</w:t>
      </w:r>
      <w:r w:rsidR="007E3477">
        <w:rPr>
          <w:rFonts w:ascii="Times New Roman" w:hAnsi="Times New Roman" w:cs="Times New Roman"/>
          <w:color w:val="222222"/>
          <w:sz w:val="24"/>
          <w:szCs w:val="24"/>
          <w:shd w:val="clear" w:color="auto" w:fill="FFFFFF"/>
          <w:lang w:val="sq-AL"/>
        </w:rPr>
        <w:t>ur</w:t>
      </w:r>
      <w:r w:rsidR="00877C4B" w:rsidRPr="00915BEB">
        <w:rPr>
          <w:rFonts w:ascii="Times New Roman" w:hAnsi="Times New Roman" w:cs="Times New Roman"/>
          <w:color w:val="222222"/>
          <w:sz w:val="24"/>
          <w:szCs w:val="24"/>
          <w:shd w:val="clear" w:color="auto" w:fill="FFFFFF"/>
          <w:lang w:val="sq-AL"/>
        </w:rPr>
        <w:t xml:space="preserve"> me leje </w:t>
      </w:r>
      <w:r w:rsidR="007E3477">
        <w:rPr>
          <w:rFonts w:ascii="Times New Roman" w:hAnsi="Times New Roman" w:cs="Times New Roman"/>
          <w:color w:val="222222"/>
          <w:sz w:val="24"/>
          <w:szCs w:val="24"/>
          <w:shd w:val="clear" w:color="auto" w:fill="FFFFFF"/>
          <w:lang w:val="sq-AL"/>
        </w:rPr>
        <w:t>ndërtimore.</w:t>
      </w:r>
    </w:p>
    <w:p w14:paraId="562694A0" w14:textId="2EDEAD85" w:rsidR="0040595E" w:rsidRPr="00915BEB" w:rsidRDefault="007E3477" w:rsidP="00205D18">
      <w:pPr>
        <w:spacing w:after="0" w:line="240" w:lineRule="auto"/>
        <w:rPr>
          <w:rFonts w:ascii="Times New Roman" w:hAnsi="Times New Roman" w:cs="Times New Roman"/>
          <w:color w:val="222222"/>
          <w:sz w:val="24"/>
          <w:szCs w:val="24"/>
          <w:shd w:val="clear" w:color="auto" w:fill="FFFFFF"/>
          <w:lang w:val="sq-AL"/>
        </w:rPr>
      </w:pPr>
      <w:r w:rsidRPr="007E3477">
        <w:rPr>
          <w:rFonts w:ascii="Times New Roman" w:hAnsi="Times New Roman" w:cs="Times New Roman"/>
          <w:b/>
          <w:bCs/>
          <w:color w:val="222222"/>
          <w:sz w:val="24"/>
          <w:szCs w:val="24"/>
          <w:shd w:val="clear" w:color="auto" w:fill="FFFFFF"/>
          <w:lang w:val="sq-AL"/>
        </w:rPr>
        <w:t>35.4</w:t>
      </w:r>
      <w:r>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Projekti zbatues hartohet për nevojat e kryerjes së punimeve nëse projekti kryesor nuk përmban detalet e nevojshme për ndërtimin e objektit.</w:t>
      </w:r>
      <w:r w:rsidR="00877C4B" w:rsidRPr="00915BEB">
        <w:rPr>
          <w:rFonts w:ascii="Times New Roman" w:hAnsi="Times New Roman" w:cs="Times New Roman"/>
          <w:color w:val="222222"/>
          <w:sz w:val="24"/>
          <w:szCs w:val="24"/>
          <w:lang w:val="sq-AL"/>
        </w:rPr>
        <w:br/>
      </w:r>
      <w:r w:rsidR="00B563C6" w:rsidRPr="00B563C6">
        <w:rPr>
          <w:rFonts w:ascii="Times New Roman" w:hAnsi="Times New Roman" w:cs="Times New Roman"/>
          <w:b/>
          <w:bCs/>
          <w:color w:val="222222"/>
          <w:sz w:val="24"/>
          <w:szCs w:val="24"/>
          <w:shd w:val="clear" w:color="auto" w:fill="FFFFFF"/>
          <w:lang w:val="sq-AL"/>
        </w:rPr>
        <w:t>35.</w:t>
      </w:r>
      <w:r>
        <w:rPr>
          <w:rFonts w:ascii="Times New Roman" w:hAnsi="Times New Roman" w:cs="Times New Roman"/>
          <w:b/>
          <w:bCs/>
          <w:color w:val="222222"/>
          <w:sz w:val="24"/>
          <w:szCs w:val="24"/>
          <w:shd w:val="clear" w:color="auto" w:fill="FFFFFF"/>
          <w:lang w:val="sq-AL"/>
        </w:rPr>
        <w:t>5</w:t>
      </w:r>
      <w:r w:rsidR="00B563C6">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Projekti i punishtes hartohet me qëllim të organizimit të punishtes, kyçja e përkohshme në infrastrukturë e të ngjashme.</w:t>
      </w:r>
      <w:r w:rsidR="00877C4B" w:rsidRPr="00915BEB">
        <w:rPr>
          <w:rFonts w:ascii="Times New Roman" w:hAnsi="Times New Roman" w:cs="Times New Roman"/>
          <w:color w:val="222222"/>
          <w:sz w:val="24"/>
          <w:szCs w:val="24"/>
          <w:lang w:val="sq-AL"/>
        </w:rPr>
        <w:br/>
      </w:r>
      <w:r w:rsidR="00B563C6" w:rsidRPr="00B563C6">
        <w:rPr>
          <w:rFonts w:ascii="Times New Roman" w:hAnsi="Times New Roman" w:cs="Times New Roman"/>
          <w:b/>
          <w:bCs/>
          <w:color w:val="222222"/>
          <w:sz w:val="24"/>
          <w:szCs w:val="24"/>
          <w:shd w:val="clear" w:color="auto" w:fill="FFFFFF"/>
          <w:lang w:val="sq-AL"/>
        </w:rPr>
        <w:t>35.</w:t>
      </w:r>
      <w:r>
        <w:rPr>
          <w:rFonts w:ascii="Times New Roman" w:hAnsi="Times New Roman" w:cs="Times New Roman"/>
          <w:b/>
          <w:bCs/>
          <w:color w:val="222222"/>
          <w:sz w:val="24"/>
          <w:szCs w:val="24"/>
          <w:shd w:val="clear" w:color="auto" w:fill="FFFFFF"/>
          <w:lang w:val="sq-AL"/>
        </w:rPr>
        <w:t>6</w:t>
      </w:r>
      <w:r w:rsidR="00B563C6">
        <w:rPr>
          <w:rFonts w:ascii="Times New Roman" w:hAnsi="Times New Roman" w:cs="Times New Roman"/>
          <w:color w:val="222222"/>
          <w:sz w:val="24"/>
          <w:szCs w:val="24"/>
          <w:shd w:val="clear" w:color="auto" w:fill="FFFFFF"/>
          <w:lang w:val="sq-AL"/>
        </w:rPr>
        <w:t xml:space="preserve"> </w:t>
      </w:r>
      <w:r w:rsidR="00877C4B" w:rsidRPr="00915BEB">
        <w:rPr>
          <w:rFonts w:ascii="Times New Roman" w:hAnsi="Times New Roman" w:cs="Times New Roman"/>
          <w:color w:val="222222"/>
          <w:sz w:val="24"/>
          <w:szCs w:val="24"/>
          <w:shd w:val="clear" w:color="auto" w:fill="FFFFFF"/>
          <w:lang w:val="sq-AL"/>
        </w:rPr>
        <w:t xml:space="preserve">Projekti i objektit të zbatuar hartohet për nevojat e shfrytëzimit dhe mirëmbajtjes së objektit varësisht </w:t>
      </w:r>
      <w:r w:rsidR="00877C4B" w:rsidRPr="00915BEB">
        <w:rPr>
          <w:rFonts w:ascii="Times New Roman" w:hAnsi="Times New Roman" w:cs="Times New Roman"/>
          <w:color w:val="222222"/>
          <w:sz w:val="24"/>
          <w:szCs w:val="24"/>
          <w:shd w:val="clear" w:color="auto" w:fill="FFFFFF"/>
          <w:lang w:val="sq-AL"/>
        </w:rPr>
        <w:lastRenderedPageBreak/>
        <w:t>nga lloji apo tipi i objektit ndërtimor, kërkesës duhet ti bashkëngjitet edhe projekti i organizimit t</w:t>
      </w:r>
      <w:r w:rsidR="00686DA9">
        <w:rPr>
          <w:rFonts w:ascii="Times New Roman" w:hAnsi="Times New Roman" w:cs="Times New Roman"/>
          <w:color w:val="222222"/>
          <w:sz w:val="24"/>
          <w:szCs w:val="24"/>
          <w:shd w:val="clear" w:color="auto" w:fill="FFFFFF"/>
          <w:lang w:val="sq-AL"/>
        </w:rPr>
        <w:t xml:space="preserve">ë </w:t>
      </w:r>
      <w:r w:rsidR="00877C4B" w:rsidRPr="00915BEB">
        <w:rPr>
          <w:rFonts w:ascii="Times New Roman" w:hAnsi="Times New Roman" w:cs="Times New Roman"/>
          <w:color w:val="222222"/>
          <w:sz w:val="24"/>
          <w:szCs w:val="24"/>
          <w:shd w:val="clear" w:color="auto" w:fill="FFFFFF"/>
          <w:lang w:val="sq-AL"/>
        </w:rPr>
        <w:t>punishtes.</w:t>
      </w:r>
    </w:p>
    <w:p w14:paraId="178DE980" w14:textId="11A850BA" w:rsidR="00C00E13" w:rsidRPr="00915BEB" w:rsidRDefault="00C00E13" w:rsidP="00C00E13">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36</w:t>
      </w:r>
    </w:p>
    <w:p w14:paraId="276542B3" w14:textId="2FB38ECD" w:rsidR="00471D0A" w:rsidRDefault="00B563C6" w:rsidP="00B563C6">
      <w:pPr>
        <w:spacing w:line="240" w:lineRule="auto"/>
        <w:rPr>
          <w:rFonts w:ascii="Times New Roman" w:hAnsi="Times New Roman" w:cs="Times New Roman"/>
          <w:color w:val="222222"/>
          <w:sz w:val="24"/>
          <w:szCs w:val="24"/>
          <w:shd w:val="clear" w:color="auto" w:fill="FFFFFF"/>
          <w:lang w:val="sq-AL"/>
        </w:rPr>
      </w:pPr>
      <w:r w:rsidRPr="00471D0A">
        <w:rPr>
          <w:rFonts w:ascii="Times New Roman" w:hAnsi="Times New Roman" w:cs="Times New Roman"/>
          <w:b/>
          <w:bCs/>
          <w:color w:val="222222"/>
          <w:sz w:val="24"/>
          <w:szCs w:val="24"/>
          <w:shd w:val="clear" w:color="auto" w:fill="FFFFFF"/>
          <w:lang w:val="sq-AL"/>
        </w:rPr>
        <w:t>36.1</w:t>
      </w:r>
      <w:r>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Projekti kryesor nga alineja 3 nenit 35 duhet të përmbaj, projektin arkitektonik, projektet e instalimeve</w:t>
      </w:r>
      <w:r w:rsidR="00436F8F">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 xml:space="preserve">(ujësjellësit dhe kanalizimit, </w:t>
      </w:r>
      <w:r w:rsidR="00436F8F" w:rsidRPr="00915BEB">
        <w:rPr>
          <w:rFonts w:ascii="Times New Roman" w:hAnsi="Times New Roman" w:cs="Times New Roman"/>
          <w:color w:val="222222"/>
          <w:sz w:val="24"/>
          <w:szCs w:val="24"/>
          <w:shd w:val="clear" w:color="auto" w:fill="FFFFFF"/>
          <w:lang w:val="sq-AL"/>
        </w:rPr>
        <w:t>elektrikes</w:t>
      </w:r>
      <w:r w:rsidR="00C00E13" w:rsidRPr="00915BEB">
        <w:rPr>
          <w:rFonts w:ascii="Times New Roman" w:hAnsi="Times New Roman" w:cs="Times New Roman"/>
          <w:color w:val="222222"/>
          <w:sz w:val="24"/>
          <w:szCs w:val="24"/>
          <w:shd w:val="clear" w:color="auto" w:fill="FFFFFF"/>
          <w:lang w:val="sq-AL"/>
        </w:rPr>
        <w:t xml:space="preserve">, PTK, ngrohjes) projektin e mbrojtjes kundër zjarrit, teknologjik si dhe dokumentacionin tjetër të përcaktuar me </w:t>
      </w:r>
      <w:proofErr w:type="spellStart"/>
      <w:r w:rsidR="00C00E13" w:rsidRPr="00915BEB">
        <w:rPr>
          <w:rFonts w:ascii="Times New Roman" w:hAnsi="Times New Roman" w:cs="Times New Roman"/>
          <w:color w:val="222222"/>
          <w:sz w:val="24"/>
          <w:szCs w:val="24"/>
          <w:shd w:val="clear" w:color="auto" w:fill="FFFFFF"/>
          <w:lang w:val="sq-AL"/>
        </w:rPr>
        <w:t>rregullativën</w:t>
      </w:r>
      <w:proofErr w:type="spellEnd"/>
      <w:r w:rsidR="00C00E13" w:rsidRPr="00915BEB">
        <w:rPr>
          <w:rFonts w:ascii="Times New Roman" w:hAnsi="Times New Roman" w:cs="Times New Roman"/>
          <w:color w:val="222222"/>
          <w:sz w:val="24"/>
          <w:szCs w:val="24"/>
          <w:shd w:val="clear" w:color="auto" w:fill="FFFFFF"/>
          <w:lang w:val="sq-AL"/>
        </w:rPr>
        <w:t xml:space="preserve"> ligjore në fuqi, varësisht nga lloji i objektit.</w:t>
      </w:r>
      <w:r w:rsidR="00C00E13" w:rsidRPr="00915BEB">
        <w:rPr>
          <w:rFonts w:ascii="Times New Roman" w:hAnsi="Times New Roman" w:cs="Times New Roman"/>
          <w:color w:val="222222"/>
          <w:sz w:val="24"/>
          <w:szCs w:val="24"/>
          <w:lang w:val="sq-AL"/>
        </w:rPr>
        <w:br/>
      </w:r>
      <w:r w:rsidRPr="00471D0A">
        <w:rPr>
          <w:rFonts w:ascii="Times New Roman" w:hAnsi="Times New Roman" w:cs="Times New Roman"/>
          <w:b/>
          <w:bCs/>
          <w:color w:val="222222"/>
          <w:sz w:val="24"/>
          <w:szCs w:val="24"/>
          <w:shd w:val="clear" w:color="auto" w:fill="FFFFFF"/>
          <w:lang w:val="sq-AL"/>
        </w:rPr>
        <w:t>36.2</w:t>
      </w:r>
      <w:r>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Për mbindërtimin e objekteve, projektit kryesor duhet ti bashkëngjitet dokumentacioni i cili duhet të përmbaj analizën e kushteve të mbindërtimit me të cilin vërtetohet se:</w:t>
      </w:r>
      <w:r w:rsidR="00471D0A">
        <w:rPr>
          <w:rFonts w:ascii="Times New Roman" w:hAnsi="Times New Roman" w:cs="Times New Roman"/>
          <w:color w:val="222222"/>
          <w:sz w:val="24"/>
          <w:szCs w:val="24"/>
          <w:shd w:val="clear" w:color="auto" w:fill="FFFFFF"/>
          <w:lang w:val="sq-AL"/>
        </w:rPr>
        <w:t xml:space="preserve">  </w:t>
      </w:r>
    </w:p>
    <w:p w14:paraId="461EE7C1" w14:textId="7EF476EE" w:rsidR="00471D0A" w:rsidRDefault="00471D0A" w:rsidP="00471D0A">
      <w:pPr>
        <w:spacing w:after="0" w:line="240" w:lineRule="auto"/>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  </w:t>
      </w:r>
      <w:r w:rsidR="00C00E13" w:rsidRPr="00915BEB">
        <w:rPr>
          <w:rFonts w:ascii="Times New Roman" w:hAnsi="Times New Roman" w:cs="Times New Roman"/>
          <w:color w:val="222222"/>
          <w:sz w:val="24"/>
          <w:szCs w:val="24"/>
          <w:shd w:val="clear" w:color="auto" w:fill="FFFFFF"/>
          <w:lang w:val="sq-AL"/>
        </w:rPr>
        <w:t xml:space="preserve">mbindërtimi deri në lartësinë e paraparë nuk do të ndikoj në stabilitetin e objektit ekzistues e as </w:t>
      </w:r>
    </w:p>
    <w:p w14:paraId="6E0786B8" w14:textId="77777777" w:rsidR="00EE7F76" w:rsidRDefault="00471D0A" w:rsidP="00471D0A">
      <w:pPr>
        <w:spacing w:after="0" w:line="240" w:lineRule="auto"/>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as në objektet fqinjë,</w:t>
      </w:r>
      <w:r w:rsidR="00C00E13" w:rsidRPr="00915BEB">
        <w:rPr>
          <w:rFonts w:ascii="Times New Roman" w:hAnsi="Times New Roman" w:cs="Times New Roman"/>
          <w:color w:val="222222"/>
          <w:sz w:val="24"/>
          <w:szCs w:val="24"/>
          <w:lang w:val="sq-AL"/>
        </w:rPr>
        <w:br/>
      </w:r>
      <w:r>
        <w:rPr>
          <w:rFonts w:ascii="Times New Roman" w:hAnsi="Times New Roman" w:cs="Times New Roman"/>
          <w:color w:val="222222"/>
          <w:sz w:val="24"/>
          <w:szCs w:val="24"/>
          <w:shd w:val="clear" w:color="auto" w:fill="FFFFFF"/>
          <w:lang w:val="sq-AL"/>
        </w:rPr>
        <w:t xml:space="preserve">          -  </w:t>
      </w:r>
      <w:r w:rsidR="00C00E13" w:rsidRPr="00915BEB">
        <w:rPr>
          <w:rFonts w:ascii="Times New Roman" w:hAnsi="Times New Roman" w:cs="Times New Roman"/>
          <w:color w:val="222222"/>
          <w:sz w:val="24"/>
          <w:szCs w:val="24"/>
          <w:shd w:val="clear" w:color="auto" w:fill="FFFFFF"/>
          <w:lang w:val="sq-AL"/>
        </w:rPr>
        <w:t>mbindërtimi nuk do të ndikoj në shfrytëzimin normal të objektit ekzistuese</w:t>
      </w:r>
    </w:p>
    <w:p w14:paraId="0040CBFD" w14:textId="7C8844EF" w:rsidR="00C00E13" w:rsidRPr="00CE1368" w:rsidRDefault="00471D0A" w:rsidP="00471D0A">
      <w:pPr>
        <w:pStyle w:val="ListParagraph"/>
        <w:numPr>
          <w:ilvl w:val="0"/>
          <w:numId w:val="17"/>
        </w:numPr>
        <w:spacing w:after="0" w:line="240" w:lineRule="auto"/>
        <w:ind w:left="720" w:hanging="180"/>
        <w:rPr>
          <w:rFonts w:ascii="Times New Roman" w:hAnsi="Times New Roman" w:cs="Times New Roman"/>
          <w:color w:val="222222"/>
          <w:sz w:val="24"/>
          <w:szCs w:val="24"/>
          <w:shd w:val="clear" w:color="auto" w:fill="FFFFFF"/>
          <w:lang w:val="sq-AL"/>
        </w:rPr>
      </w:pPr>
      <w:r w:rsidRPr="00CE1368">
        <w:rPr>
          <w:rFonts w:ascii="Times New Roman" w:hAnsi="Times New Roman" w:cs="Times New Roman"/>
          <w:color w:val="222222"/>
          <w:sz w:val="24"/>
          <w:szCs w:val="24"/>
          <w:shd w:val="clear" w:color="auto" w:fill="FFFFFF"/>
          <w:lang w:val="sq-AL"/>
        </w:rPr>
        <w:t xml:space="preserve"> </w:t>
      </w:r>
      <w:r w:rsidR="00C00E13" w:rsidRPr="00CE1368">
        <w:rPr>
          <w:rFonts w:ascii="Times New Roman" w:hAnsi="Times New Roman" w:cs="Times New Roman"/>
          <w:color w:val="222222"/>
          <w:sz w:val="24"/>
          <w:szCs w:val="24"/>
          <w:shd w:val="clear" w:color="auto" w:fill="FFFFFF"/>
          <w:lang w:val="sq-AL"/>
        </w:rPr>
        <w:t>objekti ekzistues pas</w:t>
      </w:r>
      <w:r w:rsidR="00CE1368" w:rsidRPr="00CE1368">
        <w:rPr>
          <w:rFonts w:ascii="Times New Roman" w:hAnsi="Times New Roman" w:cs="Times New Roman"/>
          <w:color w:val="222222"/>
          <w:sz w:val="24"/>
          <w:szCs w:val="24"/>
          <w:shd w:val="clear" w:color="auto" w:fill="FFFFFF"/>
          <w:lang w:val="sq-AL"/>
        </w:rPr>
        <w:t xml:space="preserve"> </w:t>
      </w:r>
      <w:r w:rsidR="00C00E13" w:rsidRPr="00CE1368">
        <w:rPr>
          <w:rFonts w:ascii="Times New Roman" w:hAnsi="Times New Roman" w:cs="Times New Roman"/>
          <w:color w:val="222222"/>
          <w:sz w:val="24"/>
          <w:szCs w:val="24"/>
          <w:shd w:val="clear" w:color="auto" w:fill="FFFFFF"/>
          <w:lang w:val="sq-AL"/>
        </w:rPr>
        <w:t>përfundimit të mbindërtimit si tërësi i plotëson kushtet bashkëkohore të shfrytëzimit të atij objekti.</w:t>
      </w:r>
    </w:p>
    <w:p w14:paraId="5BCA8EDA" w14:textId="167A0CE4" w:rsidR="00471D0A" w:rsidRDefault="00471D0A" w:rsidP="00471D0A">
      <w:pPr>
        <w:spacing w:after="0" w:line="240" w:lineRule="auto"/>
        <w:rPr>
          <w:rFonts w:ascii="Times New Roman" w:hAnsi="Times New Roman" w:cs="Times New Roman"/>
          <w:color w:val="222222"/>
          <w:sz w:val="24"/>
          <w:szCs w:val="24"/>
          <w:shd w:val="clear" w:color="auto" w:fill="FFFFFF"/>
          <w:lang w:val="sq-AL"/>
        </w:rPr>
      </w:pPr>
    </w:p>
    <w:p w14:paraId="634D4611" w14:textId="2685DFB5" w:rsidR="00686DA9" w:rsidRDefault="00686DA9" w:rsidP="00471D0A">
      <w:pPr>
        <w:spacing w:after="0" w:line="240" w:lineRule="auto"/>
        <w:rPr>
          <w:rFonts w:ascii="Times New Roman" w:hAnsi="Times New Roman" w:cs="Times New Roman"/>
          <w:color w:val="222222"/>
          <w:sz w:val="24"/>
          <w:szCs w:val="24"/>
          <w:shd w:val="clear" w:color="auto" w:fill="FFFFFF"/>
          <w:lang w:val="sq-AL"/>
        </w:rPr>
      </w:pPr>
    </w:p>
    <w:p w14:paraId="78E3DAF2" w14:textId="58537EF5" w:rsidR="00686DA9" w:rsidRDefault="00686DA9" w:rsidP="00471D0A">
      <w:pPr>
        <w:spacing w:after="0" w:line="240" w:lineRule="auto"/>
        <w:rPr>
          <w:rFonts w:ascii="Times New Roman" w:hAnsi="Times New Roman" w:cs="Times New Roman"/>
          <w:color w:val="222222"/>
          <w:sz w:val="24"/>
          <w:szCs w:val="24"/>
          <w:shd w:val="clear" w:color="auto" w:fill="FFFFFF"/>
          <w:lang w:val="sq-AL"/>
        </w:rPr>
      </w:pPr>
    </w:p>
    <w:p w14:paraId="163A5F63" w14:textId="586A1F65" w:rsidR="00686DA9" w:rsidRDefault="00686DA9" w:rsidP="00471D0A">
      <w:pPr>
        <w:spacing w:after="0" w:line="240" w:lineRule="auto"/>
        <w:rPr>
          <w:rFonts w:ascii="Times New Roman" w:hAnsi="Times New Roman" w:cs="Times New Roman"/>
          <w:color w:val="222222"/>
          <w:sz w:val="24"/>
          <w:szCs w:val="24"/>
          <w:shd w:val="clear" w:color="auto" w:fill="FFFFFF"/>
          <w:lang w:val="sq-AL"/>
        </w:rPr>
      </w:pPr>
    </w:p>
    <w:p w14:paraId="7A435C00" w14:textId="77777777" w:rsidR="00686DA9" w:rsidRPr="00915BEB" w:rsidRDefault="00686DA9" w:rsidP="00471D0A">
      <w:pPr>
        <w:spacing w:after="0" w:line="240" w:lineRule="auto"/>
        <w:rPr>
          <w:rFonts w:ascii="Times New Roman" w:hAnsi="Times New Roman" w:cs="Times New Roman"/>
          <w:color w:val="222222"/>
          <w:sz w:val="24"/>
          <w:szCs w:val="24"/>
          <w:shd w:val="clear" w:color="auto" w:fill="FFFFFF"/>
          <w:lang w:val="sq-AL"/>
        </w:rPr>
      </w:pPr>
    </w:p>
    <w:p w14:paraId="7D519639" w14:textId="78BA90C4" w:rsidR="00C00E13" w:rsidRPr="00915BEB" w:rsidRDefault="00C00E13" w:rsidP="00C00E13">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37</w:t>
      </w:r>
    </w:p>
    <w:p w14:paraId="37636D3B" w14:textId="64C164C3" w:rsidR="00C00E13" w:rsidRDefault="00471D0A" w:rsidP="00B563C6">
      <w:pPr>
        <w:spacing w:line="240" w:lineRule="auto"/>
        <w:rPr>
          <w:rFonts w:ascii="Times New Roman" w:hAnsi="Times New Roman" w:cs="Times New Roman"/>
          <w:color w:val="222222"/>
          <w:sz w:val="24"/>
          <w:szCs w:val="24"/>
          <w:shd w:val="clear" w:color="auto" w:fill="FFFFFF"/>
          <w:lang w:val="sq-AL"/>
        </w:rPr>
      </w:pPr>
      <w:r w:rsidRPr="00471D0A">
        <w:rPr>
          <w:rFonts w:ascii="Times New Roman" w:hAnsi="Times New Roman" w:cs="Times New Roman"/>
          <w:b/>
          <w:bCs/>
          <w:color w:val="222222"/>
          <w:sz w:val="24"/>
          <w:szCs w:val="24"/>
          <w:shd w:val="clear" w:color="auto" w:fill="FFFFFF"/>
          <w:lang w:val="sq-AL"/>
        </w:rPr>
        <w:t>37.1</w:t>
      </w:r>
      <w:r>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 xml:space="preserve">Harmonizimin e dokumentacionit teknik me kushtet </w:t>
      </w:r>
      <w:r w:rsidR="00AD67F7">
        <w:rPr>
          <w:rFonts w:ascii="Times New Roman" w:hAnsi="Times New Roman" w:cs="Times New Roman"/>
          <w:color w:val="222222"/>
          <w:sz w:val="24"/>
          <w:szCs w:val="24"/>
          <w:shd w:val="clear" w:color="auto" w:fill="FFFFFF"/>
          <w:lang w:val="sq-AL"/>
        </w:rPr>
        <w:t>ndërtimore</w:t>
      </w:r>
      <w:r w:rsidR="00C00E13" w:rsidRPr="00915BEB">
        <w:rPr>
          <w:rFonts w:ascii="Times New Roman" w:hAnsi="Times New Roman" w:cs="Times New Roman"/>
          <w:color w:val="222222"/>
          <w:sz w:val="24"/>
          <w:szCs w:val="24"/>
          <w:shd w:val="clear" w:color="auto" w:fill="FFFFFF"/>
          <w:lang w:val="sq-AL"/>
        </w:rPr>
        <w:t xml:space="preserve"> e vërteton </w:t>
      </w:r>
      <w:r w:rsidR="00205D18" w:rsidRPr="00915BEB">
        <w:rPr>
          <w:rFonts w:ascii="Times New Roman" w:hAnsi="Times New Roman" w:cs="Times New Roman"/>
          <w:color w:val="222222"/>
          <w:sz w:val="24"/>
          <w:szCs w:val="24"/>
          <w:shd w:val="clear" w:color="auto" w:fill="FFFFFF"/>
          <w:lang w:val="sq-AL"/>
        </w:rPr>
        <w:t>Drejtori</w:t>
      </w:r>
      <w:r w:rsidR="00205D18">
        <w:rPr>
          <w:rFonts w:ascii="Times New Roman" w:hAnsi="Times New Roman" w:cs="Times New Roman"/>
          <w:color w:val="222222"/>
          <w:sz w:val="24"/>
          <w:szCs w:val="24"/>
          <w:shd w:val="clear" w:color="auto" w:fill="FFFFFF"/>
          <w:lang w:val="sq-AL"/>
        </w:rPr>
        <w:t>a</w:t>
      </w:r>
      <w:r w:rsidR="00205D18" w:rsidRPr="00915BEB">
        <w:rPr>
          <w:rFonts w:ascii="Times New Roman" w:hAnsi="Times New Roman" w:cs="Times New Roman"/>
          <w:color w:val="222222"/>
          <w:sz w:val="24"/>
          <w:szCs w:val="24"/>
          <w:shd w:val="clear" w:color="auto" w:fill="FFFFFF"/>
          <w:lang w:val="sq-AL"/>
        </w:rPr>
        <w:t xml:space="preserve"> </w:t>
      </w:r>
      <w:r w:rsidR="00205D18">
        <w:rPr>
          <w:rFonts w:ascii="Times New Roman" w:hAnsi="Times New Roman" w:cs="Times New Roman"/>
          <w:color w:val="222222"/>
          <w:sz w:val="24"/>
          <w:szCs w:val="24"/>
          <w:shd w:val="clear" w:color="auto" w:fill="FFFFFF"/>
          <w:lang w:val="sq-AL"/>
        </w:rPr>
        <w:t>për</w:t>
      </w:r>
      <w:r w:rsidR="00205D18" w:rsidRPr="00915BEB">
        <w:rPr>
          <w:rFonts w:ascii="Times New Roman" w:hAnsi="Times New Roman" w:cs="Times New Roman"/>
          <w:color w:val="222222"/>
          <w:sz w:val="24"/>
          <w:szCs w:val="24"/>
          <w:shd w:val="clear" w:color="auto" w:fill="FFFFFF"/>
          <w:lang w:val="sq-AL"/>
        </w:rPr>
        <w:t xml:space="preserve"> </w:t>
      </w:r>
      <w:r w:rsidR="00205D18">
        <w:rPr>
          <w:rFonts w:ascii="Times New Roman" w:hAnsi="Times New Roman" w:cs="Times New Roman"/>
          <w:color w:val="222222"/>
          <w:sz w:val="24"/>
          <w:szCs w:val="24"/>
          <w:shd w:val="clear" w:color="auto" w:fill="FFFFFF"/>
          <w:lang w:val="sq-AL"/>
        </w:rPr>
        <w:t>U</w:t>
      </w:r>
      <w:r w:rsidR="00205D18" w:rsidRPr="00915BEB">
        <w:rPr>
          <w:rFonts w:ascii="Times New Roman" w:hAnsi="Times New Roman" w:cs="Times New Roman"/>
          <w:color w:val="222222"/>
          <w:sz w:val="24"/>
          <w:szCs w:val="24"/>
          <w:shd w:val="clear" w:color="auto" w:fill="FFFFFF"/>
          <w:lang w:val="sq-AL"/>
        </w:rPr>
        <w:t>rbaniz</w:t>
      </w:r>
      <w:r w:rsidR="00205D18">
        <w:rPr>
          <w:rFonts w:ascii="Times New Roman" w:hAnsi="Times New Roman" w:cs="Times New Roman"/>
          <w:color w:val="222222"/>
          <w:sz w:val="24"/>
          <w:szCs w:val="24"/>
          <w:shd w:val="clear" w:color="auto" w:fill="FFFFFF"/>
          <w:lang w:val="sq-AL"/>
        </w:rPr>
        <w:t>ëm, Planifikim dhe Mbrojtje të Mjedisit</w:t>
      </w:r>
      <w:r w:rsidR="00205D18" w:rsidRPr="00915BEB">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w:t>
      </w:r>
      <w:r w:rsidR="00C00E13" w:rsidRPr="00915BEB">
        <w:rPr>
          <w:rFonts w:ascii="Times New Roman" w:hAnsi="Times New Roman" w:cs="Times New Roman"/>
          <w:color w:val="222222"/>
          <w:sz w:val="24"/>
          <w:szCs w:val="24"/>
          <w:lang w:val="sq-AL"/>
        </w:rPr>
        <w:br/>
      </w:r>
      <w:r w:rsidRPr="00471D0A">
        <w:rPr>
          <w:rFonts w:ascii="Times New Roman" w:hAnsi="Times New Roman" w:cs="Times New Roman"/>
          <w:b/>
          <w:bCs/>
          <w:color w:val="222222"/>
          <w:sz w:val="24"/>
          <w:szCs w:val="24"/>
          <w:shd w:val="clear" w:color="auto" w:fill="FFFFFF"/>
          <w:lang w:val="sq-AL"/>
        </w:rPr>
        <w:t>37.2</w:t>
      </w:r>
      <w:r>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 xml:space="preserve">Nuk mund të bëhet ndryshimi në projektin kryesor për të cilin është dhënë pëlqimi nga </w:t>
      </w:r>
      <w:r w:rsidR="00205D18" w:rsidRPr="00915BEB">
        <w:rPr>
          <w:rFonts w:ascii="Times New Roman" w:hAnsi="Times New Roman" w:cs="Times New Roman"/>
          <w:color w:val="222222"/>
          <w:sz w:val="24"/>
          <w:szCs w:val="24"/>
          <w:shd w:val="clear" w:color="auto" w:fill="FFFFFF"/>
          <w:lang w:val="sq-AL"/>
        </w:rPr>
        <w:t>Drejtori</w:t>
      </w:r>
      <w:r w:rsidR="008416FA">
        <w:rPr>
          <w:rFonts w:ascii="Times New Roman" w:hAnsi="Times New Roman" w:cs="Times New Roman"/>
          <w:color w:val="222222"/>
          <w:sz w:val="24"/>
          <w:szCs w:val="24"/>
          <w:shd w:val="clear" w:color="auto" w:fill="FFFFFF"/>
          <w:lang w:val="sq-AL"/>
        </w:rPr>
        <w:t>a</w:t>
      </w:r>
      <w:r w:rsidR="00205D18" w:rsidRPr="00915BEB">
        <w:rPr>
          <w:rFonts w:ascii="Times New Roman" w:hAnsi="Times New Roman" w:cs="Times New Roman"/>
          <w:color w:val="222222"/>
          <w:sz w:val="24"/>
          <w:szCs w:val="24"/>
          <w:shd w:val="clear" w:color="auto" w:fill="FFFFFF"/>
          <w:lang w:val="sq-AL"/>
        </w:rPr>
        <w:t xml:space="preserve"> </w:t>
      </w:r>
      <w:r w:rsidR="00205D18">
        <w:rPr>
          <w:rFonts w:ascii="Times New Roman" w:hAnsi="Times New Roman" w:cs="Times New Roman"/>
          <w:color w:val="222222"/>
          <w:sz w:val="24"/>
          <w:szCs w:val="24"/>
          <w:shd w:val="clear" w:color="auto" w:fill="FFFFFF"/>
          <w:lang w:val="sq-AL"/>
        </w:rPr>
        <w:t>për</w:t>
      </w:r>
      <w:r w:rsidR="00205D18" w:rsidRPr="00915BEB">
        <w:rPr>
          <w:rFonts w:ascii="Times New Roman" w:hAnsi="Times New Roman" w:cs="Times New Roman"/>
          <w:color w:val="222222"/>
          <w:sz w:val="24"/>
          <w:szCs w:val="24"/>
          <w:shd w:val="clear" w:color="auto" w:fill="FFFFFF"/>
          <w:lang w:val="sq-AL"/>
        </w:rPr>
        <w:t xml:space="preserve"> </w:t>
      </w:r>
      <w:r w:rsidR="00205D18">
        <w:rPr>
          <w:rFonts w:ascii="Times New Roman" w:hAnsi="Times New Roman" w:cs="Times New Roman"/>
          <w:color w:val="222222"/>
          <w:sz w:val="24"/>
          <w:szCs w:val="24"/>
          <w:shd w:val="clear" w:color="auto" w:fill="FFFFFF"/>
          <w:lang w:val="sq-AL"/>
        </w:rPr>
        <w:t>U</w:t>
      </w:r>
      <w:r w:rsidR="00205D18" w:rsidRPr="00915BEB">
        <w:rPr>
          <w:rFonts w:ascii="Times New Roman" w:hAnsi="Times New Roman" w:cs="Times New Roman"/>
          <w:color w:val="222222"/>
          <w:sz w:val="24"/>
          <w:szCs w:val="24"/>
          <w:shd w:val="clear" w:color="auto" w:fill="FFFFFF"/>
          <w:lang w:val="sq-AL"/>
        </w:rPr>
        <w:t>rbaniz</w:t>
      </w:r>
      <w:r w:rsidR="00205D18">
        <w:rPr>
          <w:rFonts w:ascii="Times New Roman" w:hAnsi="Times New Roman" w:cs="Times New Roman"/>
          <w:color w:val="222222"/>
          <w:sz w:val="24"/>
          <w:szCs w:val="24"/>
          <w:shd w:val="clear" w:color="auto" w:fill="FFFFFF"/>
          <w:lang w:val="sq-AL"/>
        </w:rPr>
        <w:t>ëm, Planifikim dhe Mbrojtje të Mjedisit</w:t>
      </w:r>
      <w:r w:rsidR="00205D18" w:rsidRPr="00915BEB">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w:t>
      </w:r>
      <w:r w:rsidR="00C00E13" w:rsidRPr="00915BEB">
        <w:rPr>
          <w:rFonts w:ascii="Times New Roman" w:hAnsi="Times New Roman" w:cs="Times New Roman"/>
          <w:color w:val="222222"/>
          <w:sz w:val="24"/>
          <w:szCs w:val="24"/>
          <w:lang w:val="sq-AL"/>
        </w:rPr>
        <w:br/>
      </w:r>
      <w:r w:rsidRPr="00471D0A">
        <w:rPr>
          <w:rFonts w:ascii="Times New Roman" w:hAnsi="Times New Roman" w:cs="Times New Roman"/>
          <w:b/>
          <w:bCs/>
          <w:color w:val="222222"/>
          <w:sz w:val="24"/>
          <w:szCs w:val="24"/>
          <w:shd w:val="clear" w:color="auto" w:fill="FFFFFF"/>
          <w:lang w:val="sq-AL"/>
        </w:rPr>
        <w:t>37.3</w:t>
      </w:r>
      <w:r>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 xml:space="preserve">Nëse para apo gjatë zhvillimit të punimeve </w:t>
      </w:r>
      <w:r w:rsidR="00205D18" w:rsidRPr="00915BEB">
        <w:rPr>
          <w:rFonts w:ascii="Times New Roman" w:hAnsi="Times New Roman" w:cs="Times New Roman"/>
          <w:color w:val="222222"/>
          <w:sz w:val="24"/>
          <w:szCs w:val="24"/>
          <w:shd w:val="clear" w:color="auto" w:fill="FFFFFF"/>
          <w:lang w:val="sq-AL"/>
        </w:rPr>
        <w:t>investitori</w:t>
      </w:r>
      <w:r w:rsidR="00C00E13" w:rsidRPr="00915BEB">
        <w:rPr>
          <w:rFonts w:ascii="Times New Roman" w:hAnsi="Times New Roman" w:cs="Times New Roman"/>
          <w:color w:val="222222"/>
          <w:sz w:val="24"/>
          <w:szCs w:val="24"/>
          <w:shd w:val="clear" w:color="auto" w:fill="FFFFFF"/>
          <w:lang w:val="sq-AL"/>
        </w:rPr>
        <w:t xml:space="preserve"> vendos të ndryshoj pjesë të projektit kryesor, për këto ndryshime duhet të merr pëlqim, përpos nga hartuesi i projektit, edhe nga organi përgjegjës nga alineja 1 e këtij neni.</w:t>
      </w:r>
      <w:r w:rsidR="00C00E13" w:rsidRPr="00915BEB">
        <w:rPr>
          <w:rFonts w:ascii="Times New Roman" w:hAnsi="Times New Roman" w:cs="Times New Roman"/>
          <w:color w:val="222222"/>
          <w:sz w:val="24"/>
          <w:szCs w:val="24"/>
          <w:lang w:val="sq-AL"/>
        </w:rPr>
        <w:br/>
      </w:r>
      <w:r w:rsidRPr="00471D0A">
        <w:rPr>
          <w:rFonts w:ascii="Times New Roman" w:hAnsi="Times New Roman" w:cs="Times New Roman"/>
          <w:b/>
          <w:bCs/>
          <w:color w:val="222222"/>
          <w:sz w:val="24"/>
          <w:szCs w:val="24"/>
          <w:shd w:val="clear" w:color="auto" w:fill="FFFFFF"/>
          <w:lang w:val="sq-AL"/>
        </w:rPr>
        <w:t>37.4</w:t>
      </w:r>
      <w:r>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 xml:space="preserve">Për ndryshimet në pjesët e projektit kryesor, </w:t>
      </w:r>
      <w:r w:rsidR="008416FA" w:rsidRPr="00915BEB">
        <w:rPr>
          <w:rFonts w:ascii="Times New Roman" w:hAnsi="Times New Roman" w:cs="Times New Roman"/>
          <w:color w:val="222222"/>
          <w:sz w:val="24"/>
          <w:szCs w:val="24"/>
          <w:shd w:val="clear" w:color="auto" w:fill="FFFFFF"/>
          <w:lang w:val="sq-AL"/>
        </w:rPr>
        <w:t>Drejtori</w:t>
      </w:r>
      <w:r w:rsidR="008416FA">
        <w:rPr>
          <w:rFonts w:ascii="Times New Roman" w:hAnsi="Times New Roman" w:cs="Times New Roman"/>
          <w:color w:val="222222"/>
          <w:sz w:val="24"/>
          <w:szCs w:val="24"/>
          <w:shd w:val="clear" w:color="auto" w:fill="FFFFFF"/>
          <w:lang w:val="sq-AL"/>
        </w:rPr>
        <w:t>a</w:t>
      </w:r>
      <w:r w:rsidR="008416FA" w:rsidRPr="00915BEB">
        <w:rPr>
          <w:rFonts w:ascii="Times New Roman" w:hAnsi="Times New Roman" w:cs="Times New Roman"/>
          <w:color w:val="222222"/>
          <w:sz w:val="24"/>
          <w:szCs w:val="24"/>
          <w:shd w:val="clear" w:color="auto" w:fill="FFFFFF"/>
          <w:lang w:val="sq-AL"/>
        </w:rPr>
        <w:t xml:space="preserve"> </w:t>
      </w:r>
      <w:r w:rsidR="008416FA">
        <w:rPr>
          <w:rFonts w:ascii="Times New Roman" w:hAnsi="Times New Roman" w:cs="Times New Roman"/>
          <w:color w:val="222222"/>
          <w:sz w:val="24"/>
          <w:szCs w:val="24"/>
          <w:shd w:val="clear" w:color="auto" w:fill="FFFFFF"/>
          <w:lang w:val="sq-AL"/>
        </w:rPr>
        <w:t>për</w:t>
      </w:r>
      <w:r w:rsidR="008416FA" w:rsidRPr="00915BEB">
        <w:rPr>
          <w:rFonts w:ascii="Times New Roman" w:hAnsi="Times New Roman" w:cs="Times New Roman"/>
          <w:color w:val="222222"/>
          <w:sz w:val="24"/>
          <w:szCs w:val="24"/>
          <w:shd w:val="clear" w:color="auto" w:fill="FFFFFF"/>
          <w:lang w:val="sq-AL"/>
        </w:rPr>
        <w:t xml:space="preserve"> </w:t>
      </w:r>
      <w:r w:rsidR="008416FA">
        <w:rPr>
          <w:rFonts w:ascii="Times New Roman" w:hAnsi="Times New Roman" w:cs="Times New Roman"/>
          <w:color w:val="222222"/>
          <w:sz w:val="24"/>
          <w:szCs w:val="24"/>
          <w:shd w:val="clear" w:color="auto" w:fill="FFFFFF"/>
          <w:lang w:val="sq-AL"/>
        </w:rPr>
        <w:t>U</w:t>
      </w:r>
      <w:r w:rsidR="008416FA" w:rsidRPr="00915BEB">
        <w:rPr>
          <w:rFonts w:ascii="Times New Roman" w:hAnsi="Times New Roman" w:cs="Times New Roman"/>
          <w:color w:val="222222"/>
          <w:sz w:val="24"/>
          <w:szCs w:val="24"/>
          <w:shd w:val="clear" w:color="auto" w:fill="FFFFFF"/>
          <w:lang w:val="sq-AL"/>
        </w:rPr>
        <w:t>rbaniz</w:t>
      </w:r>
      <w:r w:rsidR="008416FA">
        <w:rPr>
          <w:rFonts w:ascii="Times New Roman" w:hAnsi="Times New Roman" w:cs="Times New Roman"/>
          <w:color w:val="222222"/>
          <w:sz w:val="24"/>
          <w:szCs w:val="24"/>
          <w:shd w:val="clear" w:color="auto" w:fill="FFFFFF"/>
          <w:lang w:val="sq-AL"/>
        </w:rPr>
        <w:t>ëm, Planifikim dhe Mbrojtje të Mjedisit</w:t>
      </w:r>
      <w:r>
        <w:rPr>
          <w:rFonts w:ascii="Times New Roman" w:hAnsi="Times New Roman" w:cs="Times New Roman"/>
          <w:color w:val="222222"/>
          <w:sz w:val="24"/>
          <w:szCs w:val="24"/>
          <w:shd w:val="clear" w:color="auto" w:fill="FFFFFF"/>
          <w:lang w:val="sq-AL"/>
        </w:rPr>
        <w:t>,</w:t>
      </w:r>
      <w:r w:rsidR="00C00E13" w:rsidRPr="00915BEB">
        <w:rPr>
          <w:rFonts w:ascii="Times New Roman" w:hAnsi="Times New Roman" w:cs="Times New Roman"/>
          <w:color w:val="222222"/>
          <w:sz w:val="24"/>
          <w:szCs w:val="24"/>
          <w:shd w:val="clear" w:color="auto" w:fill="FFFFFF"/>
          <w:lang w:val="sq-AL"/>
        </w:rPr>
        <w:t xml:space="preserve"> mund të aprovoj apo refuzoj dhënien e pëlqimit.</w:t>
      </w:r>
    </w:p>
    <w:p w14:paraId="251996C4" w14:textId="77777777" w:rsidR="00686DA9" w:rsidRPr="00915BEB" w:rsidRDefault="00686DA9" w:rsidP="00B563C6">
      <w:pPr>
        <w:spacing w:line="240" w:lineRule="auto"/>
        <w:rPr>
          <w:rFonts w:ascii="Times New Roman" w:hAnsi="Times New Roman" w:cs="Times New Roman"/>
          <w:color w:val="222222"/>
          <w:sz w:val="24"/>
          <w:szCs w:val="24"/>
          <w:shd w:val="clear" w:color="auto" w:fill="FFFFFF"/>
          <w:lang w:val="sq-AL"/>
        </w:rPr>
      </w:pPr>
    </w:p>
    <w:p w14:paraId="631E41B6" w14:textId="31201C8C" w:rsidR="00C00E13" w:rsidRPr="00915BEB" w:rsidRDefault="00C00E13" w:rsidP="00C00E13">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38</w:t>
      </w:r>
    </w:p>
    <w:p w14:paraId="23E4BBD5" w14:textId="1CC894E1" w:rsidR="0040595E" w:rsidRDefault="00471D0A" w:rsidP="00060647">
      <w:pPr>
        <w:spacing w:line="240" w:lineRule="auto"/>
        <w:rPr>
          <w:rFonts w:ascii="Times New Roman" w:hAnsi="Times New Roman" w:cs="Times New Roman"/>
          <w:color w:val="222222"/>
          <w:sz w:val="24"/>
          <w:szCs w:val="24"/>
          <w:shd w:val="clear" w:color="auto" w:fill="FFFFFF"/>
          <w:lang w:val="sq-AL"/>
        </w:rPr>
      </w:pPr>
      <w:r w:rsidRPr="00471D0A">
        <w:rPr>
          <w:rFonts w:ascii="Times New Roman" w:hAnsi="Times New Roman" w:cs="Times New Roman"/>
          <w:b/>
          <w:bCs/>
          <w:color w:val="222222"/>
          <w:sz w:val="24"/>
          <w:szCs w:val="24"/>
          <w:shd w:val="clear" w:color="auto" w:fill="FFFFFF"/>
          <w:lang w:val="sq-AL"/>
        </w:rPr>
        <w:t>38.1</w:t>
      </w:r>
      <w:r>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Hartimin e dokumentacionit teknik mund ta bëjë vetëm organizata apo firma projektuese profesionale e licencuar para organit kompetent.</w:t>
      </w:r>
      <w:r w:rsidR="00C00E13" w:rsidRPr="00915BEB">
        <w:rPr>
          <w:rFonts w:ascii="Times New Roman" w:hAnsi="Times New Roman" w:cs="Times New Roman"/>
          <w:color w:val="222222"/>
          <w:sz w:val="24"/>
          <w:szCs w:val="24"/>
          <w:lang w:val="sq-AL"/>
        </w:rPr>
        <w:br/>
      </w:r>
      <w:r w:rsidRPr="00471D0A">
        <w:rPr>
          <w:rFonts w:ascii="Times New Roman" w:hAnsi="Times New Roman" w:cs="Times New Roman"/>
          <w:b/>
          <w:bCs/>
          <w:color w:val="222222"/>
          <w:sz w:val="24"/>
          <w:szCs w:val="24"/>
          <w:shd w:val="clear" w:color="auto" w:fill="FFFFFF"/>
          <w:lang w:val="sq-AL"/>
        </w:rPr>
        <w:t>38.2</w:t>
      </w:r>
      <w:r>
        <w:rPr>
          <w:rFonts w:ascii="Times New Roman" w:hAnsi="Times New Roman" w:cs="Times New Roman"/>
          <w:color w:val="222222"/>
          <w:sz w:val="24"/>
          <w:szCs w:val="24"/>
          <w:shd w:val="clear" w:color="auto" w:fill="FFFFFF"/>
          <w:lang w:val="sq-AL"/>
        </w:rPr>
        <w:t xml:space="preserve"> </w:t>
      </w:r>
      <w:r w:rsidR="00C00E13" w:rsidRPr="00915BEB">
        <w:rPr>
          <w:rFonts w:ascii="Times New Roman" w:hAnsi="Times New Roman" w:cs="Times New Roman"/>
          <w:color w:val="222222"/>
          <w:sz w:val="24"/>
          <w:szCs w:val="24"/>
          <w:shd w:val="clear" w:color="auto" w:fill="FFFFFF"/>
          <w:lang w:val="sq-AL"/>
        </w:rPr>
        <w:t xml:space="preserve">Përjashtimisht nga alineja 1 e këtij neni, pjesën e dokumentacionit teknik mund të hartoj edhe investitori kur ndërton objektin ndërtimor për nevojat të veta e që posedon kualifikimin superior nga </w:t>
      </w:r>
      <w:r w:rsidR="004647E7">
        <w:rPr>
          <w:rFonts w:ascii="Times New Roman" w:hAnsi="Times New Roman" w:cs="Times New Roman"/>
          <w:color w:val="222222"/>
          <w:sz w:val="24"/>
          <w:szCs w:val="24"/>
          <w:shd w:val="clear" w:color="auto" w:fill="FFFFFF"/>
          <w:lang w:val="sq-AL"/>
        </w:rPr>
        <w:t xml:space="preserve">             </w:t>
      </w:r>
      <w:proofErr w:type="spellStart"/>
      <w:r w:rsidR="00C00E13" w:rsidRPr="00915BEB">
        <w:rPr>
          <w:rFonts w:ascii="Times New Roman" w:hAnsi="Times New Roman" w:cs="Times New Roman"/>
          <w:color w:val="222222"/>
          <w:sz w:val="24"/>
          <w:szCs w:val="24"/>
          <w:shd w:val="clear" w:color="auto" w:fill="FFFFFF"/>
          <w:lang w:val="sq-AL"/>
        </w:rPr>
        <w:t>lëmia</w:t>
      </w:r>
      <w:proofErr w:type="spellEnd"/>
      <w:r w:rsidR="00C00E13" w:rsidRPr="00915BEB">
        <w:rPr>
          <w:rFonts w:ascii="Times New Roman" w:hAnsi="Times New Roman" w:cs="Times New Roman"/>
          <w:color w:val="222222"/>
          <w:sz w:val="24"/>
          <w:szCs w:val="24"/>
          <w:shd w:val="clear" w:color="auto" w:fill="FFFFFF"/>
          <w:lang w:val="sq-AL"/>
        </w:rPr>
        <w:t xml:space="preserve"> përkatëse dhe i licencuar për atë veprimtari.</w:t>
      </w:r>
    </w:p>
    <w:p w14:paraId="115F7EE7" w14:textId="77777777" w:rsidR="00060647" w:rsidRPr="00060647" w:rsidRDefault="00060647" w:rsidP="00060647">
      <w:pPr>
        <w:spacing w:line="240" w:lineRule="auto"/>
        <w:rPr>
          <w:rFonts w:ascii="Times New Roman" w:hAnsi="Times New Roman" w:cs="Times New Roman"/>
          <w:color w:val="222222"/>
          <w:sz w:val="24"/>
          <w:szCs w:val="24"/>
          <w:shd w:val="clear" w:color="auto" w:fill="FFFFFF"/>
          <w:lang w:val="sq-AL"/>
        </w:rPr>
      </w:pPr>
    </w:p>
    <w:p w14:paraId="7D88A905" w14:textId="407B623F" w:rsidR="0040595E" w:rsidRPr="00915BEB" w:rsidRDefault="0040595E" w:rsidP="00471D0A">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VI. KONTROLLIMI I DOKUMENTACIONIT TEKNIK</w:t>
      </w:r>
    </w:p>
    <w:p w14:paraId="0433D2DD" w14:textId="2E0C5D22" w:rsidR="0040595E" w:rsidRPr="00915BEB" w:rsidRDefault="0040595E" w:rsidP="0040595E">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39</w:t>
      </w:r>
    </w:p>
    <w:p w14:paraId="0AF3213E" w14:textId="227C53B0" w:rsidR="0040595E" w:rsidRDefault="00471D0A" w:rsidP="00471D0A">
      <w:pPr>
        <w:spacing w:line="240" w:lineRule="auto"/>
        <w:rPr>
          <w:rFonts w:ascii="Times New Roman" w:hAnsi="Times New Roman" w:cs="Times New Roman"/>
          <w:color w:val="222222"/>
          <w:sz w:val="24"/>
          <w:szCs w:val="24"/>
          <w:shd w:val="clear" w:color="auto" w:fill="FFFFFF"/>
          <w:lang w:val="sq-AL"/>
        </w:rPr>
      </w:pPr>
      <w:r w:rsidRPr="00471D0A">
        <w:rPr>
          <w:rFonts w:ascii="Times New Roman" w:hAnsi="Times New Roman" w:cs="Times New Roman"/>
          <w:b/>
          <w:bCs/>
          <w:color w:val="222222"/>
          <w:sz w:val="24"/>
          <w:szCs w:val="24"/>
          <w:shd w:val="clear" w:color="auto" w:fill="FFFFFF"/>
          <w:lang w:val="sq-AL"/>
        </w:rPr>
        <w:t>39.1</w:t>
      </w:r>
      <w:r>
        <w:rPr>
          <w:rFonts w:ascii="Times New Roman" w:hAnsi="Times New Roman" w:cs="Times New Roman"/>
          <w:color w:val="222222"/>
          <w:sz w:val="24"/>
          <w:szCs w:val="24"/>
          <w:shd w:val="clear" w:color="auto" w:fill="FFFFFF"/>
          <w:lang w:val="sq-AL"/>
        </w:rPr>
        <w:t xml:space="preserve"> </w:t>
      </w:r>
      <w:r w:rsidR="0040595E" w:rsidRPr="00915BEB">
        <w:rPr>
          <w:rFonts w:ascii="Times New Roman" w:hAnsi="Times New Roman" w:cs="Times New Roman"/>
          <w:color w:val="222222"/>
          <w:sz w:val="24"/>
          <w:szCs w:val="24"/>
          <w:shd w:val="clear" w:color="auto" w:fill="FFFFFF"/>
          <w:lang w:val="sq-AL"/>
        </w:rPr>
        <w:t>Deri në themelimin e një organi të specializuar në nivel të Kosovës, kontrollimin e dokumentacionit teknik e bënë organi apo firma projektuese profesionale e cila nuk ka marrë pjesë në hartimin e dokumentacionit teknik.</w:t>
      </w:r>
      <w:r w:rsidR="0040595E" w:rsidRPr="00915BEB">
        <w:rPr>
          <w:rFonts w:ascii="Times New Roman" w:hAnsi="Times New Roman" w:cs="Times New Roman"/>
          <w:color w:val="222222"/>
          <w:sz w:val="24"/>
          <w:szCs w:val="24"/>
          <w:lang w:val="sq-AL"/>
        </w:rPr>
        <w:br/>
      </w:r>
      <w:r w:rsidRPr="00471D0A">
        <w:rPr>
          <w:rFonts w:ascii="Times New Roman" w:hAnsi="Times New Roman" w:cs="Times New Roman"/>
          <w:b/>
          <w:bCs/>
          <w:color w:val="222222"/>
          <w:sz w:val="24"/>
          <w:szCs w:val="24"/>
          <w:shd w:val="clear" w:color="auto" w:fill="FFFFFF"/>
          <w:lang w:val="sq-AL"/>
        </w:rPr>
        <w:t>39.2</w:t>
      </w:r>
      <w:r>
        <w:rPr>
          <w:rFonts w:ascii="Times New Roman" w:hAnsi="Times New Roman" w:cs="Times New Roman"/>
          <w:color w:val="222222"/>
          <w:sz w:val="24"/>
          <w:szCs w:val="24"/>
          <w:shd w:val="clear" w:color="auto" w:fill="FFFFFF"/>
          <w:lang w:val="sq-AL"/>
        </w:rPr>
        <w:t xml:space="preserve"> </w:t>
      </w:r>
      <w:r w:rsidR="0040595E" w:rsidRPr="00915BEB">
        <w:rPr>
          <w:rFonts w:ascii="Times New Roman" w:hAnsi="Times New Roman" w:cs="Times New Roman"/>
          <w:color w:val="222222"/>
          <w:sz w:val="24"/>
          <w:szCs w:val="24"/>
          <w:shd w:val="clear" w:color="auto" w:fill="FFFFFF"/>
          <w:lang w:val="sq-AL"/>
        </w:rPr>
        <w:t xml:space="preserve">Organi apo firma që bënë kontrollimin teknik mbanë tërë përgjegjësinë për dokumentacionin teknik lidhur me atë se, ky dokumentacion është hartuar në bazë të </w:t>
      </w:r>
      <w:proofErr w:type="spellStart"/>
      <w:r w:rsidR="0040595E" w:rsidRPr="00915BEB">
        <w:rPr>
          <w:rFonts w:ascii="Times New Roman" w:hAnsi="Times New Roman" w:cs="Times New Roman"/>
          <w:color w:val="222222"/>
          <w:sz w:val="24"/>
          <w:szCs w:val="24"/>
          <w:shd w:val="clear" w:color="auto" w:fill="FFFFFF"/>
          <w:lang w:val="sq-AL"/>
        </w:rPr>
        <w:t>rregullativës</w:t>
      </w:r>
      <w:proofErr w:type="spellEnd"/>
      <w:r w:rsidR="0040595E" w:rsidRPr="00915BEB">
        <w:rPr>
          <w:rFonts w:ascii="Times New Roman" w:hAnsi="Times New Roman" w:cs="Times New Roman"/>
          <w:color w:val="222222"/>
          <w:sz w:val="24"/>
          <w:szCs w:val="24"/>
          <w:shd w:val="clear" w:color="auto" w:fill="FFFFFF"/>
          <w:lang w:val="sq-AL"/>
        </w:rPr>
        <w:t xml:space="preserve"> ligjore në fuqi, standardeve të </w:t>
      </w:r>
      <w:r w:rsidR="0040595E" w:rsidRPr="00915BEB">
        <w:rPr>
          <w:rFonts w:ascii="Times New Roman" w:hAnsi="Times New Roman" w:cs="Times New Roman"/>
          <w:color w:val="222222"/>
          <w:sz w:val="24"/>
          <w:szCs w:val="24"/>
          <w:shd w:val="clear" w:color="auto" w:fill="FFFFFF"/>
          <w:lang w:val="sq-AL"/>
        </w:rPr>
        <w:lastRenderedPageBreak/>
        <w:t xml:space="preserve">normativave teknike me të cilat aplikohet në ndërtimin e llojit përkatës të objekteve e që kanë të bëjnë me stabilitetin e objektit dhe me ndërtimin e objekteve në rajonet sizmike, zgjidhjet teknike dhe teknologjike që i përmban projekti, me saktësinë dhe parallogaritë si dhe me specifikimin e punimeve me </w:t>
      </w:r>
      <w:r w:rsidRPr="00915BEB">
        <w:rPr>
          <w:rFonts w:ascii="Times New Roman" w:hAnsi="Times New Roman" w:cs="Times New Roman"/>
          <w:color w:val="222222"/>
          <w:sz w:val="24"/>
          <w:szCs w:val="24"/>
          <w:shd w:val="clear" w:color="auto" w:fill="FFFFFF"/>
          <w:lang w:val="sq-AL"/>
        </w:rPr>
        <w:t>vlerësim</w:t>
      </w:r>
      <w:r w:rsidR="0040595E" w:rsidRPr="00915BEB">
        <w:rPr>
          <w:rFonts w:ascii="Times New Roman" w:hAnsi="Times New Roman" w:cs="Times New Roman"/>
          <w:color w:val="222222"/>
          <w:sz w:val="24"/>
          <w:szCs w:val="24"/>
          <w:shd w:val="clear" w:color="auto" w:fill="FFFFFF"/>
          <w:lang w:val="sq-AL"/>
        </w:rPr>
        <w:t xml:space="preserve"> real të </w:t>
      </w:r>
      <w:r w:rsidR="0040595E" w:rsidRPr="003F2B11">
        <w:rPr>
          <w:rFonts w:ascii="Times New Roman" w:hAnsi="Times New Roman" w:cs="Times New Roman"/>
          <w:color w:val="222222"/>
          <w:sz w:val="24"/>
          <w:szCs w:val="24"/>
          <w:shd w:val="clear" w:color="auto" w:fill="FFFFFF"/>
          <w:lang w:val="sq-AL"/>
        </w:rPr>
        <w:t>tyre</w:t>
      </w:r>
      <w:r w:rsidR="0040595E" w:rsidRPr="00471D0A">
        <w:rPr>
          <w:rFonts w:ascii="Times New Roman" w:hAnsi="Times New Roman" w:cs="Times New Roman"/>
          <w:b/>
          <w:bCs/>
          <w:color w:val="222222"/>
          <w:sz w:val="24"/>
          <w:szCs w:val="24"/>
          <w:shd w:val="clear" w:color="auto" w:fill="FFFFFF"/>
          <w:lang w:val="sq-AL"/>
        </w:rPr>
        <w:t>.</w:t>
      </w:r>
      <w:r w:rsidR="0040595E" w:rsidRPr="00471D0A">
        <w:rPr>
          <w:rFonts w:ascii="Times New Roman" w:hAnsi="Times New Roman" w:cs="Times New Roman"/>
          <w:b/>
          <w:bCs/>
          <w:color w:val="222222"/>
          <w:sz w:val="24"/>
          <w:szCs w:val="24"/>
          <w:lang w:val="sq-AL"/>
        </w:rPr>
        <w:br/>
      </w:r>
      <w:r w:rsidRPr="00471D0A">
        <w:rPr>
          <w:rFonts w:ascii="Times New Roman" w:hAnsi="Times New Roman" w:cs="Times New Roman"/>
          <w:b/>
          <w:bCs/>
          <w:color w:val="222222"/>
          <w:sz w:val="24"/>
          <w:szCs w:val="24"/>
          <w:shd w:val="clear" w:color="auto" w:fill="FFFFFF"/>
          <w:lang w:val="sq-AL"/>
        </w:rPr>
        <w:t>39</w:t>
      </w:r>
      <w:r>
        <w:rPr>
          <w:rFonts w:ascii="Times New Roman" w:hAnsi="Times New Roman" w:cs="Times New Roman"/>
          <w:color w:val="222222"/>
          <w:sz w:val="24"/>
          <w:szCs w:val="24"/>
          <w:shd w:val="clear" w:color="auto" w:fill="FFFFFF"/>
          <w:lang w:val="sq-AL"/>
        </w:rPr>
        <w:t>.</w:t>
      </w:r>
      <w:r w:rsidRPr="00471D0A">
        <w:rPr>
          <w:rFonts w:ascii="Times New Roman" w:hAnsi="Times New Roman" w:cs="Times New Roman"/>
          <w:b/>
          <w:bCs/>
          <w:color w:val="222222"/>
          <w:sz w:val="24"/>
          <w:szCs w:val="24"/>
          <w:shd w:val="clear" w:color="auto" w:fill="FFFFFF"/>
          <w:lang w:val="sq-AL"/>
        </w:rPr>
        <w:t>3</w:t>
      </w:r>
      <w:r>
        <w:rPr>
          <w:rFonts w:ascii="Times New Roman" w:hAnsi="Times New Roman" w:cs="Times New Roman"/>
          <w:color w:val="222222"/>
          <w:sz w:val="24"/>
          <w:szCs w:val="24"/>
          <w:shd w:val="clear" w:color="auto" w:fill="FFFFFF"/>
          <w:lang w:val="sq-AL"/>
        </w:rPr>
        <w:t xml:space="preserve"> </w:t>
      </w:r>
      <w:r w:rsidR="0040595E" w:rsidRPr="00915BEB">
        <w:rPr>
          <w:rFonts w:ascii="Times New Roman" w:hAnsi="Times New Roman" w:cs="Times New Roman"/>
          <w:color w:val="222222"/>
          <w:sz w:val="24"/>
          <w:szCs w:val="24"/>
          <w:shd w:val="clear" w:color="auto" w:fill="FFFFFF"/>
          <w:lang w:val="sq-AL"/>
        </w:rPr>
        <w:t xml:space="preserve">Ndërmarrjet, organizatat apo firmat që ka bërë kontrollimin e dokumentacionit teknik </w:t>
      </w:r>
      <w:r w:rsidRPr="00915BEB">
        <w:rPr>
          <w:rFonts w:ascii="Times New Roman" w:hAnsi="Times New Roman" w:cs="Times New Roman"/>
          <w:color w:val="222222"/>
          <w:sz w:val="24"/>
          <w:szCs w:val="24"/>
          <w:shd w:val="clear" w:color="auto" w:fill="FFFFFF"/>
          <w:lang w:val="sq-AL"/>
        </w:rPr>
        <w:t>janë</w:t>
      </w:r>
      <w:r w:rsidR="0040595E" w:rsidRPr="00915BEB">
        <w:rPr>
          <w:rFonts w:ascii="Times New Roman" w:hAnsi="Times New Roman" w:cs="Times New Roman"/>
          <w:color w:val="222222"/>
          <w:sz w:val="24"/>
          <w:szCs w:val="24"/>
          <w:shd w:val="clear" w:color="auto" w:fill="FFFFFF"/>
          <w:lang w:val="sq-AL"/>
        </w:rPr>
        <w:t xml:space="preserve"> t</w:t>
      </w:r>
      <w:r>
        <w:rPr>
          <w:rFonts w:ascii="Times New Roman" w:hAnsi="Times New Roman" w:cs="Times New Roman"/>
          <w:color w:val="222222"/>
          <w:sz w:val="24"/>
          <w:szCs w:val="24"/>
          <w:shd w:val="clear" w:color="auto" w:fill="FFFFFF"/>
          <w:lang w:val="sq-AL"/>
        </w:rPr>
        <w:t>ë</w:t>
      </w:r>
      <w:r w:rsidR="0040595E" w:rsidRPr="00915BEB">
        <w:rPr>
          <w:rFonts w:ascii="Times New Roman" w:hAnsi="Times New Roman" w:cs="Times New Roman"/>
          <w:color w:val="222222"/>
          <w:sz w:val="24"/>
          <w:szCs w:val="24"/>
          <w:shd w:val="clear" w:color="auto" w:fill="FFFFFF"/>
          <w:lang w:val="sq-AL"/>
        </w:rPr>
        <w:t xml:space="preserve"> obliguar që parregullsitë e konstatuara gjatë kontrollimit të dokumentacionit teknik ti evidentoj dhe ti konstatoj në vlerësimin përfundimtarë si dhe ta njoftoj investitorin për parregullsitë në projekt.</w:t>
      </w:r>
    </w:p>
    <w:p w14:paraId="7A62FDB4" w14:textId="77777777" w:rsidR="00471D0A" w:rsidRPr="00915BEB" w:rsidRDefault="00471D0A" w:rsidP="00471D0A">
      <w:pPr>
        <w:spacing w:line="240" w:lineRule="auto"/>
        <w:rPr>
          <w:rFonts w:ascii="Times New Roman" w:hAnsi="Times New Roman" w:cs="Times New Roman"/>
          <w:color w:val="222222"/>
          <w:sz w:val="24"/>
          <w:szCs w:val="24"/>
          <w:shd w:val="clear" w:color="auto" w:fill="FFFFFF"/>
          <w:lang w:val="sq-AL"/>
        </w:rPr>
      </w:pPr>
    </w:p>
    <w:p w14:paraId="370BD971" w14:textId="7DCCF206" w:rsidR="0040595E" w:rsidRPr="00915BEB" w:rsidRDefault="0040595E" w:rsidP="00471D0A">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 xml:space="preserve">VII. FILLIMI </w:t>
      </w:r>
      <w:r w:rsidR="004647E7">
        <w:rPr>
          <w:rFonts w:ascii="Times New Roman" w:hAnsi="Times New Roman" w:cs="Times New Roman"/>
          <w:b/>
          <w:bCs/>
          <w:color w:val="222222"/>
          <w:sz w:val="24"/>
          <w:szCs w:val="24"/>
          <w:shd w:val="clear" w:color="auto" w:fill="FFFFFF"/>
          <w:lang w:val="sq-AL"/>
        </w:rPr>
        <w:t xml:space="preserve"> </w:t>
      </w:r>
      <w:r w:rsidRPr="00915BEB">
        <w:rPr>
          <w:rFonts w:ascii="Times New Roman" w:hAnsi="Times New Roman" w:cs="Times New Roman"/>
          <w:b/>
          <w:bCs/>
          <w:color w:val="222222"/>
          <w:sz w:val="24"/>
          <w:szCs w:val="24"/>
          <w:shd w:val="clear" w:color="auto" w:fill="FFFFFF"/>
          <w:lang w:val="sq-AL"/>
        </w:rPr>
        <w:t xml:space="preserve">I </w:t>
      </w:r>
      <w:r w:rsidR="004647E7">
        <w:rPr>
          <w:rFonts w:ascii="Times New Roman" w:hAnsi="Times New Roman" w:cs="Times New Roman"/>
          <w:b/>
          <w:bCs/>
          <w:color w:val="222222"/>
          <w:sz w:val="24"/>
          <w:szCs w:val="24"/>
          <w:shd w:val="clear" w:color="auto" w:fill="FFFFFF"/>
          <w:lang w:val="sq-AL"/>
        </w:rPr>
        <w:t xml:space="preserve"> </w:t>
      </w:r>
      <w:r w:rsidRPr="00915BEB">
        <w:rPr>
          <w:rFonts w:ascii="Times New Roman" w:hAnsi="Times New Roman" w:cs="Times New Roman"/>
          <w:b/>
          <w:bCs/>
          <w:color w:val="222222"/>
          <w:sz w:val="24"/>
          <w:szCs w:val="24"/>
          <w:shd w:val="clear" w:color="auto" w:fill="FFFFFF"/>
          <w:lang w:val="sq-AL"/>
        </w:rPr>
        <w:t>ZHVILLIMIT TË PUNËVE NDËRTIMORE</w:t>
      </w:r>
    </w:p>
    <w:p w14:paraId="3CE2E024" w14:textId="7BB54311" w:rsidR="0040595E" w:rsidRPr="00915BEB" w:rsidRDefault="0040595E" w:rsidP="0040595E">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40</w:t>
      </w:r>
    </w:p>
    <w:p w14:paraId="73DADA16" w14:textId="3A6DC0F3" w:rsidR="0040595E" w:rsidRDefault="00471D0A" w:rsidP="00471D0A">
      <w:pPr>
        <w:spacing w:line="240" w:lineRule="auto"/>
        <w:rPr>
          <w:rFonts w:ascii="Times New Roman" w:hAnsi="Times New Roman" w:cs="Times New Roman"/>
          <w:color w:val="222222"/>
          <w:sz w:val="24"/>
          <w:szCs w:val="24"/>
          <w:shd w:val="clear" w:color="auto" w:fill="FFFFFF"/>
          <w:lang w:val="sq-AL"/>
        </w:rPr>
      </w:pPr>
      <w:r w:rsidRPr="00471D0A">
        <w:rPr>
          <w:rFonts w:ascii="Times New Roman" w:hAnsi="Times New Roman" w:cs="Times New Roman"/>
          <w:b/>
          <w:bCs/>
          <w:color w:val="222222"/>
          <w:sz w:val="24"/>
          <w:szCs w:val="24"/>
          <w:shd w:val="clear" w:color="auto" w:fill="FFFFFF"/>
          <w:lang w:val="sq-AL"/>
        </w:rPr>
        <w:t>40.1</w:t>
      </w:r>
      <w:r>
        <w:rPr>
          <w:rFonts w:ascii="Times New Roman" w:hAnsi="Times New Roman" w:cs="Times New Roman"/>
          <w:color w:val="222222"/>
          <w:sz w:val="24"/>
          <w:szCs w:val="24"/>
          <w:shd w:val="clear" w:color="auto" w:fill="FFFFFF"/>
          <w:lang w:val="sq-AL"/>
        </w:rPr>
        <w:t xml:space="preserve"> </w:t>
      </w:r>
      <w:r w:rsidR="0040595E" w:rsidRPr="00915BEB">
        <w:rPr>
          <w:rFonts w:ascii="Times New Roman" w:hAnsi="Times New Roman" w:cs="Times New Roman"/>
          <w:color w:val="222222"/>
          <w:sz w:val="24"/>
          <w:szCs w:val="24"/>
          <w:shd w:val="clear" w:color="auto" w:fill="FFFFFF"/>
          <w:lang w:val="sq-AL"/>
        </w:rPr>
        <w:t>Çdo person fizik apo juridik i pajisur me leje ndërtimore, para fillimit të zhvillimit të punëve ndërtimore, duhet të para</w:t>
      </w:r>
      <w:r w:rsidR="003F2B11">
        <w:rPr>
          <w:rFonts w:ascii="Times New Roman" w:hAnsi="Times New Roman" w:cs="Times New Roman"/>
          <w:color w:val="222222"/>
          <w:sz w:val="24"/>
          <w:szCs w:val="24"/>
          <w:shd w:val="clear" w:color="auto" w:fill="FFFFFF"/>
          <w:lang w:val="sq-AL"/>
        </w:rPr>
        <w:t>q</w:t>
      </w:r>
      <w:r w:rsidR="0040595E" w:rsidRPr="00915BEB">
        <w:rPr>
          <w:rFonts w:ascii="Times New Roman" w:hAnsi="Times New Roman" w:cs="Times New Roman"/>
          <w:color w:val="222222"/>
          <w:sz w:val="24"/>
          <w:szCs w:val="24"/>
          <w:shd w:val="clear" w:color="auto" w:fill="FFFFFF"/>
          <w:lang w:val="sq-AL"/>
        </w:rPr>
        <w:t xml:space="preserve">es kërkesën </w:t>
      </w:r>
      <w:r w:rsidR="003F2B11" w:rsidRPr="00915BEB">
        <w:rPr>
          <w:rFonts w:ascii="Times New Roman" w:hAnsi="Times New Roman" w:cs="Times New Roman"/>
          <w:color w:val="222222"/>
          <w:sz w:val="24"/>
          <w:szCs w:val="24"/>
          <w:shd w:val="clear" w:color="auto" w:fill="FFFFFF"/>
          <w:lang w:val="sq-AL"/>
        </w:rPr>
        <w:t xml:space="preserve">Drejtorisë </w:t>
      </w:r>
      <w:r w:rsidR="003F2B11">
        <w:rPr>
          <w:rFonts w:ascii="Times New Roman" w:hAnsi="Times New Roman" w:cs="Times New Roman"/>
          <w:color w:val="222222"/>
          <w:sz w:val="24"/>
          <w:szCs w:val="24"/>
          <w:shd w:val="clear" w:color="auto" w:fill="FFFFFF"/>
          <w:lang w:val="sq-AL"/>
        </w:rPr>
        <w:t>për</w:t>
      </w:r>
      <w:r w:rsidR="003F2B11" w:rsidRPr="00915BEB">
        <w:rPr>
          <w:rFonts w:ascii="Times New Roman" w:hAnsi="Times New Roman" w:cs="Times New Roman"/>
          <w:color w:val="222222"/>
          <w:sz w:val="24"/>
          <w:szCs w:val="24"/>
          <w:shd w:val="clear" w:color="auto" w:fill="FFFFFF"/>
          <w:lang w:val="sq-AL"/>
        </w:rPr>
        <w:t xml:space="preserve"> </w:t>
      </w:r>
      <w:r w:rsidR="003F2B11">
        <w:rPr>
          <w:rFonts w:ascii="Times New Roman" w:hAnsi="Times New Roman" w:cs="Times New Roman"/>
          <w:color w:val="222222"/>
          <w:sz w:val="24"/>
          <w:szCs w:val="24"/>
          <w:shd w:val="clear" w:color="auto" w:fill="FFFFFF"/>
          <w:lang w:val="sq-AL"/>
        </w:rPr>
        <w:t>U</w:t>
      </w:r>
      <w:r w:rsidR="003F2B11" w:rsidRPr="00915BEB">
        <w:rPr>
          <w:rFonts w:ascii="Times New Roman" w:hAnsi="Times New Roman" w:cs="Times New Roman"/>
          <w:color w:val="222222"/>
          <w:sz w:val="24"/>
          <w:szCs w:val="24"/>
          <w:shd w:val="clear" w:color="auto" w:fill="FFFFFF"/>
          <w:lang w:val="sq-AL"/>
        </w:rPr>
        <w:t>rbaniz</w:t>
      </w:r>
      <w:r w:rsidR="003F2B11">
        <w:rPr>
          <w:rFonts w:ascii="Times New Roman" w:hAnsi="Times New Roman" w:cs="Times New Roman"/>
          <w:color w:val="222222"/>
          <w:sz w:val="24"/>
          <w:szCs w:val="24"/>
          <w:shd w:val="clear" w:color="auto" w:fill="FFFFFF"/>
          <w:lang w:val="sq-AL"/>
        </w:rPr>
        <w:t>ëm, Planifikim dhe Mbrojtje të Mjedisit</w:t>
      </w:r>
      <w:r w:rsidR="003F2B11" w:rsidRPr="00915BEB">
        <w:rPr>
          <w:rFonts w:ascii="Times New Roman" w:hAnsi="Times New Roman" w:cs="Times New Roman"/>
          <w:color w:val="222222"/>
          <w:sz w:val="24"/>
          <w:szCs w:val="24"/>
          <w:shd w:val="clear" w:color="auto" w:fill="FFFFFF"/>
          <w:lang w:val="sq-AL"/>
        </w:rPr>
        <w:t xml:space="preserve"> </w:t>
      </w:r>
      <w:r w:rsidR="003F2B11">
        <w:rPr>
          <w:rFonts w:ascii="Times New Roman" w:hAnsi="Times New Roman" w:cs="Times New Roman"/>
          <w:color w:val="222222"/>
          <w:sz w:val="24"/>
          <w:szCs w:val="24"/>
          <w:shd w:val="clear" w:color="auto" w:fill="FFFFFF"/>
          <w:lang w:val="sq-AL"/>
        </w:rPr>
        <w:t xml:space="preserve">            </w:t>
      </w:r>
      <w:r w:rsidR="0040595E" w:rsidRPr="00915BEB">
        <w:rPr>
          <w:rFonts w:ascii="Times New Roman" w:hAnsi="Times New Roman" w:cs="Times New Roman"/>
          <w:color w:val="222222"/>
          <w:sz w:val="24"/>
          <w:szCs w:val="24"/>
          <w:shd w:val="clear" w:color="auto" w:fill="FFFFFF"/>
          <w:lang w:val="sq-AL"/>
        </w:rPr>
        <w:t xml:space="preserve"> për caktimin e vijës ndërtimore dhe shënimin e gabaritit horizontal të bazës së objektit (themelit).</w:t>
      </w:r>
      <w:r w:rsidR="0040595E" w:rsidRPr="00915BEB">
        <w:rPr>
          <w:rFonts w:ascii="Times New Roman" w:hAnsi="Times New Roman" w:cs="Times New Roman"/>
          <w:color w:val="222222"/>
          <w:sz w:val="24"/>
          <w:szCs w:val="24"/>
          <w:lang w:val="sq-AL"/>
        </w:rPr>
        <w:br/>
      </w:r>
      <w:r w:rsidRPr="00471D0A">
        <w:rPr>
          <w:rFonts w:ascii="Times New Roman" w:hAnsi="Times New Roman" w:cs="Times New Roman"/>
          <w:b/>
          <w:bCs/>
          <w:color w:val="222222"/>
          <w:sz w:val="24"/>
          <w:szCs w:val="24"/>
          <w:shd w:val="clear" w:color="auto" w:fill="FFFFFF"/>
          <w:lang w:val="sq-AL"/>
        </w:rPr>
        <w:t>40.2</w:t>
      </w:r>
      <w:r>
        <w:rPr>
          <w:rFonts w:ascii="Times New Roman" w:hAnsi="Times New Roman" w:cs="Times New Roman"/>
          <w:color w:val="222222"/>
          <w:sz w:val="24"/>
          <w:szCs w:val="24"/>
          <w:shd w:val="clear" w:color="auto" w:fill="FFFFFF"/>
          <w:lang w:val="sq-AL"/>
        </w:rPr>
        <w:t xml:space="preserve"> </w:t>
      </w:r>
      <w:r w:rsidR="0040595E" w:rsidRPr="00915BEB">
        <w:rPr>
          <w:rFonts w:ascii="Times New Roman" w:hAnsi="Times New Roman" w:cs="Times New Roman"/>
          <w:color w:val="222222"/>
          <w:sz w:val="24"/>
          <w:szCs w:val="24"/>
          <w:shd w:val="clear" w:color="auto" w:fill="FFFFFF"/>
          <w:lang w:val="sq-AL"/>
        </w:rPr>
        <w:t>Në mënyrë që organi nga alineja I e këtij neni të bëjë shënimin e vijës ndërtimore të objektit, investitori duhet të bëjë pastrimin e pjesës së ngastrës ku bëhet shënimi.</w:t>
      </w:r>
    </w:p>
    <w:p w14:paraId="1F8FEBFE" w14:textId="77777777" w:rsidR="004647E7" w:rsidRPr="00915BEB" w:rsidRDefault="004647E7" w:rsidP="00471D0A">
      <w:pPr>
        <w:spacing w:line="240" w:lineRule="auto"/>
        <w:rPr>
          <w:rFonts w:ascii="Times New Roman" w:hAnsi="Times New Roman" w:cs="Times New Roman"/>
          <w:color w:val="222222"/>
          <w:sz w:val="24"/>
          <w:szCs w:val="24"/>
          <w:shd w:val="clear" w:color="auto" w:fill="FFFFFF"/>
          <w:lang w:val="sq-AL"/>
        </w:rPr>
      </w:pPr>
    </w:p>
    <w:p w14:paraId="4CB5964F" w14:textId="31226D8F" w:rsidR="00C65155" w:rsidRPr="00915BEB" w:rsidRDefault="003F2B11" w:rsidP="003F2B11">
      <w:pPr>
        <w:tabs>
          <w:tab w:val="left" w:pos="4424"/>
          <w:tab w:val="center" w:pos="5175"/>
        </w:tabs>
        <w:spacing w:line="276"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ab/>
      </w:r>
      <w:r w:rsidR="00C65155" w:rsidRPr="00915BEB">
        <w:rPr>
          <w:rFonts w:ascii="Times New Roman" w:hAnsi="Times New Roman" w:cs="Times New Roman"/>
          <w:b/>
          <w:bCs/>
          <w:color w:val="222222"/>
          <w:sz w:val="24"/>
          <w:szCs w:val="24"/>
          <w:shd w:val="clear" w:color="auto" w:fill="FFFFFF"/>
          <w:lang w:val="sq-AL"/>
        </w:rPr>
        <w:t>Neni 41</w:t>
      </w:r>
    </w:p>
    <w:p w14:paraId="060D7B14" w14:textId="3D14FC20" w:rsidR="00C65155" w:rsidRDefault="00471D0A" w:rsidP="00471D0A">
      <w:pPr>
        <w:spacing w:line="240" w:lineRule="auto"/>
        <w:rPr>
          <w:rFonts w:ascii="Times New Roman" w:hAnsi="Times New Roman" w:cs="Times New Roman"/>
          <w:color w:val="222222"/>
          <w:sz w:val="24"/>
          <w:szCs w:val="24"/>
          <w:shd w:val="clear" w:color="auto" w:fill="FFFFFF"/>
          <w:lang w:val="sq-AL"/>
        </w:rPr>
      </w:pPr>
      <w:r w:rsidRPr="00471D0A">
        <w:rPr>
          <w:rFonts w:ascii="Times New Roman" w:hAnsi="Times New Roman" w:cs="Times New Roman"/>
          <w:b/>
          <w:bCs/>
          <w:color w:val="222222"/>
          <w:sz w:val="24"/>
          <w:szCs w:val="24"/>
          <w:shd w:val="clear" w:color="auto" w:fill="FFFFFF"/>
          <w:lang w:val="sq-AL"/>
        </w:rPr>
        <w:t>41.1</w:t>
      </w:r>
      <w:r>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Organi kompetent</w:t>
      </w:r>
      <w:r w:rsidR="004548D6">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w:t>
      </w:r>
      <w:r w:rsidR="004548D6">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inspektori i ndërtimtarisë është i obliguar t</w:t>
      </w:r>
      <w:r w:rsidR="004647E7">
        <w:rPr>
          <w:rFonts w:ascii="Times New Roman" w:hAnsi="Times New Roman" w:cs="Times New Roman"/>
          <w:color w:val="222222"/>
          <w:sz w:val="24"/>
          <w:szCs w:val="24"/>
          <w:shd w:val="clear" w:color="auto" w:fill="FFFFFF"/>
          <w:lang w:val="sq-AL"/>
        </w:rPr>
        <w:t>ë</w:t>
      </w:r>
      <w:r w:rsidR="00C65155" w:rsidRPr="00915BEB">
        <w:rPr>
          <w:rFonts w:ascii="Times New Roman" w:hAnsi="Times New Roman" w:cs="Times New Roman"/>
          <w:color w:val="222222"/>
          <w:sz w:val="24"/>
          <w:szCs w:val="24"/>
          <w:shd w:val="clear" w:color="auto" w:fill="FFFFFF"/>
          <w:lang w:val="sq-AL"/>
        </w:rPr>
        <w:t xml:space="preserve"> përcjellë ndërtimet, punimet t</w:t>
      </w:r>
      <w:r>
        <w:rPr>
          <w:rFonts w:ascii="Times New Roman" w:hAnsi="Times New Roman" w:cs="Times New Roman"/>
          <w:color w:val="222222"/>
          <w:sz w:val="24"/>
          <w:szCs w:val="24"/>
          <w:shd w:val="clear" w:color="auto" w:fill="FFFFFF"/>
          <w:lang w:val="sq-AL"/>
        </w:rPr>
        <w:t>ë</w:t>
      </w:r>
      <w:r w:rsidR="00C65155" w:rsidRPr="00915BEB">
        <w:rPr>
          <w:rFonts w:ascii="Times New Roman" w:hAnsi="Times New Roman" w:cs="Times New Roman"/>
          <w:color w:val="222222"/>
          <w:sz w:val="24"/>
          <w:szCs w:val="24"/>
          <w:shd w:val="clear" w:color="auto" w:fill="FFFFFF"/>
          <w:lang w:val="sq-AL"/>
        </w:rPr>
        <w:t xml:space="preserve"> përcaktuara sipas </w:t>
      </w:r>
      <w:r w:rsidR="004548D6">
        <w:rPr>
          <w:rFonts w:ascii="Times New Roman" w:hAnsi="Times New Roman" w:cs="Times New Roman"/>
          <w:color w:val="222222"/>
          <w:sz w:val="24"/>
          <w:szCs w:val="24"/>
          <w:shd w:val="clear" w:color="auto" w:fill="FFFFFF"/>
          <w:lang w:val="sq-AL"/>
        </w:rPr>
        <w:t>Kushteve</w:t>
      </w:r>
      <w:r w:rsidR="00C65155" w:rsidRPr="00915BEB">
        <w:rPr>
          <w:rFonts w:ascii="Times New Roman" w:hAnsi="Times New Roman" w:cs="Times New Roman"/>
          <w:color w:val="222222"/>
          <w:sz w:val="24"/>
          <w:szCs w:val="24"/>
          <w:shd w:val="clear" w:color="auto" w:fill="FFFFFF"/>
          <w:lang w:val="sq-AL"/>
        </w:rPr>
        <w:t xml:space="preserve"> </w:t>
      </w:r>
      <w:r w:rsidR="00DD3F28">
        <w:rPr>
          <w:rFonts w:ascii="Times New Roman" w:hAnsi="Times New Roman" w:cs="Times New Roman"/>
          <w:color w:val="222222"/>
          <w:sz w:val="24"/>
          <w:szCs w:val="24"/>
          <w:shd w:val="clear" w:color="auto" w:fill="FFFFFF"/>
          <w:lang w:val="sq-AL"/>
        </w:rPr>
        <w:t>ndërtimore</w:t>
      </w:r>
      <w:r w:rsidR="00C65155" w:rsidRPr="00915BEB">
        <w:rPr>
          <w:rFonts w:ascii="Times New Roman" w:hAnsi="Times New Roman" w:cs="Times New Roman"/>
          <w:color w:val="222222"/>
          <w:sz w:val="24"/>
          <w:szCs w:val="24"/>
          <w:shd w:val="clear" w:color="auto" w:fill="FFFFFF"/>
          <w:lang w:val="sq-AL"/>
        </w:rPr>
        <w:t>.</w:t>
      </w:r>
      <w:r w:rsidR="00C65155" w:rsidRPr="00915BEB">
        <w:rPr>
          <w:rFonts w:ascii="Times New Roman" w:hAnsi="Times New Roman" w:cs="Times New Roman"/>
          <w:color w:val="222222"/>
          <w:sz w:val="24"/>
          <w:szCs w:val="24"/>
          <w:lang w:val="sq-AL"/>
        </w:rPr>
        <w:br/>
      </w:r>
      <w:r w:rsidRPr="00471D0A">
        <w:rPr>
          <w:rFonts w:ascii="Times New Roman" w:hAnsi="Times New Roman" w:cs="Times New Roman"/>
          <w:b/>
          <w:bCs/>
          <w:color w:val="222222"/>
          <w:sz w:val="24"/>
          <w:szCs w:val="24"/>
          <w:shd w:val="clear" w:color="auto" w:fill="FFFFFF"/>
          <w:lang w:val="sq-AL"/>
        </w:rPr>
        <w:t>41.2</w:t>
      </w:r>
      <w:r>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Pas përfundimit të ndërtimit të bazamentit të objektit ndërtimor (themelit), investitori është i obliguar që ta njoftoj inspektorin</w:t>
      </w:r>
      <w:r w:rsidR="004647E7">
        <w:rPr>
          <w:rFonts w:ascii="Times New Roman" w:hAnsi="Times New Roman" w:cs="Times New Roman"/>
          <w:color w:val="222222"/>
          <w:sz w:val="24"/>
          <w:szCs w:val="24"/>
          <w:shd w:val="clear" w:color="auto" w:fill="FFFFFF"/>
          <w:lang w:val="sq-AL"/>
        </w:rPr>
        <w:t xml:space="preserve"> e ndërtimit </w:t>
      </w:r>
      <w:r w:rsidR="00C65155" w:rsidRPr="00915BEB">
        <w:rPr>
          <w:rFonts w:ascii="Times New Roman" w:hAnsi="Times New Roman" w:cs="Times New Roman"/>
          <w:color w:val="222222"/>
          <w:sz w:val="24"/>
          <w:szCs w:val="24"/>
          <w:shd w:val="clear" w:color="auto" w:fill="FFFFFF"/>
          <w:lang w:val="sq-AL"/>
        </w:rPr>
        <w:t>për kërkesën e paraqitur n</w:t>
      </w:r>
      <w:r w:rsidR="004548D6">
        <w:rPr>
          <w:rFonts w:ascii="Times New Roman" w:hAnsi="Times New Roman" w:cs="Times New Roman"/>
          <w:color w:val="222222"/>
          <w:sz w:val="24"/>
          <w:szCs w:val="24"/>
          <w:shd w:val="clear" w:color="auto" w:fill="FFFFFF"/>
          <w:lang w:val="sq-AL"/>
        </w:rPr>
        <w:t xml:space="preserve">ë </w:t>
      </w:r>
      <w:r w:rsidR="004548D6" w:rsidRPr="00915BEB">
        <w:rPr>
          <w:rFonts w:ascii="Times New Roman" w:hAnsi="Times New Roman" w:cs="Times New Roman"/>
          <w:color w:val="222222"/>
          <w:sz w:val="24"/>
          <w:szCs w:val="24"/>
          <w:shd w:val="clear" w:color="auto" w:fill="FFFFFF"/>
          <w:lang w:val="sq-AL"/>
        </w:rPr>
        <w:t xml:space="preserve">Drejtorisë </w:t>
      </w:r>
      <w:r w:rsidR="004548D6">
        <w:rPr>
          <w:rFonts w:ascii="Times New Roman" w:hAnsi="Times New Roman" w:cs="Times New Roman"/>
          <w:color w:val="222222"/>
          <w:sz w:val="24"/>
          <w:szCs w:val="24"/>
          <w:shd w:val="clear" w:color="auto" w:fill="FFFFFF"/>
          <w:lang w:val="sq-AL"/>
        </w:rPr>
        <w:t>për</w:t>
      </w:r>
      <w:r w:rsidR="004548D6" w:rsidRPr="00915BEB">
        <w:rPr>
          <w:rFonts w:ascii="Times New Roman" w:hAnsi="Times New Roman" w:cs="Times New Roman"/>
          <w:color w:val="222222"/>
          <w:sz w:val="24"/>
          <w:szCs w:val="24"/>
          <w:shd w:val="clear" w:color="auto" w:fill="FFFFFF"/>
          <w:lang w:val="sq-AL"/>
        </w:rPr>
        <w:t xml:space="preserve"> </w:t>
      </w:r>
      <w:r w:rsidR="004548D6">
        <w:rPr>
          <w:rFonts w:ascii="Times New Roman" w:hAnsi="Times New Roman" w:cs="Times New Roman"/>
          <w:color w:val="222222"/>
          <w:sz w:val="24"/>
          <w:szCs w:val="24"/>
          <w:shd w:val="clear" w:color="auto" w:fill="FFFFFF"/>
          <w:lang w:val="sq-AL"/>
        </w:rPr>
        <w:t>U</w:t>
      </w:r>
      <w:r w:rsidR="004548D6" w:rsidRPr="00915BEB">
        <w:rPr>
          <w:rFonts w:ascii="Times New Roman" w:hAnsi="Times New Roman" w:cs="Times New Roman"/>
          <w:color w:val="222222"/>
          <w:sz w:val="24"/>
          <w:szCs w:val="24"/>
          <w:shd w:val="clear" w:color="auto" w:fill="FFFFFF"/>
          <w:lang w:val="sq-AL"/>
        </w:rPr>
        <w:t>rbaniz</w:t>
      </w:r>
      <w:r w:rsidR="004548D6">
        <w:rPr>
          <w:rFonts w:ascii="Times New Roman" w:hAnsi="Times New Roman" w:cs="Times New Roman"/>
          <w:color w:val="222222"/>
          <w:sz w:val="24"/>
          <w:szCs w:val="24"/>
          <w:shd w:val="clear" w:color="auto" w:fill="FFFFFF"/>
          <w:lang w:val="sq-AL"/>
        </w:rPr>
        <w:t>ëm, Planifikim dhe Mbrojtje të Mjedisit</w:t>
      </w:r>
      <w:r w:rsidR="00C65155" w:rsidRPr="00915BEB">
        <w:rPr>
          <w:rFonts w:ascii="Times New Roman" w:hAnsi="Times New Roman" w:cs="Times New Roman"/>
          <w:color w:val="222222"/>
          <w:sz w:val="24"/>
          <w:szCs w:val="24"/>
          <w:shd w:val="clear" w:color="auto" w:fill="FFFFFF"/>
          <w:lang w:val="sq-AL"/>
        </w:rPr>
        <w:t xml:space="preserve"> për lëshimin e vërtetimit lidhur me konstatimin se bazamenti i objektit (themelit) është ndërtuar sipas kushteve </w:t>
      </w:r>
      <w:r w:rsidR="00DD3F28">
        <w:rPr>
          <w:rFonts w:ascii="Times New Roman" w:hAnsi="Times New Roman" w:cs="Times New Roman"/>
          <w:color w:val="222222"/>
          <w:sz w:val="24"/>
          <w:szCs w:val="24"/>
          <w:shd w:val="clear" w:color="auto" w:fill="FFFFFF"/>
          <w:lang w:val="sq-AL"/>
        </w:rPr>
        <w:t>ndërtimore</w:t>
      </w:r>
      <w:r w:rsidR="00C65155" w:rsidRPr="00915BEB">
        <w:rPr>
          <w:rFonts w:ascii="Times New Roman" w:hAnsi="Times New Roman" w:cs="Times New Roman"/>
          <w:color w:val="222222"/>
          <w:sz w:val="24"/>
          <w:szCs w:val="24"/>
          <w:shd w:val="clear" w:color="auto" w:fill="FFFFFF"/>
          <w:lang w:val="sq-AL"/>
        </w:rPr>
        <w:t xml:space="preserve"> të caktuara me </w:t>
      </w:r>
      <w:r w:rsidR="004548D6">
        <w:rPr>
          <w:rFonts w:ascii="Times New Roman" w:hAnsi="Times New Roman" w:cs="Times New Roman"/>
          <w:color w:val="222222"/>
          <w:sz w:val="24"/>
          <w:szCs w:val="24"/>
          <w:shd w:val="clear" w:color="auto" w:fill="FFFFFF"/>
          <w:lang w:val="sq-AL"/>
        </w:rPr>
        <w:t>Kushteve</w:t>
      </w:r>
      <w:r w:rsidR="00C65155" w:rsidRPr="00915BEB">
        <w:rPr>
          <w:rFonts w:ascii="Times New Roman" w:hAnsi="Times New Roman" w:cs="Times New Roman"/>
          <w:color w:val="222222"/>
          <w:sz w:val="24"/>
          <w:szCs w:val="24"/>
          <w:shd w:val="clear" w:color="auto" w:fill="FFFFFF"/>
          <w:lang w:val="sq-AL"/>
        </w:rPr>
        <w:t xml:space="preserve"> </w:t>
      </w:r>
      <w:r w:rsidR="00DD3F28">
        <w:rPr>
          <w:rFonts w:ascii="Times New Roman" w:hAnsi="Times New Roman" w:cs="Times New Roman"/>
          <w:color w:val="222222"/>
          <w:sz w:val="24"/>
          <w:szCs w:val="24"/>
          <w:shd w:val="clear" w:color="auto" w:fill="FFFFFF"/>
          <w:lang w:val="sq-AL"/>
        </w:rPr>
        <w:t>ndërtimore</w:t>
      </w:r>
      <w:r w:rsidR="00C65155" w:rsidRPr="00915BEB">
        <w:rPr>
          <w:rFonts w:ascii="Times New Roman" w:hAnsi="Times New Roman" w:cs="Times New Roman"/>
          <w:color w:val="222222"/>
          <w:sz w:val="24"/>
          <w:szCs w:val="24"/>
          <w:shd w:val="clear" w:color="auto" w:fill="FFFFFF"/>
          <w:lang w:val="sq-AL"/>
        </w:rPr>
        <w:t xml:space="preserve"> dhe dokumentacionin tjetër teknik.</w:t>
      </w:r>
      <w:r w:rsidR="00C65155" w:rsidRPr="00915BEB">
        <w:rPr>
          <w:rFonts w:ascii="Times New Roman" w:hAnsi="Times New Roman" w:cs="Times New Roman"/>
          <w:color w:val="222222"/>
          <w:sz w:val="24"/>
          <w:szCs w:val="24"/>
          <w:lang w:val="sq-AL"/>
        </w:rPr>
        <w:br/>
      </w:r>
      <w:r w:rsidRPr="00471D0A">
        <w:rPr>
          <w:rFonts w:ascii="Times New Roman" w:hAnsi="Times New Roman" w:cs="Times New Roman"/>
          <w:b/>
          <w:bCs/>
          <w:color w:val="222222"/>
          <w:sz w:val="24"/>
          <w:szCs w:val="24"/>
          <w:shd w:val="clear" w:color="auto" w:fill="FFFFFF"/>
          <w:lang w:val="sq-AL"/>
        </w:rPr>
        <w:t>41.3</w:t>
      </w:r>
      <w:r>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Organi</w:t>
      </w:r>
      <w:r w:rsidR="004548D6">
        <w:rPr>
          <w:rFonts w:ascii="Times New Roman" w:hAnsi="Times New Roman" w:cs="Times New Roman"/>
          <w:color w:val="222222"/>
          <w:sz w:val="24"/>
          <w:szCs w:val="24"/>
          <w:shd w:val="clear" w:color="auto" w:fill="FFFFFF"/>
          <w:lang w:val="sq-AL"/>
        </w:rPr>
        <w:t xml:space="preserve"> kompetent</w:t>
      </w:r>
      <w:r w:rsidR="00C65155" w:rsidRPr="00915BEB">
        <w:rPr>
          <w:rFonts w:ascii="Times New Roman" w:hAnsi="Times New Roman" w:cs="Times New Roman"/>
          <w:color w:val="222222"/>
          <w:sz w:val="24"/>
          <w:szCs w:val="24"/>
          <w:shd w:val="clear" w:color="auto" w:fill="FFFFFF"/>
          <w:lang w:val="sq-AL"/>
        </w:rPr>
        <w:t xml:space="preserve"> nga alineja 1 e këtij neni është i obliguar që brenda afatit sa ma të shkurtë e më së shumti brenda 5 (pesë) ditësh të punës nga dita e pranimit të kërkesës, të konstatoj gjendjen faktike dhe të lëshoj vërtetimin e kërkuar nga alineja 1 e këtij neni.</w:t>
      </w:r>
    </w:p>
    <w:p w14:paraId="43808430" w14:textId="77777777" w:rsidR="00471D0A" w:rsidRPr="00915BEB" w:rsidRDefault="00471D0A" w:rsidP="00471D0A">
      <w:pPr>
        <w:spacing w:line="240" w:lineRule="auto"/>
        <w:rPr>
          <w:rFonts w:ascii="Times New Roman" w:hAnsi="Times New Roman" w:cs="Times New Roman"/>
          <w:color w:val="222222"/>
          <w:sz w:val="24"/>
          <w:szCs w:val="24"/>
          <w:shd w:val="clear" w:color="auto" w:fill="FFFFFF"/>
          <w:lang w:val="sq-AL"/>
        </w:rPr>
      </w:pPr>
    </w:p>
    <w:p w14:paraId="3F2BD67F" w14:textId="7503267E" w:rsidR="00C65155" w:rsidRPr="00915BEB" w:rsidRDefault="00C65155" w:rsidP="00C65155">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VIII. KRYESI</w:t>
      </w:r>
      <w:r w:rsidR="004647E7">
        <w:rPr>
          <w:rFonts w:ascii="Times New Roman" w:hAnsi="Times New Roman" w:cs="Times New Roman"/>
          <w:b/>
          <w:bCs/>
          <w:color w:val="222222"/>
          <w:sz w:val="24"/>
          <w:szCs w:val="24"/>
          <w:shd w:val="clear" w:color="auto" w:fill="FFFFFF"/>
          <w:lang w:val="sq-AL"/>
        </w:rPr>
        <w:t xml:space="preserve"> </w:t>
      </w:r>
      <w:r w:rsidRPr="00915BEB">
        <w:rPr>
          <w:rFonts w:ascii="Times New Roman" w:hAnsi="Times New Roman" w:cs="Times New Roman"/>
          <w:b/>
          <w:bCs/>
          <w:color w:val="222222"/>
          <w:sz w:val="24"/>
          <w:szCs w:val="24"/>
          <w:shd w:val="clear" w:color="auto" w:fill="FFFFFF"/>
          <w:lang w:val="sq-AL"/>
        </w:rPr>
        <w:t xml:space="preserve"> I </w:t>
      </w:r>
      <w:r w:rsidR="004647E7">
        <w:rPr>
          <w:rFonts w:ascii="Times New Roman" w:hAnsi="Times New Roman" w:cs="Times New Roman"/>
          <w:b/>
          <w:bCs/>
          <w:color w:val="222222"/>
          <w:sz w:val="24"/>
          <w:szCs w:val="24"/>
          <w:shd w:val="clear" w:color="auto" w:fill="FFFFFF"/>
          <w:lang w:val="sq-AL"/>
        </w:rPr>
        <w:t xml:space="preserve"> </w:t>
      </w:r>
      <w:r w:rsidRPr="00915BEB">
        <w:rPr>
          <w:rFonts w:ascii="Times New Roman" w:hAnsi="Times New Roman" w:cs="Times New Roman"/>
          <w:b/>
          <w:bCs/>
          <w:color w:val="222222"/>
          <w:sz w:val="24"/>
          <w:szCs w:val="24"/>
          <w:shd w:val="clear" w:color="auto" w:fill="FFFFFF"/>
          <w:lang w:val="sq-AL"/>
        </w:rPr>
        <w:t>PUNËVE</w:t>
      </w:r>
    </w:p>
    <w:p w14:paraId="29E5637A" w14:textId="467CF074" w:rsidR="00C65155" w:rsidRPr="00915BEB" w:rsidRDefault="00C65155" w:rsidP="00C65155">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42</w:t>
      </w:r>
    </w:p>
    <w:p w14:paraId="268202D2" w14:textId="1E529B29" w:rsidR="00471D0A" w:rsidRDefault="00471D0A" w:rsidP="005F6287">
      <w:pPr>
        <w:spacing w:line="240" w:lineRule="auto"/>
        <w:rPr>
          <w:rFonts w:ascii="Times New Roman" w:hAnsi="Times New Roman" w:cs="Times New Roman"/>
          <w:color w:val="222222"/>
          <w:sz w:val="24"/>
          <w:szCs w:val="24"/>
          <w:shd w:val="clear" w:color="auto" w:fill="FFFFFF"/>
          <w:lang w:val="sq-AL"/>
        </w:rPr>
      </w:pPr>
      <w:r w:rsidRPr="00471D0A">
        <w:rPr>
          <w:rFonts w:ascii="Times New Roman" w:hAnsi="Times New Roman" w:cs="Times New Roman"/>
          <w:b/>
          <w:bCs/>
          <w:color w:val="222222"/>
          <w:sz w:val="24"/>
          <w:szCs w:val="24"/>
          <w:shd w:val="clear" w:color="auto" w:fill="FFFFFF"/>
          <w:lang w:val="sq-AL"/>
        </w:rPr>
        <w:t>42.1</w:t>
      </w:r>
      <w:r>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 xml:space="preserve">Ndërtimi i objekteve ndërtimore përkatësisht zhvillimin e punëve ndërtimore, mund të bëjë personi fizik, organizata, firma apo Ndërmarrja e specializuar </w:t>
      </w:r>
      <w:r w:rsidR="005F6287">
        <w:rPr>
          <w:rFonts w:ascii="Times New Roman" w:hAnsi="Times New Roman" w:cs="Times New Roman"/>
          <w:color w:val="222222"/>
          <w:sz w:val="24"/>
          <w:szCs w:val="24"/>
          <w:shd w:val="clear" w:color="auto" w:fill="FFFFFF"/>
          <w:lang w:val="sq-AL"/>
        </w:rPr>
        <w:t>e</w:t>
      </w:r>
      <w:r w:rsidR="00C65155" w:rsidRPr="00915BEB">
        <w:rPr>
          <w:rFonts w:ascii="Times New Roman" w:hAnsi="Times New Roman" w:cs="Times New Roman"/>
          <w:color w:val="222222"/>
          <w:sz w:val="24"/>
          <w:szCs w:val="24"/>
          <w:shd w:val="clear" w:color="auto" w:fill="FFFFFF"/>
          <w:lang w:val="sq-AL"/>
        </w:rPr>
        <w:t xml:space="preserve"> licencuar për</w:t>
      </w:r>
      <w:r w:rsidR="005F6287">
        <w:rPr>
          <w:rFonts w:ascii="Times New Roman" w:hAnsi="Times New Roman" w:cs="Times New Roman"/>
          <w:color w:val="222222"/>
          <w:sz w:val="24"/>
          <w:szCs w:val="24"/>
          <w:shd w:val="clear" w:color="auto" w:fill="FFFFFF"/>
          <w:lang w:val="sq-AL"/>
        </w:rPr>
        <w:t xml:space="preserve"> kryerjen e </w:t>
      </w:r>
      <w:r w:rsidR="00C65155" w:rsidRPr="00915BEB">
        <w:rPr>
          <w:rFonts w:ascii="Times New Roman" w:hAnsi="Times New Roman" w:cs="Times New Roman"/>
          <w:color w:val="222222"/>
          <w:sz w:val="24"/>
          <w:szCs w:val="24"/>
          <w:shd w:val="clear" w:color="auto" w:fill="FFFFFF"/>
          <w:lang w:val="sq-AL"/>
        </w:rPr>
        <w:t>veprimtari</w:t>
      </w:r>
      <w:r w:rsidR="005F6287">
        <w:rPr>
          <w:rFonts w:ascii="Times New Roman" w:hAnsi="Times New Roman" w:cs="Times New Roman"/>
          <w:color w:val="222222"/>
          <w:sz w:val="24"/>
          <w:szCs w:val="24"/>
          <w:shd w:val="clear" w:color="auto" w:fill="FFFFFF"/>
          <w:lang w:val="sq-AL"/>
        </w:rPr>
        <w:t>ve ndërtimore dhe veprimeve procedurale</w:t>
      </w:r>
      <w:r w:rsidR="002D3E35">
        <w:rPr>
          <w:rFonts w:ascii="Times New Roman" w:hAnsi="Times New Roman" w:cs="Times New Roman"/>
          <w:color w:val="222222"/>
          <w:sz w:val="24"/>
          <w:szCs w:val="24"/>
          <w:shd w:val="clear" w:color="auto" w:fill="FFFFFF"/>
          <w:lang w:val="sq-AL"/>
        </w:rPr>
        <w:t xml:space="preserve"> sipas autorizimit </w:t>
      </w:r>
      <w:r w:rsidR="00C65155" w:rsidRPr="00915BEB">
        <w:rPr>
          <w:rFonts w:ascii="Times New Roman" w:hAnsi="Times New Roman" w:cs="Times New Roman"/>
          <w:color w:val="222222"/>
          <w:sz w:val="24"/>
          <w:szCs w:val="24"/>
          <w:shd w:val="clear" w:color="auto" w:fill="FFFFFF"/>
          <w:lang w:val="sq-AL"/>
        </w:rPr>
        <w:t>para organit kompetent përkatës.</w:t>
      </w:r>
    </w:p>
    <w:p w14:paraId="406F2553" w14:textId="2BD665B7" w:rsidR="00C65155" w:rsidRPr="00471D0A" w:rsidRDefault="00471D0A" w:rsidP="00D81B3A">
      <w:pPr>
        <w:spacing w:line="240" w:lineRule="auto"/>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 xml:space="preserve">42.2 </w:t>
      </w:r>
      <w:r w:rsidR="00C65155" w:rsidRPr="00D13805">
        <w:rPr>
          <w:rFonts w:ascii="Times New Roman" w:hAnsi="Times New Roman" w:cs="Times New Roman"/>
          <w:b/>
          <w:bCs/>
          <w:color w:val="222222"/>
          <w:sz w:val="24"/>
          <w:szCs w:val="24"/>
          <w:u w:val="single"/>
          <w:shd w:val="clear" w:color="auto" w:fill="FFFFFF"/>
          <w:lang w:val="sq-AL"/>
        </w:rPr>
        <w:t>Kryesi i punëve</w:t>
      </w:r>
      <w:r w:rsidR="005F6287">
        <w:rPr>
          <w:rFonts w:ascii="Times New Roman" w:hAnsi="Times New Roman" w:cs="Times New Roman"/>
          <w:b/>
          <w:bCs/>
          <w:color w:val="222222"/>
          <w:sz w:val="24"/>
          <w:szCs w:val="24"/>
          <w:u w:val="single"/>
          <w:shd w:val="clear" w:color="auto" w:fill="FFFFFF"/>
          <w:lang w:val="sq-AL"/>
        </w:rPr>
        <w:t xml:space="preserve"> ndërtimore</w:t>
      </w:r>
      <w:r w:rsidR="00C65155" w:rsidRPr="00D13805">
        <w:rPr>
          <w:rFonts w:ascii="Times New Roman" w:hAnsi="Times New Roman" w:cs="Times New Roman"/>
          <w:b/>
          <w:bCs/>
          <w:color w:val="222222"/>
          <w:sz w:val="24"/>
          <w:szCs w:val="24"/>
          <w:u w:val="single"/>
          <w:shd w:val="clear" w:color="auto" w:fill="FFFFFF"/>
          <w:lang w:val="sq-AL"/>
        </w:rPr>
        <w:t xml:space="preserve"> është i obliguar</w:t>
      </w:r>
      <w:r w:rsidR="00C65155" w:rsidRPr="00471D0A">
        <w:rPr>
          <w:rFonts w:ascii="Times New Roman" w:hAnsi="Times New Roman" w:cs="Times New Roman"/>
          <w:b/>
          <w:bCs/>
          <w:color w:val="222222"/>
          <w:sz w:val="24"/>
          <w:szCs w:val="24"/>
          <w:shd w:val="clear" w:color="auto" w:fill="FFFFFF"/>
          <w:lang w:val="sq-AL"/>
        </w:rPr>
        <w:t xml:space="preserve"> që:</w:t>
      </w:r>
    </w:p>
    <w:p w14:paraId="495D367C" w14:textId="5B65FB1C" w:rsidR="00C65155" w:rsidRPr="00915BEB" w:rsidRDefault="00C65155" w:rsidP="00D81B3A">
      <w:pPr>
        <w:pStyle w:val="ListParagraph"/>
        <w:numPr>
          <w:ilvl w:val="0"/>
          <w:numId w:val="13"/>
        </w:numPr>
        <w:spacing w:line="240"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Zhvillimi i punimeve ta bëjë ekskluzivisht sipas dokumentacionit teknik në bazë të cilit është lëshuar leja ndërtimore,</w:t>
      </w:r>
    </w:p>
    <w:p w14:paraId="0A4C8244" w14:textId="4EE58008" w:rsidR="00C65155" w:rsidRPr="00915BEB" w:rsidRDefault="00C65155" w:rsidP="00D81B3A">
      <w:pPr>
        <w:pStyle w:val="ListParagraph"/>
        <w:numPr>
          <w:ilvl w:val="0"/>
          <w:numId w:val="13"/>
        </w:numPr>
        <w:spacing w:line="240"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Të organizoj punishten në mënyrën me të cilën do të sigurohet </w:t>
      </w:r>
      <w:proofErr w:type="spellStart"/>
      <w:r w:rsidRPr="00915BEB">
        <w:rPr>
          <w:rFonts w:ascii="Times New Roman" w:hAnsi="Times New Roman" w:cs="Times New Roman"/>
          <w:color w:val="222222"/>
          <w:sz w:val="24"/>
          <w:szCs w:val="24"/>
          <w:shd w:val="clear" w:color="auto" w:fill="FFFFFF"/>
          <w:lang w:val="sq-AL"/>
        </w:rPr>
        <w:t>çasja</w:t>
      </w:r>
      <w:proofErr w:type="spellEnd"/>
      <w:r w:rsidRPr="00915BEB">
        <w:rPr>
          <w:rFonts w:ascii="Times New Roman" w:hAnsi="Times New Roman" w:cs="Times New Roman"/>
          <w:color w:val="222222"/>
          <w:sz w:val="24"/>
          <w:szCs w:val="24"/>
          <w:shd w:val="clear" w:color="auto" w:fill="FFFFFF"/>
          <w:lang w:val="sq-AL"/>
        </w:rPr>
        <w:t xml:space="preserve"> e</w:t>
      </w:r>
      <w:r w:rsidR="00D13805">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lokacionit me rrugët publike,</w:t>
      </w:r>
    </w:p>
    <w:p w14:paraId="3A597F46" w14:textId="77777777" w:rsidR="00C65155" w:rsidRPr="00915BEB" w:rsidRDefault="00C65155" w:rsidP="00D81B3A">
      <w:pPr>
        <w:pStyle w:val="ListParagraph"/>
        <w:numPr>
          <w:ilvl w:val="0"/>
          <w:numId w:val="13"/>
        </w:numPr>
        <w:spacing w:line="240"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Sigurimi i qarkullimit të komunikacionit pa pengesë,</w:t>
      </w:r>
    </w:p>
    <w:p w14:paraId="4AE46756" w14:textId="77777777" w:rsidR="00C65155" w:rsidRPr="00915BEB" w:rsidRDefault="00C65155" w:rsidP="00D81B3A">
      <w:pPr>
        <w:pStyle w:val="ListParagraph"/>
        <w:numPr>
          <w:ilvl w:val="0"/>
          <w:numId w:val="13"/>
        </w:numPr>
        <w:spacing w:line="240"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Sigurimi i rrethinës gjatë kohës së zhvillimit të punimeve,</w:t>
      </w:r>
    </w:p>
    <w:p w14:paraId="3F027CFD" w14:textId="77777777" w:rsidR="00C65155" w:rsidRPr="00915BEB" w:rsidRDefault="00C65155" w:rsidP="00D81B3A">
      <w:pPr>
        <w:pStyle w:val="ListParagraph"/>
        <w:numPr>
          <w:ilvl w:val="0"/>
          <w:numId w:val="13"/>
        </w:numPr>
        <w:spacing w:line="240"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Të bëjë sigurimin e objektit për personat brenda dhe jashtë punishtes si dhe</w:t>
      </w:r>
    </w:p>
    <w:p w14:paraId="39E8DB2A" w14:textId="5D81C376" w:rsidR="00C65155" w:rsidRPr="00915BEB" w:rsidRDefault="00C65155" w:rsidP="00D81B3A">
      <w:pPr>
        <w:pStyle w:val="ListParagraph"/>
        <w:numPr>
          <w:ilvl w:val="0"/>
          <w:numId w:val="13"/>
        </w:numPr>
        <w:spacing w:line="240"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Të udhëheq librin e punëve ndërtimore.</w:t>
      </w:r>
    </w:p>
    <w:p w14:paraId="76CB0704" w14:textId="71A8CFC5" w:rsidR="00EC1D5E" w:rsidRDefault="00D74914" w:rsidP="00D74914">
      <w:pPr>
        <w:spacing w:line="240" w:lineRule="auto"/>
        <w:rPr>
          <w:rFonts w:ascii="Times New Roman" w:hAnsi="Times New Roman" w:cs="Times New Roman"/>
          <w:color w:val="222222"/>
          <w:sz w:val="24"/>
          <w:szCs w:val="24"/>
          <w:shd w:val="clear" w:color="auto" w:fill="FFFFFF"/>
          <w:lang w:val="sq-AL"/>
        </w:rPr>
      </w:pPr>
      <w:r w:rsidRPr="00D74914">
        <w:rPr>
          <w:rFonts w:ascii="Times New Roman" w:hAnsi="Times New Roman" w:cs="Times New Roman"/>
          <w:b/>
          <w:bCs/>
          <w:color w:val="222222"/>
          <w:sz w:val="24"/>
          <w:szCs w:val="24"/>
          <w:shd w:val="clear" w:color="auto" w:fill="FFFFFF"/>
          <w:lang w:val="sq-AL"/>
        </w:rPr>
        <w:lastRenderedPageBreak/>
        <w:t>42.3</w:t>
      </w:r>
      <w:r>
        <w:rPr>
          <w:rFonts w:ascii="Times New Roman" w:hAnsi="Times New Roman" w:cs="Times New Roman"/>
          <w:color w:val="222222"/>
          <w:sz w:val="24"/>
          <w:szCs w:val="24"/>
          <w:shd w:val="clear" w:color="auto" w:fill="FFFFFF"/>
          <w:lang w:val="sq-AL"/>
        </w:rPr>
        <w:t xml:space="preserve"> </w:t>
      </w:r>
      <w:r w:rsidR="00D13805" w:rsidRPr="00915BEB">
        <w:rPr>
          <w:rFonts w:ascii="Times New Roman" w:hAnsi="Times New Roman" w:cs="Times New Roman"/>
          <w:color w:val="222222"/>
          <w:sz w:val="24"/>
          <w:szCs w:val="24"/>
          <w:shd w:val="clear" w:color="auto" w:fill="FFFFFF"/>
          <w:lang w:val="sq-AL"/>
        </w:rPr>
        <w:t>Krye</w:t>
      </w:r>
      <w:r w:rsidR="00D13805">
        <w:rPr>
          <w:rFonts w:ascii="Times New Roman" w:hAnsi="Times New Roman" w:cs="Times New Roman"/>
          <w:color w:val="222222"/>
          <w:sz w:val="24"/>
          <w:szCs w:val="24"/>
          <w:shd w:val="clear" w:color="auto" w:fill="FFFFFF"/>
          <w:lang w:val="sq-AL"/>
        </w:rPr>
        <w:t>r</w:t>
      </w:r>
      <w:r w:rsidR="00D13805" w:rsidRPr="00915BEB">
        <w:rPr>
          <w:rFonts w:ascii="Times New Roman" w:hAnsi="Times New Roman" w:cs="Times New Roman"/>
          <w:color w:val="222222"/>
          <w:sz w:val="24"/>
          <w:szCs w:val="24"/>
          <w:shd w:val="clear" w:color="auto" w:fill="FFFFFF"/>
          <w:lang w:val="sq-AL"/>
        </w:rPr>
        <w:t>ësit</w:t>
      </w:r>
      <w:r w:rsidR="00D13805">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t</w:t>
      </w:r>
      <w:r w:rsidR="00D13805">
        <w:rPr>
          <w:rFonts w:ascii="Times New Roman" w:hAnsi="Times New Roman" w:cs="Times New Roman"/>
          <w:color w:val="222222"/>
          <w:sz w:val="24"/>
          <w:szCs w:val="24"/>
          <w:shd w:val="clear" w:color="auto" w:fill="FFFFFF"/>
          <w:lang w:val="sq-AL"/>
        </w:rPr>
        <w:t>ë</w:t>
      </w:r>
      <w:r w:rsidR="00C65155" w:rsidRPr="00915BEB">
        <w:rPr>
          <w:rFonts w:ascii="Times New Roman" w:hAnsi="Times New Roman" w:cs="Times New Roman"/>
          <w:color w:val="222222"/>
          <w:sz w:val="24"/>
          <w:szCs w:val="24"/>
          <w:shd w:val="clear" w:color="auto" w:fill="FFFFFF"/>
          <w:lang w:val="sq-AL"/>
        </w:rPr>
        <w:t xml:space="preserve"> punëve ndërtimore</w:t>
      </w:r>
      <w:r w:rsidR="00D13805">
        <w:rPr>
          <w:rFonts w:ascii="Times New Roman" w:hAnsi="Times New Roman" w:cs="Times New Roman"/>
          <w:color w:val="222222"/>
          <w:sz w:val="24"/>
          <w:szCs w:val="24"/>
          <w:shd w:val="clear" w:color="auto" w:fill="FFFFFF"/>
          <w:lang w:val="sq-AL"/>
        </w:rPr>
        <w:t xml:space="preserve"> , pjesëmarrësit në ndërtim</w:t>
      </w:r>
      <w:r w:rsidR="00C65155" w:rsidRPr="00915BEB">
        <w:rPr>
          <w:rFonts w:ascii="Times New Roman" w:hAnsi="Times New Roman" w:cs="Times New Roman"/>
          <w:color w:val="222222"/>
          <w:sz w:val="24"/>
          <w:szCs w:val="24"/>
          <w:shd w:val="clear" w:color="auto" w:fill="FFFFFF"/>
          <w:lang w:val="sq-AL"/>
        </w:rPr>
        <w:t xml:space="preserve"> i ndalohet zhvillimi i punimeve në objektet për të cilat investitori nuk është pajisur me leje ndërtimor</w:t>
      </w:r>
      <w:r w:rsidR="002D3E35">
        <w:rPr>
          <w:rFonts w:ascii="Times New Roman" w:hAnsi="Times New Roman" w:cs="Times New Roman"/>
          <w:color w:val="222222"/>
          <w:sz w:val="24"/>
          <w:szCs w:val="24"/>
          <w:shd w:val="clear" w:color="auto" w:fill="FFFFFF"/>
          <w:lang w:val="sq-AL"/>
        </w:rPr>
        <w:t>.</w:t>
      </w:r>
    </w:p>
    <w:p w14:paraId="7437B7DE" w14:textId="77777777" w:rsidR="00D81B3A" w:rsidRPr="00915BEB" w:rsidRDefault="00D81B3A" w:rsidP="00D74914">
      <w:pPr>
        <w:spacing w:line="240" w:lineRule="auto"/>
        <w:rPr>
          <w:rFonts w:ascii="Times New Roman" w:hAnsi="Times New Roman" w:cs="Times New Roman"/>
          <w:color w:val="222222"/>
          <w:sz w:val="24"/>
          <w:szCs w:val="24"/>
          <w:shd w:val="clear" w:color="auto" w:fill="FFFFFF"/>
          <w:lang w:val="sq-AL"/>
        </w:rPr>
      </w:pPr>
    </w:p>
    <w:p w14:paraId="401EE52B" w14:textId="4135E6EE" w:rsidR="00C65155" w:rsidRPr="00915BEB" w:rsidRDefault="00C65155" w:rsidP="00C65155">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IX. LEJA PËR PËRDORIM</w:t>
      </w:r>
    </w:p>
    <w:p w14:paraId="4BE90B68" w14:textId="4172A973" w:rsidR="00C65155" w:rsidRPr="00915BEB" w:rsidRDefault="00C65155" w:rsidP="00C65155">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43</w:t>
      </w:r>
    </w:p>
    <w:p w14:paraId="2569009F" w14:textId="68EA5844" w:rsidR="00D81B3A" w:rsidRDefault="00D74914" w:rsidP="00680332">
      <w:pPr>
        <w:spacing w:after="0" w:line="240" w:lineRule="auto"/>
        <w:rPr>
          <w:rFonts w:ascii="Times New Roman" w:hAnsi="Times New Roman" w:cs="Times New Roman"/>
          <w:color w:val="222222"/>
          <w:sz w:val="24"/>
          <w:szCs w:val="24"/>
          <w:shd w:val="clear" w:color="auto" w:fill="FFFFFF"/>
          <w:lang w:val="sq-AL"/>
        </w:rPr>
      </w:pPr>
      <w:r w:rsidRPr="008060E5">
        <w:rPr>
          <w:rFonts w:ascii="Times New Roman" w:hAnsi="Times New Roman" w:cs="Times New Roman"/>
          <w:b/>
          <w:bCs/>
          <w:color w:val="222222"/>
          <w:sz w:val="24"/>
          <w:szCs w:val="24"/>
          <w:shd w:val="clear" w:color="auto" w:fill="FFFFFF"/>
          <w:lang w:val="sq-AL"/>
        </w:rPr>
        <w:t>43.1</w:t>
      </w:r>
      <w:r>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 xml:space="preserve">Çdo person fizik apo juridik i përfshirë në ndërtim, në kuptim të kësaj Rregullore, pas përfundimit të ndërtimit është i obliguar të </w:t>
      </w:r>
      <w:r w:rsidR="008060E5" w:rsidRPr="00915BEB">
        <w:rPr>
          <w:rFonts w:ascii="Times New Roman" w:hAnsi="Times New Roman" w:cs="Times New Roman"/>
          <w:color w:val="222222"/>
          <w:sz w:val="24"/>
          <w:szCs w:val="24"/>
          <w:shd w:val="clear" w:color="auto" w:fill="FFFFFF"/>
          <w:lang w:val="sq-AL"/>
        </w:rPr>
        <w:t>pajiset</w:t>
      </w:r>
      <w:r w:rsidR="00C65155" w:rsidRPr="00915BEB">
        <w:rPr>
          <w:rFonts w:ascii="Times New Roman" w:hAnsi="Times New Roman" w:cs="Times New Roman"/>
          <w:color w:val="222222"/>
          <w:sz w:val="24"/>
          <w:szCs w:val="24"/>
          <w:shd w:val="clear" w:color="auto" w:fill="FFFFFF"/>
          <w:lang w:val="sq-AL"/>
        </w:rPr>
        <w:t xml:space="preserve"> me leje për përdorim.</w:t>
      </w:r>
      <w:r w:rsidR="00C65155" w:rsidRPr="00915BEB">
        <w:rPr>
          <w:rFonts w:ascii="Times New Roman" w:hAnsi="Times New Roman" w:cs="Times New Roman"/>
          <w:color w:val="222222"/>
          <w:sz w:val="24"/>
          <w:szCs w:val="24"/>
          <w:lang w:val="sq-AL"/>
        </w:rPr>
        <w:br/>
      </w:r>
      <w:r w:rsidRPr="008060E5">
        <w:rPr>
          <w:rFonts w:ascii="Times New Roman" w:hAnsi="Times New Roman" w:cs="Times New Roman"/>
          <w:b/>
          <w:bCs/>
          <w:color w:val="222222"/>
          <w:sz w:val="24"/>
          <w:szCs w:val="24"/>
          <w:shd w:val="clear" w:color="auto" w:fill="FFFFFF"/>
          <w:lang w:val="sq-AL"/>
        </w:rPr>
        <w:t>43.2</w:t>
      </w:r>
      <w:r>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 xml:space="preserve">Kërkesa për </w:t>
      </w:r>
      <w:r w:rsidR="008060E5" w:rsidRPr="00915BEB">
        <w:rPr>
          <w:rFonts w:ascii="Times New Roman" w:hAnsi="Times New Roman" w:cs="Times New Roman"/>
          <w:color w:val="222222"/>
          <w:sz w:val="24"/>
          <w:szCs w:val="24"/>
          <w:shd w:val="clear" w:color="auto" w:fill="FFFFFF"/>
          <w:lang w:val="sq-AL"/>
        </w:rPr>
        <w:t>kontrollimin</w:t>
      </w:r>
      <w:r w:rsidR="00C65155" w:rsidRPr="00915BEB">
        <w:rPr>
          <w:rFonts w:ascii="Times New Roman" w:hAnsi="Times New Roman" w:cs="Times New Roman"/>
          <w:color w:val="222222"/>
          <w:sz w:val="24"/>
          <w:szCs w:val="24"/>
          <w:shd w:val="clear" w:color="auto" w:fill="FFFFFF"/>
          <w:lang w:val="sq-AL"/>
        </w:rPr>
        <w:t xml:space="preserve"> teknik dhe pajisje me </w:t>
      </w:r>
      <w:r w:rsidR="00BE7F3B">
        <w:rPr>
          <w:rFonts w:ascii="Times New Roman" w:hAnsi="Times New Roman" w:cs="Times New Roman"/>
          <w:color w:val="222222"/>
          <w:sz w:val="24"/>
          <w:szCs w:val="24"/>
          <w:shd w:val="clear" w:color="auto" w:fill="FFFFFF"/>
          <w:lang w:val="sq-AL"/>
        </w:rPr>
        <w:t>L</w:t>
      </w:r>
      <w:r w:rsidR="00C65155" w:rsidRPr="00915BEB">
        <w:rPr>
          <w:rFonts w:ascii="Times New Roman" w:hAnsi="Times New Roman" w:cs="Times New Roman"/>
          <w:color w:val="222222"/>
          <w:sz w:val="24"/>
          <w:szCs w:val="24"/>
          <w:shd w:val="clear" w:color="auto" w:fill="FFFFFF"/>
          <w:lang w:val="sq-AL"/>
        </w:rPr>
        <w:t xml:space="preserve">eje përdorimi, bëhet </w:t>
      </w:r>
      <w:r w:rsidR="00D81B3A">
        <w:rPr>
          <w:rFonts w:ascii="Times New Roman" w:hAnsi="Times New Roman" w:cs="Times New Roman"/>
          <w:color w:val="222222"/>
          <w:sz w:val="24"/>
          <w:szCs w:val="24"/>
          <w:shd w:val="clear" w:color="auto" w:fill="FFFFFF"/>
          <w:lang w:val="sq-AL"/>
        </w:rPr>
        <w:t xml:space="preserve">për ndërtimet e Kategorisë - I  </w:t>
      </w:r>
      <w:r w:rsidR="00C65155" w:rsidRPr="00915BEB">
        <w:rPr>
          <w:rFonts w:ascii="Times New Roman" w:hAnsi="Times New Roman" w:cs="Times New Roman"/>
          <w:color w:val="222222"/>
          <w:sz w:val="24"/>
          <w:szCs w:val="24"/>
          <w:shd w:val="clear" w:color="auto" w:fill="FFFFFF"/>
          <w:lang w:val="sq-AL"/>
        </w:rPr>
        <w:t>brenda afatit</w:t>
      </w:r>
      <w:r w:rsidR="008060E5">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 xml:space="preserve">prej </w:t>
      </w:r>
      <w:r w:rsidR="00D81B3A">
        <w:rPr>
          <w:rFonts w:ascii="Times New Roman" w:hAnsi="Times New Roman" w:cs="Times New Roman"/>
          <w:color w:val="222222"/>
          <w:sz w:val="24"/>
          <w:szCs w:val="24"/>
          <w:shd w:val="clear" w:color="auto" w:fill="FFFFFF"/>
          <w:lang w:val="sq-AL"/>
        </w:rPr>
        <w:t xml:space="preserve">15 dit dhe Kategorisë  -II - III  brenda  afatit </w:t>
      </w:r>
      <w:r w:rsidR="00C65155" w:rsidRPr="00915BEB">
        <w:rPr>
          <w:rFonts w:ascii="Times New Roman" w:hAnsi="Times New Roman" w:cs="Times New Roman"/>
          <w:color w:val="222222"/>
          <w:sz w:val="24"/>
          <w:szCs w:val="24"/>
          <w:shd w:val="clear" w:color="auto" w:fill="FFFFFF"/>
          <w:lang w:val="sq-AL"/>
        </w:rPr>
        <w:t xml:space="preserve">30 ditësh nga dita e përfundimit të objektit ndërtimor. </w:t>
      </w:r>
    </w:p>
    <w:p w14:paraId="6FD189F4" w14:textId="37145692" w:rsidR="00D74914" w:rsidRDefault="00D81B3A" w:rsidP="00680332">
      <w:pPr>
        <w:spacing w:after="0" w:line="240" w:lineRule="auto"/>
        <w:rPr>
          <w:rFonts w:ascii="Times New Roman" w:hAnsi="Times New Roman" w:cs="Times New Roman"/>
          <w:color w:val="222222"/>
          <w:sz w:val="24"/>
          <w:szCs w:val="24"/>
          <w:shd w:val="clear" w:color="auto" w:fill="FFFFFF"/>
          <w:lang w:val="sq-AL"/>
        </w:rPr>
      </w:pPr>
      <w:r w:rsidRPr="00D81B3A">
        <w:rPr>
          <w:rFonts w:ascii="Times New Roman" w:hAnsi="Times New Roman" w:cs="Times New Roman"/>
          <w:b/>
          <w:bCs/>
          <w:color w:val="222222"/>
          <w:sz w:val="24"/>
          <w:szCs w:val="24"/>
          <w:shd w:val="clear" w:color="auto" w:fill="FFFFFF"/>
          <w:lang w:val="sq-AL"/>
        </w:rPr>
        <w:t>14.3</w:t>
      </w:r>
      <w:r>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Lejen për përdorimin e lëshon organi që e ka lëshuar lejen ndërtimore.</w:t>
      </w:r>
      <w:r w:rsidR="00C65155" w:rsidRPr="00915BEB">
        <w:rPr>
          <w:rFonts w:ascii="Times New Roman" w:hAnsi="Times New Roman" w:cs="Times New Roman"/>
          <w:color w:val="222222"/>
          <w:sz w:val="24"/>
          <w:szCs w:val="24"/>
          <w:lang w:val="sq-AL"/>
        </w:rPr>
        <w:br/>
      </w:r>
      <w:r w:rsidR="00D74914" w:rsidRPr="008060E5">
        <w:rPr>
          <w:rFonts w:ascii="Times New Roman" w:hAnsi="Times New Roman" w:cs="Times New Roman"/>
          <w:b/>
          <w:bCs/>
          <w:color w:val="222222"/>
          <w:sz w:val="24"/>
          <w:szCs w:val="24"/>
          <w:shd w:val="clear" w:color="auto" w:fill="FFFFFF"/>
          <w:lang w:val="sq-AL"/>
        </w:rPr>
        <w:t>43.</w:t>
      </w:r>
      <w:r>
        <w:rPr>
          <w:rFonts w:ascii="Times New Roman" w:hAnsi="Times New Roman" w:cs="Times New Roman"/>
          <w:b/>
          <w:bCs/>
          <w:color w:val="222222"/>
          <w:sz w:val="24"/>
          <w:szCs w:val="24"/>
          <w:shd w:val="clear" w:color="auto" w:fill="FFFFFF"/>
          <w:lang w:val="sq-AL"/>
        </w:rPr>
        <w:t>4</w:t>
      </w:r>
      <w:r w:rsidR="00D74914">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 xml:space="preserve">Kërkesës për lëshimin e lejes për përdorim i bashkëngjitet dokumentacioni nga </w:t>
      </w:r>
      <w:r w:rsidR="00C65155" w:rsidRPr="008060E5">
        <w:rPr>
          <w:rFonts w:ascii="Times New Roman" w:hAnsi="Times New Roman" w:cs="Times New Roman"/>
          <w:b/>
          <w:bCs/>
          <w:color w:val="222222"/>
          <w:sz w:val="24"/>
          <w:szCs w:val="24"/>
          <w:shd w:val="clear" w:color="auto" w:fill="FFFFFF"/>
          <w:lang w:val="sq-AL"/>
        </w:rPr>
        <w:t>neni 31</w:t>
      </w:r>
      <w:r w:rsidR="00C65155" w:rsidRPr="00915BEB">
        <w:rPr>
          <w:rFonts w:ascii="Times New Roman" w:hAnsi="Times New Roman" w:cs="Times New Roman"/>
          <w:color w:val="222222"/>
          <w:sz w:val="24"/>
          <w:szCs w:val="24"/>
          <w:shd w:val="clear" w:color="auto" w:fill="FFFFFF"/>
          <w:lang w:val="sq-AL"/>
        </w:rPr>
        <w:t>.</w:t>
      </w:r>
    </w:p>
    <w:p w14:paraId="782DEF04" w14:textId="2FD4CA5A" w:rsidR="00680332" w:rsidRDefault="00C65155" w:rsidP="00680332">
      <w:pPr>
        <w:spacing w:after="0" w:line="240" w:lineRule="auto"/>
        <w:rPr>
          <w:rFonts w:ascii="Times New Roman" w:hAnsi="Times New Roman" w:cs="Times New Roman"/>
          <w:b/>
          <w:bCs/>
          <w:color w:val="222222"/>
          <w:sz w:val="24"/>
          <w:szCs w:val="24"/>
          <w:shd w:val="clear" w:color="auto" w:fill="FFFFFF"/>
          <w:lang w:val="sq-AL"/>
        </w:rPr>
      </w:pPr>
      <w:r w:rsidRPr="00680332">
        <w:rPr>
          <w:rFonts w:ascii="Times New Roman" w:hAnsi="Times New Roman" w:cs="Times New Roman"/>
          <w:b/>
          <w:bCs/>
          <w:color w:val="222222"/>
          <w:sz w:val="24"/>
          <w:szCs w:val="24"/>
          <w:shd w:val="clear" w:color="auto" w:fill="FFFFFF"/>
          <w:lang w:val="sq-AL"/>
        </w:rPr>
        <w:t xml:space="preserve">( </w:t>
      </w:r>
      <w:r w:rsidR="008060E5">
        <w:rPr>
          <w:rFonts w:ascii="Times New Roman" w:hAnsi="Times New Roman" w:cs="Times New Roman"/>
          <w:b/>
          <w:bCs/>
          <w:color w:val="222222"/>
          <w:sz w:val="24"/>
          <w:szCs w:val="24"/>
          <w:shd w:val="clear" w:color="auto" w:fill="FFFFFF"/>
          <w:lang w:val="sq-AL"/>
        </w:rPr>
        <w:t xml:space="preserve">Kushtet </w:t>
      </w:r>
      <w:r w:rsidRPr="00680332">
        <w:rPr>
          <w:rFonts w:ascii="Times New Roman" w:hAnsi="Times New Roman" w:cs="Times New Roman"/>
          <w:b/>
          <w:bCs/>
          <w:color w:val="222222"/>
          <w:sz w:val="24"/>
          <w:szCs w:val="24"/>
          <w:shd w:val="clear" w:color="auto" w:fill="FFFFFF"/>
          <w:lang w:val="sq-AL"/>
        </w:rPr>
        <w:t xml:space="preserve"> </w:t>
      </w:r>
      <w:r w:rsidR="00DD3F28">
        <w:rPr>
          <w:rFonts w:ascii="Times New Roman" w:hAnsi="Times New Roman" w:cs="Times New Roman"/>
          <w:b/>
          <w:bCs/>
          <w:color w:val="222222"/>
          <w:sz w:val="24"/>
          <w:szCs w:val="24"/>
          <w:shd w:val="clear" w:color="auto" w:fill="FFFFFF"/>
          <w:lang w:val="sq-AL"/>
        </w:rPr>
        <w:t>ndërtimore</w:t>
      </w:r>
      <w:r w:rsidRPr="00680332">
        <w:rPr>
          <w:rFonts w:ascii="Times New Roman" w:hAnsi="Times New Roman" w:cs="Times New Roman"/>
          <w:b/>
          <w:bCs/>
          <w:color w:val="222222"/>
          <w:sz w:val="24"/>
          <w:szCs w:val="24"/>
          <w:shd w:val="clear" w:color="auto" w:fill="FFFFFF"/>
          <w:lang w:val="sq-AL"/>
        </w:rPr>
        <w:t xml:space="preserve">, Leja ndërtimore). </w:t>
      </w:r>
    </w:p>
    <w:p w14:paraId="36710B8E" w14:textId="29D52260" w:rsidR="00EC1D5E" w:rsidRDefault="00EC1D5E" w:rsidP="00680332">
      <w:pPr>
        <w:spacing w:after="0" w:line="240" w:lineRule="auto"/>
        <w:rPr>
          <w:rFonts w:ascii="Times New Roman" w:hAnsi="Times New Roman" w:cs="Times New Roman"/>
          <w:b/>
          <w:bCs/>
          <w:color w:val="222222"/>
          <w:sz w:val="24"/>
          <w:szCs w:val="24"/>
          <w:shd w:val="clear" w:color="auto" w:fill="FFFFFF"/>
          <w:lang w:val="sq-AL"/>
        </w:rPr>
      </w:pPr>
    </w:p>
    <w:p w14:paraId="709483E8" w14:textId="2404971C" w:rsidR="00EC1D5E" w:rsidRDefault="00EC1D5E" w:rsidP="00680332">
      <w:pPr>
        <w:spacing w:after="0" w:line="240" w:lineRule="auto"/>
        <w:rPr>
          <w:rFonts w:ascii="Times New Roman" w:hAnsi="Times New Roman" w:cs="Times New Roman"/>
          <w:b/>
          <w:bCs/>
          <w:color w:val="222222"/>
          <w:sz w:val="24"/>
          <w:szCs w:val="24"/>
          <w:shd w:val="clear" w:color="auto" w:fill="FFFFFF"/>
          <w:lang w:val="sq-AL"/>
        </w:rPr>
      </w:pPr>
    </w:p>
    <w:p w14:paraId="0B2AB0F4" w14:textId="77777777" w:rsidR="00680332" w:rsidRDefault="00680332" w:rsidP="00680332">
      <w:pPr>
        <w:spacing w:after="0" w:line="240" w:lineRule="auto"/>
        <w:rPr>
          <w:rFonts w:ascii="Times New Roman" w:hAnsi="Times New Roman" w:cs="Times New Roman"/>
          <w:b/>
          <w:bCs/>
          <w:color w:val="222222"/>
          <w:sz w:val="24"/>
          <w:szCs w:val="24"/>
          <w:shd w:val="clear" w:color="auto" w:fill="FFFFFF"/>
          <w:lang w:val="sq-AL"/>
        </w:rPr>
      </w:pPr>
    </w:p>
    <w:p w14:paraId="6FAF5A8A" w14:textId="170C935E" w:rsidR="00680332" w:rsidRDefault="00680332" w:rsidP="00680332">
      <w:pPr>
        <w:spacing w:after="0" w:line="240" w:lineRule="auto"/>
        <w:rPr>
          <w:rFonts w:ascii="Times New Roman" w:hAnsi="Times New Roman" w:cs="Times New Roman"/>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 xml:space="preserve">  43.4  </w:t>
      </w:r>
      <w:r w:rsidR="00C65155" w:rsidRPr="00680332">
        <w:rPr>
          <w:rFonts w:ascii="Times New Roman" w:hAnsi="Times New Roman" w:cs="Times New Roman"/>
          <w:b/>
          <w:bCs/>
          <w:color w:val="222222"/>
          <w:sz w:val="24"/>
          <w:szCs w:val="24"/>
          <w:u w:val="single"/>
          <w:shd w:val="clear" w:color="auto" w:fill="FFFFFF"/>
          <w:lang w:val="sq-AL"/>
        </w:rPr>
        <w:t>Për personin juridik- investuesin</w:t>
      </w:r>
      <w:r w:rsidR="00C65155" w:rsidRPr="00680332">
        <w:rPr>
          <w:rFonts w:ascii="Times New Roman" w:hAnsi="Times New Roman" w:cs="Times New Roman"/>
          <w:color w:val="222222"/>
          <w:sz w:val="24"/>
          <w:szCs w:val="24"/>
          <w:u w:val="single"/>
          <w:shd w:val="clear" w:color="auto" w:fill="FFFFFF"/>
          <w:lang w:val="sq-AL"/>
        </w:rPr>
        <w:t xml:space="preserve"> nevojiten</w:t>
      </w:r>
      <w:r w:rsidR="00C65155" w:rsidRPr="00915BEB">
        <w:rPr>
          <w:rFonts w:ascii="Times New Roman" w:hAnsi="Times New Roman" w:cs="Times New Roman"/>
          <w:color w:val="222222"/>
          <w:sz w:val="24"/>
          <w:szCs w:val="24"/>
          <w:shd w:val="clear" w:color="auto" w:fill="FFFFFF"/>
          <w:lang w:val="sq-AL"/>
        </w:rPr>
        <w:t>:</w:t>
      </w:r>
      <w:r w:rsidR="00C65155" w:rsidRPr="00915BEB">
        <w:rPr>
          <w:rFonts w:ascii="Times New Roman" w:hAnsi="Times New Roman" w:cs="Times New Roman"/>
          <w:color w:val="222222"/>
          <w:sz w:val="24"/>
          <w:szCs w:val="24"/>
          <w:lang w:val="sq-AL"/>
        </w:rPr>
        <w:br/>
      </w:r>
      <w:r>
        <w:rPr>
          <w:rFonts w:ascii="Times New Roman" w:hAnsi="Times New Roman" w:cs="Times New Roman"/>
          <w:color w:val="222222"/>
          <w:sz w:val="24"/>
          <w:szCs w:val="24"/>
          <w:shd w:val="clear" w:color="auto" w:fill="FFFFFF"/>
          <w:lang w:val="sq-AL"/>
        </w:rPr>
        <w:t xml:space="preserve">             - </w:t>
      </w:r>
      <w:r w:rsidR="00C65155" w:rsidRPr="00915BEB">
        <w:rPr>
          <w:rFonts w:ascii="Times New Roman" w:hAnsi="Times New Roman" w:cs="Times New Roman"/>
          <w:color w:val="222222"/>
          <w:sz w:val="24"/>
          <w:szCs w:val="24"/>
          <w:shd w:val="clear" w:color="auto" w:fill="FFFFFF"/>
          <w:lang w:val="sq-AL"/>
        </w:rPr>
        <w:t>fotografit e ndërtesës,</w:t>
      </w:r>
    </w:p>
    <w:p w14:paraId="4FCEB550" w14:textId="0594B799" w:rsidR="00680332" w:rsidRDefault="00680332" w:rsidP="00680332">
      <w:pPr>
        <w:spacing w:after="0" w:line="240" w:lineRule="auto"/>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 </w:t>
      </w:r>
      <w:r w:rsidR="00C65155" w:rsidRPr="00915BEB">
        <w:rPr>
          <w:rFonts w:ascii="Times New Roman" w:hAnsi="Times New Roman" w:cs="Times New Roman"/>
          <w:color w:val="222222"/>
          <w:sz w:val="24"/>
          <w:szCs w:val="24"/>
          <w:shd w:val="clear" w:color="auto" w:fill="FFFFFF"/>
          <w:lang w:val="sq-AL"/>
        </w:rPr>
        <w:t xml:space="preserve"> deklarata me shkrim për përfundimin komplet t</w:t>
      </w:r>
      <w:r>
        <w:rPr>
          <w:rFonts w:ascii="Times New Roman" w:hAnsi="Times New Roman" w:cs="Times New Roman"/>
          <w:color w:val="222222"/>
          <w:sz w:val="24"/>
          <w:szCs w:val="24"/>
          <w:shd w:val="clear" w:color="auto" w:fill="FFFFFF"/>
          <w:lang w:val="sq-AL"/>
        </w:rPr>
        <w:t>ë</w:t>
      </w:r>
      <w:r w:rsidR="00C65155" w:rsidRPr="00915BEB">
        <w:rPr>
          <w:rFonts w:ascii="Times New Roman" w:hAnsi="Times New Roman" w:cs="Times New Roman"/>
          <w:color w:val="222222"/>
          <w:sz w:val="24"/>
          <w:szCs w:val="24"/>
          <w:shd w:val="clear" w:color="auto" w:fill="FFFFFF"/>
          <w:lang w:val="sq-AL"/>
        </w:rPr>
        <w:t xml:space="preserve"> ndërtimit t</w:t>
      </w:r>
      <w:r>
        <w:rPr>
          <w:rFonts w:ascii="Times New Roman" w:hAnsi="Times New Roman" w:cs="Times New Roman"/>
          <w:color w:val="222222"/>
          <w:sz w:val="24"/>
          <w:szCs w:val="24"/>
          <w:shd w:val="clear" w:color="auto" w:fill="FFFFFF"/>
          <w:lang w:val="sq-AL"/>
        </w:rPr>
        <w:t>ë</w:t>
      </w:r>
      <w:r w:rsidR="00C65155" w:rsidRPr="00915BEB">
        <w:rPr>
          <w:rFonts w:ascii="Times New Roman" w:hAnsi="Times New Roman" w:cs="Times New Roman"/>
          <w:color w:val="222222"/>
          <w:sz w:val="24"/>
          <w:szCs w:val="24"/>
          <w:shd w:val="clear" w:color="auto" w:fill="FFFFFF"/>
          <w:lang w:val="sq-AL"/>
        </w:rPr>
        <w:t xml:space="preserve"> vërtetuar nga investitori dhe </w:t>
      </w:r>
    </w:p>
    <w:p w14:paraId="624345CB" w14:textId="0918A6A9" w:rsidR="00680332" w:rsidRDefault="00680332" w:rsidP="00680332">
      <w:pPr>
        <w:spacing w:after="0" w:line="240" w:lineRule="auto"/>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realizuesi i punimeve.</w:t>
      </w:r>
    </w:p>
    <w:p w14:paraId="4571712E" w14:textId="77777777" w:rsidR="00680332" w:rsidRDefault="00680332" w:rsidP="00D74914">
      <w:pPr>
        <w:spacing w:line="240" w:lineRule="auto"/>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    </w:t>
      </w:r>
      <w:r w:rsidR="00C65155" w:rsidRPr="00915BEB">
        <w:rPr>
          <w:rFonts w:ascii="Times New Roman" w:hAnsi="Times New Roman" w:cs="Times New Roman"/>
          <w:color w:val="222222"/>
          <w:sz w:val="24"/>
          <w:szCs w:val="24"/>
          <w:shd w:val="clear" w:color="auto" w:fill="FFFFFF"/>
          <w:lang w:val="sq-AL"/>
        </w:rPr>
        <w:t xml:space="preserve"> </w:t>
      </w:r>
    </w:p>
    <w:p w14:paraId="350C55B3" w14:textId="2FB4BD19" w:rsidR="00680332" w:rsidRPr="00680332" w:rsidRDefault="00680332" w:rsidP="00680332">
      <w:pPr>
        <w:spacing w:after="0" w:line="240" w:lineRule="auto"/>
        <w:rPr>
          <w:rFonts w:ascii="Times New Roman" w:hAnsi="Times New Roman" w:cs="Times New Roman"/>
          <w:color w:val="222222"/>
          <w:sz w:val="24"/>
          <w:szCs w:val="24"/>
          <w:u w:val="single"/>
          <w:shd w:val="clear" w:color="auto" w:fill="FFFFFF"/>
          <w:lang w:val="sq-AL"/>
        </w:rPr>
      </w:pPr>
      <w:r>
        <w:rPr>
          <w:rFonts w:ascii="Times New Roman" w:hAnsi="Times New Roman" w:cs="Times New Roman"/>
          <w:b/>
          <w:bCs/>
          <w:color w:val="222222"/>
          <w:sz w:val="24"/>
          <w:szCs w:val="24"/>
          <w:shd w:val="clear" w:color="auto" w:fill="FFFFFF"/>
          <w:lang w:val="sq-AL"/>
        </w:rPr>
        <w:t xml:space="preserve">  43.5  </w:t>
      </w:r>
      <w:r w:rsidR="00C65155" w:rsidRPr="00680332">
        <w:rPr>
          <w:rFonts w:ascii="Times New Roman" w:hAnsi="Times New Roman" w:cs="Times New Roman"/>
          <w:b/>
          <w:bCs/>
          <w:color w:val="222222"/>
          <w:sz w:val="24"/>
          <w:szCs w:val="24"/>
          <w:u w:val="single"/>
          <w:shd w:val="clear" w:color="auto" w:fill="FFFFFF"/>
          <w:lang w:val="sq-AL"/>
        </w:rPr>
        <w:t>Për personin fizik - investuesin nevojiten</w:t>
      </w:r>
      <w:r w:rsidR="00C65155" w:rsidRPr="00680332">
        <w:rPr>
          <w:rFonts w:ascii="Times New Roman" w:hAnsi="Times New Roman" w:cs="Times New Roman"/>
          <w:color w:val="222222"/>
          <w:sz w:val="24"/>
          <w:szCs w:val="24"/>
          <w:u w:val="single"/>
          <w:shd w:val="clear" w:color="auto" w:fill="FFFFFF"/>
          <w:lang w:val="sq-AL"/>
        </w:rPr>
        <w:t xml:space="preserve">: </w:t>
      </w:r>
    </w:p>
    <w:p w14:paraId="63FD17FB" w14:textId="77777777" w:rsidR="00680332" w:rsidRDefault="00C65155" w:rsidP="00680332">
      <w:pPr>
        <w:pStyle w:val="ListParagraph"/>
        <w:numPr>
          <w:ilvl w:val="0"/>
          <w:numId w:val="16"/>
        </w:numPr>
        <w:spacing w:after="0" w:line="240" w:lineRule="auto"/>
        <w:rPr>
          <w:rFonts w:ascii="Times New Roman" w:hAnsi="Times New Roman" w:cs="Times New Roman"/>
          <w:color w:val="222222"/>
          <w:sz w:val="24"/>
          <w:szCs w:val="24"/>
          <w:shd w:val="clear" w:color="auto" w:fill="FFFFFF"/>
          <w:lang w:val="sq-AL"/>
        </w:rPr>
      </w:pPr>
      <w:r w:rsidRPr="00680332">
        <w:rPr>
          <w:rFonts w:ascii="Times New Roman" w:hAnsi="Times New Roman" w:cs="Times New Roman"/>
          <w:color w:val="222222"/>
          <w:sz w:val="24"/>
          <w:szCs w:val="24"/>
          <w:shd w:val="clear" w:color="auto" w:fill="FFFFFF"/>
          <w:lang w:val="sq-AL"/>
        </w:rPr>
        <w:t xml:space="preserve">fotografit e shtëpisë se përfunduar, </w:t>
      </w:r>
    </w:p>
    <w:p w14:paraId="232A4C4D" w14:textId="01517DAA" w:rsidR="00782BA3" w:rsidRPr="00DD3F28" w:rsidRDefault="00C65155" w:rsidP="00DD3F28">
      <w:pPr>
        <w:pStyle w:val="ListParagraph"/>
        <w:numPr>
          <w:ilvl w:val="0"/>
          <w:numId w:val="16"/>
        </w:numPr>
        <w:spacing w:after="0" w:line="240" w:lineRule="auto"/>
        <w:rPr>
          <w:rFonts w:ascii="Times New Roman" w:hAnsi="Times New Roman" w:cs="Times New Roman"/>
          <w:color w:val="222222"/>
          <w:sz w:val="24"/>
          <w:szCs w:val="24"/>
          <w:shd w:val="clear" w:color="auto" w:fill="FFFFFF"/>
          <w:lang w:val="sq-AL"/>
        </w:rPr>
      </w:pPr>
      <w:r w:rsidRPr="00680332">
        <w:rPr>
          <w:rFonts w:ascii="Times New Roman" w:hAnsi="Times New Roman" w:cs="Times New Roman"/>
          <w:color w:val="222222"/>
          <w:sz w:val="24"/>
          <w:szCs w:val="24"/>
          <w:shd w:val="clear" w:color="auto" w:fill="FFFFFF"/>
          <w:lang w:val="sq-AL"/>
        </w:rPr>
        <w:t>deklarata me shkrim mbi përfundimin e vërtetuar nga investuesi.</w:t>
      </w:r>
      <w:r w:rsidRPr="00680332">
        <w:rPr>
          <w:rFonts w:ascii="Times New Roman" w:hAnsi="Times New Roman" w:cs="Times New Roman"/>
          <w:color w:val="222222"/>
          <w:sz w:val="24"/>
          <w:szCs w:val="24"/>
          <w:lang w:val="sq-AL"/>
        </w:rPr>
        <w:br/>
      </w:r>
    </w:p>
    <w:p w14:paraId="0903C785" w14:textId="7F756500" w:rsidR="00782BA3" w:rsidRDefault="00782BA3" w:rsidP="0007074E">
      <w:pPr>
        <w:spacing w:line="240" w:lineRule="auto"/>
        <w:rPr>
          <w:rFonts w:ascii="Times New Roman" w:hAnsi="Times New Roman" w:cs="Times New Roman"/>
          <w:color w:val="222222"/>
          <w:sz w:val="24"/>
          <w:szCs w:val="24"/>
          <w:shd w:val="clear" w:color="auto" w:fill="FFFFFF"/>
          <w:lang w:val="sq-AL"/>
        </w:rPr>
      </w:pPr>
      <w:r w:rsidRPr="00782BA3">
        <w:rPr>
          <w:rFonts w:ascii="Times New Roman" w:hAnsi="Times New Roman" w:cs="Times New Roman"/>
          <w:b/>
          <w:bCs/>
          <w:color w:val="222222"/>
          <w:sz w:val="24"/>
          <w:szCs w:val="24"/>
          <w:shd w:val="clear" w:color="auto" w:fill="FFFFFF"/>
          <w:lang w:val="sq-AL"/>
        </w:rPr>
        <w:t>43.6</w:t>
      </w:r>
      <w:r>
        <w:rPr>
          <w:rFonts w:ascii="Times New Roman" w:hAnsi="Times New Roman" w:cs="Times New Roman"/>
          <w:color w:val="222222"/>
          <w:sz w:val="24"/>
          <w:szCs w:val="24"/>
          <w:shd w:val="clear" w:color="auto" w:fill="FFFFFF"/>
          <w:lang w:val="sq-AL"/>
        </w:rPr>
        <w:t xml:space="preserve"> </w:t>
      </w:r>
      <w:r w:rsidR="00C65155" w:rsidRPr="00680332">
        <w:rPr>
          <w:rFonts w:ascii="Times New Roman" w:hAnsi="Times New Roman" w:cs="Times New Roman"/>
          <w:color w:val="222222"/>
          <w:sz w:val="24"/>
          <w:szCs w:val="24"/>
          <w:shd w:val="clear" w:color="auto" w:fill="FFFFFF"/>
          <w:lang w:val="sq-AL"/>
        </w:rPr>
        <w:t>Leja e përdorimit lëshohet me aktvendim.</w:t>
      </w:r>
      <w:r w:rsidR="00C65155" w:rsidRPr="00680332">
        <w:rPr>
          <w:rFonts w:ascii="Times New Roman" w:hAnsi="Times New Roman" w:cs="Times New Roman"/>
          <w:color w:val="222222"/>
          <w:sz w:val="24"/>
          <w:szCs w:val="24"/>
          <w:lang w:val="sq-AL"/>
        </w:rPr>
        <w:br/>
      </w:r>
      <w:r w:rsidRPr="00782BA3">
        <w:rPr>
          <w:rFonts w:ascii="Times New Roman" w:hAnsi="Times New Roman" w:cs="Times New Roman"/>
          <w:b/>
          <w:bCs/>
          <w:color w:val="222222"/>
          <w:sz w:val="24"/>
          <w:szCs w:val="24"/>
          <w:shd w:val="clear" w:color="auto" w:fill="FFFFFF"/>
          <w:lang w:val="sq-AL"/>
        </w:rPr>
        <w:t>43.</w:t>
      </w:r>
      <w:r w:rsidR="0007074E">
        <w:rPr>
          <w:rFonts w:ascii="Times New Roman" w:hAnsi="Times New Roman" w:cs="Times New Roman"/>
          <w:b/>
          <w:bCs/>
          <w:color w:val="222222"/>
          <w:sz w:val="24"/>
          <w:szCs w:val="24"/>
          <w:shd w:val="clear" w:color="auto" w:fill="FFFFFF"/>
          <w:lang w:val="sq-AL"/>
        </w:rPr>
        <w:t>7</w:t>
      </w:r>
      <w:r>
        <w:rPr>
          <w:rFonts w:ascii="Times New Roman" w:hAnsi="Times New Roman" w:cs="Times New Roman"/>
          <w:color w:val="222222"/>
          <w:sz w:val="24"/>
          <w:szCs w:val="24"/>
          <w:shd w:val="clear" w:color="auto" w:fill="FFFFFF"/>
          <w:lang w:val="sq-AL"/>
        </w:rPr>
        <w:t xml:space="preserve"> </w:t>
      </w:r>
      <w:r w:rsidR="00C65155" w:rsidRPr="00680332">
        <w:rPr>
          <w:rFonts w:ascii="Times New Roman" w:hAnsi="Times New Roman" w:cs="Times New Roman"/>
          <w:color w:val="222222"/>
          <w:sz w:val="24"/>
          <w:szCs w:val="24"/>
          <w:shd w:val="clear" w:color="auto" w:fill="FFFFFF"/>
          <w:lang w:val="sq-AL"/>
        </w:rPr>
        <w:t>Leja e përdorimit jepet për objektin si tersi.</w:t>
      </w:r>
      <w:r w:rsidR="00C65155" w:rsidRPr="00680332">
        <w:rPr>
          <w:rFonts w:ascii="Times New Roman" w:hAnsi="Times New Roman" w:cs="Times New Roman"/>
          <w:color w:val="222222"/>
          <w:sz w:val="24"/>
          <w:szCs w:val="24"/>
          <w:lang w:val="sq-AL"/>
        </w:rPr>
        <w:br/>
      </w:r>
      <w:r w:rsidRPr="00782BA3">
        <w:rPr>
          <w:rFonts w:ascii="Times New Roman" w:hAnsi="Times New Roman" w:cs="Times New Roman"/>
          <w:b/>
          <w:bCs/>
          <w:color w:val="222222"/>
          <w:sz w:val="24"/>
          <w:szCs w:val="24"/>
          <w:shd w:val="clear" w:color="auto" w:fill="FFFFFF"/>
          <w:lang w:val="sq-AL"/>
        </w:rPr>
        <w:t>43.</w:t>
      </w:r>
      <w:r w:rsidR="0007074E">
        <w:rPr>
          <w:rFonts w:ascii="Times New Roman" w:hAnsi="Times New Roman" w:cs="Times New Roman"/>
          <w:b/>
          <w:bCs/>
          <w:color w:val="222222"/>
          <w:sz w:val="24"/>
          <w:szCs w:val="24"/>
          <w:shd w:val="clear" w:color="auto" w:fill="FFFFFF"/>
          <w:lang w:val="sq-AL"/>
        </w:rPr>
        <w:t>8</w:t>
      </w:r>
      <w:r>
        <w:rPr>
          <w:rFonts w:ascii="Times New Roman" w:hAnsi="Times New Roman" w:cs="Times New Roman"/>
          <w:color w:val="222222"/>
          <w:sz w:val="24"/>
          <w:szCs w:val="24"/>
          <w:shd w:val="clear" w:color="auto" w:fill="FFFFFF"/>
          <w:lang w:val="sq-AL"/>
        </w:rPr>
        <w:t xml:space="preserve"> </w:t>
      </w:r>
      <w:r w:rsidR="00C65155" w:rsidRPr="00680332">
        <w:rPr>
          <w:rFonts w:ascii="Times New Roman" w:hAnsi="Times New Roman" w:cs="Times New Roman"/>
          <w:color w:val="222222"/>
          <w:sz w:val="24"/>
          <w:szCs w:val="24"/>
          <w:shd w:val="clear" w:color="auto" w:fill="FFFFFF"/>
          <w:lang w:val="sq-AL"/>
        </w:rPr>
        <w:t>Përjashtimisht nga alineja 5 e këtij neni, leja e përdorimit mund të jepet edhe për një pjesë të objektit i cili paraqet një tërësi tekniko-teknologjike dhe si i tillë mund të përdoret.</w:t>
      </w:r>
      <w:r w:rsidR="00C65155" w:rsidRPr="00680332">
        <w:rPr>
          <w:rFonts w:ascii="Times New Roman" w:hAnsi="Times New Roman" w:cs="Times New Roman"/>
          <w:color w:val="222222"/>
          <w:sz w:val="24"/>
          <w:szCs w:val="24"/>
          <w:lang w:val="sq-AL"/>
        </w:rPr>
        <w:br/>
      </w:r>
      <w:r w:rsidRPr="00782BA3">
        <w:rPr>
          <w:rFonts w:ascii="Times New Roman" w:hAnsi="Times New Roman" w:cs="Times New Roman"/>
          <w:b/>
          <w:bCs/>
          <w:color w:val="222222"/>
          <w:sz w:val="24"/>
          <w:szCs w:val="24"/>
          <w:shd w:val="clear" w:color="auto" w:fill="FFFFFF"/>
          <w:lang w:val="sq-AL"/>
        </w:rPr>
        <w:t>43.</w:t>
      </w:r>
      <w:r w:rsidR="0007074E">
        <w:rPr>
          <w:rFonts w:ascii="Times New Roman" w:hAnsi="Times New Roman" w:cs="Times New Roman"/>
          <w:b/>
          <w:bCs/>
          <w:color w:val="222222"/>
          <w:sz w:val="24"/>
          <w:szCs w:val="24"/>
          <w:shd w:val="clear" w:color="auto" w:fill="FFFFFF"/>
          <w:lang w:val="sq-AL"/>
        </w:rPr>
        <w:t>9</w:t>
      </w:r>
      <w:r>
        <w:rPr>
          <w:rFonts w:ascii="Times New Roman" w:hAnsi="Times New Roman" w:cs="Times New Roman"/>
          <w:color w:val="222222"/>
          <w:sz w:val="24"/>
          <w:szCs w:val="24"/>
          <w:shd w:val="clear" w:color="auto" w:fill="FFFFFF"/>
          <w:lang w:val="sq-AL"/>
        </w:rPr>
        <w:t xml:space="preserve"> </w:t>
      </w:r>
      <w:r w:rsidR="00C65155" w:rsidRPr="00680332">
        <w:rPr>
          <w:rFonts w:ascii="Times New Roman" w:hAnsi="Times New Roman" w:cs="Times New Roman"/>
          <w:color w:val="222222"/>
          <w:sz w:val="24"/>
          <w:szCs w:val="24"/>
          <w:shd w:val="clear" w:color="auto" w:fill="FFFFFF"/>
          <w:lang w:val="sq-AL"/>
        </w:rPr>
        <w:t>Kushtet për dhënien e lejes për përdorim është përputhshmëria e ndërtimit të objektit me dokumentacionin teknik në bazë të cilit është lëshuar leja e ndërtimit.</w:t>
      </w:r>
    </w:p>
    <w:p w14:paraId="20ED0799" w14:textId="77777777" w:rsidR="0007074E" w:rsidRPr="00915BEB" w:rsidRDefault="0007074E" w:rsidP="0007074E">
      <w:pPr>
        <w:spacing w:line="240" w:lineRule="auto"/>
        <w:rPr>
          <w:rFonts w:ascii="Times New Roman" w:hAnsi="Times New Roman" w:cs="Times New Roman"/>
          <w:color w:val="222222"/>
          <w:sz w:val="24"/>
          <w:szCs w:val="24"/>
          <w:shd w:val="clear" w:color="auto" w:fill="FFFFFF"/>
          <w:lang w:val="sq-AL"/>
        </w:rPr>
      </w:pPr>
    </w:p>
    <w:p w14:paraId="4D784CA1" w14:textId="1DD9114B" w:rsidR="00C21AA8" w:rsidRPr="00915BEB" w:rsidRDefault="00C21AA8" w:rsidP="00782BA3">
      <w:pPr>
        <w:spacing w:line="240"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44</w:t>
      </w:r>
    </w:p>
    <w:p w14:paraId="33BD3B8C" w14:textId="5E729EE2" w:rsidR="001C48DC" w:rsidRPr="00915BEB" w:rsidRDefault="00782BA3" w:rsidP="00782BA3">
      <w:pPr>
        <w:spacing w:line="240" w:lineRule="auto"/>
        <w:rPr>
          <w:rFonts w:ascii="Times New Roman" w:hAnsi="Times New Roman" w:cs="Times New Roman"/>
          <w:color w:val="222222"/>
          <w:sz w:val="24"/>
          <w:szCs w:val="24"/>
          <w:shd w:val="clear" w:color="auto" w:fill="FFFFFF"/>
          <w:lang w:val="sq-AL"/>
        </w:rPr>
      </w:pPr>
      <w:r w:rsidRPr="00782BA3">
        <w:rPr>
          <w:rFonts w:ascii="Times New Roman" w:hAnsi="Times New Roman" w:cs="Times New Roman"/>
          <w:b/>
          <w:bCs/>
          <w:color w:val="222222"/>
          <w:sz w:val="24"/>
          <w:szCs w:val="24"/>
          <w:shd w:val="clear" w:color="auto" w:fill="FFFFFF"/>
          <w:lang w:val="sq-AL"/>
        </w:rPr>
        <w:t>44.1</w:t>
      </w:r>
      <w:r>
        <w:rPr>
          <w:rFonts w:ascii="Times New Roman" w:hAnsi="Times New Roman" w:cs="Times New Roman"/>
          <w:color w:val="222222"/>
          <w:sz w:val="24"/>
          <w:szCs w:val="24"/>
          <w:shd w:val="clear" w:color="auto" w:fill="FFFFFF"/>
          <w:lang w:val="sq-AL"/>
        </w:rPr>
        <w:t xml:space="preserve"> </w:t>
      </w:r>
      <w:r w:rsidR="00C21AA8" w:rsidRPr="00915BEB">
        <w:rPr>
          <w:rFonts w:ascii="Times New Roman" w:hAnsi="Times New Roman" w:cs="Times New Roman"/>
          <w:color w:val="222222"/>
          <w:sz w:val="24"/>
          <w:szCs w:val="24"/>
          <w:shd w:val="clear" w:color="auto" w:fill="FFFFFF"/>
          <w:lang w:val="sq-AL"/>
        </w:rPr>
        <w:t>Kontrollimi teknik i objektit kryhet pas përfundimit të objektit përkatësisht të zhvillimit të punimeve të parapara me leje ndërtimore dhe dokumentacionin teknik përkatësisht pas përfundimit të punimeve të një pjese të objektit i cili si i tillë mund të përdoret.</w:t>
      </w:r>
      <w:r w:rsidR="00C21AA8" w:rsidRPr="00915BEB">
        <w:rPr>
          <w:rFonts w:ascii="Times New Roman" w:hAnsi="Times New Roman" w:cs="Times New Roman"/>
          <w:color w:val="222222"/>
          <w:sz w:val="24"/>
          <w:szCs w:val="24"/>
          <w:lang w:val="sq-AL"/>
        </w:rPr>
        <w:br/>
      </w:r>
      <w:r w:rsidRPr="00782BA3">
        <w:rPr>
          <w:rFonts w:ascii="Times New Roman" w:hAnsi="Times New Roman" w:cs="Times New Roman"/>
          <w:b/>
          <w:bCs/>
          <w:color w:val="222222"/>
          <w:sz w:val="24"/>
          <w:szCs w:val="24"/>
          <w:shd w:val="clear" w:color="auto" w:fill="FFFFFF"/>
          <w:lang w:val="sq-AL"/>
        </w:rPr>
        <w:t>44.2</w:t>
      </w:r>
      <w:r>
        <w:rPr>
          <w:rFonts w:ascii="Times New Roman" w:hAnsi="Times New Roman" w:cs="Times New Roman"/>
          <w:color w:val="222222"/>
          <w:sz w:val="24"/>
          <w:szCs w:val="24"/>
          <w:shd w:val="clear" w:color="auto" w:fill="FFFFFF"/>
          <w:lang w:val="sq-AL"/>
        </w:rPr>
        <w:t xml:space="preserve"> </w:t>
      </w:r>
      <w:r w:rsidR="00C21AA8" w:rsidRPr="00915BEB">
        <w:rPr>
          <w:rFonts w:ascii="Times New Roman" w:hAnsi="Times New Roman" w:cs="Times New Roman"/>
          <w:color w:val="222222"/>
          <w:sz w:val="24"/>
          <w:szCs w:val="24"/>
          <w:shd w:val="clear" w:color="auto" w:fill="FFFFFF"/>
          <w:lang w:val="sq-AL"/>
        </w:rPr>
        <w:t>Përjashtimisht nga alineja 1 e këtij neni kontrollimi i objektit mund të bëhet edhe paralelisht me zhvillimin e punimeve me kërkesën e investitorit, në rastet kur pas përfundimit të zhvillimit të punëve ndërtimore përkatësisht pas përfundimit të objektit, nuk do të ishte e mundur kryerja e kontrollit teknik të punëve të kryera.</w:t>
      </w:r>
      <w:r w:rsidR="00C21AA8" w:rsidRPr="00915BEB">
        <w:rPr>
          <w:rFonts w:ascii="Times New Roman" w:hAnsi="Times New Roman" w:cs="Times New Roman"/>
          <w:color w:val="222222"/>
          <w:sz w:val="24"/>
          <w:szCs w:val="24"/>
          <w:lang w:val="sq-AL"/>
        </w:rPr>
        <w:br/>
      </w:r>
      <w:r w:rsidRPr="00782BA3">
        <w:rPr>
          <w:rFonts w:ascii="Times New Roman" w:hAnsi="Times New Roman" w:cs="Times New Roman"/>
          <w:b/>
          <w:bCs/>
          <w:color w:val="222222"/>
          <w:sz w:val="24"/>
          <w:szCs w:val="24"/>
          <w:shd w:val="clear" w:color="auto" w:fill="FFFFFF"/>
          <w:lang w:val="sq-AL"/>
        </w:rPr>
        <w:t>44.3</w:t>
      </w:r>
      <w:r>
        <w:rPr>
          <w:rFonts w:ascii="Times New Roman" w:hAnsi="Times New Roman" w:cs="Times New Roman"/>
          <w:color w:val="222222"/>
          <w:sz w:val="24"/>
          <w:szCs w:val="24"/>
          <w:shd w:val="clear" w:color="auto" w:fill="FFFFFF"/>
          <w:lang w:val="sq-AL"/>
        </w:rPr>
        <w:t xml:space="preserve"> </w:t>
      </w:r>
      <w:r w:rsidR="00C21AA8" w:rsidRPr="00915BEB">
        <w:rPr>
          <w:rFonts w:ascii="Times New Roman" w:hAnsi="Times New Roman" w:cs="Times New Roman"/>
          <w:color w:val="222222"/>
          <w:sz w:val="24"/>
          <w:szCs w:val="24"/>
          <w:shd w:val="clear" w:color="auto" w:fill="FFFFFF"/>
          <w:lang w:val="sq-AL"/>
        </w:rPr>
        <w:t xml:space="preserve">Kontrollimin teknik të objektit e bënë komisioni i caktuar nga Drejtoria për Urbanizëm, </w:t>
      </w:r>
      <w:r w:rsidR="00D81B3A">
        <w:rPr>
          <w:rFonts w:ascii="Times New Roman" w:hAnsi="Times New Roman" w:cs="Times New Roman"/>
          <w:color w:val="222222"/>
          <w:sz w:val="24"/>
          <w:szCs w:val="24"/>
          <w:shd w:val="clear" w:color="auto" w:fill="FFFFFF"/>
          <w:lang w:val="sq-AL"/>
        </w:rPr>
        <w:t xml:space="preserve">Planifikim dhe Mbrojtje të Mjedisit </w:t>
      </w:r>
      <w:r w:rsidR="00C21AA8" w:rsidRPr="00915BEB">
        <w:rPr>
          <w:rFonts w:ascii="Times New Roman" w:hAnsi="Times New Roman" w:cs="Times New Roman"/>
          <w:color w:val="222222"/>
          <w:sz w:val="24"/>
          <w:szCs w:val="24"/>
          <w:shd w:val="clear" w:color="auto" w:fill="FFFFFF"/>
          <w:lang w:val="sq-AL"/>
        </w:rPr>
        <w:t>.</w:t>
      </w:r>
      <w:r w:rsidR="00C21AA8" w:rsidRPr="00915BEB">
        <w:rPr>
          <w:rFonts w:ascii="Times New Roman" w:hAnsi="Times New Roman" w:cs="Times New Roman"/>
          <w:color w:val="222222"/>
          <w:sz w:val="24"/>
          <w:szCs w:val="24"/>
          <w:lang w:val="sq-AL"/>
        </w:rPr>
        <w:br/>
      </w:r>
      <w:r w:rsidRPr="00782BA3">
        <w:rPr>
          <w:rFonts w:ascii="Times New Roman" w:hAnsi="Times New Roman" w:cs="Times New Roman"/>
          <w:b/>
          <w:bCs/>
          <w:color w:val="222222"/>
          <w:sz w:val="24"/>
          <w:szCs w:val="24"/>
          <w:shd w:val="clear" w:color="auto" w:fill="FFFFFF"/>
          <w:lang w:val="sq-AL"/>
        </w:rPr>
        <w:t>44.4</w:t>
      </w:r>
      <w:r>
        <w:rPr>
          <w:rFonts w:ascii="Times New Roman" w:hAnsi="Times New Roman" w:cs="Times New Roman"/>
          <w:color w:val="222222"/>
          <w:sz w:val="24"/>
          <w:szCs w:val="24"/>
          <w:shd w:val="clear" w:color="auto" w:fill="FFFFFF"/>
          <w:lang w:val="sq-AL"/>
        </w:rPr>
        <w:t xml:space="preserve"> </w:t>
      </w:r>
      <w:r w:rsidR="00C21AA8" w:rsidRPr="00915BEB">
        <w:rPr>
          <w:rFonts w:ascii="Times New Roman" w:hAnsi="Times New Roman" w:cs="Times New Roman"/>
          <w:color w:val="222222"/>
          <w:sz w:val="24"/>
          <w:szCs w:val="24"/>
          <w:shd w:val="clear" w:color="auto" w:fill="FFFFFF"/>
          <w:lang w:val="sq-AL"/>
        </w:rPr>
        <w:t xml:space="preserve">Caktimi i komisionit dhe kontrollimi teknik të objektit të përfunduar duhet të bëhet brenda afatit prej </w:t>
      </w:r>
      <w:r w:rsidR="00C21AA8" w:rsidRPr="00915BEB">
        <w:rPr>
          <w:rFonts w:ascii="Times New Roman" w:hAnsi="Times New Roman" w:cs="Times New Roman"/>
          <w:color w:val="222222"/>
          <w:sz w:val="24"/>
          <w:szCs w:val="24"/>
          <w:shd w:val="clear" w:color="auto" w:fill="FFFFFF"/>
          <w:lang w:val="sq-AL"/>
        </w:rPr>
        <w:lastRenderedPageBreak/>
        <w:t>30 ditësh nga dita e paraqitjes së kërkesës.</w:t>
      </w:r>
      <w:r w:rsidR="00C21AA8" w:rsidRPr="00915BEB">
        <w:rPr>
          <w:rFonts w:ascii="Times New Roman" w:hAnsi="Times New Roman" w:cs="Times New Roman"/>
          <w:color w:val="222222"/>
          <w:sz w:val="24"/>
          <w:szCs w:val="24"/>
          <w:lang w:val="sq-AL"/>
        </w:rPr>
        <w:br/>
      </w:r>
      <w:r w:rsidRPr="00782BA3">
        <w:rPr>
          <w:rFonts w:ascii="Times New Roman" w:hAnsi="Times New Roman" w:cs="Times New Roman"/>
          <w:b/>
          <w:bCs/>
          <w:color w:val="222222"/>
          <w:sz w:val="24"/>
          <w:szCs w:val="24"/>
          <w:shd w:val="clear" w:color="auto" w:fill="FFFFFF"/>
          <w:lang w:val="sq-AL"/>
        </w:rPr>
        <w:t>44.5</w:t>
      </w:r>
      <w:r>
        <w:rPr>
          <w:rFonts w:ascii="Times New Roman" w:hAnsi="Times New Roman" w:cs="Times New Roman"/>
          <w:color w:val="222222"/>
          <w:sz w:val="24"/>
          <w:szCs w:val="24"/>
          <w:shd w:val="clear" w:color="auto" w:fill="FFFFFF"/>
          <w:lang w:val="sq-AL"/>
        </w:rPr>
        <w:t xml:space="preserve"> </w:t>
      </w:r>
      <w:r w:rsidR="00C21AA8" w:rsidRPr="00915BEB">
        <w:rPr>
          <w:rFonts w:ascii="Times New Roman" w:hAnsi="Times New Roman" w:cs="Times New Roman"/>
          <w:color w:val="222222"/>
          <w:sz w:val="24"/>
          <w:szCs w:val="24"/>
          <w:shd w:val="clear" w:color="auto" w:fill="FFFFFF"/>
          <w:lang w:val="sq-AL"/>
        </w:rPr>
        <w:t xml:space="preserve">Mënyra e formimit, përgjegjësitë dhe puna e komisionit rregullohet me akte të </w:t>
      </w:r>
      <w:r w:rsidR="00F4300C" w:rsidRPr="00915BEB">
        <w:rPr>
          <w:rFonts w:ascii="Times New Roman" w:hAnsi="Times New Roman" w:cs="Times New Roman"/>
          <w:color w:val="222222"/>
          <w:sz w:val="24"/>
          <w:szCs w:val="24"/>
          <w:shd w:val="clear" w:color="auto" w:fill="FFFFFF"/>
          <w:lang w:val="sq-AL"/>
        </w:rPr>
        <w:t>veçantë</w:t>
      </w:r>
      <w:r w:rsidR="00C21AA8" w:rsidRPr="00915BEB">
        <w:rPr>
          <w:rFonts w:ascii="Times New Roman" w:hAnsi="Times New Roman" w:cs="Times New Roman"/>
          <w:color w:val="222222"/>
          <w:sz w:val="24"/>
          <w:szCs w:val="24"/>
          <w:shd w:val="clear" w:color="auto" w:fill="FFFFFF"/>
          <w:lang w:val="sq-AL"/>
        </w:rPr>
        <w:t xml:space="preserve"> të Komunës.</w:t>
      </w:r>
    </w:p>
    <w:p w14:paraId="3393521A" w14:textId="6A440804" w:rsidR="00BE7F3B" w:rsidRPr="00915BEB" w:rsidRDefault="00BE7F3B" w:rsidP="00C21AA8">
      <w:pPr>
        <w:spacing w:line="276" w:lineRule="auto"/>
        <w:rPr>
          <w:rFonts w:ascii="Times New Roman" w:hAnsi="Times New Roman" w:cs="Times New Roman"/>
          <w:color w:val="222222"/>
          <w:sz w:val="24"/>
          <w:szCs w:val="24"/>
          <w:shd w:val="clear" w:color="auto" w:fill="FFFFFF"/>
          <w:lang w:val="sq-AL"/>
        </w:rPr>
      </w:pPr>
    </w:p>
    <w:p w14:paraId="11C9FBAA" w14:textId="457024EC" w:rsidR="001C48DC" w:rsidRPr="00915BEB" w:rsidRDefault="001C48DC" w:rsidP="001C48DC">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X.  LEJET PËR NDËRTIM TË OBJEKTEVE PËRKOHËSHËM</w:t>
      </w:r>
    </w:p>
    <w:p w14:paraId="7A4554A2" w14:textId="3272A66F" w:rsidR="001C48DC" w:rsidRPr="00915BEB" w:rsidRDefault="001C48DC" w:rsidP="001C48DC">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45</w:t>
      </w:r>
    </w:p>
    <w:p w14:paraId="7367B854" w14:textId="24584DCA" w:rsidR="001C48DC" w:rsidRPr="00915BEB" w:rsidRDefault="00782BA3" w:rsidP="00782BA3">
      <w:pPr>
        <w:spacing w:line="240" w:lineRule="auto"/>
        <w:rPr>
          <w:rFonts w:ascii="Times New Roman" w:hAnsi="Times New Roman" w:cs="Times New Roman"/>
          <w:color w:val="222222"/>
          <w:sz w:val="24"/>
          <w:szCs w:val="24"/>
          <w:shd w:val="clear" w:color="auto" w:fill="FFFFFF"/>
          <w:lang w:val="sq-AL"/>
        </w:rPr>
      </w:pPr>
      <w:r w:rsidRPr="00782BA3">
        <w:rPr>
          <w:rFonts w:ascii="Times New Roman" w:hAnsi="Times New Roman" w:cs="Times New Roman"/>
          <w:b/>
          <w:bCs/>
          <w:color w:val="222222"/>
          <w:sz w:val="24"/>
          <w:szCs w:val="24"/>
          <w:shd w:val="clear" w:color="auto" w:fill="FFFFFF"/>
          <w:lang w:val="sq-AL"/>
        </w:rPr>
        <w:t>45.1</w:t>
      </w:r>
      <w:r>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 xml:space="preserve">Në territoret (hapësira)e përfshira me planet urbanistike, në pronësi individuale deri sa nuk bëhet qasja e rregullimit dhe ndërtimit të hapësirës sipas këtyre planeve, mund të përcaktohen kushtet e përkohshme për rregullimin e hapësirës dhe të lëshohen lejet e përkohshme ndërtimore për ngritjen dhe vendosjen e objekteve të përkohshme me </w:t>
      </w:r>
      <w:proofErr w:type="spellStart"/>
      <w:r w:rsidR="001C48DC" w:rsidRPr="00915BEB">
        <w:rPr>
          <w:rFonts w:ascii="Times New Roman" w:hAnsi="Times New Roman" w:cs="Times New Roman"/>
          <w:color w:val="222222"/>
          <w:sz w:val="24"/>
          <w:szCs w:val="24"/>
          <w:shd w:val="clear" w:color="auto" w:fill="FFFFFF"/>
          <w:lang w:val="sq-AL"/>
        </w:rPr>
        <w:t>destinim</w:t>
      </w:r>
      <w:proofErr w:type="spellEnd"/>
      <w:r w:rsidR="001C48DC" w:rsidRPr="00915BEB">
        <w:rPr>
          <w:rFonts w:ascii="Times New Roman" w:hAnsi="Times New Roman" w:cs="Times New Roman"/>
          <w:color w:val="222222"/>
          <w:sz w:val="24"/>
          <w:szCs w:val="24"/>
          <w:shd w:val="clear" w:color="auto" w:fill="FFFFFF"/>
          <w:lang w:val="sq-AL"/>
        </w:rPr>
        <w:t xml:space="preserve"> të veçantë dhe atë:</w:t>
      </w:r>
    </w:p>
    <w:p w14:paraId="75DFA230" w14:textId="6755B6F5" w:rsidR="001C48DC" w:rsidRPr="00915BEB" w:rsidRDefault="00782BA3" w:rsidP="00782BA3">
      <w:pPr>
        <w:spacing w:line="240" w:lineRule="auto"/>
        <w:rPr>
          <w:rFonts w:ascii="Times New Roman" w:hAnsi="Times New Roman" w:cs="Times New Roman"/>
          <w:color w:val="222222"/>
          <w:sz w:val="24"/>
          <w:szCs w:val="24"/>
          <w:shd w:val="clear" w:color="auto" w:fill="FFFFFF"/>
          <w:lang w:val="sq-AL"/>
        </w:rPr>
      </w:pPr>
      <w:r w:rsidRPr="00782BA3">
        <w:rPr>
          <w:rFonts w:ascii="Times New Roman" w:hAnsi="Times New Roman" w:cs="Times New Roman"/>
          <w:b/>
          <w:bCs/>
          <w:color w:val="222222"/>
          <w:sz w:val="24"/>
          <w:szCs w:val="24"/>
          <w:shd w:val="clear" w:color="auto" w:fill="FFFFFF"/>
          <w:lang w:val="sq-AL"/>
        </w:rPr>
        <w:t>45.2</w:t>
      </w:r>
      <w:r>
        <w:rPr>
          <w:rFonts w:ascii="Times New Roman" w:hAnsi="Times New Roman" w:cs="Times New Roman"/>
          <w:color w:val="222222"/>
          <w:sz w:val="24"/>
          <w:szCs w:val="24"/>
          <w:shd w:val="clear" w:color="auto" w:fill="FFFFFF"/>
          <w:lang w:val="sq-AL"/>
        </w:rPr>
        <w:t xml:space="preserve"> </w:t>
      </w:r>
      <w:r w:rsidR="001C48DC" w:rsidRPr="00D4264F">
        <w:rPr>
          <w:rFonts w:ascii="Times New Roman" w:hAnsi="Times New Roman" w:cs="Times New Roman"/>
          <w:b/>
          <w:bCs/>
          <w:color w:val="222222"/>
          <w:sz w:val="24"/>
          <w:szCs w:val="24"/>
          <w:u w:val="single"/>
          <w:shd w:val="clear" w:color="auto" w:fill="FFFFFF"/>
          <w:lang w:val="sq-AL"/>
        </w:rPr>
        <w:t>Në ngastrat e pa ndërtuara ndërtimore</w:t>
      </w:r>
      <w:r w:rsidR="001C48DC" w:rsidRPr="00915BEB">
        <w:rPr>
          <w:rFonts w:ascii="Times New Roman" w:hAnsi="Times New Roman" w:cs="Times New Roman"/>
          <w:color w:val="222222"/>
          <w:sz w:val="24"/>
          <w:szCs w:val="24"/>
          <w:shd w:val="clear" w:color="auto" w:fill="FFFFFF"/>
          <w:lang w:val="sq-AL"/>
        </w:rPr>
        <w:t>:</w:t>
      </w:r>
    </w:p>
    <w:p w14:paraId="7057A1FC" w14:textId="014912F5" w:rsidR="004325E4" w:rsidRDefault="001C48DC" w:rsidP="004325E4">
      <w:pPr>
        <w:pStyle w:val="ListParagraph"/>
        <w:numPr>
          <w:ilvl w:val="0"/>
          <w:numId w:val="14"/>
        </w:numPr>
        <w:spacing w:line="240" w:lineRule="auto"/>
        <w:rPr>
          <w:rFonts w:ascii="Times New Roman" w:hAnsi="Times New Roman" w:cs="Times New Roman"/>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Ndërtimi i </w:t>
      </w:r>
      <w:r w:rsidR="00D4264F">
        <w:rPr>
          <w:rFonts w:ascii="Times New Roman" w:hAnsi="Times New Roman" w:cs="Times New Roman"/>
          <w:color w:val="222222"/>
          <w:sz w:val="24"/>
          <w:szCs w:val="24"/>
          <w:shd w:val="clear" w:color="auto" w:fill="FFFFFF"/>
          <w:lang w:val="sq-AL"/>
        </w:rPr>
        <w:t xml:space="preserve">përkohshëm i lokaleve afariste për nevojat e ekonomisë së vogël si tregti , hotelieri, zejtari </w:t>
      </w:r>
      <w:proofErr w:type="spellStart"/>
      <w:r w:rsidR="00D4264F">
        <w:rPr>
          <w:rFonts w:ascii="Times New Roman" w:hAnsi="Times New Roman" w:cs="Times New Roman"/>
          <w:color w:val="222222"/>
          <w:sz w:val="24"/>
          <w:szCs w:val="24"/>
          <w:shd w:val="clear" w:color="auto" w:fill="FFFFFF"/>
          <w:lang w:val="sq-AL"/>
        </w:rPr>
        <w:t>etj</w:t>
      </w:r>
      <w:proofErr w:type="spellEnd"/>
      <w:r w:rsidR="00D4264F">
        <w:rPr>
          <w:rFonts w:ascii="Times New Roman" w:hAnsi="Times New Roman" w:cs="Times New Roman"/>
          <w:color w:val="222222"/>
          <w:sz w:val="24"/>
          <w:szCs w:val="24"/>
          <w:shd w:val="clear" w:color="auto" w:fill="FFFFFF"/>
          <w:lang w:val="sq-AL"/>
        </w:rPr>
        <w:t xml:space="preserve"> si dhe objektet </w:t>
      </w:r>
      <w:r w:rsidRPr="00915BEB">
        <w:rPr>
          <w:rFonts w:ascii="Times New Roman" w:hAnsi="Times New Roman" w:cs="Times New Roman"/>
          <w:color w:val="222222"/>
          <w:sz w:val="24"/>
          <w:szCs w:val="24"/>
          <w:shd w:val="clear" w:color="auto" w:fill="FFFFFF"/>
          <w:lang w:val="sq-AL"/>
        </w:rPr>
        <w:t>ndihmëse</w:t>
      </w:r>
      <w:r w:rsidR="00D4264F">
        <w:rPr>
          <w:rFonts w:ascii="Times New Roman" w:hAnsi="Times New Roman" w:cs="Times New Roman"/>
          <w:color w:val="222222"/>
          <w:sz w:val="24"/>
          <w:szCs w:val="24"/>
          <w:shd w:val="clear" w:color="auto" w:fill="FFFFFF"/>
          <w:lang w:val="sq-AL"/>
        </w:rPr>
        <w:t xml:space="preserve"> të cilat i </w:t>
      </w:r>
      <w:r w:rsidR="004325E4">
        <w:rPr>
          <w:rFonts w:ascii="Times New Roman" w:hAnsi="Times New Roman" w:cs="Times New Roman"/>
          <w:color w:val="222222"/>
          <w:sz w:val="24"/>
          <w:szCs w:val="24"/>
          <w:shd w:val="clear" w:color="auto" w:fill="FFFFFF"/>
          <w:lang w:val="sq-AL"/>
        </w:rPr>
        <w:t>shërbejnë</w:t>
      </w:r>
      <w:r w:rsidR="00D4264F">
        <w:rPr>
          <w:rFonts w:ascii="Times New Roman" w:hAnsi="Times New Roman" w:cs="Times New Roman"/>
          <w:color w:val="222222"/>
          <w:sz w:val="24"/>
          <w:szCs w:val="24"/>
          <w:shd w:val="clear" w:color="auto" w:fill="FFFFFF"/>
          <w:lang w:val="sq-AL"/>
        </w:rPr>
        <w:t xml:space="preserve"> për shfrytëzimin e ngastrës deri në momentin e qasjes së </w:t>
      </w:r>
      <w:r w:rsidR="004325E4">
        <w:rPr>
          <w:rFonts w:ascii="Times New Roman" w:hAnsi="Times New Roman" w:cs="Times New Roman"/>
          <w:color w:val="222222"/>
          <w:sz w:val="24"/>
          <w:szCs w:val="24"/>
          <w:shd w:val="clear" w:color="auto" w:fill="FFFFFF"/>
          <w:lang w:val="sq-AL"/>
        </w:rPr>
        <w:t>asaj</w:t>
      </w:r>
      <w:r w:rsidR="00D4264F">
        <w:rPr>
          <w:rFonts w:ascii="Times New Roman" w:hAnsi="Times New Roman" w:cs="Times New Roman"/>
          <w:color w:val="222222"/>
          <w:sz w:val="24"/>
          <w:szCs w:val="24"/>
          <w:shd w:val="clear" w:color="auto" w:fill="FFFFFF"/>
          <w:lang w:val="sq-AL"/>
        </w:rPr>
        <w:t xml:space="preserve"> ngastre sipas </w:t>
      </w:r>
      <w:proofErr w:type="spellStart"/>
      <w:r w:rsidR="00D4264F">
        <w:rPr>
          <w:rFonts w:ascii="Times New Roman" w:hAnsi="Times New Roman" w:cs="Times New Roman"/>
          <w:color w:val="222222"/>
          <w:sz w:val="24"/>
          <w:szCs w:val="24"/>
          <w:shd w:val="clear" w:color="auto" w:fill="FFFFFF"/>
          <w:lang w:val="sq-AL"/>
        </w:rPr>
        <w:t>destinimit</w:t>
      </w:r>
      <w:proofErr w:type="spellEnd"/>
      <w:r w:rsidR="00D4264F">
        <w:rPr>
          <w:rFonts w:ascii="Times New Roman" w:hAnsi="Times New Roman" w:cs="Times New Roman"/>
          <w:color w:val="222222"/>
          <w:sz w:val="24"/>
          <w:szCs w:val="24"/>
          <w:shd w:val="clear" w:color="auto" w:fill="FFFFFF"/>
          <w:lang w:val="sq-AL"/>
        </w:rPr>
        <w:t xml:space="preserve"> të </w:t>
      </w:r>
      <w:r w:rsidR="004325E4">
        <w:rPr>
          <w:rFonts w:ascii="Times New Roman" w:hAnsi="Times New Roman" w:cs="Times New Roman"/>
          <w:color w:val="222222"/>
          <w:sz w:val="24"/>
          <w:szCs w:val="24"/>
          <w:shd w:val="clear" w:color="auto" w:fill="FFFFFF"/>
          <w:lang w:val="sq-AL"/>
        </w:rPr>
        <w:t>paraparë</w:t>
      </w:r>
      <w:r w:rsidR="00D4264F">
        <w:rPr>
          <w:rFonts w:ascii="Times New Roman" w:hAnsi="Times New Roman" w:cs="Times New Roman"/>
          <w:color w:val="222222"/>
          <w:sz w:val="24"/>
          <w:szCs w:val="24"/>
          <w:shd w:val="clear" w:color="auto" w:fill="FFFFFF"/>
          <w:lang w:val="sq-AL"/>
        </w:rPr>
        <w:t xml:space="preserve"> me planin urbanistik. </w:t>
      </w:r>
      <w:r w:rsidRPr="00915BEB">
        <w:rPr>
          <w:rFonts w:ascii="Times New Roman" w:hAnsi="Times New Roman" w:cs="Times New Roman"/>
          <w:color w:val="222222"/>
          <w:sz w:val="24"/>
          <w:szCs w:val="24"/>
          <w:shd w:val="clear" w:color="auto" w:fill="FFFFFF"/>
          <w:lang w:val="sq-AL"/>
        </w:rPr>
        <w:t xml:space="preserve"> </w:t>
      </w:r>
    </w:p>
    <w:p w14:paraId="6B68E3D8" w14:textId="77777777" w:rsidR="00BE7F3B" w:rsidRDefault="00BE7F3B" w:rsidP="00BE7F3B">
      <w:pPr>
        <w:pStyle w:val="ListParagraph"/>
        <w:spacing w:line="240" w:lineRule="auto"/>
        <w:rPr>
          <w:rFonts w:ascii="Times New Roman" w:hAnsi="Times New Roman" w:cs="Times New Roman"/>
          <w:color w:val="222222"/>
          <w:sz w:val="24"/>
          <w:szCs w:val="24"/>
          <w:shd w:val="clear" w:color="auto" w:fill="FFFFFF"/>
          <w:lang w:val="sq-AL"/>
        </w:rPr>
      </w:pPr>
    </w:p>
    <w:p w14:paraId="06EFA8D9" w14:textId="77777777" w:rsidR="004325E4" w:rsidRDefault="004325E4" w:rsidP="004325E4">
      <w:pPr>
        <w:pStyle w:val="ListParagraph"/>
        <w:spacing w:line="240" w:lineRule="auto"/>
        <w:rPr>
          <w:rFonts w:ascii="Times New Roman" w:hAnsi="Times New Roman" w:cs="Times New Roman"/>
          <w:color w:val="222222"/>
          <w:sz w:val="24"/>
          <w:szCs w:val="24"/>
          <w:shd w:val="clear" w:color="auto" w:fill="FFFFFF"/>
          <w:lang w:val="sq-AL"/>
        </w:rPr>
      </w:pPr>
    </w:p>
    <w:p w14:paraId="35D8E59F" w14:textId="6CEE2433" w:rsidR="00D4264F" w:rsidRPr="004325E4" w:rsidRDefault="00D4264F" w:rsidP="004325E4">
      <w:pPr>
        <w:spacing w:line="240" w:lineRule="auto"/>
        <w:rPr>
          <w:rFonts w:ascii="Times New Roman" w:hAnsi="Times New Roman" w:cs="Times New Roman"/>
          <w:color w:val="222222"/>
          <w:sz w:val="24"/>
          <w:szCs w:val="24"/>
          <w:shd w:val="clear" w:color="auto" w:fill="FFFFFF"/>
          <w:lang w:val="sq-AL"/>
        </w:rPr>
      </w:pPr>
      <w:r w:rsidRPr="004325E4">
        <w:rPr>
          <w:rFonts w:ascii="Times New Roman" w:hAnsi="Times New Roman" w:cs="Times New Roman"/>
          <w:b/>
          <w:bCs/>
          <w:color w:val="222222"/>
          <w:sz w:val="24"/>
          <w:szCs w:val="24"/>
          <w:shd w:val="clear" w:color="auto" w:fill="FFFFFF"/>
          <w:lang w:val="sq-AL"/>
        </w:rPr>
        <w:t>45.3</w:t>
      </w:r>
      <w:r w:rsidRPr="004325E4">
        <w:rPr>
          <w:rFonts w:ascii="Times New Roman" w:hAnsi="Times New Roman" w:cs="Times New Roman"/>
          <w:color w:val="222222"/>
          <w:sz w:val="24"/>
          <w:szCs w:val="24"/>
          <w:shd w:val="clear" w:color="auto" w:fill="FFFFFF"/>
          <w:lang w:val="sq-AL"/>
        </w:rPr>
        <w:t xml:space="preserve"> </w:t>
      </w:r>
      <w:r w:rsidRPr="004325E4">
        <w:rPr>
          <w:rFonts w:ascii="Times New Roman" w:hAnsi="Times New Roman" w:cs="Times New Roman"/>
          <w:b/>
          <w:bCs/>
          <w:color w:val="222222"/>
          <w:sz w:val="24"/>
          <w:szCs w:val="24"/>
          <w:u w:val="single"/>
          <w:shd w:val="clear" w:color="auto" w:fill="FFFFFF"/>
          <w:lang w:val="sq-AL"/>
        </w:rPr>
        <w:t>Në ngastrat e pa ndërtuara ndërtimore</w:t>
      </w:r>
      <w:r w:rsidRPr="004325E4">
        <w:rPr>
          <w:rFonts w:ascii="Times New Roman" w:hAnsi="Times New Roman" w:cs="Times New Roman"/>
          <w:color w:val="222222"/>
          <w:sz w:val="24"/>
          <w:szCs w:val="24"/>
          <w:shd w:val="clear" w:color="auto" w:fill="FFFFFF"/>
          <w:lang w:val="sq-AL"/>
        </w:rPr>
        <w:t>:</w:t>
      </w:r>
    </w:p>
    <w:p w14:paraId="5CEDD4DC" w14:textId="55F69BE4" w:rsidR="00D4264F" w:rsidRPr="00915BEB" w:rsidRDefault="00D4264F" w:rsidP="00D4264F">
      <w:pPr>
        <w:pStyle w:val="ListParagraph"/>
        <w:numPr>
          <w:ilvl w:val="0"/>
          <w:numId w:val="14"/>
        </w:numPr>
        <w:spacing w:line="240"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Ndërtimi i objekteve ndihmëse në funksion të objekteve ekzistuese (depot, garazhet,</w:t>
      </w:r>
      <w:r>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e të ngjashme),</w:t>
      </w:r>
    </w:p>
    <w:p w14:paraId="2B0BDC6E" w14:textId="77777777" w:rsidR="00D4264F" w:rsidRPr="00915BEB" w:rsidRDefault="00D4264F" w:rsidP="00D4264F">
      <w:pPr>
        <w:pStyle w:val="ListParagraph"/>
        <w:numPr>
          <w:ilvl w:val="0"/>
          <w:numId w:val="14"/>
        </w:numPr>
        <w:spacing w:line="240"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Ndërtimi i objekteve të vogla që shërbejnë si lokale afariste me sipërfaqe prej më së shumti 25 m2,</w:t>
      </w:r>
    </w:p>
    <w:p w14:paraId="631C7663" w14:textId="3860C4F2" w:rsidR="00D4264F" w:rsidRPr="00BE7F3B" w:rsidRDefault="00D4264F" w:rsidP="00D4264F">
      <w:pPr>
        <w:pStyle w:val="ListParagraph"/>
        <w:numPr>
          <w:ilvl w:val="0"/>
          <w:numId w:val="14"/>
        </w:numPr>
        <w:spacing w:line="240"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Aneks ndërtimi i objektit ndërtimorë me qëllim të përmirësimit të kushteve të banimit dhe atë në sipërfaqe më së shumti prej 40 m2,</w:t>
      </w:r>
    </w:p>
    <w:p w14:paraId="0A8FFE1C" w14:textId="504D3B4A" w:rsidR="00782BA3" w:rsidRPr="00915BEB" w:rsidRDefault="00782BA3" w:rsidP="004325E4">
      <w:pPr>
        <w:spacing w:line="240" w:lineRule="auto"/>
        <w:rPr>
          <w:rFonts w:ascii="Times New Roman" w:hAnsi="Times New Roman" w:cs="Times New Roman"/>
          <w:color w:val="222222"/>
          <w:sz w:val="24"/>
          <w:szCs w:val="24"/>
          <w:shd w:val="clear" w:color="auto" w:fill="FFFFFF"/>
          <w:lang w:val="sq-AL"/>
        </w:rPr>
      </w:pPr>
      <w:r w:rsidRPr="00782BA3">
        <w:rPr>
          <w:rFonts w:ascii="Times New Roman" w:hAnsi="Times New Roman" w:cs="Times New Roman"/>
          <w:b/>
          <w:bCs/>
          <w:color w:val="222222"/>
          <w:sz w:val="24"/>
          <w:szCs w:val="24"/>
          <w:shd w:val="clear" w:color="auto" w:fill="FFFFFF"/>
          <w:lang w:val="sq-AL"/>
        </w:rPr>
        <w:t>45.3</w:t>
      </w:r>
      <w:r>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Objektet të përkohshme në kuptim të kësaj dispozite janë objektet e ndërtuara me etazhet P+0 dhe me konstruksion të tavanit nga materiali i lehtë ndërtimor (pa pllakë nga betoni i armuar).</w:t>
      </w:r>
      <w:r w:rsidR="001C48DC" w:rsidRPr="00915BEB">
        <w:rPr>
          <w:rFonts w:ascii="Times New Roman" w:hAnsi="Times New Roman" w:cs="Times New Roman"/>
          <w:color w:val="222222"/>
          <w:sz w:val="24"/>
          <w:szCs w:val="24"/>
          <w:lang w:val="sq-AL"/>
        </w:rPr>
        <w:br/>
      </w:r>
      <w:r w:rsidRPr="00782BA3">
        <w:rPr>
          <w:rFonts w:ascii="Times New Roman" w:hAnsi="Times New Roman" w:cs="Times New Roman"/>
          <w:b/>
          <w:bCs/>
          <w:color w:val="222222"/>
          <w:sz w:val="24"/>
          <w:szCs w:val="24"/>
          <w:shd w:val="clear" w:color="auto" w:fill="FFFFFF"/>
          <w:lang w:val="sq-AL"/>
        </w:rPr>
        <w:t>45.4</w:t>
      </w:r>
      <w:r>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Në vendimin me të cilin jepet leja e përkohshme, për ndërtimin e objektit të përkohshëm konstatohet se personi fizik apo juridik është i obliguar që me shpenzime të veta dhe pa kompensim ta largojë objektin në momentin kur ngastra në të cilën gjendet objekti i përkohshëm i bëhet da</w:t>
      </w:r>
      <w:r>
        <w:rPr>
          <w:rFonts w:ascii="Times New Roman" w:hAnsi="Times New Roman" w:cs="Times New Roman"/>
          <w:color w:val="222222"/>
          <w:sz w:val="24"/>
          <w:szCs w:val="24"/>
          <w:shd w:val="clear" w:color="auto" w:fill="FFFFFF"/>
          <w:lang w:val="sq-AL"/>
        </w:rPr>
        <w:t>sh</w:t>
      </w:r>
      <w:r w:rsidR="001C48DC" w:rsidRPr="00915BEB">
        <w:rPr>
          <w:rFonts w:ascii="Times New Roman" w:hAnsi="Times New Roman" w:cs="Times New Roman"/>
          <w:color w:val="222222"/>
          <w:sz w:val="24"/>
          <w:szCs w:val="24"/>
          <w:shd w:val="clear" w:color="auto" w:fill="FFFFFF"/>
          <w:lang w:val="sq-AL"/>
        </w:rPr>
        <w:t xml:space="preserve">ja për realizimin e </w:t>
      </w:r>
      <w:proofErr w:type="spellStart"/>
      <w:r w:rsidR="001C48DC" w:rsidRPr="00915BEB">
        <w:rPr>
          <w:rFonts w:ascii="Times New Roman" w:hAnsi="Times New Roman" w:cs="Times New Roman"/>
          <w:color w:val="222222"/>
          <w:sz w:val="24"/>
          <w:szCs w:val="24"/>
          <w:shd w:val="clear" w:color="auto" w:fill="FFFFFF"/>
          <w:lang w:val="sq-AL"/>
        </w:rPr>
        <w:t>destinimit</w:t>
      </w:r>
      <w:proofErr w:type="spellEnd"/>
      <w:r w:rsidR="001C48DC" w:rsidRPr="00915BEB">
        <w:rPr>
          <w:rFonts w:ascii="Times New Roman" w:hAnsi="Times New Roman" w:cs="Times New Roman"/>
          <w:color w:val="222222"/>
          <w:sz w:val="24"/>
          <w:szCs w:val="24"/>
          <w:shd w:val="clear" w:color="auto" w:fill="FFFFFF"/>
          <w:lang w:val="sq-AL"/>
        </w:rPr>
        <w:t xml:space="preserve"> sipas planeve urbanistike.</w:t>
      </w:r>
      <w:r w:rsidR="001C48DC" w:rsidRPr="00915BEB">
        <w:rPr>
          <w:rFonts w:ascii="Times New Roman" w:hAnsi="Times New Roman" w:cs="Times New Roman"/>
          <w:color w:val="222222"/>
          <w:sz w:val="24"/>
          <w:szCs w:val="24"/>
          <w:lang w:val="sq-AL"/>
        </w:rPr>
        <w:br/>
      </w:r>
      <w:r w:rsidRPr="00782BA3">
        <w:rPr>
          <w:rFonts w:ascii="Times New Roman" w:hAnsi="Times New Roman" w:cs="Times New Roman"/>
          <w:b/>
          <w:bCs/>
          <w:color w:val="222222"/>
          <w:sz w:val="24"/>
          <w:szCs w:val="24"/>
          <w:shd w:val="clear" w:color="auto" w:fill="FFFFFF"/>
          <w:lang w:val="sq-AL"/>
        </w:rPr>
        <w:t>45.5</w:t>
      </w:r>
      <w:r>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 xml:space="preserve">Afati për largimin e objektit të përkohshëm caktohet me Vendim të </w:t>
      </w:r>
      <w:r w:rsidR="00727C4F" w:rsidRPr="00DD3F28">
        <w:rPr>
          <w:rFonts w:ascii="Times New Roman" w:hAnsi="Times New Roman" w:cs="Times New Roman"/>
          <w:color w:val="222222"/>
          <w:sz w:val="24"/>
          <w:szCs w:val="24"/>
          <w:shd w:val="clear" w:color="auto" w:fill="FFFFFF"/>
          <w:lang w:val="sq-AL"/>
        </w:rPr>
        <w:t>Drejtorisë për Urbanizëm, Planifikim dhe Mbrojtje të Mjedisit</w:t>
      </w:r>
      <w:r w:rsidR="00DD3F28">
        <w:rPr>
          <w:rFonts w:ascii="Times New Roman" w:hAnsi="Times New Roman" w:cs="Times New Roman"/>
          <w:color w:val="222222"/>
          <w:sz w:val="24"/>
          <w:szCs w:val="24"/>
          <w:shd w:val="clear" w:color="auto" w:fill="FFFFFF"/>
          <w:lang w:val="sq-AL"/>
        </w:rPr>
        <w:t>.</w:t>
      </w:r>
      <w:r w:rsidR="001C48DC" w:rsidRPr="00915BEB">
        <w:rPr>
          <w:rFonts w:ascii="Times New Roman" w:hAnsi="Times New Roman" w:cs="Times New Roman"/>
          <w:color w:val="222222"/>
          <w:sz w:val="24"/>
          <w:szCs w:val="24"/>
          <w:lang w:val="sq-AL"/>
        </w:rPr>
        <w:br/>
      </w:r>
      <w:r w:rsidRPr="00782BA3">
        <w:rPr>
          <w:rFonts w:ascii="Times New Roman" w:hAnsi="Times New Roman" w:cs="Times New Roman"/>
          <w:b/>
          <w:bCs/>
          <w:color w:val="222222"/>
          <w:sz w:val="24"/>
          <w:szCs w:val="24"/>
          <w:shd w:val="clear" w:color="auto" w:fill="FFFFFF"/>
          <w:lang w:val="sq-AL"/>
        </w:rPr>
        <w:t>45.6</w:t>
      </w:r>
      <w:r>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Nëse brenda afatit të caktuar me këtë dispozitë personi i përfshirë në ndërtim, nuk largon objektin ndërtimor për të cilin është urdhëruar me Vendim, organi kompetent</w:t>
      </w:r>
      <w:r w:rsidR="001C48DC" w:rsidRPr="00915BEB">
        <w:rPr>
          <w:rFonts w:ascii="Times New Roman" w:hAnsi="Times New Roman" w:cs="Times New Roman"/>
          <w:color w:val="222222"/>
          <w:sz w:val="24"/>
          <w:szCs w:val="24"/>
          <w:lang w:val="sq-AL"/>
        </w:rPr>
        <w:t xml:space="preserve"> </w:t>
      </w:r>
      <w:r w:rsidR="001C48DC" w:rsidRPr="00915BEB">
        <w:rPr>
          <w:rFonts w:ascii="Times New Roman" w:hAnsi="Times New Roman" w:cs="Times New Roman"/>
          <w:color w:val="222222"/>
          <w:sz w:val="24"/>
          <w:szCs w:val="24"/>
          <w:shd w:val="clear" w:color="auto" w:fill="FFFFFF"/>
          <w:lang w:val="sq-AL"/>
        </w:rPr>
        <w:t xml:space="preserve">komunal për punët e </w:t>
      </w:r>
      <w:proofErr w:type="spellStart"/>
      <w:r w:rsidR="001C48DC" w:rsidRPr="00915BEB">
        <w:rPr>
          <w:rFonts w:ascii="Times New Roman" w:hAnsi="Times New Roman" w:cs="Times New Roman"/>
          <w:color w:val="222222"/>
          <w:sz w:val="24"/>
          <w:szCs w:val="24"/>
          <w:shd w:val="clear" w:color="auto" w:fill="FFFFFF"/>
          <w:lang w:val="sq-AL"/>
        </w:rPr>
        <w:t>inspekcionit</w:t>
      </w:r>
      <w:proofErr w:type="spellEnd"/>
      <w:r w:rsidR="001C48DC" w:rsidRPr="00915BEB">
        <w:rPr>
          <w:rFonts w:ascii="Times New Roman" w:hAnsi="Times New Roman" w:cs="Times New Roman"/>
          <w:color w:val="222222"/>
          <w:sz w:val="24"/>
          <w:szCs w:val="24"/>
          <w:shd w:val="clear" w:color="auto" w:fill="FFFFFF"/>
          <w:lang w:val="sq-AL"/>
        </w:rPr>
        <w:t xml:space="preserve"> të ndërtimtarisë do të largoj atë objekt me shpenzimet të investitorit.</w:t>
      </w:r>
    </w:p>
    <w:p w14:paraId="608DC279" w14:textId="6FC4D52B" w:rsidR="001C48DC" w:rsidRPr="00915BEB" w:rsidRDefault="001C48DC" w:rsidP="001C48DC">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46</w:t>
      </w:r>
    </w:p>
    <w:p w14:paraId="136373C5" w14:textId="6BAD6F2D" w:rsidR="001C48DC" w:rsidRDefault="004704C2" w:rsidP="00710B22">
      <w:pPr>
        <w:spacing w:line="240" w:lineRule="auto"/>
        <w:rPr>
          <w:rFonts w:ascii="Times New Roman" w:hAnsi="Times New Roman" w:cs="Times New Roman"/>
          <w:color w:val="222222"/>
          <w:sz w:val="24"/>
          <w:szCs w:val="24"/>
          <w:shd w:val="clear" w:color="auto" w:fill="FFFFFF"/>
          <w:lang w:val="sq-AL"/>
        </w:rPr>
      </w:pPr>
      <w:r w:rsidRPr="004325E4">
        <w:rPr>
          <w:rFonts w:ascii="Times New Roman" w:hAnsi="Times New Roman" w:cs="Times New Roman"/>
          <w:b/>
          <w:bCs/>
          <w:color w:val="222222"/>
          <w:sz w:val="24"/>
          <w:szCs w:val="24"/>
          <w:shd w:val="clear" w:color="auto" w:fill="FFFFFF"/>
          <w:lang w:val="sq-AL"/>
        </w:rPr>
        <w:t>46.1</w:t>
      </w:r>
      <w:r>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 xml:space="preserve">Rregullat, procedurat dhe kriteret për ndërtimin e objekteve të </w:t>
      </w:r>
      <w:r w:rsidRPr="00915BEB">
        <w:rPr>
          <w:rFonts w:ascii="Times New Roman" w:hAnsi="Times New Roman" w:cs="Times New Roman"/>
          <w:color w:val="222222"/>
          <w:sz w:val="24"/>
          <w:szCs w:val="24"/>
          <w:shd w:val="clear" w:color="auto" w:fill="FFFFFF"/>
          <w:lang w:val="sq-AL"/>
        </w:rPr>
        <w:t>përkohshme</w:t>
      </w:r>
      <w:r w:rsidR="001C48DC" w:rsidRPr="00915BEB">
        <w:rPr>
          <w:rFonts w:ascii="Times New Roman" w:hAnsi="Times New Roman" w:cs="Times New Roman"/>
          <w:color w:val="222222"/>
          <w:sz w:val="24"/>
          <w:szCs w:val="24"/>
          <w:shd w:val="clear" w:color="auto" w:fill="FFFFFF"/>
          <w:lang w:val="sq-AL"/>
        </w:rPr>
        <w:t xml:space="preserve"> dhe lëshimin e lejeve për ndërtimin e këtyre objekteve, në tokën ndërtimore në të cilën Komuna e ka të drejtën e </w:t>
      </w:r>
      <w:proofErr w:type="spellStart"/>
      <w:r w:rsidR="001C48DC" w:rsidRPr="00915BEB">
        <w:rPr>
          <w:rFonts w:ascii="Times New Roman" w:hAnsi="Times New Roman" w:cs="Times New Roman"/>
          <w:color w:val="222222"/>
          <w:sz w:val="24"/>
          <w:szCs w:val="24"/>
          <w:shd w:val="clear" w:color="auto" w:fill="FFFFFF"/>
          <w:lang w:val="sq-AL"/>
        </w:rPr>
        <w:t>disponimit</w:t>
      </w:r>
      <w:proofErr w:type="spellEnd"/>
      <w:r w:rsidR="004325E4">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 do të rregullohen me akt të veçantë të Komunës.</w:t>
      </w:r>
    </w:p>
    <w:p w14:paraId="277FF7F2" w14:textId="77777777" w:rsidR="00710B22" w:rsidRPr="00915BEB" w:rsidRDefault="00710B22" w:rsidP="00710B22">
      <w:pPr>
        <w:spacing w:line="240" w:lineRule="auto"/>
        <w:rPr>
          <w:rFonts w:ascii="Times New Roman" w:hAnsi="Times New Roman" w:cs="Times New Roman"/>
          <w:color w:val="222222"/>
          <w:sz w:val="24"/>
          <w:szCs w:val="24"/>
          <w:shd w:val="clear" w:color="auto" w:fill="FFFFFF"/>
          <w:lang w:val="sq-AL"/>
        </w:rPr>
      </w:pPr>
    </w:p>
    <w:p w14:paraId="33A02C16" w14:textId="41717488" w:rsidR="001C48DC" w:rsidRPr="00915BEB" w:rsidRDefault="001C48DC" w:rsidP="001C48DC">
      <w:pPr>
        <w:spacing w:line="276" w:lineRule="auto"/>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XI. NDRYSHIMI I DESTINIMIT TË PËRDORIMIT TË OBJEKTIT NDËRTIMORE EKZISTUES</w:t>
      </w:r>
    </w:p>
    <w:p w14:paraId="3890568E" w14:textId="0502B280" w:rsidR="001C48DC" w:rsidRPr="00915BEB" w:rsidRDefault="001C48DC" w:rsidP="001C48DC">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47</w:t>
      </w:r>
    </w:p>
    <w:p w14:paraId="176B1FC9" w14:textId="4C39E143" w:rsidR="008F75B6" w:rsidRDefault="004704C2" w:rsidP="004704C2">
      <w:pPr>
        <w:spacing w:line="240" w:lineRule="auto"/>
        <w:rPr>
          <w:rFonts w:ascii="Times New Roman" w:hAnsi="Times New Roman" w:cs="Times New Roman"/>
          <w:color w:val="222222"/>
          <w:sz w:val="24"/>
          <w:szCs w:val="24"/>
          <w:shd w:val="clear" w:color="auto" w:fill="FFFFFF"/>
          <w:lang w:val="sq-AL"/>
        </w:rPr>
      </w:pPr>
      <w:r w:rsidRPr="004704C2">
        <w:rPr>
          <w:rFonts w:ascii="Times New Roman" w:hAnsi="Times New Roman" w:cs="Times New Roman"/>
          <w:b/>
          <w:bCs/>
          <w:color w:val="222222"/>
          <w:sz w:val="24"/>
          <w:szCs w:val="24"/>
          <w:shd w:val="clear" w:color="auto" w:fill="FFFFFF"/>
          <w:lang w:val="sq-AL"/>
        </w:rPr>
        <w:t>47.1</w:t>
      </w:r>
      <w:r>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 xml:space="preserve">Çdo person fizik apo juridik që dëshiron të zhvillon punime ndërtimore me qëllim të ndryshimit të </w:t>
      </w:r>
      <w:proofErr w:type="spellStart"/>
      <w:r w:rsidR="001C48DC" w:rsidRPr="00915BEB">
        <w:rPr>
          <w:rFonts w:ascii="Times New Roman" w:hAnsi="Times New Roman" w:cs="Times New Roman"/>
          <w:color w:val="222222"/>
          <w:sz w:val="24"/>
          <w:szCs w:val="24"/>
          <w:shd w:val="clear" w:color="auto" w:fill="FFFFFF"/>
          <w:lang w:val="sq-AL"/>
        </w:rPr>
        <w:t>destinimit</w:t>
      </w:r>
      <w:proofErr w:type="spellEnd"/>
      <w:r w:rsidR="001C48DC" w:rsidRPr="00915BEB">
        <w:rPr>
          <w:rFonts w:ascii="Times New Roman" w:hAnsi="Times New Roman" w:cs="Times New Roman"/>
          <w:color w:val="222222"/>
          <w:sz w:val="24"/>
          <w:szCs w:val="24"/>
          <w:shd w:val="clear" w:color="auto" w:fill="FFFFFF"/>
          <w:lang w:val="sq-AL"/>
        </w:rPr>
        <w:t xml:space="preserve"> të përdorimit të objektit ekzistues ndërtimor, është i obliguar të </w:t>
      </w:r>
      <w:r w:rsidR="00710B22" w:rsidRPr="00915BEB">
        <w:rPr>
          <w:rFonts w:ascii="Times New Roman" w:hAnsi="Times New Roman" w:cs="Times New Roman"/>
          <w:color w:val="222222"/>
          <w:sz w:val="24"/>
          <w:szCs w:val="24"/>
          <w:shd w:val="clear" w:color="auto" w:fill="FFFFFF"/>
          <w:lang w:val="sq-AL"/>
        </w:rPr>
        <w:t>pajiset</w:t>
      </w:r>
      <w:r w:rsidR="001C48DC" w:rsidRPr="00915BEB">
        <w:rPr>
          <w:rFonts w:ascii="Times New Roman" w:hAnsi="Times New Roman" w:cs="Times New Roman"/>
          <w:color w:val="222222"/>
          <w:sz w:val="24"/>
          <w:szCs w:val="24"/>
          <w:shd w:val="clear" w:color="auto" w:fill="FFFFFF"/>
          <w:lang w:val="sq-AL"/>
        </w:rPr>
        <w:t xml:space="preserve"> me leje ndërtimore </w:t>
      </w:r>
      <w:r w:rsidR="00710B22" w:rsidRPr="00915BEB">
        <w:rPr>
          <w:rFonts w:ascii="Times New Roman" w:hAnsi="Times New Roman" w:cs="Times New Roman"/>
          <w:color w:val="222222"/>
          <w:sz w:val="24"/>
          <w:szCs w:val="24"/>
          <w:shd w:val="clear" w:color="auto" w:fill="FFFFFF"/>
          <w:lang w:val="sq-AL"/>
        </w:rPr>
        <w:t>për</w:t>
      </w:r>
      <w:r w:rsidR="001C48DC" w:rsidRPr="00915BEB">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lastRenderedPageBreak/>
        <w:t xml:space="preserve">ndryshim </w:t>
      </w:r>
      <w:proofErr w:type="spellStart"/>
      <w:r w:rsidR="001C48DC" w:rsidRPr="00915BEB">
        <w:rPr>
          <w:rFonts w:ascii="Times New Roman" w:hAnsi="Times New Roman" w:cs="Times New Roman"/>
          <w:color w:val="222222"/>
          <w:sz w:val="24"/>
          <w:szCs w:val="24"/>
          <w:shd w:val="clear" w:color="auto" w:fill="FFFFFF"/>
          <w:lang w:val="sq-AL"/>
        </w:rPr>
        <w:t>destinimit</w:t>
      </w:r>
      <w:proofErr w:type="spellEnd"/>
      <w:r w:rsidR="001C48DC" w:rsidRPr="00915BEB">
        <w:rPr>
          <w:rFonts w:ascii="Times New Roman" w:hAnsi="Times New Roman" w:cs="Times New Roman"/>
          <w:color w:val="222222"/>
          <w:sz w:val="24"/>
          <w:szCs w:val="24"/>
          <w:shd w:val="clear" w:color="auto" w:fill="FFFFFF"/>
          <w:lang w:val="sq-AL"/>
        </w:rPr>
        <w:t>.</w:t>
      </w:r>
      <w:r w:rsidR="001C48DC" w:rsidRPr="00915BEB">
        <w:rPr>
          <w:rFonts w:ascii="Times New Roman" w:hAnsi="Times New Roman" w:cs="Times New Roman"/>
          <w:color w:val="222222"/>
          <w:sz w:val="24"/>
          <w:szCs w:val="24"/>
          <w:lang w:val="sq-AL"/>
        </w:rPr>
        <w:br/>
      </w:r>
      <w:r w:rsidRPr="004704C2">
        <w:rPr>
          <w:rFonts w:ascii="Times New Roman" w:hAnsi="Times New Roman" w:cs="Times New Roman"/>
          <w:b/>
          <w:bCs/>
          <w:color w:val="222222"/>
          <w:sz w:val="24"/>
          <w:szCs w:val="24"/>
          <w:shd w:val="clear" w:color="auto" w:fill="FFFFFF"/>
          <w:lang w:val="sq-AL"/>
        </w:rPr>
        <w:t>47.2</w:t>
      </w:r>
      <w:r>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 xml:space="preserve">Lejen ndërtimore nga alineja 1 e këtij neni e lëshon </w:t>
      </w:r>
      <w:r w:rsidR="002C340B" w:rsidRPr="00915BEB">
        <w:rPr>
          <w:rFonts w:ascii="Times New Roman" w:hAnsi="Times New Roman" w:cs="Times New Roman"/>
          <w:color w:val="222222"/>
          <w:sz w:val="24"/>
          <w:szCs w:val="24"/>
          <w:shd w:val="clear" w:color="auto" w:fill="FFFFFF"/>
          <w:lang w:val="sq-AL"/>
        </w:rPr>
        <w:t xml:space="preserve">Drejtorisë </w:t>
      </w:r>
      <w:r w:rsidR="002C340B">
        <w:rPr>
          <w:rFonts w:ascii="Times New Roman" w:hAnsi="Times New Roman" w:cs="Times New Roman"/>
          <w:color w:val="222222"/>
          <w:sz w:val="24"/>
          <w:szCs w:val="24"/>
          <w:shd w:val="clear" w:color="auto" w:fill="FFFFFF"/>
          <w:lang w:val="sq-AL"/>
        </w:rPr>
        <w:t>për</w:t>
      </w:r>
      <w:r w:rsidR="002C340B" w:rsidRPr="00915BEB">
        <w:rPr>
          <w:rFonts w:ascii="Times New Roman" w:hAnsi="Times New Roman" w:cs="Times New Roman"/>
          <w:color w:val="222222"/>
          <w:sz w:val="24"/>
          <w:szCs w:val="24"/>
          <w:shd w:val="clear" w:color="auto" w:fill="FFFFFF"/>
          <w:lang w:val="sq-AL"/>
        </w:rPr>
        <w:t xml:space="preserve"> </w:t>
      </w:r>
      <w:r w:rsidR="002C340B">
        <w:rPr>
          <w:rFonts w:ascii="Times New Roman" w:hAnsi="Times New Roman" w:cs="Times New Roman"/>
          <w:color w:val="222222"/>
          <w:sz w:val="24"/>
          <w:szCs w:val="24"/>
          <w:shd w:val="clear" w:color="auto" w:fill="FFFFFF"/>
          <w:lang w:val="sq-AL"/>
        </w:rPr>
        <w:t>U</w:t>
      </w:r>
      <w:r w:rsidR="002C340B" w:rsidRPr="00915BEB">
        <w:rPr>
          <w:rFonts w:ascii="Times New Roman" w:hAnsi="Times New Roman" w:cs="Times New Roman"/>
          <w:color w:val="222222"/>
          <w:sz w:val="24"/>
          <w:szCs w:val="24"/>
          <w:shd w:val="clear" w:color="auto" w:fill="FFFFFF"/>
          <w:lang w:val="sq-AL"/>
        </w:rPr>
        <w:t>rbaniz</w:t>
      </w:r>
      <w:r w:rsidR="002C340B">
        <w:rPr>
          <w:rFonts w:ascii="Times New Roman" w:hAnsi="Times New Roman" w:cs="Times New Roman"/>
          <w:color w:val="222222"/>
          <w:sz w:val="24"/>
          <w:szCs w:val="24"/>
          <w:shd w:val="clear" w:color="auto" w:fill="FFFFFF"/>
          <w:lang w:val="sq-AL"/>
        </w:rPr>
        <w:t>ëm, Planifikim dhe Mbrojtje të Mjedisit</w:t>
      </w:r>
      <w:r w:rsidR="002C340B" w:rsidRPr="00915BEB">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 xml:space="preserve">sipas rregullave, procedurave dhe </w:t>
      </w:r>
      <w:r w:rsidR="00710B22" w:rsidRPr="00915BEB">
        <w:rPr>
          <w:rFonts w:ascii="Times New Roman" w:hAnsi="Times New Roman" w:cs="Times New Roman"/>
          <w:color w:val="222222"/>
          <w:sz w:val="24"/>
          <w:szCs w:val="24"/>
          <w:shd w:val="clear" w:color="auto" w:fill="FFFFFF"/>
          <w:lang w:val="sq-AL"/>
        </w:rPr>
        <w:t>kritereve</w:t>
      </w:r>
      <w:r w:rsidR="001C48DC" w:rsidRPr="00915BEB">
        <w:rPr>
          <w:rFonts w:ascii="Times New Roman" w:hAnsi="Times New Roman" w:cs="Times New Roman"/>
          <w:color w:val="222222"/>
          <w:sz w:val="24"/>
          <w:szCs w:val="24"/>
          <w:shd w:val="clear" w:color="auto" w:fill="FFFFFF"/>
          <w:lang w:val="sq-AL"/>
        </w:rPr>
        <w:t xml:space="preserve"> të parapara me këtë Rregullore.</w:t>
      </w:r>
      <w:r w:rsidR="001C48DC" w:rsidRPr="00915BEB">
        <w:rPr>
          <w:rFonts w:ascii="Times New Roman" w:hAnsi="Times New Roman" w:cs="Times New Roman"/>
          <w:color w:val="222222"/>
          <w:sz w:val="24"/>
          <w:szCs w:val="24"/>
          <w:lang w:val="sq-AL"/>
        </w:rPr>
        <w:br/>
      </w:r>
      <w:r w:rsidRPr="004704C2">
        <w:rPr>
          <w:rFonts w:ascii="Times New Roman" w:hAnsi="Times New Roman" w:cs="Times New Roman"/>
          <w:b/>
          <w:bCs/>
          <w:color w:val="222222"/>
          <w:sz w:val="24"/>
          <w:szCs w:val="24"/>
          <w:shd w:val="clear" w:color="auto" w:fill="FFFFFF"/>
          <w:lang w:val="sq-AL"/>
        </w:rPr>
        <w:t>47.3</w:t>
      </w:r>
      <w:r>
        <w:rPr>
          <w:rFonts w:ascii="Times New Roman" w:hAnsi="Times New Roman" w:cs="Times New Roman"/>
          <w:color w:val="222222"/>
          <w:sz w:val="24"/>
          <w:szCs w:val="24"/>
          <w:shd w:val="clear" w:color="auto" w:fill="FFFFFF"/>
          <w:lang w:val="sq-AL"/>
        </w:rPr>
        <w:t xml:space="preserve"> </w:t>
      </w:r>
      <w:r w:rsidR="001C48DC" w:rsidRPr="00915BEB">
        <w:rPr>
          <w:rFonts w:ascii="Times New Roman" w:hAnsi="Times New Roman" w:cs="Times New Roman"/>
          <w:color w:val="222222"/>
          <w:sz w:val="24"/>
          <w:szCs w:val="24"/>
          <w:shd w:val="clear" w:color="auto" w:fill="FFFFFF"/>
          <w:lang w:val="sq-AL"/>
        </w:rPr>
        <w:t xml:space="preserve">Organi nga alineja 2 e këtij neni gjatë caktimit të kritereve, kushteve </w:t>
      </w:r>
      <w:r w:rsidR="00DD3F28">
        <w:rPr>
          <w:rFonts w:ascii="Times New Roman" w:hAnsi="Times New Roman" w:cs="Times New Roman"/>
          <w:color w:val="222222"/>
          <w:sz w:val="24"/>
          <w:szCs w:val="24"/>
          <w:shd w:val="clear" w:color="auto" w:fill="FFFFFF"/>
          <w:lang w:val="sq-AL"/>
        </w:rPr>
        <w:t>ndërtimore</w:t>
      </w:r>
      <w:r w:rsidR="001C48DC" w:rsidRPr="00915BEB">
        <w:rPr>
          <w:rFonts w:ascii="Times New Roman" w:hAnsi="Times New Roman" w:cs="Times New Roman"/>
          <w:color w:val="222222"/>
          <w:sz w:val="24"/>
          <w:szCs w:val="24"/>
          <w:shd w:val="clear" w:color="auto" w:fill="FFFFFF"/>
          <w:lang w:val="sq-AL"/>
        </w:rPr>
        <w:t xml:space="preserve">, përpos kritereve të parapara, me këtë Rregullore, varësisht nga </w:t>
      </w:r>
      <w:proofErr w:type="spellStart"/>
      <w:r w:rsidR="001C48DC" w:rsidRPr="00915BEB">
        <w:rPr>
          <w:rFonts w:ascii="Times New Roman" w:hAnsi="Times New Roman" w:cs="Times New Roman"/>
          <w:color w:val="222222"/>
          <w:sz w:val="24"/>
          <w:szCs w:val="24"/>
          <w:shd w:val="clear" w:color="auto" w:fill="FFFFFF"/>
          <w:lang w:val="sq-AL"/>
        </w:rPr>
        <w:t>specifiteti</w:t>
      </w:r>
      <w:proofErr w:type="spellEnd"/>
      <w:r w:rsidR="001C48DC" w:rsidRPr="00915BEB">
        <w:rPr>
          <w:rFonts w:ascii="Times New Roman" w:hAnsi="Times New Roman" w:cs="Times New Roman"/>
          <w:color w:val="222222"/>
          <w:sz w:val="24"/>
          <w:szCs w:val="24"/>
          <w:shd w:val="clear" w:color="auto" w:fill="FFFFFF"/>
          <w:lang w:val="sq-AL"/>
        </w:rPr>
        <w:t xml:space="preserve"> i zhvillimeve të punimeve, mund të caktoj edhe kritere shtesë lidhur me realizimin e ndryshimit të </w:t>
      </w:r>
      <w:proofErr w:type="spellStart"/>
      <w:r w:rsidR="001C48DC" w:rsidRPr="00915BEB">
        <w:rPr>
          <w:rFonts w:ascii="Times New Roman" w:hAnsi="Times New Roman" w:cs="Times New Roman"/>
          <w:color w:val="222222"/>
          <w:sz w:val="24"/>
          <w:szCs w:val="24"/>
          <w:shd w:val="clear" w:color="auto" w:fill="FFFFFF"/>
          <w:lang w:val="sq-AL"/>
        </w:rPr>
        <w:t>destinimit</w:t>
      </w:r>
      <w:proofErr w:type="spellEnd"/>
      <w:r w:rsidR="001C48DC" w:rsidRPr="00915BEB">
        <w:rPr>
          <w:rFonts w:ascii="Times New Roman" w:hAnsi="Times New Roman" w:cs="Times New Roman"/>
          <w:color w:val="222222"/>
          <w:sz w:val="24"/>
          <w:szCs w:val="24"/>
          <w:shd w:val="clear" w:color="auto" w:fill="FFFFFF"/>
          <w:lang w:val="sq-AL"/>
        </w:rPr>
        <w:t xml:space="preserve"> për përdorim.</w:t>
      </w:r>
    </w:p>
    <w:p w14:paraId="7B387468" w14:textId="77777777" w:rsidR="004704C2" w:rsidRPr="00915BEB" w:rsidRDefault="004704C2" w:rsidP="004704C2">
      <w:pPr>
        <w:spacing w:line="240" w:lineRule="auto"/>
        <w:rPr>
          <w:rFonts w:ascii="Times New Roman" w:hAnsi="Times New Roman" w:cs="Times New Roman"/>
          <w:color w:val="222222"/>
          <w:sz w:val="24"/>
          <w:szCs w:val="24"/>
          <w:shd w:val="clear" w:color="auto" w:fill="FFFFFF"/>
          <w:lang w:val="sq-AL"/>
        </w:rPr>
      </w:pPr>
    </w:p>
    <w:p w14:paraId="6E909E0A" w14:textId="4944B797" w:rsidR="008F75B6" w:rsidRPr="00915BEB" w:rsidRDefault="008F75B6" w:rsidP="008F75B6">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XII. INSPEKTIMI I ZHVILLIMIT TË PUNËVE NDËRTIMORE</w:t>
      </w:r>
    </w:p>
    <w:p w14:paraId="6C43EE6D" w14:textId="14DA2723" w:rsidR="008F75B6" w:rsidRPr="00915BEB" w:rsidRDefault="008F75B6" w:rsidP="008F75B6">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48</w:t>
      </w:r>
    </w:p>
    <w:p w14:paraId="72E54CD0" w14:textId="75604D6F" w:rsidR="004704C2" w:rsidRDefault="002608A5" w:rsidP="003036FE">
      <w:pPr>
        <w:spacing w:line="240" w:lineRule="auto"/>
        <w:rPr>
          <w:rFonts w:ascii="Times New Roman" w:hAnsi="Times New Roman" w:cs="Times New Roman"/>
          <w:color w:val="222222"/>
          <w:sz w:val="24"/>
          <w:szCs w:val="24"/>
          <w:shd w:val="clear" w:color="auto" w:fill="FFFFFF"/>
          <w:lang w:val="sq-AL"/>
        </w:rPr>
      </w:pPr>
      <w:r w:rsidRPr="002608A5">
        <w:rPr>
          <w:rFonts w:ascii="Times New Roman" w:hAnsi="Times New Roman" w:cs="Times New Roman"/>
          <w:b/>
          <w:bCs/>
          <w:color w:val="222222"/>
          <w:sz w:val="24"/>
          <w:szCs w:val="24"/>
          <w:shd w:val="clear" w:color="auto" w:fill="FFFFFF"/>
          <w:lang w:val="sq-AL"/>
        </w:rPr>
        <w:t>48.1</w:t>
      </w:r>
      <w:r>
        <w:rPr>
          <w:rFonts w:ascii="Times New Roman" w:hAnsi="Times New Roman" w:cs="Times New Roman"/>
          <w:color w:val="222222"/>
          <w:sz w:val="24"/>
          <w:szCs w:val="24"/>
          <w:shd w:val="clear" w:color="auto" w:fill="FFFFFF"/>
          <w:lang w:val="sq-AL"/>
        </w:rPr>
        <w:t xml:space="preserve"> </w:t>
      </w:r>
      <w:r w:rsidR="008F75B6" w:rsidRPr="00915BEB">
        <w:rPr>
          <w:rFonts w:ascii="Times New Roman" w:hAnsi="Times New Roman" w:cs="Times New Roman"/>
          <w:color w:val="222222"/>
          <w:sz w:val="24"/>
          <w:szCs w:val="24"/>
          <w:shd w:val="clear" w:color="auto" w:fill="FFFFFF"/>
          <w:lang w:val="sq-AL"/>
        </w:rPr>
        <w:t xml:space="preserve">Inspektimin e zhvillimit të punëve ndërtimore në të gjitha fazat e ndërtimit të objektit ndërtimor e bënë organi komunal për punët e </w:t>
      </w:r>
      <w:proofErr w:type="spellStart"/>
      <w:r w:rsidR="008F75B6" w:rsidRPr="00915BEB">
        <w:rPr>
          <w:rFonts w:ascii="Times New Roman" w:hAnsi="Times New Roman" w:cs="Times New Roman"/>
          <w:color w:val="222222"/>
          <w:sz w:val="24"/>
          <w:szCs w:val="24"/>
          <w:shd w:val="clear" w:color="auto" w:fill="FFFFFF"/>
          <w:lang w:val="sq-AL"/>
        </w:rPr>
        <w:t>inspekcionit</w:t>
      </w:r>
      <w:proofErr w:type="spellEnd"/>
      <w:r w:rsidR="008F75B6" w:rsidRPr="00915BEB">
        <w:rPr>
          <w:rFonts w:ascii="Times New Roman" w:hAnsi="Times New Roman" w:cs="Times New Roman"/>
          <w:color w:val="222222"/>
          <w:sz w:val="24"/>
          <w:szCs w:val="24"/>
          <w:shd w:val="clear" w:color="auto" w:fill="FFFFFF"/>
          <w:lang w:val="sq-AL"/>
        </w:rPr>
        <w:t xml:space="preserve"> ndërtimor.</w:t>
      </w:r>
      <w:r w:rsidR="008F75B6" w:rsidRPr="00915BEB">
        <w:rPr>
          <w:rFonts w:ascii="Times New Roman" w:hAnsi="Times New Roman" w:cs="Times New Roman"/>
          <w:color w:val="222222"/>
          <w:sz w:val="24"/>
          <w:szCs w:val="24"/>
          <w:lang w:val="sq-AL"/>
        </w:rPr>
        <w:br/>
      </w:r>
      <w:r w:rsidRPr="00BE7F3B">
        <w:rPr>
          <w:rFonts w:ascii="Times New Roman" w:hAnsi="Times New Roman" w:cs="Times New Roman"/>
          <w:b/>
          <w:bCs/>
          <w:color w:val="222222"/>
          <w:sz w:val="24"/>
          <w:szCs w:val="24"/>
          <w:shd w:val="clear" w:color="auto" w:fill="FFFFFF"/>
          <w:lang w:val="sq-AL"/>
        </w:rPr>
        <w:t>48.2</w:t>
      </w:r>
      <w:r>
        <w:rPr>
          <w:rFonts w:ascii="Times New Roman" w:hAnsi="Times New Roman" w:cs="Times New Roman"/>
          <w:color w:val="222222"/>
          <w:sz w:val="24"/>
          <w:szCs w:val="24"/>
          <w:shd w:val="clear" w:color="auto" w:fill="FFFFFF"/>
          <w:lang w:val="sq-AL"/>
        </w:rPr>
        <w:t xml:space="preserve"> </w:t>
      </w:r>
      <w:r w:rsidR="008F75B6" w:rsidRPr="00915BEB">
        <w:rPr>
          <w:rFonts w:ascii="Times New Roman" w:hAnsi="Times New Roman" w:cs="Times New Roman"/>
          <w:color w:val="222222"/>
          <w:sz w:val="24"/>
          <w:szCs w:val="24"/>
          <w:shd w:val="clear" w:color="auto" w:fill="FFFFFF"/>
          <w:lang w:val="sq-AL"/>
        </w:rPr>
        <w:t xml:space="preserve">Gjatë inspektimit të zhvillimit të punëve ndërtimore, konstatohet se personi i përfshirë në ndërtim zhvillon përkatësisht nuk i zhvillon punimet ndërtimore sipas lejes ndërtimore, kushteve </w:t>
      </w:r>
      <w:r w:rsidR="00DD3F28">
        <w:rPr>
          <w:rFonts w:ascii="Times New Roman" w:hAnsi="Times New Roman" w:cs="Times New Roman"/>
          <w:color w:val="222222"/>
          <w:sz w:val="24"/>
          <w:szCs w:val="24"/>
          <w:shd w:val="clear" w:color="auto" w:fill="FFFFFF"/>
          <w:lang w:val="sq-AL"/>
        </w:rPr>
        <w:t>ndërtimore</w:t>
      </w:r>
      <w:r w:rsidR="008F75B6" w:rsidRPr="00915BEB">
        <w:rPr>
          <w:rFonts w:ascii="Times New Roman" w:hAnsi="Times New Roman" w:cs="Times New Roman"/>
          <w:color w:val="222222"/>
          <w:sz w:val="24"/>
          <w:szCs w:val="24"/>
          <w:shd w:val="clear" w:color="auto" w:fill="FFFFFF"/>
          <w:lang w:val="sq-AL"/>
        </w:rPr>
        <w:t>, dhe dokumentacionit teknik.</w:t>
      </w:r>
      <w:r w:rsidR="008F75B6"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48.3</w:t>
      </w:r>
      <w:r>
        <w:rPr>
          <w:rFonts w:ascii="Times New Roman" w:hAnsi="Times New Roman" w:cs="Times New Roman"/>
          <w:color w:val="222222"/>
          <w:sz w:val="24"/>
          <w:szCs w:val="24"/>
          <w:shd w:val="clear" w:color="auto" w:fill="FFFFFF"/>
          <w:lang w:val="sq-AL"/>
        </w:rPr>
        <w:t xml:space="preserve"> </w:t>
      </w:r>
      <w:r w:rsidR="008F75B6" w:rsidRPr="00915BEB">
        <w:rPr>
          <w:rFonts w:ascii="Times New Roman" w:hAnsi="Times New Roman" w:cs="Times New Roman"/>
          <w:color w:val="222222"/>
          <w:sz w:val="24"/>
          <w:szCs w:val="24"/>
          <w:shd w:val="clear" w:color="auto" w:fill="FFFFFF"/>
          <w:lang w:val="sq-AL"/>
        </w:rPr>
        <w:t xml:space="preserve">Nëse gjatë inspektimit konstatohet se personi i përfshirë në ndërtim, nuk iu është përmbajtur kushteve </w:t>
      </w:r>
      <w:r w:rsidR="00DD3F28">
        <w:rPr>
          <w:rFonts w:ascii="Times New Roman" w:hAnsi="Times New Roman" w:cs="Times New Roman"/>
          <w:color w:val="222222"/>
          <w:sz w:val="24"/>
          <w:szCs w:val="24"/>
          <w:shd w:val="clear" w:color="auto" w:fill="FFFFFF"/>
          <w:lang w:val="sq-AL"/>
        </w:rPr>
        <w:t>ndërtimore</w:t>
      </w:r>
      <w:r w:rsidR="008F75B6" w:rsidRPr="00915BEB">
        <w:rPr>
          <w:rFonts w:ascii="Times New Roman" w:hAnsi="Times New Roman" w:cs="Times New Roman"/>
          <w:color w:val="222222"/>
          <w:sz w:val="24"/>
          <w:szCs w:val="24"/>
          <w:shd w:val="clear" w:color="auto" w:fill="FFFFFF"/>
          <w:lang w:val="sq-AL"/>
        </w:rPr>
        <w:t xml:space="preserve"> të caktuar</w:t>
      </w:r>
      <w:r w:rsidR="00DD3F28">
        <w:rPr>
          <w:rFonts w:ascii="Times New Roman" w:hAnsi="Times New Roman" w:cs="Times New Roman"/>
          <w:color w:val="222222"/>
          <w:sz w:val="24"/>
          <w:szCs w:val="24"/>
          <w:shd w:val="clear" w:color="auto" w:fill="FFFFFF"/>
          <w:lang w:val="sq-AL"/>
        </w:rPr>
        <w:t>a</w:t>
      </w:r>
      <w:r w:rsidR="008F75B6" w:rsidRPr="00915BEB">
        <w:rPr>
          <w:rFonts w:ascii="Times New Roman" w:hAnsi="Times New Roman" w:cs="Times New Roman"/>
          <w:color w:val="222222"/>
          <w:sz w:val="24"/>
          <w:szCs w:val="24"/>
          <w:shd w:val="clear" w:color="auto" w:fill="FFFFFF"/>
          <w:lang w:val="sq-AL"/>
        </w:rPr>
        <w:t xml:space="preserve"> dhe leje ndërtimore si dhe dokumentacionit </w:t>
      </w:r>
      <w:r w:rsidR="004704C2" w:rsidRPr="00915BEB">
        <w:rPr>
          <w:rFonts w:ascii="Times New Roman" w:hAnsi="Times New Roman" w:cs="Times New Roman"/>
          <w:color w:val="222222"/>
          <w:sz w:val="24"/>
          <w:szCs w:val="24"/>
          <w:shd w:val="clear" w:color="auto" w:fill="FFFFFF"/>
          <w:lang w:val="sq-AL"/>
        </w:rPr>
        <w:t>tjetër</w:t>
      </w:r>
      <w:r w:rsidR="008F75B6" w:rsidRPr="00915BEB">
        <w:rPr>
          <w:rFonts w:ascii="Times New Roman" w:hAnsi="Times New Roman" w:cs="Times New Roman"/>
          <w:color w:val="222222"/>
          <w:sz w:val="24"/>
          <w:szCs w:val="24"/>
          <w:shd w:val="clear" w:color="auto" w:fill="FFFFFF"/>
          <w:lang w:val="sq-AL"/>
        </w:rPr>
        <w:t xml:space="preserve"> teknik, inspektori i ndërtimtarisë lëshimet e konstatuara do ti evidentoj në procesverbal dhe do te lëshon urdhëresë për ndërprerjen e zhvillimit të punimeve.</w:t>
      </w:r>
      <w:r w:rsidR="008F75B6"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48.4</w:t>
      </w:r>
      <w:r>
        <w:rPr>
          <w:rFonts w:ascii="Times New Roman" w:hAnsi="Times New Roman" w:cs="Times New Roman"/>
          <w:color w:val="222222"/>
          <w:sz w:val="24"/>
          <w:szCs w:val="24"/>
          <w:shd w:val="clear" w:color="auto" w:fill="FFFFFF"/>
          <w:lang w:val="sq-AL"/>
        </w:rPr>
        <w:t xml:space="preserve"> </w:t>
      </w:r>
      <w:r w:rsidR="008F75B6" w:rsidRPr="00915BEB">
        <w:rPr>
          <w:rFonts w:ascii="Times New Roman" w:hAnsi="Times New Roman" w:cs="Times New Roman"/>
          <w:color w:val="222222"/>
          <w:sz w:val="24"/>
          <w:szCs w:val="24"/>
          <w:shd w:val="clear" w:color="auto" w:fill="FFFFFF"/>
          <w:lang w:val="sq-AL"/>
        </w:rPr>
        <w:t>Një kopje e procesverbalit mbi gjendjen e konstatuar i dërgohet organit komunal që e ka lëshuar lejen ndërtimore.</w:t>
      </w:r>
      <w:r w:rsidR="008F75B6"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48.5</w:t>
      </w:r>
      <w:r>
        <w:rPr>
          <w:rFonts w:ascii="Times New Roman" w:hAnsi="Times New Roman" w:cs="Times New Roman"/>
          <w:color w:val="222222"/>
          <w:sz w:val="24"/>
          <w:szCs w:val="24"/>
          <w:shd w:val="clear" w:color="auto" w:fill="FFFFFF"/>
          <w:lang w:val="sq-AL"/>
        </w:rPr>
        <w:t xml:space="preserve"> </w:t>
      </w:r>
      <w:r w:rsidR="008F75B6" w:rsidRPr="00915BEB">
        <w:rPr>
          <w:rFonts w:ascii="Times New Roman" w:hAnsi="Times New Roman" w:cs="Times New Roman"/>
          <w:color w:val="222222"/>
          <w:sz w:val="24"/>
          <w:szCs w:val="24"/>
          <w:shd w:val="clear" w:color="auto" w:fill="FFFFFF"/>
          <w:lang w:val="sq-AL"/>
        </w:rPr>
        <w:t xml:space="preserve">Nëse organi që ka lëshuar </w:t>
      </w:r>
      <w:r w:rsidR="002C340B" w:rsidRPr="00915BEB">
        <w:rPr>
          <w:rFonts w:ascii="Times New Roman" w:hAnsi="Times New Roman" w:cs="Times New Roman"/>
          <w:color w:val="222222"/>
          <w:sz w:val="24"/>
          <w:szCs w:val="24"/>
          <w:shd w:val="clear" w:color="auto" w:fill="FFFFFF"/>
          <w:lang w:val="sq-AL"/>
        </w:rPr>
        <w:t>lejen</w:t>
      </w:r>
      <w:r w:rsidR="008F75B6" w:rsidRPr="00915BEB">
        <w:rPr>
          <w:rFonts w:ascii="Times New Roman" w:hAnsi="Times New Roman" w:cs="Times New Roman"/>
          <w:color w:val="222222"/>
          <w:sz w:val="24"/>
          <w:szCs w:val="24"/>
          <w:shd w:val="clear" w:color="auto" w:fill="FFFFFF"/>
          <w:lang w:val="sq-AL"/>
        </w:rPr>
        <w:t xml:space="preserve"> e ndërtimit, pas vërtetimit të gjendjes faktike dhe sigurimit të provave plotësuese konstaton se investitori nuk iu është përmbajtur, kushteve </w:t>
      </w:r>
      <w:r w:rsidR="00DD3F28">
        <w:rPr>
          <w:rFonts w:ascii="Times New Roman" w:hAnsi="Times New Roman" w:cs="Times New Roman"/>
          <w:color w:val="222222"/>
          <w:sz w:val="24"/>
          <w:szCs w:val="24"/>
          <w:shd w:val="clear" w:color="auto" w:fill="FFFFFF"/>
          <w:lang w:val="sq-AL"/>
        </w:rPr>
        <w:t>ndërtimore</w:t>
      </w:r>
      <w:r w:rsidR="008F75B6" w:rsidRPr="00915BEB">
        <w:rPr>
          <w:rFonts w:ascii="Times New Roman" w:hAnsi="Times New Roman" w:cs="Times New Roman"/>
          <w:color w:val="222222"/>
          <w:sz w:val="24"/>
          <w:szCs w:val="24"/>
          <w:shd w:val="clear" w:color="auto" w:fill="FFFFFF"/>
          <w:lang w:val="sq-AL"/>
        </w:rPr>
        <w:t xml:space="preserve"> të caktuara lejen ndërtimore dhe dokumentacionin tjetër teknik, revokon lejen ndërtimore dhe informon organin përgjegjës për fillimin e procedurës së paraparë për marrjen e masave ndaj personave të përfshirë në ndërtimin e objekteve pa leje ndërtimore.</w:t>
      </w:r>
      <w:r w:rsidR="008F75B6"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48.6</w:t>
      </w:r>
      <w:r>
        <w:rPr>
          <w:rFonts w:ascii="Times New Roman" w:hAnsi="Times New Roman" w:cs="Times New Roman"/>
          <w:color w:val="222222"/>
          <w:sz w:val="24"/>
          <w:szCs w:val="24"/>
          <w:shd w:val="clear" w:color="auto" w:fill="FFFFFF"/>
          <w:lang w:val="sq-AL"/>
        </w:rPr>
        <w:t xml:space="preserve"> </w:t>
      </w:r>
      <w:r w:rsidR="008F75B6" w:rsidRPr="00915BEB">
        <w:rPr>
          <w:rFonts w:ascii="Times New Roman" w:hAnsi="Times New Roman" w:cs="Times New Roman"/>
          <w:color w:val="222222"/>
          <w:sz w:val="24"/>
          <w:szCs w:val="24"/>
          <w:shd w:val="clear" w:color="auto" w:fill="FFFFFF"/>
          <w:lang w:val="sq-AL"/>
        </w:rPr>
        <w:t xml:space="preserve">Çdo mosbashkëpunim apo pengim i inspektimit vazhdim të zhvillimit të punëve ndërtimore nga investuesi, është i ndaluar dhe sanksionuar sipas </w:t>
      </w:r>
      <w:proofErr w:type="spellStart"/>
      <w:r w:rsidR="008F75B6" w:rsidRPr="00915BEB">
        <w:rPr>
          <w:rFonts w:ascii="Times New Roman" w:hAnsi="Times New Roman" w:cs="Times New Roman"/>
          <w:color w:val="222222"/>
          <w:sz w:val="24"/>
          <w:szCs w:val="24"/>
          <w:shd w:val="clear" w:color="auto" w:fill="FFFFFF"/>
          <w:lang w:val="sq-AL"/>
        </w:rPr>
        <w:t>rregullativës</w:t>
      </w:r>
      <w:proofErr w:type="spellEnd"/>
      <w:r w:rsidR="008F75B6" w:rsidRPr="00915BEB">
        <w:rPr>
          <w:rFonts w:ascii="Times New Roman" w:hAnsi="Times New Roman" w:cs="Times New Roman"/>
          <w:color w:val="222222"/>
          <w:sz w:val="24"/>
          <w:szCs w:val="24"/>
          <w:shd w:val="clear" w:color="auto" w:fill="FFFFFF"/>
          <w:lang w:val="sq-AL"/>
        </w:rPr>
        <w:t xml:space="preserve"> ligjore në fuqi.</w:t>
      </w:r>
    </w:p>
    <w:p w14:paraId="5CB7DA4E" w14:textId="77777777" w:rsidR="003036FE" w:rsidRPr="00915BEB" w:rsidRDefault="003036FE" w:rsidP="003036FE">
      <w:pPr>
        <w:spacing w:line="240" w:lineRule="auto"/>
        <w:rPr>
          <w:rFonts w:ascii="Times New Roman" w:hAnsi="Times New Roman" w:cs="Times New Roman"/>
          <w:color w:val="222222"/>
          <w:sz w:val="24"/>
          <w:szCs w:val="24"/>
          <w:shd w:val="clear" w:color="auto" w:fill="FFFFFF"/>
          <w:lang w:val="sq-AL"/>
        </w:rPr>
      </w:pPr>
    </w:p>
    <w:p w14:paraId="4B50DADB" w14:textId="7D9BB6ED" w:rsidR="00B52048" w:rsidRPr="00915BEB" w:rsidRDefault="00B52048" w:rsidP="00B52048">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49</w:t>
      </w:r>
    </w:p>
    <w:p w14:paraId="2F93B271" w14:textId="503162A1" w:rsidR="00BE7F3B" w:rsidRPr="00915BEB" w:rsidRDefault="002608A5" w:rsidP="004704C2">
      <w:pPr>
        <w:spacing w:line="240" w:lineRule="auto"/>
        <w:rPr>
          <w:rFonts w:ascii="Times New Roman" w:hAnsi="Times New Roman" w:cs="Times New Roman"/>
          <w:color w:val="222222"/>
          <w:sz w:val="24"/>
          <w:szCs w:val="24"/>
          <w:shd w:val="clear" w:color="auto" w:fill="FFFFFF"/>
          <w:lang w:val="sq-AL"/>
        </w:rPr>
      </w:pPr>
      <w:r w:rsidRPr="002608A5">
        <w:rPr>
          <w:rFonts w:ascii="Times New Roman" w:hAnsi="Times New Roman" w:cs="Times New Roman"/>
          <w:b/>
          <w:bCs/>
          <w:color w:val="222222"/>
          <w:sz w:val="24"/>
          <w:szCs w:val="24"/>
          <w:shd w:val="clear" w:color="auto" w:fill="FFFFFF"/>
          <w:lang w:val="sq-AL"/>
        </w:rPr>
        <w:t>49.1</w:t>
      </w:r>
      <w:r>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 xml:space="preserve">Organi kompetent për punët e </w:t>
      </w:r>
      <w:proofErr w:type="spellStart"/>
      <w:r w:rsidR="00B52048" w:rsidRPr="00915BEB">
        <w:rPr>
          <w:rFonts w:ascii="Times New Roman" w:hAnsi="Times New Roman" w:cs="Times New Roman"/>
          <w:color w:val="222222"/>
          <w:sz w:val="24"/>
          <w:szCs w:val="24"/>
          <w:shd w:val="clear" w:color="auto" w:fill="FFFFFF"/>
          <w:lang w:val="sq-AL"/>
        </w:rPr>
        <w:t>inspekcionit</w:t>
      </w:r>
      <w:proofErr w:type="spellEnd"/>
      <w:r w:rsidR="00B52048" w:rsidRPr="00915BEB">
        <w:rPr>
          <w:rFonts w:ascii="Times New Roman" w:hAnsi="Times New Roman" w:cs="Times New Roman"/>
          <w:color w:val="222222"/>
          <w:sz w:val="24"/>
          <w:szCs w:val="24"/>
          <w:shd w:val="clear" w:color="auto" w:fill="FFFFFF"/>
          <w:lang w:val="sq-AL"/>
        </w:rPr>
        <w:t xml:space="preserve"> ndërtimor, me rastin e konstatimit të zhvillimit të punimeve ndërtimore pa leje ndërtimore, me procesverbal konstaton gjendjen, urdhëron ndërprerjen e zhvillimit të punimeve dhe fillon procedurën për shqiptimin e gjobave sipas </w:t>
      </w:r>
      <w:proofErr w:type="spellStart"/>
      <w:r w:rsidR="00B52048" w:rsidRPr="00915BEB">
        <w:rPr>
          <w:rFonts w:ascii="Times New Roman" w:hAnsi="Times New Roman" w:cs="Times New Roman"/>
          <w:color w:val="222222"/>
          <w:sz w:val="24"/>
          <w:szCs w:val="24"/>
          <w:shd w:val="clear" w:color="auto" w:fill="FFFFFF"/>
          <w:lang w:val="sq-AL"/>
        </w:rPr>
        <w:t>rregullativës</w:t>
      </w:r>
      <w:proofErr w:type="spellEnd"/>
      <w:r w:rsidR="00B52048" w:rsidRPr="00915BEB">
        <w:rPr>
          <w:rFonts w:ascii="Times New Roman" w:hAnsi="Times New Roman" w:cs="Times New Roman"/>
          <w:color w:val="222222"/>
          <w:sz w:val="24"/>
          <w:szCs w:val="24"/>
          <w:shd w:val="clear" w:color="auto" w:fill="FFFFFF"/>
          <w:lang w:val="sq-AL"/>
        </w:rPr>
        <w:t xml:space="preserve"> ligjore në fuqi.</w:t>
      </w:r>
      <w:r w:rsidR="00B52048"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49.2</w:t>
      </w:r>
      <w:r>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 xml:space="preserve">Nëse, edhe pas urdhëresës së dytë për ndërprerjen e zhvillimit të punimeve ndërtimore, investitori vazhdon kryerjen e punëve ndërtimore, organi kompetent për punët e </w:t>
      </w:r>
      <w:proofErr w:type="spellStart"/>
      <w:r w:rsidR="00B52048" w:rsidRPr="00915BEB">
        <w:rPr>
          <w:rFonts w:ascii="Times New Roman" w:hAnsi="Times New Roman" w:cs="Times New Roman"/>
          <w:color w:val="222222"/>
          <w:sz w:val="24"/>
          <w:szCs w:val="24"/>
          <w:shd w:val="clear" w:color="auto" w:fill="FFFFFF"/>
          <w:lang w:val="sq-AL"/>
        </w:rPr>
        <w:t>inspekcionit</w:t>
      </w:r>
      <w:proofErr w:type="spellEnd"/>
      <w:r w:rsidR="00B52048" w:rsidRPr="00915BEB">
        <w:rPr>
          <w:rFonts w:ascii="Times New Roman" w:hAnsi="Times New Roman" w:cs="Times New Roman"/>
          <w:color w:val="222222"/>
          <w:sz w:val="24"/>
          <w:szCs w:val="24"/>
          <w:shd w:val="clear" w:color="auto" w:fill="FFFFFF"/>
          <w:lang w:val="sq-AL"/>
        </w:rPr>
        <w:t xml:space="preserve"> inspektori i </w:t>
      </w:r>
      <w:r w:rsidR="003036FE" w:rsidRPr="00915BEB">
        <w:rPr>
          <w:rFonts w:ascii="Times New Roman" w:hAnsi="Times New Roman" w:cs="Times New Roman"/>
          <w:color w:val="222222"/>
          <w:sz w:val="24"/>
          <w:szCs w:val="24"/>
          <w:shd w:val="clear" w:color="auto" w:fill="FFFFFF"/>
          <w:lang w:val="sq-AL"/>
        </w:rPr>
        <w:t>ndërtimtarisë</w:t>
      </w:r>
      <w:r w:rsidR="00B52048" w:rsidRPr="00915BEB">
        <w:rPr>
          <w:rFonts w:ascii="Times New Roman" w:hAnsi="Times New Roman" w:cs="Times New Roman"/>
          <w:color w:val="222222"/>
          <w:sz w:val="24"/>
          <w:szCs w:val="24"/>
          <w:shd w:val="clear" w:color="auto" w:fill="FFFFFF"/>
          <w:lang w:val="sq-AL"/>
        </w:rPr>
        <w:t xml:space="preserve"> do te ndërmerr masat adekuate te përcaktuara me </w:t>
      </w:r>
      <w:r w:rsidR="000735C7">
        <w:rPr>
          <w:rFonts w:ascii="Times New Roman" w:hAnsi="Times New Roman" w:cs="Times New Roman"/>
          <w:color w:val="222222"/>
          <w:sz w:val="24"/>
          <w:szCs w:val="24"/>
          <w:shd w:val="clear" w:color="auto" w:fill="FFFFFF"/>
          <w:lang w:val="sq-AL"/>
        </w:rPr>
        <w:t xml:space="preserve">legjislacionin në fuqi ( </w:t>
      </w:r>
      <w:r w:rsidR="000735C7" w:rsidRPr="00915BEB">
        <w:rPr>
          <w:rFonts w:ascii="Times New Roman" w:hAnsi="Times New Roman" w:cs="Times New Roman"/>
          <w:color w:val="222222"/>
          <w:sz w:val="24"/>
          <w:szCs w:val="24"/>
          <w:shd w:val="clear" w:color="auto" w:fill="FFFFFF"/>
          <w:lang w:val="sq-AL"/>
        </w:rPr>
        <w:t>Ligji</w:t>
      </w:r>
      <w:r w:rsidR="000735C7">
        <w:rPr>
          <w:rFonts w:ascii="Times New Roman" w:hAnsi="Times New Roman" w:cs="Times New Roman"/>
          <w:color w:val="222222"/>
          <w:sz w:val="24"/>
          <w:szCs w:val="24"/>
          <w:shd w:val="clear" w:color="auto" w:fill="FFFFFF"/>
          <w:lang w:val="sq-AL"/>
        </w:rPr>
        <w:t>n</w:t>
      </w:r>
      <w:r w:rsidR="000735C7" w:rsidRPr="00915BEB">
        <w:rPr>
          <w:rFonts w:ascii="Times New Roman" w:hAnsi="Times New Roman" w:cs="Times New Roman"/>
          <w:color w:val="222222"/>
          <w:sz w:val="24"/>
          <w:szCs w:val="24"/>
          <w:shd w:val="clear" w:color="auto" w:fill="FFFFFF"/>
          <w:lang w:val="sq-AL"/>
        </w:rPr>
        <w:t xml:space="preserve"> mbi ndërtim</w:t>
      </w:r>
      <w:r w:rsidR="000735C7">
        <w:rPr>
          <w:rFonts w:ascii="Times New Roman" w:hAnsi="Times New Roman" w:cs="Times New Roman"/>
          <w:color w:val="222222"/>
          <w:sz w:val="24"/>
          <w:szCs w:val="24"/>
          <w:shd w:val="clear" w:color="auto" w:fill="FFFFFF"/>
          <w:lang w:val="sq-AL"/>
        </w:rPr>
        <w:t xml:space="preserve"> dhe aktet tjera nënligjore )</w:t>
      </w:r>
    </w:p>
    <w:p w14:paraId="5F86FFE5" w14:textId="190F94AE" w:rsidR="00B52048" w:rsidRPr="00915BEB" w:rsidRDefault="00B52048" w:rsidP="00B52048">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50</w:t>
      </w:r>
    </w:p>
    <w:p w14:paraId="2D3F7381" w14:textId="0244ED59" w:rsidR="00B52048" w:rsidRDefault="002608A5" w:rsidP="004704C2">
      <w:pPr>
        <w:spacing w:line="240" w:lineRule="auto"/>
        <w:rPr>
          <w:rFonts w:ascii="Times New Roman" w:hAnsi="Times New Roman" w:cs="Times New Roman"/>
          <w:color w:val="222222"/>
          <w:sz w:val="24"/>
          <w:szCs w:val="24"/>
          <w:shd w:val="clear" w:color="auto" w:fill="FFFFFF"/>
          <w:lang w:val="sq-AL"/>
        </w:rPr>
      </w:pPr>
      <w:r w:rsidRPr="002608A5">
        <w:rPr>
          <w:rFonts w:ascii="Times New Roman" w:hAnsi="Times New Roman" w:cs="Times New Roman"/>
          <w:b/>
          <w:bCs/>
          <w:color w:val="222222"/>
          <w:sz w:val="24"/>
          <w:szCs w:val="24"/>
          <w:shd w:val="clear" w:color="auto" w:fill="FFFFFF"/>
          <w:lang w:val="sq-AL"/>
        </w:rPr>
        <w:t>5</w:t>
      </w:r>
      <w:r>
        <w:rPr>
          <w:rFonts w:ascii="Times New Roman" w:hAnsi="Times New Roman" w:cs="Times New Roman"/>
          <w:b/>
          <w:bCs/>
          <w:color w:val="222222"/>
          <w:sz w:val="24"/>
          <w:szCs w:val="24"/>
          <w:shd w:val="clear" w:color="auto" w:fill="FFFFFF"/>
          <w:lang w:val="sq-AL"/>
        </w:rPr>
        <w:t>0</w:t>
      </w:r>
      <w:r w:rsidRPr="002608A5">
        <w:rPr>
          <w:rFonts w:ascii="Times New Roman" w:hAnsi="Times New Roman" w:cs="Times New Roman"/>
          <w:b/>
          <w:bCs/>
          <w:color w:val="222222"/>
          <w:sz w:val="24"/>
          <w:szCs w:val="24"/>
          <w:shd w:val="clear" w:color="auto" w:fill="FFFFFF"/>
          <w:lang w:val="sq-AL"/>
        </w:rPr>
        <w:t>.1</w:t>
      </w:r>
      <w:r>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 xml:space="preserve">Mënyra më e përafërt e inspektimit dhe për disiplinën e zhvillimit të punëve ndërtimore është e përcaktuar me </w:t>
      </w:r>
      <w:r w:rsidR="000735C7">
        <w:rPr>
          <w:rFonts w:ascii="Times New Roman" w:hAnsi="Times New Roman" w:cs="Times New Roman"/>
          <w:color w:val="222222"/>
          <w:sz w:val="24"/>
          <w:szCs w:val="24"/>
          <w:shd w:val="clear" w:color="auto" w:fill="FFFFFF"/>
          <w:lang w:val="sq-AL"/>
        </w:rPr>
        <w:t xml:space="preserve">legjislacionin në fuqi ( </w:t>
      </w:r>
      <w:r w:rsidR="000735C7" w:rsidRPr="00915BEB">
        <w:rPr>
          <w:rFonts w:ascii="Times New Roman" w:hAnsi="Times New Roman" w:cs="Times New Roman"/>
          <w:color w:val="222222"/>
          <w:sz w:val="24"/>
          <w:szCs w:val="24"/>
          <w:shd w:val="clear" w:color="auto" w:fill="FFFFFF"/>
          <w:lang w:val="sq-AL"/>
        </w:rPr>
        <w:t>Ligji</w:t>
      </w:r>
      <w:r w:rsidR="000735C7">
        <w:rPr>
          <w:rFonts w:ascii="Times New Roman" w:hAnsi="Times New Roman" w:cs="Times New Roman"/>
          <w:color w:val="222222"/>
          <w:sz w:val="24"/>
          <w:szCs w:val="24"/>
          <w:shd w:val="clear" w:color="auto" w:fill="FFFFFF"/>
          <w:lang w:val="sq-AL"/>
        </w:rPr>
        <w:t>n</w:t>
      </w:r>
      <w:r w:rsidR="000735C7" w:rsidRPr="00915BEB">
        <w:rPr>
          <w:rFonts w:ascii="Times New Roman" w:hAnsi="Times New Roman" w:cs="Times New Roman"/>
          <w:color w:val="222222"/>
          <w:sz w:val="24"/>
          <w:szCs w:val="24"/>
          <w:shd w:val="clear" w:color="auto" w:fill="FFFFFF"/>
          <w:lang w:val="sq-AL"/>
        </w:rPr>
        <w:t xml:space="preserve"> mbi ndërtim</w:t>
      </w:r>
      <w:r w:rsidR="000735C7">
        <w:rPr>
          <w:rFonts w:ascii="Times New Roman" w:hAnsi="Times New Roman" w:cs="Times New Roman"/>
          <w:color w:val="222222"/>
          <w:sz w:val="24"/>
          <w:szCs w:val="24"/>
          <w:shd w:val="clear" w:color="auto" w:fill="FFFFFF"/>
          <w:lang w:val="sq-AL"/>
        </w:rPr>
        <w:t xml:space="preserve"> dhe aktet tjera nënligjore )</w:t>
      </w:r>
    </w:p>
    <w:p w14:paraId="1C1AE5C8" w14:textId="77777777" w:rsidR="002608A5" w:rsidRPr="00915BEB" w:rsidRDefault="002608A5" w:rsidP="004704C2">
      <w:pPr>
        <w:spacing w:line="240" w:lineRule="auto"/>
        <w:rPr>
          <w:rFonts w:ascii="Times New Roman" w:hAnsi="Times New Roman" w:cs="Times New Roman"/>
          <w:color w:val="222222"/>
          <w:sz w:val="24"/>
          <w:szCs w:val="24"/>
          <w:shd w:val="clear" w:color="auto" w:fill="FFFFFF"/>
          <w:lang w:val="sq-AL"/>
        </w:rPr>
      </w:pPr>
    </w:p>
    <w:p w14:paraId="3A99D53A" w14:textId="0D536DAF" w:rsidR="00B52048" w:rsidRPr="00915BEB" w:rsidRDefault="00B52048" w:rsidP="00B52048">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XIII. NDËRTIMET ILEGALE DHE</w:t>
      </w:r>
      <w:r w:rsidR="00DD3F28">
        <w:t xml:space="preserve"> </w:t>
      </w:r>
      <w:r w:rsidR="00DD3F28">
        <w:rPr>
          <w:rFonts w:ascii="Times New Roman" w:hAnsi="Times New Roman" w:cs="Times New Roman"/>
          <w:b/>
          <w:bCs/>
          <w:color w:val="222222"/>
          <w:sz w:val="24"/>
          <w:szCs w:val="24"/>
          <w:shd w:val="clear" w:color="auto" w:fill="FFFFFF"/>
          <w:lang w:val="sq-AL"/>
        </w:rPr>
        <w:t>UZURPIMI I TRUALLIT</w:t>
      </w:r>
    </w:p>
    <w:p w14:paraId="669600E2" w14:textId="744F41F2" w:rsidR="00B52048" w:rsidRPr="00915BEB" w:rsidRDefault="00B52048" w:rsidP="00B52048">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51</w:t>
      </w:r>
    </w:p>
    <w:p w14:paraId="375BCD2C" w14:textId="5A31F336" w:rsidR="00B52048" w:rsidRPr="00915BEB" w:rsidRDefault="002608A5" w:rsidP="004704C2">
      <w:pPr>
        <w:spacing w:line="240" w:lineRule="auto"/>
        <w:rPr>
          <w:rFonts w:ascii="Times New Roman" w:hAnsi="Times New Roman" w:cs="Times New Roman"/>
          <w:color w:val="222222"/>
          <w:sz w:val="24"/>
          <w:szCs w:val="24"/>
          <w:shd w:val="clear" w:color="auto" w:fill="FFFFFF"/>
          <w:lang w:val="sq-AL"/>
        </w:rPr>
      </w:pPr>
      <w:r w:rsidRPr="002608A5">
        <w:rPr>
          <w:rFonts w:ascii="Times New Roman" w:hAnsi="Times New Roman" w:cs="Times New Roman"/>
          <w:b/>
          <w:bCs/>
          <w:color w:val="222222"/>
          <w:sz w:val="24"/>
          <w:szCs w:val="24"/>
          <w:shd w:val="clear" w:color="auto" w:fill="FFFFFF"/>
          <w:lang w:val="sq-AL"/>
        </w:rPr>
        <w:lastRenderedPageBreak/>
        <w:t>51.1</w:t>
      </w:r>
      <w:r>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Çdo</w:t>
      </w:r>
      <w:r w:rsidR="000735C7">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uzurpim i truallit me qëllim ndërtimi, përveç dënimit me gjobë, shoqërohet edhe me detyrimin e prishjes së menjëhershëm të objektit dhe kthimin e truallit në gjendje të mëparshme me shpenzimet e zënësit</w:t>
      </w:r>
      <w:r w:rsidR="000735C7">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w:t>
      </w:r>
      <w:r w:rsidR="000735C7">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uzurpatorit të truallit</w:t>
      </w:r>
      <w:r>
        <w:rPr>
          <w:rFonts w:ascii="Times New Roman" w:hAnsi="Times New Roman" w:cs="Times New Roman"/>
          <w:color w:val="222222"/>
          <w:sz w:val="24"/>
          <w:szCs w:val="24"/>
          <w:shd w:val="clear" w:color="auto" w:fill="FFFFFF"/>
          <w:lang w:val="sq-AL"/>
        </w:rPr>
        <w:t>.</w:t>
      </w:r>
      <w:r w:rsidR="00B52048"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51.2</w:t>
      </w:r>
      <w:r>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 xml:space="preserve">Caktimi i gjobës, prishja e objektit, kthimi i truallit në gjendje të mëparshme dhe mënyra e zbatimit të vendimit, për veprimet në alinenë e këtij neni, bëhet sipas procedurave të parapara me këtë Rregullore dhe </w:t>
      </w:r>
      <w:proofErr w:type="spellStart"/>
      <w:r w:rsidR="00B52048" w:rsidRPr="00915BEB">
        <w:rPr>
          <w:rFonts w:ascii="Times New Roman" w:hAnsi="Times New Roman" w:cs="Times New Roman"/>
          <w:color w:val="222222"/>
          <w:sz w:val="24"/>
          <w:szCs w:val="24"/>
          <w:shd w:val="clear" w:color="auto" w:fill="FFFFFF"/>
          <w:lang w:val="sq-AL"/>
        </w:rPr>
        <w:t>rregullativës</w:t>
      </w:r>
      <w:proofErr w:type="spellEnd"/>
      <w:r w:rsidR="00B52048" w:rsidRPr="00915BEB">
        <w:rPr>
          <w:rFonts w:ascii="Times New Roman" w:hAnsi="Times New Roman" w:cs="Times New Roman"/>
          <w:color w:val="222222"/>
          <w:sz w:val="24"/>
          <w:szCs w:val="24"/>
          <w:shd w:val="clear" w:color="auto" w:fill="FFFFFF"/>
          <w:lang w:val="sq-AL"/>
        </w:rPr>
        <w:t xml:space="preserve"> tjetër në fuqi lidhur me gjobat, rrënimet dhe ekzekutimet e vendimeve dhe urdhëresave për personat e përfshirë në ndërtimet ilegale.</w:t>
      </w:r>
    </w:p>
    <w:p w14:paraId="04B18F5B" w14:textId="7880A4A2" w:rsidR="00B52048" w:rsidRPr="00915BEB" w:rsidRDefault="00B52048" w:rsidP="00B52048">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52</w:t>
      </w:r>
    </w:p>
    <w:p w14:paraId="7A38E384" w14:textId="6D335512" w:rsidR="00B52048" w:rsidRPr="00915BEB" w:rsidRDefault="002608A5" w:rsidP="004704C2">
      <w:pPr>
        <w:spacing w:line="240" w:lineRule="auto"/>
        <w:rPr>
          <w:rFonts w:ascii="Times New Roman" w:hAnsi="Times New Roman" w:cs="Times New Roman"/>
          <w:color w:val="222222"/>
          <w:sz w:val="24"/>
          <w:szCs w:val="24"/>
          <w:shd w:val="clear" w:color="auto" w:fill="FFFFFF"/>
          <w:lang w:val="sq-AL"/>
        </w:rPr>
      </w:pPr>
      <w:r w:rsidRPr="002608A5">
        <w:rPr>
          <w:rFonts w:ascii="Times New Roman" w:hAnsi="Times New Roman" w:cs="Times New Roman"/>
          <w:b/>
          <w:bCs/>
          <w:color w:val="222222"/>
          <w:sz w:val="24"/>
          <w:szCs w:val="24"/>
          <w:shd w:val="clear" w:color="auto" w:fill="FFFFFF"/>
          <w:lang w:val="sq-AL"/>
        </w:rPr>
        <w:t>52.1</w:t>
      </w:r>
      <w:r>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Ndërtimet e bëra pa leje ndërtimi janë të kundër ligjshme.</w:t>
      </w:r>
      <w:r w:rsidR="00B52048"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52.2</w:t>
      </w:r>
      <w:r>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 xml:space="preserve">Ndalohet evidentimi në regjistrin e </w:t>
      </w:r>
      <w:proofErr w:type="spellStart"/>
      <w:r w:rsidR="00B52048" w:rsidRPr="00915BEB">
        <w:rPr>
          <w:rFonts w:ascii="Times New Roman" w:hAnsi="Times New Roman" w:cs="Times New Roman"/>
          <w:color w:val="222222"/>
          <w:sz w:val="24"/>
          <w:szCs w:val="24"/>
          <w:shd w:val="clear" w:color="auto" w:fill="FFFFFF"/>
          <w:lang w:val="sq-AL"/>
        </w:rPr>
        <w:t>kadastrit</w:t>
      </w:r>
      <w:proofErr w:type="spellEnd"/>
      <w:r w:rsidR="00B52048" w:rsidRPr="00915BEB">
        <w:rPr>
          <w:rFonts w:ascii="Times New Roman" w:hAnsi="Times New Roman" w:cs="Times New Roman"/>
          <w:color w:val="222222"/>
          <w:sz w:val="24"/>
          <w:szCs w:val="24"/>
          <w:shd w:val="clear" w:color="auto" w:fill="FFFFFF"/>
          <w:lang w:val="sq-AL"/>
        </w:rPr>
        <w:t xml:space="preserve"> i objekteve të ndërtuara pa leje si dhe hipotekimi i tyre.</w:t>
      </w:r>
      <w:r w:rsidR="00B52048"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52.3</w:t>
      </w:r>
      <w:r>
        <w:rPr>
          <w:rFonts w:ascii="Times New Roman" w:hAnsi="Times New Roman" w:cs="Times New Roman"/>
          <w:color w:val="222222"/>
          <w:sz w:val="24"/>
          <w:szCs w:val="24"/>
          <w:shd w:val="clear" w:color="auto" w:fill="FFFFFF"/>
          <w:lang w:val="sq-AL"/>
        </w:rPr>
        <w:t xml:space="preserve"> </w:t>
      </w:r>
      <w:r w:rsidR="00B52048" w:rsidRPr="00915BEB">
        <w:rPr>
          <w:rFonts w:ascii="Times New Roman" w:hAnsi="Times New Roman" w:cs="Times New Roman"/>
          <w:color w:val="222222"/>
          <w:sz w:val="24"/>
          <w:szCs w:val="24"/>
          <w:shd w:val="clear" w:color="auto" w:fill="FFFFFF"/>
          <w:lang w:val="sq-AL"/>
        </w:rPr>
        <w:t>Për efektet e zbatimit të planeve urba</w:t>
      </w:r>
      <w:r w:rsidR="00202622">
        <w:rPr>
          <w:rFonts w:ascii="Times New Roman" w:hAnsi="Times New Roman" w:cs="Times New Roman"/>
          <w:color w:val="222222"/>
          <w:sz w:val="24"/>
          <w:szCs w:val="24"/>
          <w:shd w:val="clear" w:color="auto" w:fill="FFFFFF"/>
          <w:lang w:val="sq-AL"/>
        </w:rPr>
        <w:t>ne</w:t>
      </w:r>
      <w:r w:rsidR="00B52048" w:rsidRPr="00915BEB">
        <w:rPr>
          <w:rFonts w:ascii="Times New Roman" w:hAnsi="Times New Roman" w:cs="Times New Roman"/>
          <w:color w:val="222222"/>
          <w:sz w:val="24"/>
          <w:szCs w:val="24"/>
          <w:shd w:val="clear" w:color="auto" w:fill="FFFFFF"/>
          <w:lang w:val="sq-AL"/>
        </w:rPr>
        <w:t xml:space="preserve"> Komuna nuk do të bëjë kurrfarë kompensimi pronarëve të objekteve të ndërtuara </w:t>
      </w:r>
      <w:r>
        <w:rPr>
          <w:rFonts w:ascii="Times New Roman" w:hAnsi="Times New Roman" w:cs="Times New Roman"/>
          <w:color w:val="222222"/>
          <w:sz w:val="24"/>
          <w:szCs w:val="24"/>
          <w:shd w:val="clear" w:color="auto" w:fill="FFFFFF"/>
          <w:lang w:val="sq-AL"/>
        </w:rPr>
        <w:t>me</w:t>
      </w:r>
      <w:r w:rsidR="00B52048" w:rsidRPr="00915BEB">
        <w:rPr>
          <w:rFonts w:ascii="Times New Roman" w:hAnsi="Times New Roman" w:cs="Times New Roman"/>
          <w:color w:val="222222"/>
          <w:sz w:val="24"/>
          <w:szCs w:val="24"/>
          <w:shd w:val="clear" w:color="auto" w:fill="FFFFFF"/>
          <w:lang w:val="sq-AL"/>
        </w:rPr>
        <w:t xml:space="preserve"> leje ndërtimi.</w:t>
      </w:r>
    </w:p>
    <w:p w14:paraId="72057D7F" w14:textId="264599B6" w:rsidR="00B52048" w:rsidRDefault="00B52048" w:rsidP="00B52048">
      <w:pPr>
        <w:spacing w:line="276" w:lineRule="auto"/>
        <w:rPr>
          <w:rFonts w:ascii="Times New Roman" w:hAnsi="Times New Roman" w:cs="Times New Roman"/>
          <w:color w:val="222222"/>
          <w:sz w:val="24"/>
          <w:szCs w:val="24"/>
          <w:shd w:val="clear" w:color="auto" w:fill="FFFFFF"/>
          <w:lang w:val="sq-AL"/>
        </w:rPr>
      </w:pPr>
    </w:p>
    <w:p w14:paraId="0673D534" w14:textId="494C3DDA" w:rsidR="00E31CD7" w:rsidRDefault="00E31CD7" w:rsidP="00B52048">
      <w:pPr>
        <w:spacing w:line="276" w:lineRule="auto"/>
        <w:rPr>
          <w:rFonts w:ascii="Times New Roman" w:hAnsi="Times New Roman" w:cs="Times New Roman"/>
          <w:color w:val="222222"/>
          <w:sz w:val="24"/>
          <w:szCs w:val="24"/>
          <w:shd w:val="clear" w:color="auto" w:fill="FFFFFF"/>
          <w:lang w:val="sq-AL"/>
        </w:rPr>
      </w:pPr>
    </w:p>
    <w:p w14:paraId="0CEDA8DE" w14:textId="77777777" w:rsidR="00202622" w:rsidRPr="00915BEB" w:rsidRDefault="00202622" w:rsidP="00B52048">
      <w:pPr>
        <w:spacing w:line="276" w:lineRule="auto"/>
        <w:rPr>
          <w:rFonts w:ascii="Times New Roman" w:hAnsi="Times New Roman" w:cs="Times New Roman"/>
          <w:color w:val="222222"/>
          <w:sz w:val="24"/>
          <w:szCs w:val="24"/>
          <w:shd w:val="clear" w:color="auto" w:fill="FFFFFF"/>
          <w:lang w:val="sq-AL"/>
        </w:rPr>
      </w:pPr>
    </w:p>
    <w:p w14:paraId="0B939ECE" w14:textId="12E5F6EE" w:rsidR="00B52048" w:rsidRPr="00915BEB" w:rsidRDefault="00B52048" w:rsidP="00B52048">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XIV.  LEJA PËR PRISHJEN E OBJEKTIT RRËNIMIN</w:t>
      </w:r>
    </w:p>
    <w:p w14:paraId="1B3EC71B" w14:textId="01DC8001" w:rsidR="0088437F" w:rsidRPr="00915BEB" w:rsidRDefault="0088437F" w:rsidP="00B52048">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53</w:t>
      </w:r>
    </w:p>
    <w:p w14:paraId="032755CC" w14:textId="0E1647C5" w:rsidR="0088437F" w:rsidRPr="00915BEB" w:rsidRDefault="002608A5" w:rsidP="002608A5">
      <w:pPr>
        <w:spacing w:line="240" w:lineRule="auto"/>
        <w:rPr>
          <w:rFonts w:ascii="Times New Roman" w:hAnsi="Times New Roman" w:cs="Times New Roman"/>
          <w:color w:val="222222"/>
          <w:sz w:val="24"/>
          <w:szCs w:val="24"/>
          <w:shd w:val="clear" w:color="auto" w:fill="FFFFFF"/>
          <w:lang w:val="sq-AL"/>
        </w:rPr>
      </w:pPr>
      <w:r w:rsidRPr="002608A5">
        <w:rPr>
          <w:rFonts w:ascii="Times New Roman" w:hAnsi="Times New Roman" w:cs="Times New Roman"/>
          <w:b/>
          <w:bCs/>
          <w:color w:val="222222"/>
          <w:sz w:val="24"/>
          <w:szCs w:val="24"/>
          <w:shd w:val="clear" w:color="auto" w:fill="FFFFFF"/>
          <w:lang w:val="sq-AL"/>
        </w:rPr>
        <w:t>53.1</w:t>
      </w:r>
      <w:r>
        <w:rPr>
          <w:rFonts w:ascii="Times New Roman" w:hAnsi="Times New Roman" w:cs="Times New Roman"/>
          <w:color w:val="222222"/>
          <w:sz w:val="24"/>
          <w:szCs w:val="24"/>
          <w:shd w:val="clear" w:color="auto" w:fill="FFFFFF"/>
          <w:lang w:val="sq-AL"/>
        </w:rPr>
        <w:t xml:space="preserve"> </w:t>
      </w:r>
      <w:r w:rsidR="0088437F" w:rsidRPr="00915BEB">
        <w:rPr>
          <w:rFonts w:ascii="Times New Roman" w:hAnsi="Times New Roman" w:cs="Times New Roman"/>
          <w:color w:val="222222"/>
          <w:sz w:val="24"/>
          <w:szCs w:val="24"/>
          <w:shd w:val="clear" w:color="auto" w:fill="FFFFFF"/>
          <w:lang w:val="sq-AL"/>
        </w:rPr>
        <w:t>Çdo person fizik apo juridik që dëshiron ta prishë objektin ekzistues ndërtimor, duhet të pajiset me leje përkatëse për prishje.</w:t>
      </w:r>
      <w:r w:rsidR="0088437F"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53.2</w:t>
      </w:r>
      <w:r>
        <w:rPr>
          <w:rFonts w:ascii="Times New Roman" w:hAnsi="Times New Roman" w:cs="Times New Roman"/>
          <w:color w:val="222222"/>
          <w:sz w:val="24"/>
          <w:szCs w:val="24"/>
          <w:shd w:val="clear" w:color="auto" w:fill="FFFFFF"/>
          <w:lang w:val="sq-AL"/>
        </w:rPr>
        <w:t xml:space="preserve"> </w:t>
      </w:r>
      <w:r w:rsidR="0088437F" w:rsidRPr="00915BEB">
        <w:rPr>
          <w:rFonts w:ascii="Times New Roman" w:hAnsi="Times New Roman" w:cs="Times New Roman"/>
          <w:color w:val="222222"/>
          <w:sz w:val="24"/>
          <w:szCs w:val="24"/>
          <w:shd w:val="clear" w:color="auto" w:fill="FFFFFF"/>
          <w:lang w:val="sq-AL"/>
        </w:rPr>
        <w:t xml:space="preserve">Kërkesa për lëshimin e lejes për prishjen e objektit ekzistues i paraqitet </w:t>
      </w:r>
      <w:r w:rsidR="00522264" w:rsidRPr="00915BEB">
        <w:rPr>
          <w:rFonts w:ascii="Times New Roman" w:hAnsi="Times New Roman" w:cs="Times New Roman"/>
          <w:color w:val="222222"/>
          <w:sz w:val="24"/>
          <w:szCs w:val="24"/>
          <w:shd w:val="clear" w:color="auto" w:fill="FFFFFF"/>
          <w:lang w:val="sq-AL"/>
        </w:rPr>
        <w:t xml:space="preserve">Drejtorisë </w:t>
      </w:r>
      <w:r w:rsidR="00522264">
        <w:rPr>
          <w:rFonts w:ascii="Times New Roman" w:hAnsi="Times New Roman" w:cs="Times New Roman"/>
          <w:color w:val="222222"/>
          <w:sz w:val="24"/>
          <w:szCs w:val="24"/>
          <w:shd w:val="clear" w:color="auto" w:fill="FFFFFF"/>
          <w:lang w:val="sq-AL"/>
        </w:rPr>
        <w:t>për</w:t>
      </w:r>
      <w:r w:rsidR="00522264" w:rsidRPr="00915BEB">
        <w:rPr>
          <w:rFonts w:ascii="Times New Roman" w:hAnsi="Times New Roman" w:cs="Times New Roman"/>
          <w:color w:val="222222"/>
          <w:sz w:val="24"/>
          <w:szCs w:val="24"/>
          <w:shd w:val="clear" w:color="auto" w:fill="FFFFFF"/>
          <w:lang w:val="sq-AL"/>
        </w:rPr>
        <w:t xml:space="preserve"> </w:t>
      </w:r>
      <w:r w:rsidR="00522264">
        <w:rPr>
          <w:rFonts w:ascii="Times New Roman" w:hAnsi="Times New Roman" w:cs="Times New Roman"/>
          <w:color w:val="222222"/>
          <w:sz w:val="24"/>
          <w:szCs w:val="24"/>
          <w:shd w:val="clear" w:color="auto" w:fill="FFFFFF"/>
          <w:lang w:val="sq-AL"/>
        </w:rPr>
        <w:t>U</w:t>
      </w:r>
      <w:r w:rsidR="00522264" w:rsidRPr="00915BEB">
        <w:rPr>
          <w:rFonts w:ascii="Times New Roman" w:hAnsi="Times New Roman" w:cs="Times New Roman"/>
          <w:color w:val="222222"/>
          <w:sz w:val="24"/>
          <w:szCs w:val="24"/>
          <w:shd w:val="clear" w:color="auto" w:fill="FFFFFF"/>
          <w:lang w:val="sq-AL"/>
        </w:rPr>
        <w:t>rbaniz</w:t>
      </w:r>
      <w:r w:rsidR="00522264">
        <w:rPr>
          <w:rFonts w:ascii="Times New Roman" w:hAnsi="Times New Roman" w:cs="Times New Roman"/>
          <w:color w:val="222222"/>
          <w:sz w:val="24"/>
          <w:szCs w:val="24"/>
          <w:shd w:val="clear" w:color="auto" w:fill="FFFFFF"/>
          <w:lang w:val="sq-AL"/>
        </w:rPr>
        <w:t>ëm, Planifikim dhe Mbrojtje të Mjedisit</w:t>
      </w:r>
      <w:r w:rsidR="00522264" w:rsidRPr="00915BEB">
        <w:rPr>
          <w:rFonts w:ascii="Times New Roman" w:hAnsi="Times New Roman" w:cs="Times New Roman"/>
          <w:color w:val="222222"/>
          <w:sz w:val="24"/>
          <w:szCs w:val="24"/>
          <w:shd w:val="clear" w:color="auto" w:fill="FFFFFF"/>
          <w:lang w:val="sq-AL"/>
        </w:rPr>
        <w:t xml:space="preserve"> </w:t>
      </w:r>
      <w:r w:rsidR="0088437F" w:rsidRPr="00915BEB">
        <w:rPr>
          <w:rFonts w:ascii="Times New Roman" w:hAnsi="Times New Roman" w:cs="Times New Roman"/>
          <w:color w:val="222222"/>
          <w:sz w:val="24"/>
          <w:szCs w:val="24"/>
          <w:shd w:val="clear" w:color="auto" w:fill="FFFFFF"/>
          <w:lang w:val="sq-AL"/>
        </w:rPr>
        <w:t>.</w:t>
      </w:r>
      <w:r w:rsidR="0088437F"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53.3</w:t>
      </w:r>
      <w:r>
        <w:rPr>
          <w:rFonts w:ascii="Times New Roman" w:hAnsi="Times New Roman" w:cs="Times New Roman"/>
          <w:color w:val="222222"/>
          <w:sz w:val="24"/>
          <w:szCs w:val="24"/>
          <w:shd w:val="clear" w:color="auto" w:fill="FFFFFF"/>
          <w:lang w:val="sq-AL"/>
        </w:rPr>
        <w:t xml:space="preserve"> </w:t>
      </w:r>
      <w:r w:rsidR="0088437F" w:rsidRPr="00915BEB">
        <w:rPr>
          <w:rFonts w:ascii="Times New Roman" w:hAnsi="Times New Roman" w:cs="Times New Roman"/>
          <w:color w:val="222222"/>
          <w:sz w:val="24"/>
          <w:szCs w:val="24"/>
          <w:shd w:val="clear" w:color="auto" w:fill="FFFFFF"/>
          <w:lang w:val="sq-AL"/>
        </w:rPr>
        <w:t xml:space="preserve">Kërkesës për lëshimin e lejes për prishje, përpos provës mbi të drejtën e pronësisë apo të drejtën e </w:t>
      </w:r>
      <w:proofErr w:type="spellStart"/>
      <w:r w:rsidR="0088437F" w:rsidRPr="00915BEB">
        <w:rPr>
          <w:rFonts w:ascii="Times New Roman" w:hAnsi="Times New Roman" w:cs="Times New Roman"/>
          <w:color w:val="222222"/>
          <w:sz w:val="24"/>
          <w:szCs w:val="24"/>
          <w:shd w:val="clear" w:color="auto" w:fill="FFFFFF"/>
          <w:lang w:val="sq-AL"/>
        </w:rPr>
        <w:t>disponimit</w:t>
      </w:r>
      <w:proofErr w:type="spellEnd"/>
      <w:r w:rsidR="0088437F" w:rsidRPr="00915BEB">
        <w:rPr>
          <w:rFonts w:ascii="Times New Roman" w:hAnsi="Times New Roman" w:cs="Times New Roman"/>
          <w:color w:val="222222"/>
          <w:sz w:val="24"/>
          <w:szCs w:val="24"/>
          <w:shd w:val="clear" w:color="auto" w:fill="FFFFFF"/>
          <w:lang w:val="sq-AL"/>
        </w:rPr>
        <w:t xml:space="preserve"> me atë objekt, duhet ti bashkëngjitet edhe pëlqimi nga institucionet për mbrojtjen e monumenteve kulturo-historike, nëse objekti konsiderohet i rëndësisë se veçantë.</w:t>
      </w:r>
      <w:r w:rsidR="0088437F"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53.4</w:t>
      </w:r>
      <w:r>
        <w:rPr>
          <w:rFonts w:ascii="Times New Roman" w:hAnsi="Times New Roman" w:cs="Times New Roman"/>
          <w:color w:val="222222"/>
          <w:sz w:val="24"/>
          <w:szCs w:val="24"/>
          <w:shd w:val="clear" w:color="auto" w:fill="FFFFFF"/>
          <w:lang w:val="sq-AL"/>
        </w:rPr>
        <w:t xml:space="preserve"> </w:t>
      </w:r>
      <w:r w:rsidR="0088437F" w:rsidRPr="00915BEB">
        <w:rPr>
          <w:rFonts w:ascii="Times New Roman" w:hAnsi="Times New Roman" w:cs="Times New Roman"/>
          <w:color w:val="222222"/>
          <w:sz w:val="24"/>
          <w:szCs w:val="24"/>
          <w:shd w:val="clear" w:color="auto" w:fill="FFFFFF"/>
          <w:lang w:val="sq-AL"/>
        </w:rPr>
        <w:t xml:space="preserve">Organi përgjegjës nga alineja 2 e këtij neni është i obliguar që brenda afatit prej </w:t>
      </w:r>
      <w:r w:rsidR="00BE7F3B">
        <w:rPr>
          <w:rFonts w:ascii="Times New Roman" w:hAnsi="Times New Roman" w:cs="Times New Roman"/>
          <w:color w:val="222222"/>
          <w:sz w:val="24"/>
          <w:szCs w:val="24"/>
          <w:shd w:val="clear" w:color="auto" w:fill="FFFFFF"/>
          <w:lang w:val="sq-AL"/>
        </w:rPr>
        <w:t>15</w:t>
      </w:r>
      <w:r w:rsidR="0088437F" w:rsidRPr="00915BEB">
        <w:rPr>
          <w:rFonts w:ascii="Times New Roman" w:hAnsi="Times New Roman" w:cs="Times New Roman"/>
          <w:color w:val="222222"/>
          <w:sz w:val="24"/>
          <w:szCs w:val="24"/>
          <w:shd w:val="clear" w:color="auto" w:fill="FFFFFF"/>
          <w:lang w:val="sq-AL"/>
        </w:rPr>
        <w:t xml:space="preserve"> ditësh nga dita e pranimit të kërkesës, me aktvendim të lejoj apo refuzoj prishjen e objektit.</w:t>
      </w:r>
      <w:r w:rsidR="0088437F" w:rsidRPr="00915BEB">
        <w:rPr>
          <w:rFonts w:ascii="Times New Roman" w:hAnsi="Times New Roman" w:cs="Times New Roman"/>
          <w:color w:val="222222"/>
          <w:sz w:val="24"/>
          <w:szCs w:val="24"/>
          <w:lang w:val="sq-AL"/>
        </w:rPr>
        <w:br/>
      </w:r>
      <w:r w:rsidRPr="002608A5">
        <w:rPr>
          <w:rFonts w:ascii="Times New Roman" w:hAnsi="Times New Roman" w:cs="Times New Roman"/>
          <w:b/>
          <w:bCs/>
          <w:color w:val="222222"/>
          <w:sz w:val="24"/>
          <w:szCs w:val="24"/>
          <w:shd w:val="clear" w:color="auto" w:fill="FFFFFF"/>
          <w:lang w:val="sq-AL"/>
        </w:rPr>
        <w:t>5</w:t>
      </w:r>
      <w:r w:rsidR="003624A1">
        <w:rPr>
          <w:rFonts w:ascii="Times New Roman" w:hAnsi="Times New Roman" w:cs="Times New Roman"/>
          <w:b/>
          <w:bCs/>
          <w:color w:val="222222"/>
          <w:sz w:val="24"/>
          <w:szCs w:val="24"/>
          <w:shd w:val="clear" w:color="auto" w:fill="FFFFFF"/>
          <w:lang w:val="sq-AL"/>
        </w:rPr>
        <w:t>3</w:t>
      </w:r>
      <w:r w:rsidRPr="002608A5">
        <w:rPr>
          <w:rFonts w:ascii="Times New Roman" w:hAnsi="Times New Roman" w:cs="Times New Roman"/>
          <w:b/>
          <w:bCs/>
          <w:color w:val="222222"/>
          <w:sz w:val="24"/>
          <w:szCs w:val="24"/>
          <w:shd w:val="clear" w:color="auto" w:fill="FFFFFF"/>
          <w:lang w:val="sq-AL"/>
        </w:rPr>
        <w:t>.5</w:t>
      </w:r>
      <w:r>
        <w:rPr>
          <w:rFonts w:ascii="Times New Roman" w:hAnsi="Times New Roman" w:cs="Times New Roman"/>
          <w:color w:val="222222"/>
          <w:sz w:val="24"/>
          <w:szCs w:val="24"/>
          <w:shd w:val="clear" w:color="auto" w:fill="FFFFFF"/>
          <w:lang w:val="sq-AL"/>
        </w:rPr>
        <w:t xml:space="preserve"> </w:t>
      </w:r>
      <w:r w:rsidR="0088437F" w:rsidRPr="00915BEB">
        <w:rPr>
          <w:rFonts w:ascii="Times New Roman" w:hAnsi="Times New Roman" w:cs="Times New Roman"/>
          <w:color w:val="222222"/>
          <w:sz w:val="24"/>
          <w:szCs w:val="24"/>
          <w:shd w:val="clear" w:color="auto" w:fill="FFFFFF"/>
          <w:lang w:val="sq-AL"/>
        </w:rPr>
        <w:t xml:space="preserve">Prishjen e objekteve te ndërtuar ne kundërshtim me </w:t>
      </w:r>
      <w:proofErr w:type="spellStart"/>
      <w:r w:rsidR="0088437F" w:rsidRPr="00915BEB">
        <w:rPr>
          <w:rFonts w:ascii="Times New Roman" w:hAnsi="Times New Roman" w:cs="Times New Roman"/>
          <w:color w:val="222222"/>
          <w:sz w:val="24"/>
          <w:szCs w:val="24"/>
          <w:shd w:val="clear" w:color="auto" w:fill="FFFFFF"/>
          <w:lang w:val="sq-AL"/>
        </w:rPr>
        <w:t>rregullativen</w:t>
      </w:r>
      <w:proofErr w:type="spellEnd"/>
      <w:r w:rsidR="0088437F" w:rsidRPr="00915BEB">
        <w:rPr>
          <w:rFonts w:ascii="Times New Roman" w:hAnsi="Times New Roman" w:cs="Times New Roman"/>
          <w:color w:val="222222"/>
          <w:sz w:val="24"/>
          <w:szCs w:val="24"/>
          <w:shd w:val="clear" w:color="auto" w:fill="FFFFFF"/>
          <w:lang w:val="sq-AL"/>
        </w:rPr>
        <w:t xml:space="preserve"> ne fuqi (objektet pa leje ndërtimi e te tjera) duhet te behet nga ndërmarrja e licencuar.</w:t>
      </w:r>
    </w:p>
    <w:p w14:paraId="7E8B44FE" w14:textId="3FE2CF91" w:rsidR="0088437F" w:rsidRPr="00915BEB" w:rsidRDefault="0088437F" w:rsidP="0088437F">
      <w:pPr>
        <w:spacing w:line="276" w:lineRule="auto"/>
        <w:rPr>
          <w:rFonts w:ascii="Times New Roman" w:hAnsi="Times New Roman" w:cs="Times New Roman"/>
          <w:color w:val="222222"/>
          <w:sz w:val="24"/>
          <w:szCs w:val="24"/>
          <w:shd w:val="clear" w:color="auto" w:fill="FFFFFF"/>
          <w:lang w:val="sq-AL"/>
        </w:rPr>
      </w:pPr>
    </w:p>
    <w:p w14:paraId="7B41BAEC" w14:textId="2CDCD8F7" w:rsidR="0088437F" w:rsidRPr="00915BEB" w:rsidRDefault="008627B9" w:rsidP="008627B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54</w:t>
      </w:r>
    </w:p>
    <w:p w14:paraId="2F7C4F8A" w14:textId="7119A80A" w:rsidR="008627B9" w:rsidRPr="00915BEB" w:rsidRDefault="003624A1" w:rsidP="003624A1">
      <w:pPr>
        <w:spacing w:line="240" w:lineRule="auto"/>
        <w:rPr>
          <w:rFonts w:ascii="Times New Roman" w:hAnsi="Times New Roman" w:cs="Times New Roman"/>
          <w:color w:val="222222"/>
          <w:sz w:val="24"/>
          <w:szCs w:val="24"/>
          <w:shd w:val="clear" w:color="auto" w:fill="FFFFFF"/>
          <w:lang w:val="sq-AL"/>
        </w:rPr>
      </w:pPr>
      <w:r w:rsidRPr="003624A1">
        <w:rPr>
          <w:rFonts w:ascii="Times New Roman" w:hAnsi="Times New Roman" w:cs="Times New Roman"/>
          <w:b/>
          <w:bCs/>
          <w:color w:val="222222"/>
          <w:sz w:val="24"/>
          <w:szCs w:val="24"/>
          <w:shd w:val="clear" w:color="auto" w:fill="FFFFFF"/>
          <w:lang w:val="sq-AL"/>
        </w:rPr>
        <w:t>54.1</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 xml:space="preserve">Përjashtimisht nga neni 53 i kësaj Rregulloreje, objektet që paraqesin rrezik shembje me pasoja për jetën dhe shëndetin e njerëzve dhe mbi pasurin e personave të a tretë, organi kompetent për punët e inspektimit </w:t>
      </w:r>
      <w:r w:rsidR="006136DB">
        <w:rPr>
          <w:rFonts w:ascii="Times New Roman" w:hAnsi="Times New Roman" w:cs="Times New Roman"/>
          <w:color w:val="222222"/>
          <w:sz w:val="24"/>
          <w:szCs w:val="24"/>
          <w:shd w:val="clear" w:color="auto" w:fill="FFFFFF"/>
          <w:lang w:val="sq-AL"/>
        </w:rPr>
        <w:t>– inspektori i</w:t>
      </w:r>
      <w:r w:rsidR="008627B9" w:rsidRPr="00915BEB">
        <w:rPr>
          <w:rFonts w:ascii="Times New Roman" w:hAnsi="Times New Roman" w:cs="Times New Roman"/>
          <w:color w:val="222222"/>
          <w:sz w:val="24"/>
          <w:szCs w:val="24"/>
          <w:shd w:val="clear" w:color="auto" w:fill="FFFFFF"/>
          <w:lang w:val="sq-AL"/>
        </w:rPr>
        <w:t xml:space="preserve"> ndërtimtarisë, sipas detyrës zyrtare, e në bazë të raporteve teknike të ekspertëve, cakton afatin e </w:t>
      </w:r>
      <w:proofErr w:type="spellStart"/>
      <w:r w:rsidR="008627B9" w:rsidRPr="00915BEB">
        <w:rPr>
          <w:rFonts w:ascii="Times New Roman" w:hAnsi="Times New Roman" w:cs="Times New Roman"/>
          <w:color w:val="222222"/>
          <w:sz w:val="24"/>
          <w:szCs w:val="24"/>
          <w:shd w:val="clear" w:color="auto" w:fill="FFFFFF"/>
          <w:lang w:val="sq-AL"/>
        </w:rPr>
        <w:t>rikonstruimit</w:t>
      </w:r>
      <w:proofErr w:type="spellEnd"/>
      <w:r w:rsidR="008627B9" w:rsidRPr="00915BEB">
        <w:rPr>
          <w:rFonts w:ascii="Times New Roman" w:hAnsi="Times New Roman" w:cs="Times New Roman"/>
          <w:color w:val="222222"/>
          <w:sz w:val="24"/>
          <w:szCs w:val="24"/>
          <w:shd w:val="clear" w:color="auto" w:fill="FFFFFF"/>
          <w:lang w:val="sq-AL"/>
        </w:rPr>
        <w:t>, apo edhe rrënimin e objektit, përkatësisht evitimin e pasojave të objektit</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lang w:val="sq-AL"/>
        </w:rPr>
        <w:br/>
      </w:r>
      <w:r w:rsidRPr="00915BEB">
        <w:rPr>
          <w:rFonts w:ascii="Times New Roman" w:hAnsi="Times New Roman" w:cs="Times New Roman"/>
          <w:color w:val="222222"/>
          <w:sz w:val="24"/>
          <w:szCs w:val="24"/>
          <w:shd w:val="clear" w:color="auto" w:fill="FFFFFF"/>
          <w:lang w:val="sq-AL"/>
        </w:rPr>
        <w:t>afat</w:t>
      </w:r>
      <w:r>
        <w:rPr>
          <w:rFonts w:ascii="Times New Roman" w:hAnsi="Times New Roman" w:cs="Times New Roman"/>
          <w:color w:val="222222"/>
          <w:sz w:val="24"/>
          <w:szCs w:val="24"/>
          <w:shd w:val="clear" w:color="auto" w:fill="FFFFFF"/>
          <w:lang w:val="sq-AL"/>
        </w:rPr>
        <w:t>i</w:t>
      </w:r>
      <w:r w:rsidR="008627B9" w:rsidRPr="00915BEB">
        <w:rPr>
          <w:rFonts w:ascii="Times New Roman" w:hAnsi="Times New Roman" w:cs="Times New Roman"/>
          <w:color w:val="222222"/>
          <w:sz w:val="24"/>
          <w:szCs w:val="24"/>
          <w:shd w:val="clear" w:color="auto" w:fill="FFFFFF"/>
          <w:lang w:val="sq-AL"/>
        </w:rPr>
        <w:t xml:space="preserve"> nuk mund të jetë më i gjatë se 30 ditë.</w:t>
      </w:r>
      <w:r w:rsidR="008627B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54.2</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 xml:space="preserve">Nëse pronari apo shfrytëzuesi i objektit për të cilin është urdhëruar </w:t>
      </w:r>
      <w:proofErr w:type="spellStart"/>
      <w:r w:rsidR="008627B9" w:rsidRPr="00915BEB">
        <w:rPr>
          <w:rFonts w:ascii="Times New Roman" w:hAnsi="Times New Roman" w:cs="Times New Roman"/>
          <w:color w:val="222222"/>
          <w:sz w:val="24"/>
          <w:szCs w:val="24"/>
          <w:shd w:val="clear" w:color="auto" w:fill="FFFFFF"/>
          <w:lang w:val="sq-AL"/>
        </w:rPr>
        <w:t>rikonstruimi</w:t>
      </w:r>
      <w:proofErr w:type="spellEnd"/>
      <w:r w:rsidR="008627B9" w:rsidRPr="00915BEB">
        <w:rPr>
          <w:rFonts w:ascii="Times New Roman" w:hAnsi="Times New Roman" w:cs="Times New Roman"/>
          <w:color w:val="222222"/>
          <w:sz w:val="24"/>
          <w:szCs w:val="24"/>
          <w:shd w:val="clear" w:color="auto" w:fill="FFFFFF"/>
          <w:lang w:val="sq-AL"/>
        </w:rPr>
        <w:t xml:space="preserve"> apo adaptimi brenda afatit të caktuar me alinenë 2 të këtij neni, nuk zhvillon punime për </w:t>
      </w:r>
      <w:proofErr w:type="spellStart"/>
      <w:r w:rsidR="008627B9" w:rsidRPr="00915BEB">
        <w:rPr>
          <w:rFonts w:ascii="Times New Roman" w:hAnsi="Times New Roman" w:cs="Times New Roman"/>
          <w:color w:val="222222"/>
          <w:sz w:val="24"/>
          <w:szCs w:val="24"/>
          <w:shd w:val="clear" w:color="auto" w:fill="FFFFFF"/>
          <w:lang w:val="sq-AL"/>
        </w:rPr>
        <w:t>rikonstruim</w:t>
      </w:r>
      <w:proofErr w:type="spellEnd"/>
      <w:r w:rsidR="008627B9" w:rsidRPr="00915BEB">
        <w:rPr>
          <w:rFonts w:ascii="Times New Roman" w:hAnsi="Times New Roman" w:cs="Times New Roman"/>
          <w:color w:val="222222"/>
          <w:sz w:val="24"/>
          <w:szCs w:val="24"/>
          <w:shd w:val="clear" w:color="auto" w:fill="FFFFFF"/>
          <w:lang w:val="sq-AL"/>
        </w:rPr>
        <w:t xml:space="preserve"> apo adaptim, organi kompetent për punët e inspektimit të ndërtimtarisë do të bëjë rrënimin e atij objektit me shpenzimet e pronarit të atij objektit.</w:t>
      </w:r>
    </w:p>
    <w:p w14:paraId="1CCEF9C5" w14:textId="4B50C5DE" w:rsidR="008627B9" w:rsidRPr="00915BEB" w:rsidRDefault="008627B9" w:rsidP="008627B9">
      <w:pPr>
        <w:spacing w:line="276" w:lineRule="auto"/>
        <w:rPr>
          <w:rFonts w:ascii="Times New Roman" w:hAnsi="Times New Roman" w:cs="Times New Roman"/>
          <w:color w:val="222222"/>
          <w:sz w:val="24"/>
          <w:szCs w:val="24"/>
          <w:shd w:val="clear" w:color="auto" w:fill="FFFFFF"/>
          <w:lang w:val="sq-AL"/>
        </w:rPr>
      </w:pPr>
    </w:p>
    <w:p w14:paraId="7E9398D2" w14:textId="6830FE0B" w:rsidR="008627B9" w:rsidRPr="00915BEB" w:rsidRDefault="008627B9" w:rsidP="003624A1">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lastRenderedPageBreak/>
        <w:t>XV. RRËNIMI I OBJEKTEVE TË NDËRTUARA NË KUNDËRSHTIM ME DISPOZITAT E KËSAJ RREGULLOREJE</w:t>
      </w:r>
    </w:p>
    <w:p w14:paraId="08EC9F9C" w14:textId="7F5ABEF3" w:rsidR="008627B9" w:rsidRPr="00915BEB" w:rsidRDefault="008627B9" w:rsidP="008627B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55</w:t>
      </w:r>
    </w:p>
    <w:p w14:paraId="5EDA72C5" w14:textId="77777777" w:rsidR="00EC0164" w:rsidRDefault="003624A1" w:rsidP="003624A1">
      <w:pPr>
        <w:spacing w:line="240" w:lineRule="auto"/>
        <w:rPr>
          <w:rFonts w:ascii="Times New Roman" w:hAnsi="Times New Roman" w:cs="Times New Roman"/>
          <w:color w:val="222222"/>
          <w:sz w:val="24"/>
          <w:szCs w:val="24"/>
          <w:shd w:val="clear" w:color="auto" w:fill="FFFFFF"/>
          <w:lang w:val="sq-AL"/>
        </w:rPr>
      </w:pPr>
      <w:r w:rsidRPr="003624A1">
        <w:rPr>
          <w:rFonts w:ascii="Times New Roman" w:hAnsi="Times New Roman" w:cs="Times New Roman"/>
          <w:b/>
          <w:bCs/>
          <w:color w:val="222222"/>
          <w:sz w:val="24"/>
          <w:szCs w:val="24"/>
          <w:shd w:val="clear" w:color="auto" w:fill="FFFFFF"/>
          <w:lang w:val="sq-AL"/>
        </w:rPr>
        <w:t>55.1</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Çdo ndërtim i objekteve ndërtimore i ndërtuar në kundërshtim me dispozitat e kësaj Rregullore, do të rrënohet.</w:t>
      </w:r>
      <w:r w:rsidR="008627B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55.2</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Aktvendim për rrënim të objektit ndërtimor nga alineja 1 e këtij neni e lëshon inspektori i ndërtimtarisë.</w:t>
      </w:r>
      <w:r w:rsidR="008627B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55.3</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Aktvendim për rrënim do ti dorëzohet personit të angazhuar në ndërtim me udhëzim juridik për të drejtë ankese brenda afatit prej 15 ditësh.</w:t>
      </w:r>
      <w:r w:rsidR="008627B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55.4</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Ankesa i parashtrohet Ministrisë se Mjedisit dhe Planifikimit Hapësinor nëpërmes</w:t>
      </w:r>
      <w:r w:rsidR="00EC0164">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inspektorit t</w:t>
      </w:r>
      <w:r w:rsidR="00EC0164">
        <w:rPr>
          <w:rFonts w:ascii="Times New Roman" w:hAnsi="Times New Roman" w:cs="Times New Roman"/>
          <w:color w:val="222222"/>
          <w:sz w:val="24"/>
          <w:szCs w:val="24"/>
          <w:shd w:val="clear" w:color="auto" w:fill="FFFFFF"/>
          <w:lang w:val="sq-AL"/>
        </w:rPr>
        <w:t>ë</w:t>
      </w:r>
      <w:r w:rsidR="008627B9" w:rsidRPr="00915BEB">
        <w:rPr>
          <w:rFonts w:ascii="Times New Roman" w:hAnsi="Times New Roman" w:cs="Times New Roman"/>
          <w:color w:val="222222"/>
          <w:sz w:val="24"/>
          <w:szCs w:val="24"/>
          <w:shd w:val="clear" w:color="auto" w:fill="FFFFFF"/>
          <w:lang w:val="sq-AL"/>
        </w:rPr>
        <w:t xml:space="preserve"> ndërtimtarisë.</w:t>
      </w:r>
      <w:r w:rsidR="008627B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55.5</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Për ankesën kundër aktvendimit për rrënim, duhet të vendoset brenda afatit prej 30</w:t>
      </w:r>
      <w:r w:rsidR="00EC0164">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ditësh duke llogaritur nga dita e dorëzimit të ankesës në arkiv.</w:t>
      </w:r>
      <w:r w:rsidR="008627B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55.6</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Me vendim të organit nga alineja 2 e këtij neni aktvendimi për rrënim mund të vërtetohet apo anulohet.</w:t>
      </w:r>
    </w:p>
    <w:p w14:paraId="1475E7DB" w14:textId="77777777" w:rsidR="00EC0164" w:rsidRDefault="00EC0164" w:rsidP="003624A1">
      <w:pPr>
        <w:spacing w:line="240" w:lineRule="auto"/>
        <w:rPr>
          <w:rFonts w:ascii="Times New Roman" w:hAnsi="Times New Roman" w:cs="Times New Roman"/>
          <w:color w:val="222222"/>
          <w:sz w:val="24"/>
          <w:szCs w:val="24"/>
          <w:shd w:val="clear" w:color="auto" w:fill="FFFFFF"/>
          <w:lang w:val="sq-AL"/>
        </w:rPr>
      </w:pPr>
    </w:p>
    <w:p w14:paraId="34D6F3E3" w14:textId="77777777" w:rsidR="00EC0164" w:rsidRDefault="00EC0164" w:rsidP="003624A1">
      <w:pPr>
        <w:spacing w:line="240" w:lineRule="auto"/>
        <w:rPr>
          <w:rFonts w:ascii="Times New Roman" w:hAnsi="Times New Roman" w:cs="Times New Roman"/>
          <w:color w:val="222222"/>
          <w:sz w:val="24"/>
          <w:szCs w:val="24"/>
          <w:shd w:val="clear" w:color="auto" w:fill="FFFFFF"/>
          <w:lang w:val="sq-AL"/>
        </w:rPr>
      </w:pPr>
    </w:p>
    <w:p w14:paraId="68A84887" w14:textId="2B7DD9AB" w:rsidR="008627B9" w:rsidRDefault="008627B9" w:rsidP="003624A1">
      <w:pPr>
        <w:spacing w:line="240" w:lineRule="auto"/>
        <w:rPr>
          <w:rFonts w:ascii="Times New Roman" w:hAnsi="Times New Roman" w:cs="Times New Roman"/>
          <w:color w:val="222222"/>
          <w:sz w:val="24"/>
          <w:szCs w:val="24"/>
          <w:shd w:val="clear" w:color="auto" w:fill="FFFFFF"/>
          <w:lang w:val="sq-AL"/>
        </w:rPr>
      </w:pPr>
      <w:r w:rsidRPr="00915BEB">
        <w:rPr>
          <w:rFonts w:ascii="Times New Roman" w:hAnsi="Times New Roman" w:cs="Times New Roman"/>
          <w:color w:val="222222"/>
          <w:sz w:val="24"/>
          <w:szCs w:val="24"/>
          <w:lang w:val="sq-AL"/>
        </w:rPr>
        <w:br/>
      </w:r>
      <w:r w:rsidR="003624A1" w:rsidRPr="003624A1">
        <w:rPr>
          <w:rFonts w:ascii="Times New Roman" w:hAnsi="Times New Roman" w:cs="Times New Roman"/>
          <w:b/>
          <w:bCs/>
          <w:color w:val="222222"/>
          <w:sz w:val="24"/>
          <w:szCs w:val="24"/>
          <w:shd w:val="clear" w:color="auto" w:fill="FFFFFF"/>
          <w:lang w:val="sq-AL"/>
        </w:rPr>
        <w:t>55.7</w:t>
      </w:r>
      <w:r w:rsidR="003624A1">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 xml:space="preserve">Me aktvendimin e vërtetuar për rrënim, inspektori i ndërtimtarisë bie </w:t>
      </w:r>
      <w:r w:rsidR="002C6026" w:rsidRPr="0014700B">
        <w:rPr>
          <w:rFonts w:ascii="Times New Roman" w:hAnsi="Times New Roman" w:cs="Times New Roman"/>
          <w:b/>
          <w:bCs/>
          <w:color w:val="222222"/>
          <w:sz w:val="24"/>
          <w:szCs w:val="24"/>
          <w:shd w:val="clear" w:color="auto" w:fill="FFFFFF"/>
          <w:lang w:val="sq-AL"/>
        </w:rPr>
        <w:t>Urdhër për ekzekutim</w:t>
      </w:r>
      <w:r w:rsidRPr="00915BEB">
        <w:rPr>
          <w:rFonts w:ascii="Times New Roman" w:hAnsi="Times New Roman" w:cs="Times New Roman"/>
          <w:color w:val="222222"/>
          <w:sz w:val="24"/>
          <w:szCs w:val="24"/>
          <w:shd w:val="clear" w:color="auto" w:fill="FFFFFF"/>
          <w:lang w:val="sq-AL"/>
        </w:rPr>
        <w:t xml:space="preserve"> dhe ekzekuton</w:t>
      </w:r>
      <w:r w:rsidR="002C6026">
        <w:rPr>
          <w:rFonts w:ascii="Times New Roman" w:hAnsi="Times New Roman" w:cs="Times New Roman"/>
          <w:color w:val="222222"/>
          <w:sz w:val="24"/>
          <w:szCs w:val="24"/>
          <w:shd w:val="clear" w:color="auto" w:fill="FFFFFF"/>
          <w:lang w:val="sq-AL"/>
        </w:rPr>
        <w:t xml:space="preserve"> aktin administrativ për </w:t>
      </w:r>
      <w:r w:rsidRPr="00915BEB">
        <w:rPr>
          <w:rFonts w:ascii="Times New Roman" w:hAnsi="Times New Roman" w:cs="Times New Roman"/>
          <w:color w:val="222222"/>
          <w:sz w:val="24"/>
          <w:szCs w:val="24"/>
          <w:shd w:val="clear" w:color="auto" w:fill="FFFFFF"/>
          <w:lang w:val="sq-AL"/>
        </w:rPr>
        <w:t xml:space="preserve">rrënimin e objektit të ndërtuar i cili është </w:t>
      </w:r>
      <w:r w:rsidR="002C6026">
        <w:rPr>
          <w:rFonts w:ascii="Times New Roman" w:hAnsi="Times New Roman" w:cs="Times New Roman"/>
          <w:color w:val="222222"/>
          <w:sz w:val="24"/>
          <w:szCs w:val="24"/>
          <w:shd w:val="clear" w:color="auto" w:fill="FFFFFF"/>
          <w:lang w:val="sq-AL"/>
        </w:rPr>
        <w:t xml:space="preserve">ndërtuar </w:t>
      </w:r>
      <w:r w:rsidRPr="00915BEB">
        <w:rPr>
          <w:rFonts w:ascii="Times New Roman" w:hAnsi="Times New Roman" w:cs="Times New Roman"/>
          <w:color w:val="222222"/>
          <w:sz w:val="24"/>
          <w:szCs w:val="24"/>
          <w:shd w:val="clear" w:color="auto" w:fill="FFFFFF"/>
          <w:lang w:val="sq-AL"/>
        </w:rPr>
        <w:t>në kundërshtim me dispozitat e kësaj Rregullore.</w:t>
      </w:r>
      <w:r w:rsidRPr="00915BEB">
        <w:rPr>
          <w:rFonts w:ascii="Times New Roman" w:hAnsi="Times New Roman" w:cs="Times New Roman"/>
          <w:color w:val="222222"/>
          <w:sz w:val="24"/>
          <w:szCs w:val="24"/>
          <w:lang w:val="sq-AL"/>
        </w:rPr>
        <w:br/>
      </w:r>
      <w:r w:rsidR="003624A1" w:rsidRPr="003624A1">
        <w:rPr>
          <w:rFonts w:ascii="Times New Roman" w:hAnsi="Times New Roman" w:cs="Times New Roman"/>
          <w:b/>
          <w:bCs/>
          <w:color w:val="222222"/>
          <w:sz w:val="24"/>
          <w:szCs w:val="24"/>
          <w:shd w:val="clear" w:color="auto" w:fill="FFFFFF"/>
          <w:lang w:val="sq-AL"/>
        </w:rPr>
        <w:t>55.8</w:t>
      </w:r>
      <w:r w:rsidR="003624A1">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Çdo person i përfshirë në ndërtimin e objekteve q</w:t>
      </w:r>
      <w:r w:rsidR="006136DB">
        <w:rPr>
          <w:rFonts w:ascii="Times New Roman" w:hAnsi="Times New Roman" w:cs="Times New Roman"/>
          <w:color w:val="222222"/>
          <w:sz w:val="24"/>
          <w:szCs w:val="24"/>
          <w:shd w:val="clear" w:color="auto" w:fill="FFFFFF"/>
          <w:lang w:val="sq-AL"/>
        </w:rPr>
        <w:t>ë</w:t>
      </w:r>
      <w:r w:rsidRPr="00915BEB">
        <w:rPr>
          <w:rFonts w:ascii="Times New Roman" w:hAnsi="Times New Roman" w:cs="Times New Roman"/>
          <w:color w:val="222222"/>
          <w:sz w:val="24"/>
          <w:szCs w:val="24"/>
          <w:shd w:val="clear" w:color="auto" w:fill="FFFFFF"/>
          <w:lang w:val="sq-AL"/>
        </w:rPr>
        <w:t xml:space="preserve"> </w:t>
      </w:r>
      <w:r w:rsidR="0014700B" w:rsidRPr="00915BEB">
        <w:rPr>
          <w:rFonts w:ascii="Times New Roman" w:hAnsi="Times New Roman" w:cs="Times New Roman"/>
          <w:color w:val="222222"/>
          <w:sz w:val="24"/>
          <w:szCs w:val="24"/>
          <w:shd w:val="clear" w:color="auto" w:fill="FFFFFF"/>
          <w:lang w:val="sq-AL"/>
        </w:rPr>
        <w:t>janë</w:t>
      </w:r>
      <w:r w:rsidRPr="00915BEB">
        <w:rPr>
          <w:rFonts w:ascii="Times New Roman" w:hAnsi="Times New Roman" w:cs="Times New Roman"/>
          <w:color w:val="222222"/>
          <w:sz w:val="24"/>
          <w:szCs w:val="24"/>
          <w:shd w:val="clear" w:color="auto" w:fill="FFFFFF"/>
          <w:lang w:val="sq-AL"/>
        </w:rPr>
        <w:t xml:space="preserve"> në kundërshtim me dispozitat e kësaj Rregullore për të cilën është urdhëruar rrënimi apo është vërtetuar aktvendimi për rrënim, përpos rrënimit, është i obliguar të kompensoj shpenzimet e rrënimit, ti paguaj gjobat e parapara me </w:t>
      </w:r>
      <w:proofErr w:type="spellStart"/>
      <w:r w:rsidRPr="00915BEB">
        <w:rPr>
          <w:rFonts w:ascii="Times New Roman" w:hAnsi="Times New Roman" w:cs="Times New Roman"/>
          <w:color w:val="222222"/>
          <w:sz w:val="24"/>
          <w:szCs w:val="24"/>
          <w:shd w:val="clear" w:color="auto" w:fill="FFFFFF"/>
          <w:lang w:val="sq-AL"/>
        </w:rPr>
        <w:t>rregullativën</w:t>
      </w:r>
      <w:proofErr w:type="spellEnd"/>
      <w:r w:rsidRPr="00915BEB">
        <w:rPr>
          <w:rFonts w:ascii="Times New Roman" w:hAnsi="Times New Roman" w:cs="Times New Roman"/>
          <w:color w:val="222222"/>
          <w:sz w:val="24"/>
          <w:szCs w:val="24"/>
          <w:shd w:val="clear" w:color="auto" w:fill="FFFFFF"/>
          <w:lang w:val="sq-AL"/>
        </w:rPr>
        <w:t xml:space="preserve"> në fuqi.</w:t>
      </w:r>
    </w:p>
    <w:p w14:paraId="55B9611E" w14:textId="77777777" w:rsidR="0014700B" w:rsidRPr="00915BEB" w:rsidRDefault="0014700B" w:rsidP="003624A1">
      <w:pPr>
        <w:spacing w:line="240" w:lineRule="auto"/>
        <w:rPr>
          <w:rFonts w:ascii="Times New Roman" w:hAnsi="Times New Roman" w:cs="Times New Roman"/>
          <w:color w:val="222222"/>
          <w:sz w:val="24"/>
          <w:szCs w:val="24"/>
          <w:shd w:val="clear" w:color="auto" w:fill="FFFFFF"/>
          <w:lang w:val="sq-AL"/>
        </w:rPr>
      </w:pPr>
    </w:p>
    <w:p w14:paraId="04E008D3" w14:textId="0C87F258" w:rsidR="008627B9" w:rsidRPr="00915BEB" w:rsidRDefault="008627B9" w:rsidP="008627B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56</w:t>
      </w:r>
    </w:p>
    <w:p w14:paraId="240680FE" w14:textId="1614356A" w:rsidR="008627B9" w:rsidRPr="00915BEB" w:rsidRDefault="003624A1" w:rsidP="003624A1">
      <w:pPr>
        <w:spacing w:line="240" w:lineRule="auto"/>
        <w:rPr>
          <w:rFonts w:ascii="Times New Roman" w:hAnsi="Times New Roman" w:cs="Times New Roman"/>
          <w:color w:val="222222"/>
          <w:sz w:val="24"/>
          <w:szCs w:val="24"/>
          <w:shd w:val="clear" w:color="auto" w:fill="FFFFFF"/>
          <w:lang w:val="sq-AL"/>
        </w:rPr>
      </w:pPr>
      <w:r w:rsidRPr="003624A1">
        <w:rPr>
          <w:rFonts w:ascii="Times New Roman" w:hAnsi="Times New Roman" w:cs="Times New Roman"/>
          <w:b/>
          <w:bCs/>
          <w:color w:val="222222"/>
          <w:sz w:val="24"/>
          <w:szCs w:val="24"/>
          <w:shd w:val="clear" w:color="auto" w:fill="FFFFFF"/>
          <w:lang w:val="sq-AL"/>
        </w:rPr>
        <w:t>56.1</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Përjashtimisht nga procedurat e parapara me nenin 55 të kësaj Rregullore, nëse objekti i ndërtuar në kundërshtim me dispozitat e kësaj rregullore paraqet rrezik drejtpërdrejt për sigurinë dhe shëndetin e njerëzve apo të rrethit, inspektori i ndërtimtarisë përgjegjës mundet që rrënimin të bëjë sipas procedurës së shkurtua</w:t>
      </w:r>
      <w:r w:rsidR="006136DB">
        <w:rPr>
          <w:rFonts w:ascii="Times New Roman" w:hAnsi="Times New Roman" w:cs="Times New Roman"/>
          <w:color w:val="222222"/>
          <w:sz w:val="24"/>
          <w:szCs w:val="24"/>
          <w:shd w:val="clear" w:color="auto" w:fill="FFFFFF"/>
          <w:lang w:val="sq-AL"/>
        </w:rPr>
        <w:t>r</w:t>
      </w:r>
      <w:r w:rsidR="008627B9" w:rsidRPr="00915BEB">
        <w:rPr>
          <w:rFonts w:ascii="Times New Roman" w:hAnsi="Times New Roman" w:cs="Times New Roman"/>
          <w:color w:val="222222"/>
          <w:sz w:val="24"/>
          <w:szCs w:val="24"/>
          <w:shd w:val="clear" w:color="auto" w:fill="FFFFFF"/>
          <w:lang w:val="sq-AL"/>
        </w:rPr>
        <w:t>.</w:t>
      </w:r>
    </w:p>
    <w:p w14:paraId="70E45775" w14:textId="6D89247D" w:rsidR="008627B9" w:rsidRPr="00915BEB" w:rsidRDefault="008627B9" w:rsidP="008627B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XVI. E DREJTA PËR ANKESË</w:t>
      </w:r>
    </w:p>
    <w:p w14:paraId="1D68AEB6" w14:textId="6EFF3A73" w:rsidR="008627B9" w:rsidRPr="00915BEB" w:rsidRDefault="008627B9" w:rsidP="008627B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57</w:t>
      </w:r>
    </w:p>
    <w:p w14:paraId="486C70B2" w14:textId="616B05B6" w:rsidR="003624A1" w:rsidRDefault="003624A1" w:rsidP="006136DB">
      <w:pPr>
        <w:spacing w:after="0" w:line="240" w:lineRule="auto"/>
        <w:rPr>
          <w:rFonts w:ascii="Times New Roman" w:hAnsi="Times New Roman" w:cs="Times New Roman"/>
          <w:color w:val="222222"/>
          <w:sz w:val="24"/>
          <w:szCs w:val="24"/>
          <w:shd w:val="clear" w:color="auto" w:fill="FFFFFF"/>
          <w:lang w:val="sq-AL"/>
        </w:rPr>
      </w:pPr>
      <w:r w:rsidRPr="003624A1">
        <w:rPr>
          <w:rFonts w:ascii="Times New Roman" w:hAnsi="Times New Roman" w:cs="Times New Roman"/>
          <w:b/>
          <w:bCs/>
          <w:color w:val="222222"/>
          <w:sz w:val="24"/>
          <w:szCs w:val="24"/>
          <w:shd w:val="clear" w:color="auto" w:fill="FFFFFF"/>
          <w:lang w:val="sq-AL"/>
        </w:rPr>
        <w:t>57.1</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Kundër çdo aktvendimi apo akti të nxjerr në bazë të kësaj rregullore, pala e pa kënaqur ka të drejtë ankese.</w:t>
      </w:r>
      <w:r w:rsidR="008627B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57.2</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 xml:space="preserve">Ankesa i paraqitet Ministrisë se Mjedisit dhe Planifikimit Hapësinor brenda afatit prej </w:t>
      </w:r>
      <w:r w:rsidR="006136DB">
        <w:rPr>
          <w:rFonts w:ascii="Times New Roman" w:hAnsi="Times New Roman" w:cs="Times New Roman"/>
          <w:color w:val="222222"/>
          <w:sz w:val="24"/>
          <w:szCs w:val="24"/>
          <w:shd w:val="clear" w:color="auto" w:fill="FFFFFF"/>
          <w:lang w:val="sq-AL"/>
        </w:rPr>
        <w:t>30</w:t>
      </w:r>
      <w:r w:rsidR="008627B9" w:rsidRPr="00915BEB">
        <w:rPr>
          <w:rFonts w:ascii="Times New Roman" w:hAnsi="Times New Roman" w:cs="Times New Roman"/>
          <w:color w:val="222222"/>
          <w:sz w:val="24"/>
          <w:szCs w:val="24"/>
          <w:shd w:val="clear" w:color="auto" w:fill="FFFFFF"/>
          <w:lang w:val="sq-AL"/>
        </w:rPr>
        <w:t xml:space="preserve"> ditësh nga dita e marrjes në dorëzim të aktvendimit.</w:t>
      </w:r>
      <w:r w:rsidR="008627B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57.3</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Ankesa dorëzohet përmes organit i cili ka nxjerr aktvendim.</w:t>
      </w:r>
      <w:r w:rsidR="008627B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57.4</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Ankesa e ndërprenë ekzekutimin e aktvendimit të atakuar.</w:t>
      </w:r>
      <w:r w:rsidR="008627B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57.5</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Organit q</w:t>
      </w:r>
      <w:r>
        <w:rPr>
          <w:rFonts w:ascii="Times New Roman" w:hAnsi="Times New Roman" w:cs="Times New Roman"/>
          <w:color w:val="222222"/>
          <w:sz w:val="24"/>
          <w:szCs w:val="24"/>
          <w:shd w:val="clear" w:color="auto" w:fill="FFFFFF"/>
          <w:lang w:val="sq-AL"/>
        </w:rPr>
        <w:t>ë</w:t>
      </w:r>
      <w:r w:rsidR="008627B9" w:rsidRPr="00915BEB">
        <w:rPr>
          <w:rFonts w:ascii="Times New Roman" w:hAnsi="Times New Roman" w:cs="Times New Roman"/>
          <w:color w:val="222222"/>
          <w:sz w:val="24"/>
          <w:szCs w:val="24"/>
          <w:shd w:val="clear" w:color="auto" w:fill="FFFFFF"/>
          <w:lang w:val="sq-AL"/>
        </w:rPr>
        <w:t xml:space="preserve"> i atakohet vendimi si organ i shkalles se par është i obliguar që ankesës t ia bashkëngjit lëndën e kompletuar dhe bashkë me përgjigje në ankesë, lëndën të ia</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 xml:space="preserve">dërgoj Ministrisë se Mjedisit dhe Planifikimit Hapësinor brenda afatit prej 10 ditësh duke llogaritur nga dita e marrjes së ankesës në dorëzim Ministria Mjedisit dhe Planifikimit-Hapësinor me vendim mund të refuzoj ankesën dhe të vërtetojë </w:t>
      </w:r>
      <w:r w:rsidR="008627B9" w:rsidRPr="00915BEB">
        <w:rPr>
          <w:rFonts w:ascii="Times New Roman" w:hAnsi="Times New Roman" w:cs="Times New Roman"/>
          <w:color w:val="222222"/>
          <w:sz w:val="24"/>
          <w:szCs w:val="24"/>
          <w:shd w:val="clear" w:color="auto" w:fill="FFFFFF"/>
          <w:lang w:val="sq-AL"/>
        </w:rPr>
        <w:lastRenderedPageBreak/>
        <w:t>Aktvendimin e atakuar apo të aprovoj ankesën ndërsa</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 xml:space="preserve">Aktvendimin e atakuar ta anuloj dhe kthej se rishqyrtim dhe rivendosje. </w:t>
      </w:r>
    </w:p>
    <w:p w14:paraId="12CA14B5" w14:textId="2FEDFCDA" w:rsidR="008627B9" w:rsidRPr="00915BEB" w:rsidRDefault="003624A1" w:rsidP="006136DB">
      <w:pPr>
        <w:spacing w:after="0" w:line="240" w:lineRule="auto"/>
        <w:rPr>
          <w:rFonts w:ascii="Times New Roman" w:hAnsi="Times New Roman" w:cs="Times New Roman"/>
          <w:color w:val="222222"/>
          <w:sz w:val="24"/>
          <w:szCs w:val="24"/>
          <w:lang w:val="sq-AL"/>
        </w:rPr>
      </w:pPr>
      <w:r w:rsidRPr="003624A1">
        <w:rPr>
          <w:rFonts w:ascii="Times New Roman" w:hAnsi="Times New Roman" w:cs="Times New Roman"/>
          <w:b/>
          <w:bCs/>
          <w:color w:val="222222"/>
          <w:sz w:val="24"/>
          <w:szCs w:val="24"/>
          <w:shd w:val="clear" w:color="auto" w:fill="FFFFFF"/>
          <w:lang w:val="sq-AL"/>
        </w:rPr>
        <w:t>57.6</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Nëse ankesa është paraqitur mbas afatit të paraparë me këtë rregullore, ankesa do</w:t>
      </w:r>
      <w:r w:rsidR="008627B9" w:rsidRPr="00915BEB">
        <w:rPr>
          <w:rFonts w:ascii="Times New Roman" w:hAnsi="Times New Roman" w:cs="Times New Roman"/>
          <w:color w:val="222222"/>
          <w:sz w:val="24"/>
          <w:szCs w:val="24"/>
          <w:lang w:val="sq-AL"/>
        </w:rPr>
        <w:t xml:space="preserve"> </w:t>
      </w:r>
      <w:r w:rsidR="008627B9" w:rsidRPr="00915BEB">
        <w:rPr>
          <w:rFonts w:ascii="Times New Roman" w:hAnsi="Times New Roman" w:cs="Times New Roman"/>
          <w:color w:val="222222"/>
          <w:sz w:val="24"/>
          <w:szCs w:val="24"/>
          <w:shd w:val="clear" w:color="auto" w:fill="FFFFFF"/>
          <w:lang w:val="sq-AL"/>
        </w:rPr>
        <w:t>të hidhet si e paraqitur pas afatit.</w:t>
      </w:r>
    </w:p>
    <w:p w14:paraId="50723ACC" w14:textId="432C635B" w:rsidR="008627B9" w:rsidRDefault="003624A1" w:rsidP="006136DB">
      <w:pPr>
        <w:spacing w:after="0" w:line="240" w:lineRule="auto"/>
        <w:rPr>
          <w:rFonts w:ascii="Times New Roman" w:hAnsi="Times New Roman" w:cs="Times New Roman"/>
          <w:color w:val="222222"/>
          <w:sz w:val="24"/>
          <w:szCs w:val="24"/>
          <w:shd w:val="clear" w:color="auto" w:fill="FFFFFF"/>
          <w:lang w:val="sq-AL"/>
        </w:rPr>
      </w:pPr>
      <w:r w:rsidRPr="003624A1">
        <w:rPr>
          <w:rFonts w:ascii="Times New Roman" w:hAnsi="Times New Roman" w:cs="Times New Roman"/>
          <w:b/>
          <w:bCs/>
          <w:color w:val="222222"/>
          <w:sz w:val="24"/>
          <w:szCs w:val="24"/>
          <w:shd w:val="clear" w:color="auto" w:fill="FFFFFF"/>
          <w:lang w:val="sq-AL"/>
        </w:rPr>
        <w:t>57.7</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 xml:space="preserve">Kundër vendimit me të cilin refuzohet ankesa, pala e pakënaqur mund të </w:t>
      </w:r>
      <w:r w:rsidR="006136DB">
        <w:rPr>
          <w:rFonts w:ascii="Times New Roman" w:hAnsi="Times New Roman" w:cs="Times New Roman"/>
          <w:color w:val="222222"/>
          <w:sz w:val="24"/>
          <w:szCs w:val="24"/>
          <w:shd w:val="clear" w:color="auto" w:fill="FFFFFF"/>
          <w:lang w:val="sq-AL"/>
        </w:rPr>
        <w:t xml:space="preserve">vazhdoj procedurën duke hapur </w:t>
      </w:r>
      <w:r w:rsidR="008627B9" w:rsidRPr="00915BEB">
        <w:rPr>
          <w:rFonts w:ascii="Times New Roman" w:hAnsi="Times New Roman" w:cs="Times New Roman"/>
          <w:color w:val="222222"/>
          <w:sz w:val="24"/>
          <w:szCs w:val="24"/>
          <w:shd w:val="clear" w:color="auto" w:fill="FFFFFF"/>
          <w:lang w:val="sq-AL"/>
        </w:rPr>
        <w:t>kontest administrativ</w:t>
      </w:r>
      <w:r w:rsidR="006136DB">
        <w:rPr>
          <w:rFonts w:ascii="Times New Roman" w:hAnsi="Times New Roman" w:cs="Times New Roman"/>
          <w:color w:val="222222"/>
          <w:sz w:val="24"/>
          <w:szCs w:val="24"/>
          <w:shd w:val="clear" w:color="auto" w:fill="FFFFFF"/>
          <w:lang w:val="sq-AL"/>
        </w:rPr>
        <w:t xml:space="preserve"> sipas </w:t>
      </w:r>
      <w:r w:rsidR="008627B9" w:rsidRPr="00915BEB">
        <w:rPr>
          <w:rFonts w:ascii="Times New Roman" w:hAnsi="Times New Roman" w:cs="Times New Roman"/>
          <w:color w:val="222222"/>
          <w:sz w:val="24"/>
          <w:szCs w:val="24"/>
          <w:shd w:val="clear" w:color="auto" w:fill="FFFFFF"/>
          <w:lang w:val="sq-AL"/>
        </w:rPr>
        <w:t>l</w:t>
      </w:r>
      <w:r w:rsidR="006136DB">
        <w:rPr>
          <w:rFonts w:ascii="Times New Roman" w:hAnsi="Times New Roman" w:cs="Times New Roman"/>
          <w:color w:val="222222"/>
          <w:sz w:val="24"/>
          <w:szCs w:val="24"/>
          <w:shd w:val="clear" w:color="auto" w:fill="FFFFFF"/>
          <w:lang w:val="sq-AL"/>
        </w:rPr>
        <w:t xml:space="preserve">egjislacionit në fuqi </w:t>
      </w:r>
      <w:r w:rsidR="008627B9" w:rsidRPr="00915BEB">
        <w:rPr>
          <w:rFonts w:ascii="Times New Roman" w:hAnsi="Times New Roman" w:cs="Times New Roman"/>
          <w:color w:val="222222"/>
          <w:sz w:val="24"/>
          <w:szCs w:val="24"/>
          <w:shd w:val="clear" w:color="auto" w:fill="FFFFFF"/>
          <w:lang w:val="sq-AL"/>
        </w:rPr>
        <w:t>.</w:t>
      </w:r>
    </w:p>
    <w:p w14:paraId="1FEA2A0B" w14:textId="77777777" w:rsidR="009752D7" w:rsidRPr="00915BEB" w:rsidRDefault="009752D7" w:rsidP="003624A1">
      <w:pPr>
        <w:spacing w:line="240" w:lineRule="auto"/>
        <w:rPr>
          <w:rFonts w:ascii="Times New Roman" w:hAnsi="Times New Roman" w:cs="Times New Roman"/>
          <w:color w:val="222222"/>
          <w:sz w:val="24"/>
          <w:szCs w:val="24"/>
          <w:shd w:val="clear" w:color="auto" w:fill="FFFFFF"/>
          <w:lang w:val="sq-AL"/>
        </w:rPr>
      </w:pPr>
    </w:p>
    <w:p w14:paraId="47528FEC" w14:textId="725D16B3" w:rsidR="008627B9" w:rsidRPr="00915BEB" w:rsidRDefault="008627B9" w:rsidP="008627B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58</w:t>
      </w:r>
    </w:p>
    <w:p w14:paraId="6B6EE4BD" w14:textId="451EE345" w:rsidR="003624A1" w:rsidRDefault="003624A1" w:rsidP="003624A1">
      <w:pPr>
        <w:spacing w:line="240" w:lineRule="auto"/>
        <w:rPr>
          <w:rFonts w:ascii="Times New Roman" w:hAnsi="Times New Roman" w:cs="Times New Roman"/>
          <w:color w:val="222222"/>
          <w:sz w:val="24"/>
          <w:szCs w:val="24"/>
          <w:shd w:val="clear" w:color="auto" w:fill="FFFFFF"/>
          <w:lang w:val="sq-AL"/>
        </w:rPr>
      </w:pPr>
      <w:r w:rsidRPr="009752D7">
        <w:rPr>
          <w:rFonts w:ascii="Times New Roman" w:hAnsi="Times New Roman" w:cs="Times New Roman"/>
          <w:b/>
          <w:bCs/>
          <w:color w:val="222222"/>
          <w:sz w:val="24"/>
          <w:szCs w:val="24"/>
          <w:shd w:val="clear" w:color="auto" w:fill="FFFFFF"/>
          <w:lang w:val="sq-AL"/>
        </w:rPr>
        <w:t>58.1</w:t>
      </w:r>
      <w:r w:rsidR="008627B9" w:rsidRPr="00915BEB">
        <w:rPr>
          <w:rFonts w:ascii="Times New Roman" w:hAnsi="Times New Roman" w:cs="Times New Roman"/>
          <w:color w:val="222222"/>
          <w:sz w:val="24"/>
          <w:szCs w:val="24"/>
          <w:shd w:val="clear" w:color="auto" w:fill="FFFFFF"/>
          <w:lang w:val="sq-AL"/>
        </w:rPr>
        <w:t>Të drejtë ankese, kundër aktvendimeve dhe akteve tjera të nxjerra në bazë të kësaj Rregulloreje, ka çdo person tjetër fizik apo juridik që realizon ndonjë te drejt, detyrim apo ndonjë interes ligjor me atë aktvendim.</w:t>
      </w:r>
      <w:r w:rsidR="008627B9" w:rsidRPr="00915BEB">
        <w:rPr>
          <w:rFonts w:ascii="Times New Roman" w:hAnsi="Times New Roman" w:cs="Times New Roman"/>
          <w:color w:val="222222"/>
          <w:sz w:val="24"/>
          <w:szCs w:val="24"/>
          <w:lang w:val="sq-AL"/>
        </w:rPr>
        <w:br/>
      </w:r>
      <w:r w:rsidRPr="009752D7">
        <w:rPr>
          <w:rFonts w:ascii="Times New Roman" w:hAnsi="Times New Roman" w:cs="Times New Roman"/>
          <w:b/>
          <w:bCs/>
          <w:color w:val="222222"/>
          <w:sz w:val="24"/>
          <w:szCs w:val="24"/>
          <w:shd w:val="clear" w:color="auto" w:fill="FFFFFF"/>
          <w:lang w:val="sq-AL"/>
        </w:rPr>
        <w:t>58.2</w:t>
      </w:r>
      <w:r>
        <w:rPr>
          <w:rFonts w:ascii="Times New Roman" w:hAnsi="Times New Roman" w:cs="Times New Roman"/>
          <w:color w:val="222222"/>
          <w:sz w:val="24"/>
          <w:szCs w:val="24"/>
          <w:shd w:val="clear" w:color="auto" w:fill="FFFFFF"/>
          <w:lang w:val="sq-AL"/>
        </w:rPr>
        <w:t xml:space="preserve"> </w:t>
      </w:r>
      <w:r w:rsidR="008627B9" w:rsidRPr="00915BEB">
        <w:rPr>
          <w:rFonts w:ascii="Times New Roman" w:hAnsi="Times New Roman" w:cs="Times New Roman"/>
          <w:color w:val="222222"/>
          <w:sz w:val="24"/>
          <w:szCs w:val="24"/>
          <w:shd w:val="clear" w:color="auto" w:fill="FFFFFF"/>
          <w:lang w:val="sq-AL"/>
        </w:rPr>
        <w:t>Ankesa paraqitet sipas procedurës dhe afateve nga neni 57 i kësaj rregulloreje.</w:t>
      </w:r>
    </w:p>
    <w:p w14:paraId="4D01A608" w14:textId="534B642F" w:rsidR="009752D7" w:rsidRDefault="009752D7" w:rsidP="003624A1">
      <w:pPr>
        <w:spacing w:line="240" w:lineRule="auto"/>
        <w:rPr>
          <w:rFonts w:ascii="Times New Roman" w:hAnsi="Times New Roman" w:cs="Times New Roman"/>
          <w:color w:val="222222"/>
          <w:sz w:val="24"/>
          <w:szCs w:val="24"/>
          <w:shd w:val="clear" w:color="auto" w:fill="FFFFFF"/>
          <w:lang w:val="sq-AL"/>
        </w:rPr>
      </w:pPr>
    </w:p>
    <w:p w14:paraId="3487B2E1" w14:textId="18EC7F84" w:rsidR="009752D7" w:rsidRDefault="009752D7" w:rsidP="003624A1">
      <w:pPr>
        <w:spacing w:line="240" w:lineRule="auto"/>
        <w:rPr>
          <w:rFonts w:ascii="Times New Roman" w:hAnsi="Times New Roman" w:cs="Times New Roman"/>
          <w:color w:val="222222"/>
          <w:sz w:val="24"/>
          <w:szCs w:val="24"/>
          <w:shd w:val="clear" w:color="auto" w:fill="FFFFFF"/>
          <w:lang w:val="sq-AL"/>
        </w:rPr>
      </w:pPr>
    </w:p>
    <w:p w14:paraId="43E49C2E" w14:textId="34487783" w:rsidR="006136DB" w:rsidRDefault="006136DB" w:rsidP="003624A1">
      <w:pPr>
        <w:spacing w:line="240" w:lineRule="auto"/>
        <w:rPr>
          <w:rFonts w:ascii="Times New Roman" w:hAnsi="Times New Roman" w:cs="Times New Roman"/>
          <w:color w:val="222222"/>
          <w:sz w:val="24"/>
          <w:szCs w:val="24"/>
          <w:shd w:val="clear" w:color="auto" w:fill="FFFFFF"/>
          <w:lang w:val="sq-AL"/>
        </w:rPr>
      </w:pPr>
    </w:p>
    <w:p w14:paraId="5B1DBE85" w14:textId="77777777" w:rsidR="006136DB" w:rsidRPr="00915BEB" w:rsidRDefault="006136DB" w:rsidP="003624A1">
      <w:pPr>
        <w:spacing w:line="240" w:lineRule="auto"/>
        <w:rPr>
          <w:rFonts w:ascii="Times New Roman" w:hAnsi="Times New Roman" w:cs="Times New Roman"/>
          <w:color w:val="222222"/>
          <w:sz w:val="24"/>
          <w:szCs w:val="24"/>
          <w:shd w:val="clear" w:color="auto" w:fill="FFFFFF"/>
          <w:lang w:val="sq-AL"/>
        </w:rPr>
      </w:pPr>
    </w:p>
    <w:p w14:paraId="5D9151B1" w14:textId="7C021721" w:rsidR="008627B9" w:rsidRPr="00915BEB" w:rsidRDefault="008627B9" w:rsidP="00EB045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XVII</w:t>
      </w:r>
      <w:r w:rsidR="00EB0459" w:rsidRPr="00915BEB">
        <w:rPr>
          <w:rFonts w:ascii="Times New Roman" w:hAnsi="Times New Roman" w:cs="Times New Roman"/>
          <w:b/>
          <w:bCs/>
          <w:color w:val="222222"/>
          <w:sz w:val="24"/>
          <w:szCs w:val="24"/>
          <w:shd w:val="clear" w:color="auto" w:fill="FFFFFF"/>
          <w:lang w:val="sq-AL"/>
        </w:rPr>
        <w:t>.</w:t>
      </w:r>
      <w:r w:rsidRPr="00915BEB">
        <w:rPr>
          <w:rFonts w:ascii="Times New Roman" w:hAnsi="Times New Roman" w:cs="Times New Roman"/>
          <w:b/>
          <w:bCs/>
          <w:color w:val="222222"/>
          <w:sz w:val="24"/>
          <w:szCs w:val="24"/>
          <w:shd w:val="clear" w:color="auto" w:fill="FFFFFF"/>
          <w:lang w:val="sq-AL"/>
        </w:rPr>
        <w:t xml:space="preserve"> KOMPEZIMET TAKSAT DHE GJOBAT</w:t>
      </w:r>
    </w:p>
    <w:p w14:paraId="773E4279" w14:textId="2196EB2E" w:rsidR="00EB0459" w:rsidRPr="00915BEB" w:rsidRDefault="00EB0459" w:rsidP="00EB045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59</w:t>
      </w:r>
    </w:p>
    <w:p w14:paraId="54D2CA4D" w14:textId="1FE972BC" w:rsidR="00EB0459" w:rsidRDefault="003624A1" w:rsidP="003624A1">
      <w:pPr>
        <w:spacing w:line="240" w:lineRule="auto"/>
        <w:jc w:val="both"/>
        <w:rPr>
          <w:rFonts w:ascii="Times New Roman" w:hAnsi="Times New Roman" w:cs="Times New Roman"/>
          <w:color w:val="222222"/>
          <w:sz w:val="24"/>
          <w:szCs w:val="24"/>
          <w:shd w:val="clear" w:color="auto" w:fill="FFFFFF"/>
          <w:lang w:val="sq-AL"/>
        </w:rPr>
      </w:pPr>
      <w:r w:rsidRPr="003624A1">
        <w:rPr>
          <w:rFonts w:ascii="Times New Roman" w:hAnsi="Times New Roman" w:cs="Times New Roman"/>
          <w:b/>
          <w:bCs/>
          <w:color w:val="222222"/>
          <w:sz w:val="24"/>
          <w:szCs w:val="24"/>
          <w:shd w:val="clear" w:color="auto" w:fill="FFFFFF"/>
          <w:lang w:val="sq-AL"/>
        </w:rPr>
        <w:t>59.1</w:t>
      </w:r>
      <w:r>
        <w:rPr>
          <w:rFonts w:ascii="Times New Roman" w:hAnsi="Times New Roman" w:cs="Times New Roman"/>
          <w:color w:val="222222"/>
          <w:sz w:val="24"/>
          <w:szCs w:val="24"/>
          <w:shd w:val="clear" w:color="auto" w:fill="FFFFFF"/>
          <w:lang w:val="sq-AL"/>
        </w:rPr>
        <w:t xml:space="preserve"> </w:t>
      </w:r>
      <w:r w:rsidR="00EB0459" w:rsidRPr="00915BEB">
        <w:rPr>
          <w:rFonts w:ascii="Times New Roman" w:hAnsi="Times New Roman" w:cs="Times New Roman"/>
          <w:color w:val="222222"/>
          <w:sz w:val="24"/>
          <w:szCs w:val="24"/>
          <w:shd w:val="clear" w:color="auto" w:fill="FFFFFF"/>
          <w:lang w:val="sq-AL"/>
        </w:rPr>
        <w:t xml:space="preserve">Kompensimet, taksat dhe gjobat sipas aktvendimeve dhe akteve tjera të nxjerra në bazë të kësaj rregullore do të paguhen sipas tarifave të parapara me </w:t>
      </w:r>
      <w:proofErr w:type="spellStart"/>
      <w:r w:rsidR="00EB0459" w:rsidRPr="00915BEB">
        <w:rPr>
          <w:rFonts w:ascii="Times New Roman" w:hAnsi="Times New Roman" w:cs="Times New Roman"/>
          <w:color w:val="222222"/>
          <w:sz w:val="24"/>
          <w:szCs w:val="24"/>
          <w:shd w:val="clear" w:color="auto" w:fill="FFFFFF"/>
          <w:lang w:val="sq-AL"/>
        </w:rPr>
        <w:t>rregullativën</w:t>
      </w:r>
      <w:proofErr w:type="spellEnd"/>
      <w:r w:rsidR="00EB0459" w:rsidRPr="00915BEB">
        <w:rPr>
          <w:rFonts w:ascii="Times New Roman" w:hAnsi="Times New Roman" w:cs="Times New Roman"/>
          <w:color w:val="222222"/>
          <w:sz w:val="24"/>
          <w:szCs w:val="24"/>
          <w:shd w:val="clear" w:color="auto" w:fill="FFFFFF"/>
          <w:lang w:val="sq-AL"/>
        </w:rPr>
        <w:t xml:space="preserve"> të nxjerr nga Kuvendi i Komunës.</w:t>
      </w:r>
    </w:p>
    <w:p w14:paraId="529AC8CF" w14:textId="77777777" w:rsidR="003624A1" w:rsidRPr="00915BEB" w:rsidRDefault="003624A1" w:rsidP="003624A1">
      <w:pPr>
        <w:spacing w:line="240" w:lineRule="auto"/>
        <w:jc w:val="both"/>
        <w:rPr>
          <w:rFonts w:ascii="Times New Roman" w:hAnsi="Times New Roman" w:cs="Times New Roman"/>
          <w:color w:val="222222"/>
          <w:sz w:val="24"/>
          <w:szCs w:val="24"/>
          <w:shd w:val="clear" w:color="auto" w:fill="FFFFFF"/>
          <w:lang w:val="sq-AL"/>
        </w:rPr>
      </w:pPr>
    </w:p>
    <w:p w14:paraId="67CE6C37" w14:textId="35A7BFE5" w:rsidR="00EB0459" w:rsidRPr="00915BEB" w:rsidRDefault="00EB0459" w:rsidP="00EB045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XVIII. PËRGJEGJËSIA E PËRBASHKËT E PERSONAVE TË PËRFSHIRË NË NDËRTIM TË KUNDËRLIGJSHËM</w:t>
      </w:r>
    </w:p>
    <w:p w14:paraId="7F797873" w14:textId="582914E5" w:rsidR="00EB0459" w:rsidRPr="00915BEB" w:rsidRDefault="00EB0459" w:rsidP="00EB045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60</w:t>
      </w:r>
    </w:p>
    <w:p w14:paraId="3DD441EB" w14:textId="1F22DDAB" w:rsidR="00EB0459" w:rsidRDefault="003624A1" w:rsidP="0042107A">
      <w:pPr>
        <w:spacing w:line="240" w:lineRule="auto"/>
        <w:rPr>
          <w:rFonts w:ascii="Times New Roman" w:hAnsi="Times New Roman" w:cs="Times New Roman"/>
          <w:color w:val="222222"/>
          <w:sz w:val="24"/>
          <w:szCs w:val="24"/>
          <w:shd w:val="clear" w:color="auto" w:fill="FFFFFF"/>
          <w:lang w:val="sq-AL"/>
        </w:rPr>
      </w:pPr>
      <w:r w:rsidRPr="003624A1">
        <w:rPr>
          <w:rFonts w:ascii="Times New Roman" w:hAnsi="Times New Roman" w:cs="Times New Roman"/>
          <w:b/>
          <w:bCs/>
          <w:color w:val="222222"/>
          <w:sz w:val="24"/>
          <w:szCs w:val="24"/>
          <w:shd w:val="clear" w:color="auto" w:fill="FFFFFF"/>
          <w:lang w:val="sq-AL"/>
        </w:rPr>
        <w:t>60.1</w:t>
      </w:r>
      <w:r>
        <w:rPr>
          <w:rFonts w:ascii="Times New Roman" w:hAnsi="Times New Roman" w:cs="Times New Roman"/>
          <w:color w:val="222222"/>
          <w:sz w:val="24"/>
          <w:szCs w:val="24"/>
          <w:shd w:val="clear" w:color="auto" w:fill="FFFFFF"/>
          <w:lang w:val="sq-AL"/>
        </w:rPr>
        <w:t xml:space="preserve"> </w:t>
      </w:r>
      <w:r w:rsidR="00EB0459" w:rsidRPr="00915BEB">
        <w:rPr>
          <w:rFonts w:ascii="Times New Roman" w:hAnsi="Times New Roman" w:cs="Times New Roman"/>
          <w:color w:val="222222"/>
          <w:sz w:val="24"/>
          <w:szCs w:val="24"/>
          <w:shd w:val="clear" w:color="auto" w:fill="FFFFFF"/>
          <w:lang w:val="sq-AL"/>
        </w:rPr>
        <w:t xml:space="preserve">Nëse në ndërtim kundërligjor janë përfshirë më shumë se një person fizik apo juridik, përgjegjësinë për të gjitha pasojat juridike që rrjedhin nga kjo Rregullore dhe nga </w:t>
      </w:r>
      <w:proofErr w:type="spellStart"/>
      <w:r w:rsidR="00EB0459" w:rsidRPr="00915BEB">
        <w:rPr>
          <w:rFonts w:ascii="Times New Roman" w:hAnsi="Times New Roman" w:cs="Times New Roman"/>
          <w:color w:val="222222"/>
          <w:sz w:val="24"/>
          <w:szCs w:val="24"/>
          <w:shd w:val="clear" w:color="auto" w:fill="FFFFFF"/>
          <w:lang w:val="sq-AL"/>
        </w:rPr>
        <w:t>rregullativa</w:t>
      </w:r>
      <w:proofErr w:type="spellEnd"/>
      <w:r w:rsidR="00EB0459" w:rsidRPr="00915BEB">
        <w:rPr>
          <w:rFonts w:ascii="Times New Roman" w:hAnsi="Times New Roman" w:cs="Times New Roman"/>
          <w:color w:val="222222"/>
          <w:sz w:val="24"/>
          <w:szCs w:val="24"/>
          <w:shd w:val="clear" w:color="auto" w:fill="FFFFFF"/>
          <w:lang w:val="sq-AL"/>
        </w:rPr>
        <w:t xml:space="preserve"> tjetër në fuqi, lidhur me këto ndërtime, do ta mbajnë bashkërisht të gjithë personat e përfshirë në ndërtim</w:t>
      </w:r>
      <w:r>
        <w:rPr>
          <w:rFonts w:ascii="Times New Roman" w:hAnsi="Times New Roman" w:cs="Times New Roman"/>
          <w:color w:val="222222"/>
          <w:sz w:val="24"/>
          <w:szCs w:val="24"/>
          <w:shd w:val="clear" w:color="auto" w:fill="FFFFFF"/>
          <w:lang w:val="sq-AL"/>
        </w:rPr>
        <w:t>.</w:t>
      </w:r>
      <w:r w:rsidR="00EB0459"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60.2</w:t>
      </w:r>
      <w:r>
        <w:rPr>
          <w:rFonts w:ascii="Times New Roman" w:hAnsi="Times New Roman" w:cs="Times New Roman"/>
          <w:color w:val="222222"/>
          <w:sz w:val="24"/>
          <w:szCs w:val="24"/>
          <w:shd w:val="clear" w:color="auto" w:fill="FFFFFF"/>
          <w:lang w:val="sq-AL"/>
        </w:rPr>
        <w:t xml:space="preserve"> </w:t>
      </w:r>
      <w:r w:rsidR="00EB0459" w:rsidRPr="00915BEB">
        <w:rPr>
          <w:rFonts w:ascii="Times New Roman" w:hAnsi="Times New Roman" w:cs="Times New Roman"/>
          <w:color w:val="222222"/>
          <w:sz w:val="24"/>
          <w:szCs w:val="24"/>
          <w:shd w:val="clear" w:color="auto" w:fill="FFFFFF"/>
          <w:lang w:val="sq-AL"/>
        </w:rPr>
        <w:t>Përgjegjësi të përbashkët në kuptim të alinesë i të këtij neni mbajnë edhe punë kryesit e përfshirë në ndërtimet pa leje ndërtimore.</w:t>
      </w:r>
    </w:p>
    <w:p w14:paraId="179EAB6F" w14:textId="77777777" w:rsidR="006136DB" w:rsidRPr="00915BEB" w:rsidRDefault="006136DB" w:rsidP="0042107A">
      <w:pPr>
        <w:spacing w:line="240" w:lineRule="auto"/>
        <w:rPr>
          <w:rFonts w:ascii="Times New Roman" w:hAnsi="Times New Roman" w:cs="Times New Roman"/>
          <w:color w:val="222222"/>
          <w:sz w:val="24"/>
          <w:szCs w:val="24"/>
          <w:shd w:val="clear" w:color="auto" w:fill="FFFFFF"/>
          <w:lang w:val="sq-AL"/>
        </w:rPr>
      </w:pPr>
    </w:p>
    <w:p w14:paraId="28FFCAD2" w14:textId="58537A7C" w:rsidR="00EB0459" w:rsidRPr="00915BEB" w:rsidRDefault="00EB0459" w:rsidP="003624A1">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XIX. DISPOZITAT NDESHKUESE GJOBAT KUNDERVAJTESE DHE PROCEDURA KUNDERVAJTESE</w:t>
      </w:r>
    </w:p>
    <w:p w14:paraId="4B104186" w14:textId="6035D3B8" w:rsidR="00EB0459" w:rsidRPr="00915BEB" w:rsidRDefault="00EB0459" w:rsidP="00EB045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61</w:t>
      </w:r>
    </w:p>
    <w:p w14:paraId="542233FB" w14:textId="77777777" w:rsidR="006136DB" w:rsidRDefault="00EB0459" w:rsidP="006136DB">
      <w:pPr>
        <w:spacing w:after="0" w:line="240" w:lineRule="auto"/>
        <w:rPr>
          <w:rFonts w:ascii="Times New Roman" w:hAnsi="Times New Roman" w:cs="Times New Roman"/>
          <w:color w:val="222222"/>
          <w:sz w:val="24"/>
          <w:szCs w:val="24"/>
          <w:shd w:val="clear" w:color="auto" w:fill="FFFFFF"/>
          <w:lang w:val="sq-AL"/>
        </w:rPr>
      </w:pPr>
      <w:r w:rsidRPr="003624A1">
        <w:rPr>
          <w:rFonts w:ascii="Times New Roman" w:hAnsi="Times New Roman" w:cs="Times New Roman"/>
          <w:b/>
          <w:bCs/>
          <w:color w:val="222222"/>
          <w:sz w:val="24"/>
          <w:szCs w:val="24"/>
          <w:shd w:val="clear" w:color="auto" w:fill="FFFFFF"/>
          <w:lang w:val="sq-AL"/>
        </w:rPr>
        <w:t>61.1</w:t>
      </w:r>
      <w:r w:rsidRPr="00915BEB">
        <w:rPr>
          <w:rFonts w:ascii="Times New Roman" w:hAnsi="Times New Roman" w:cs="Times New Roman"/>
          <w:color w:val="222222"/>
          <w:sz w:val="24"/>
          <w:szCs w:val="24"/>
          <w:shd w:val="clear" w:color="auto" w:fill="FFFFFF"/>
          <w:lang w:val="sq-AL"/>
        </w:rPr>
        <w:t xml:space="preserve">. Personat fizik dhe juridik që veprojnë në kundërshtim me dispozitat e kësaj Rregullore konsiderohen veprat </w:t>
      </w:r>
      <w:proofErr w:type="spellStart"/>
      <w:r w:rsidRPr="00915BEB">
        <w:rPr>
          <w:rFonts w:ascii="Times New Roman" w:hAnsi="Times New Roman" w:cs="Times New Roman"/>
          <w:color w:val="222222"/>
          <w:sz w:val="24"/>
          <w:szCs w:val="24"/>
          <w:shd w:val="clear" w:color="auto" w:fill="FFFFFF"/>
          <w:lang w:val="sq-AL"/>
        </w:rPr>
        <w:t>kundërvajtëse</w:t>
      </w:r>
      <w:proofErr w:type="spellEnd"/>
      <w:r w:rsidRPr="00915BEB">
        <w:rPr>
          <w:rFonts w:ascii="Times New Roman" w:hAnsi="Times New Roman" w:cs="Times New Roman"/>
          <w:color w:val="222222"/>
          <w:sz w:val="24"/>
          <w:szCs w:val="24"/>
          <w:shd w:val="clear" w:color="auto" w:fill="FFFFFF"/>
          <w:lang w:val="sq-AL"/>
        </w:rPr>
        <w:t xml:space="preserve"> dhe gjobiten..</w:t>
      </w:r>
      <w:r w:rsidRPr="00915BEB">
        <w:rPr>
          <w:rFonts w:ascii="Times New Roman" w:hAnsi="Times New Roman" w:cs="Times New Roman"/>
          <w:color w:val="222222"/>
          <w:sz w:val="24"/>
          <w:szCs w:val="24"/>
          <w:lang w:val="sq-AL"/>
        </w:rPr>
        <w:br/>
      </w:r>
      <w:r w:rsidRPr="0042107A">
        <w:rPr>
          <w:rFonts w:ascii="Times New Roman" w:hAnsi="Times New Roman" w:cs="Times New Roman"/>
          <w:b/>
          <w:bCs/>
          <w:color w:val="222222"/>
          <w:sz w:val="24"/>
          <w:szCs w:val="24"/>
          <w:shd w:val="clear" w:color="auto" w:fill="FFFFFF"/>
          <w:lang w:val="sq-AL"/>
        </w:rPr>
        <w:t>61.2</w:t>
      </w:r>
      <w:r w:rsidRPr="00915BEB">
        <w:rPr>
          <w:rFonts w:ascii="Times New Roman" w:hAnsi="Times New Roman" w:cs="Times New Roman"/>
          <w:color w:val="222222"/>
          <w:sz w:val="24"/>
          <w:szCs w:val="24"/>
          <w:shd w:val="clear" w:color="auto" w:fill="FFFFFF"/>
          <w:lang w:val="sq-AL"/>
        </w:rPr>
        <w:t xml:space="preserve"> Gjobat </w:t>
      </w:r>
      <w:proofErr w:type="spellStart"/>
      <w:r w:rsidRPr="00915BEB">
        <w:rPr>
          <w:rFonts w:ascii="Times New Roman" w:hAnsi="Times New Roman" w:cs="Times New Roman"/>
          <w:color w:val="222222"/>
          <w:sz w:val="24"/>
          <w:szCs w:val="24"/>
          <w:shd w:val="clear" w:color="auto" w:fill="FFFFFF"/>
          <w:lang w:val="sq-AL"/>
        </w:rPr>
        <w:t>kundërvajtëse</w:t>
      </w:r>
      <w:proofErr w:type="spellEnd"/>
      <w:r w:rsidRPr="00915BEB">
        <w:rPr>
          <w:rFonts w:ascii="Times New Roman" w:hAnsi="Times New Roman" w:cs="Times New Roman"/>
          <w:color w:val="222222"/>
          <w:sz w:val="24"/>
          <w:szCs w:val="24"/>
          <w:shd w:val="clear" w:color="auto" w:fill="FFFFFF"/>
          <w:lang w:val="sq-AL"/>
        </w:rPr>
        <w:t xml:space="preserve"> mund të shqiptohen në shumën prej 50 deri në 30.000 €.</w:t>
      </w: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61.3</w:t>
      </w:r>
      <w:r w:rsidRPr="00915BEB">
        <w:rPr>
          <w:rFonts w:ascii="Times New Roman" w:hAnsi="Times New Roman" w:cs="Times New Roman"/>
          <w:color w:val="222222"/>
          <w:sz w:val="24"/>
          <w:szCs w:val="24"/>
          <w:shd w:val="clear" w:color="auto" w:fill="FFFFFF"/>
          <w:lang w:val="sq-AL"/>
        </w:rPr>
        <w:t>. Personi fizik që vepron në kundërshtim me nenin (34) të kësaj Rregullore do të gjobitet prej 5000 deri 20000 €uro ndërsa personi juridik do te gjobitet prej 10000 deri 25.000 Euro.</w:t>
      </w: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lastRenderedPageBreak/>
        <w:t>61.4</w:t>
      </w:r>
      <w:r w:rsidRPr="00915BEB">
        <w:rPr>
          <w:rFonts w:ascii="Times New Roman" w:hAnsi="Times New Roman" w:cs="Times New Roman"/>
          <w:color w:val="222222"/>
          <w:sz w:val="24"/>
          <w:szCs w:val="24"/>
          <w:shd w:val="clear" w:color="auto" w:fill="FFFFFF"/>
          <w:lang w:val="sq-AL"/>
        </w:rPr>
        <w:t>. Personi fizik që vepron në kundërshtim me nenin (34, alineja 4) të kësaj Rregullore do të gjobitet 2000 Euro, ndërsa personi juridik do te gjobitet 5.000 Euro.</w:t>
      </w: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61.5</w:t>
      </w:r>
      <w:r w:rsidRPr="00915BEB">
        <w:rPr>
          <w:rFonts w:ascii="Times New Roman" w:hAnsi="Times New Roman" w:cs="Times New Roman"/>
          <w:color w:val="222222"/>
          <w:sz w:val="24"/>
          <w:szCs w:val="24"/>
          <w:shd w:val="clear" w:color="auto" w:fill="FFFFFF"/>
          <w:lang w:val="sq-AL"/>
        </w:rPr>
        <w:t>. Personi fizik që vepron në kundërshtim me nenin (43) të kësaj Rregullore do të gjobitet prej 1000 deri 5.000 €, ndërsa personi juridik do te gjobitet prej 2000 deri 7.000 Euro.</w:t>
      </w: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61.6.</w:t>
      </w:r>
      <w:r w:rsidRPr="00915BEB">
        <w:rPr>
          <w:rFonts w:ascii="Times New Roman" w:hAnsi="Times New Roman" w:cs="Times New Roman"/>
          <w:color w:val="222222"/>
          <w:sz w:val="24"/>
          <w:szCs w:val="24"/>
          <w:shd w:val="clear" w:color="auto" w:fill="FFFFFF"/>
          <w:lang w:val="sq-AL"/>
        </w:rPr>
        <w:t xml:space="preserve"> Personi fizik që vepron në kundërshtim me nenin (47) të kësaj Rregullore do të gjobitet prej 1000 deri 5.000 Euro, ndërsa personi juridik do te gjobitet prej 2.000 deri 7.000 Euro.</w:t>
      </w: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61.7</w:t>
      </w:r>
      <w:r w:rsidRPr="00915BEB">
        <w:rPr>
          <w:rFonts w:ascii="Times New Roman" w:hAnsi="Times New Roman" w:cs="Times New Roman"/>
          <w:color w:val="222222"/>
          <w:sz w:val="24"/>
          <w:szCs w:val="24"/>
          <w:shd w:val="clear" w:color="auto" w:fill="FFFFFF"/>
          <w:lang w:val="sq-AL"/>
        </w:rPr>
        <w:t xml:space="preserve"> Personi fizik që vepron në kundërshtim me nenin (53) të kësaj Rregullore do të gjobitet prej 500 deri 2.000€uro, ndërsa personi juridik do te gjobitet prej 1.000 deri 5000 Euro.</w:t>
      </w: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61.8</w:t>
      </w:r>
      <w:r w:rsidRPr="00915BEB">
        <w:rPr>
          <w:rFonts w:ascii="Times New Roman" w:hAnsi="Times New Roman" w:cs="Times New Roman"/>
          <w:color w:val="222222"/>
          <w:sz w:val="24"/>
          <w:szCs w:val="24"/>
          <w:shd w:val="clear" w:color="auto" w:fill="FFFFFF"/>
          <w:lang w:val="sq-AL"/>
        </w:rPr>
        <w:t>. Personi fizik që vepron në kundërshtim me nenin (48) të kësaj Rregullore do të gjobitet prej 2000 Euro deri 5.000€uro, ndërsa personi juridik do te gjobitet prej 5.000 deri 10.000€uro.</w:t>
      </w: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61.9</w:t>
      </w:r>
      <w:r w:rsidRPr="00915BEB">
        <w:rPr>
          <w:rFonts w:ascii="Times New Roman" w:hAnsi="Times New Roman" w:cs="Times New Roman"/>
          <w:color w:val="222222"/>
          <w:sz w:val="24"/>
          <w:szCs w:val="24"/>
          <w:shd w:val="clear" w:color="auto" w:fill="FFFFFF"/>
          <w:lang w:val="sq-AL"/>
        </w:rPr>
        <w:t>. Personi fizik që vepron në kundërshtim me nenin (49) të kësaj Rregullore do të gjobitet prej 5000 deri 10000€uro, ndërsa personi juridik do te gjobitet prej 7000 deri 20.000€uro.</w:t>
      </w: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61.10</w:t>
      </w:r>
      <w:r w:rsidRPr="00915BEB">
        <w:rPr>
          <w:rFonts w:ascii="Times New Roman" w:hAnsi="Times New Roman" w:cs="Times New Roman"/>
          <w:color w:val="222222"/>
          <w:sz w:val="24"/>
          <w:szCs w:val="24"/>
          <w:shd w:val="clear" w:color="auto" w:fill="FFFFFF"/>
          <w:lang w:val="sq-AL"/>
        </w:rPr>
        <w:t>. Personi fizik që vepron në kundërshtim me nenin (55) të kësaj Rregullore do të gjobitet prej 5000 deri 10.000 €uro, ndërsa personi juridik do  te gjobitet prej 7.000 deri 20.000€uro.</w:t>
      </w: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61.11</w:t>
      </w:r>
      <w:r w:rsidRPr="00915BEB">
        <w:rPr>
          <w:rFonts w:ascii="Times New Roman" w:hAnsi="Times New Roman" w:cs="Times New Roman"/>
          <w:color w:val="222222"/>
          <w:sz w:val="24"/>
          <w:szCs w:val="24"/>
          <w:shd w:val="clear" w:color="auto" w:fill="FFFFFF"/>
          <w:lang w:val="sq-AL"/>
        </w:rPr>
        <w:t>. Personi përgjegjës ne personin juridik për kundërvajtje gjobiten me gjobë prej 100 Euro deri 1000Euro</w:t>
      </w:r>
      <w:r w:rsidR="006136DB">
        <w:rPr>
          <w:rFonts w:ascii="Times New Roman" w:hAnsi="Times New Roman" w:cs="Times New Roman"/>
          <w:color w:val="222222"/>
          <w:sz w:val="24"/>
          <w:szCs w:val="24"/>
          <w:shd w:val="clear" w:color="auto" w:fill="FFFFFF"/>
          <w:lang w:val="sq-AL"/>
        </w:rPr>
        <w:t>.</w:t>
      </w:r>
    </w:p>
    <w:p w14:paraId="553D8179" w14:textId="77777777" w:rsidR="006136DB" w:rsidRDefault="006136DB" w:rsidP="006136DB">
      <w:pPr>
        <w:spacing w:after="0" w:line="240" w:lineRule="auto"/>
        <w:rPr>
          <w:rFonts w:ascii="Times New Roman" w:hAnsi="Times New Roman" w:cs="Times New Roman"/>
          <w:color w:val="222222"/>
          <w:sz w:val="24"/>
          <w:szCs w:val="24"/>
          <w:shd w:val="clear" w:color="auto" w:fill="FFFFFF"/>
          <w:lang w:val="sq-AL"/>
        </w:rPr>
      </w:pPr>
    </w:p>
    <w:p w14:paraId="23301C0B" w14:textId="77777777" w:rsidR="006136DB" w:rsidRDefault="006136DB" w:rsidP="006136DB">
      <w:pPr>
        <w:spacing w:after="0" w:line="240" w:lineRule="auto"/>
        <w:rPr>
          <w:rFonts w:ascii="Times New Roman" w:hAnsi="Times New Roman" w:cs="Times New Roman"/>
          <w:color w:val="222222"/>
          <w:sz w:val="24"/>
          <w:szCs w:val="24"/>
          <w:shd w:val="clear" w:color="auto" w:fill="FFFFFF"/>
          <w:lang w:val="sq-AL"/>
        </w:rPr>
      </w:pPr>
    </w:p>
    <w:p w14:paraId="1B28372E" w14:textId="77777777" w:rsidR="006136DB" w:rsidRDefault="006136DB" w:rsidP="006136DB">
      <w:pPr>
        <w:spacing w:after="0" w:line="240" w:lineRule="auto"/>
        <w:rPr>
          <w:rFonts w:ascii="Times New Roman" w:hAnsi="Times New Roman" w:cs="Times New Roman"/>
          <w:color w:val="222222"/>
          <w:sz w:val="24"/>
          <w:szCs w:val="24"/>
          <w:shd w:val="clear" w:color="auto" w:fill="FFFFFF"/>
          <w:lang w:val="sq-AL"/>
        </w:rPr>
      </w:pPr>
    </w:p>
    <w:p w14:paraId="6AA1F40D" w14:textId="77777777" w:rsidR="006136DB" w:rsidRDefault="006136DB" w:rsidP="006136DB">
      <w:pPr>
        <w:spacing w:after="0" w:line="240" w:lineRule="auto"/>
        <w:rPr>
          <w:rFonts w:ascii="Times New Roman" w:hAnsi="Times New Roman" w:cs="Times New Roman"/>
          <w:color w:val="222222"/>
          <w:sz w:val="24"/>
          <w:szCs w:val="24"/>
          <w:shd w:val="clear" w:color="auto" w:fill="FFFFFF"/>
          <w:lang w:val="sq-AL"/>
        </w:rPr>
      </w:pPr>
    </w:p>
    <w:p w14:paraId="5883ACA0" w14:textId="1CCD7121" w:rsidR="00EB0459" w:rsidRDefault="00EB0459" w:rsidP="006136DB">
      <w:pPr>
        <w:spacing w:after="0" w:line="240" w:lineRule="auto"/>
        <w:rPr>
          <w:rFonts w:ascii="Times New Roman" w:hAnsi="Times New Roman" w:cs="Times New Roman"/>
          <w:color w:val="222222"/>
          <w:sz w:val="24"/>
          <w:szCs w:val="24"/>
          <w:shd w:val="clear" w:color="auto" w:fill="FFFFFF"/>
          <w:lang w:val="sq-AL"/>
        </w:rPr>
      </w:pP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61.12</w:t>
      </w:r>
      <w:r w:rsidRPr="00915BEB">
        <w:rPr>
          <w:rFonts w:ascii="Times New Roman" w:hAnsi="Times New Roman" w:cs="Times New Roman"/>
          <w:color w:val="222222"/>
          <w:sz w:val="24"/>
          <w:szCs w:val="24"/>
          <w:shd w:val="clear" w:color="auto" w:fill="FFFFFF"/>
          <w:lang w:val="sq-AL"/>
        </w:rPr>
        <w:t xml:space="preserve">. Inspektori i ndërtimit që vepron si inspektor komunal apo kryeinspektor, si inspektor 1 Ministrisë mund të shqiptoj gjobën </w:t>
      </w:r>
      <w:proofErr w:type="spellStart"/>
      <w:r w:rsidRPr="00915BEB">
        <w:rPr>
          <w:rFonts w:ascii="Times New Roman" w:hAnsi="Times New Roman" w:cs="Times New Roman"/>
          <w:color w:val="222222"/>
          <w:sz w:val="24"/>
          <w:szCs w:val="24"/>
          <w:shd w:val="clear" w:color="auto" w:fill="FFFFFF"/>
          <w:lang w:val="sq-AL"/>
        </w:rPr>
        <w:t>mandatore</w:t>
      </w:r>
      <w:proofErr w:type="spellEnd"/>
      <w:r w:rsidRPr="00915BEB">
        <w:rPr>
          <w:rFonts w:ascii="Times New Roman" w:hAnsi="Times New Roman" w:cs="Times New Roman"/>
          <w:color w:val="222222"/>
          <w:sz w:val="24"/>
          <w:szCs w:val="24"/>
          <w:shd w:val="clear" w:color="auto" w:fill="FFFFFF"/>
          <w:lang w:val="sq-AL"/>
        </w:rPr>
        <w:t xml:space="preserve"> drejtpërdrejt në vlerë deri 150 €.</w:t>
      </w:r>
      <w:r w:rsidRPr="00915BEB">
        <w:rPr>
          <w:rFonts w:ascii="Times New Roman" w:hAnsi="Times New Roman" w:cs="Times New Roman"/>
          <w:color w:val="222222"/>
          <w:sz w:val="24"/>
          <w:szCs w:val="24"/>
          <w:lang w:val="sq-AL"/>
        </w:rPr>
        <w:br/>
      </w:r>
      <w:r w:rsidRPr="003624A1">
        <w:rPr>
          <w:rFonts w:ascii="Times New Roman" w:hAnsi="Times New Roman" w:cs="Times New Roman"/>
          <w:b/>
          <w:bCs/>
          <w:color w:val="222222"/>
          <w:sz w:val="24"/>
          <w:szCs w:val="24"/>
          <w:shd w:val="clear" w:color="auto" w:fill="FFFFFF"/>
          <w:lang w:val="sq-AL"/>
        </w:rPr>
        <w:t>61.13</w:t>
      </w:r>
      <w:r w:rsidRPr="00915BEB">
        <w:rPr>
          <w:rFonts w:ascii="Times New Roman" w:hAnsi="Times New Roman" w:cs="Times New Roman"/>
          <w:color w:val="222222"/>
          <w:sz w:val="24"/>
          <w:szCs w:val="24"/>
          <w:shd w:val="clear" w:color="auto" w:fill="FFFFFF"/>
          <w:lang w:val="sq-AL"/>
        </w:rPr>
        <w:t>. Ministria me akt të veçantë do të përcaktoj shkeljet dhe specifikat tjera administrative dhe do të përcaktohen gjobat përkatëse.</w:t>
      </w:r>
      <w:r w:rsidRPr="00915BEB">
        <w:rPr>
          <w:rFonts w:ascii="Times New Roman" w:hAnsi="Times New Roman" w:cs="Times New Roman"/>
          <w:color w:val="222222"/>
          <w:sz w:val="24"/>
          <w:szCs w:val="24"/>
          <w:lang w:val="sq-AL"/>
        </w:rPr>
        <w:br/>
      </w:r>
      <w:r w:rsidRPr="00870E14">
        <w:rPr>
          <w:rFonts w:ascii="Times New Roman" w:hAnsi="Times New Roman" w:cs="Times New Roman"/>
          <w:b/>
          <w:bCs/>
          <w:color w:val="222222"/>
          <w:sz w:val="24"/>
          <w:szCs w:val="24"/>
          <w:shd w:val="clear" w:color="auto" w:fill="FFFFFF"/>
          <w:lang w:val="sq-AL"/>
        </w:rPr>
        <w:t>61.14</w:t>
      </w:r>
      <w:r w:rsidRPr="00915BEB">
        <w:rPr>
          <w:rFonts w:ascii="Times New Roman" w:hAnsi="Times New Roman" w:cs="Times New Roman"/>
          <w:color w:val="222222"/>
          <w:sz w:val="24"/>
          <w:szCs w:val="24"/>
          <w:shd w:val="clear" w:color="auto" w:fill="FFFFFF"/>
          <w:lang w:val="sq-AL"/>
        </w:rPr>
        <w:t xml:space="preserve"> Mos </w:t>
      </w:r>
      <w:r w:rsidR="00870E14" w:rsidRPr="00915BEB">
        <w:rPr>
          <w:rFonts w:ascii="Times New Roman" w:hAnsi="Times New Roman" w:cs="Times New Roman"/>
          <w:color w:val="222222"/>
          <w:sz w:val="24"/>
          <w:szCs w:val="24"/>
          <w:shd w:val="clear" w:color="auto" w:fill="FFFFFF"/>
          <w:lang w:val="sq-AL"/>
        </w:rPr>
        <w:t>përmbushja</w:t>
      </w:r>
      <w:r w:rsidRPr="00915BEB">
        <w:rPr>
          <w:rFonts w:ascii="Times New Roman" w:hAnsi="Times New Roman" w:cs="Times New Roman"/>
          <w:color w:val="222222"/>
          <w:sz w:val="24"/>
          <w:szCs w:val="24"/>
          <w:shd w:val="clear" w:color="auto" w:fill="FFFFFF"/>
          <w:lang w:val="sq-AL"/>
        </w:rPr>
        <w:t xml:space="preserve"> e detyrimeve nga shqiptimi i gjobave </w:t>
      </w:r>
      <w:proofErr w:type="spellStart"/>
      <w:r w:rsidRPr="00915BEB">
        <w:rPr>
          <w:rFonts w:ascii="Times New Roman" w:hAnsi="Times New Roman" w:cs="Times New Roman"/>
          <w:color w:val="222222"/>
          <w:sz w:val="24"/>
          <w:szCs w:val="24"/>
          <w:shd w:val="clear" w:color="auto" w:fill="FFFFFF"/>
          <w:lang w:val="sq-AL"/>
        </w:rPr>
        <w:t>kundërvajtëse</w:t>
      </w:r>
      <w:proofErr w:type="spellEnd"/>
      <w:r w:rsidRPr="00915BEB">
        <w:rPr>
          <w:rFonts w:ascii="Times New Roman" w:hAnsi="Times New Roman" w:cs="Times New Roman"/>
          <w:color w:val="222222"/>
          <w:sz w:val="24"/>
          <w:szCs w:val="24"/>
          <w:shd w:val="clear" w:color="auto" w:fill="FFFFFF"/>
          <w:lang w:val="sq-AL"/>
        </w:rPr>
        <w:t xml:space="preserve">, </w:t>
      </w:r>
      <w:r w:rsidR="00870E14" w:rsidRPr="00915BEB">
        <w:rPr>
          <w:rFonts w:ascii="Times New Roman" w:hAnsi="Times New Roman" w:cs="Times New Roman"/>
          <w:color w:val="222222"/>
          <w:sz w:val="24"/>
          <w:szCs w:val="24"/>
          <w:shd w:val="clear" w:color="auto" w:fill="FFFFFF"/>
          <w:lang w:val="sq-AL"/>
        </w:rPr>
        <w:t>iniciohet</w:t>
      </w:r>
      <w:r w:rsidRPr="00915BEB">
        <w:rPr>
          <w:rFonts w:ascii="Times New Roman" w:hAnsi="Times New Roman" w:cs="Times New Roman"/>
          <w:color w:val="222222"/>
          <w:sz w:val="24"/>
          <w:szCs w:val="24"/>
          <w:shd w:val="clear" w:color="auto" w:fill="FFFFFF"/>
          <w:lang w:val="sq-AL"/>
        </w:rPr>
        <w:t>- procedura për kundërvajtje nga organi kompetent, pran Gjykatës për kundërvajtje.</w:t>
      </w:r>
    </w:p>
    <w:p w14:paraId="1079B76A" w14:textId="287E085E" w:rsidR="006136DB" w:rsidRDefault="006136DB" w:rsidP="006136DB">
      <w:pPr>
        <w:spacing w:after="0" w:line="240" w:lineRule="auto"/>
        <w:rPr>
          <w:rFonts w:ascii="Times New Roman" w:hAnsi="Times New Roman" w:cs="Times New Roman"/>
          <w:color w:val="222222"/>
          <w:sz w:val="24"/>
          <w:szCs w:val="24"/>
          <w:shd w:val="clear" w:color="auto" w:fill="FFFFFF"/>
          <w:lang w:val="sq-AL"/>
        </w:rPr>
      </w:pPr>
    </w:p>
    <w:p w14:paraId="0613D418" w14:textId="77777777" w:rsidR="006136DB" w:rsidRPr="00406A8B" w:rsidRDefault="006136DB" w:rsidP="006136DB">
      <w:pPr>
        <w:spacing w:after="0" w:line="240" w:lineRule="auto"/>
        <w:rPr>
          <w:rFonts w:ascii="Times New Roman" w:hAnsi="Times New Roman" w:cs="Times New Roman"/>
          <w:color w:val="222222"/>
          <w:sz w:val="24"/>
          <w:szCs w:val="24"/>
          <w:lang w:val="sq-AL"/>
        </w:rPr>
      </w:pPr>
    </w:p>
    <w:p w14:paraId="77EC4C47" w14:textId="50DACE9B" w:rsidR="00EB0459" w:rsidRPr="00915BEB" w:rsidRDefault="00EB0459" w:rsidP="00EB045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XX. DISPOZITAT E FUNDIT DHE KALIMTARE</w:t>
      </w:r>
    </w:p>
    <w:p w14:paraId="7534F921" w14:textId="49D51E32" w:rsidR="00EB0459" w:rsidRPr="00915BEB" w:rsidRDefault="00EB0459" w:rsidP="00EB045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62</w:t>
      </w:r>
    </w:p>
    <w:p w14:paraId="030EBFD7" w14:textId="1AD07A0F" w:rsidR="00EB0459" w:rsidRPr="00915BEB" w:rsidRDefault="00EB0459" w:rsidP="00EB0459">
      <w:pPr>
        <w:spacing w:line="276" w:lineRule="auto"/>
        <w:rPr>
          <w:rFonts w:ascii="Times New Roman" w:hAnsi="Times New Roman" w:cs="Times New Roman"/>
          <w:color w:val="222222"/>
          <w:sz w:val="24"/>
          <w:szCs w:val="24"/>
          <w:shd w:val="clear" w:color="auto" w:fill="FFFFFF"/>
          <w:lang w:val="sq-AL"/>
        </w:rPr>
      </w:pPr>
      <w:r w:rsidRPr="00915BEB">
        <w:rPr>
          <w:rFonts w:ascii="Times New Roman" w:hAnsi="Times New Roman" w:cs="Times New Roman"/>
          <w:color w:val="222222"/>
          <w:sz w:val="24"/>
          <w:szCs w:val="24"/>
          <w:shd w:val="clear" w:color="auto" w:fill="FFFFFF"/>
          <w:lang w:val="sq-AL"/>
        </w:rPr>
        <w:t xml:space="preserve">Për çdo çështje të pa rregulluar me dispozitat e kësaj Rregullore, aplikohen </w:t>
      </w:r>
      <w:r w:rsidR="00194B0E">
        <w:rPr>
          <w:rFonts w:ascii="Times New Roman" w:hAnsi="Times New Roman" w:cs="Times New Roman"/>
          <w:color w:val="222222"/>
          <w:sz w:val="24"/>
          <w:szCs w:val="24"/>
          <w:shd w:val="clear" w:color="auto" w:fill="FFFFFF"/>
          <w:lang w:val="sq-AL"/>
        </w:rPr>
        <w:t xml:space="preserve">dispozitat e legjislacionit në fuqi </w:t>
      </w:r>
      <w:r w:rsidR="0042107A">
        <w:rPr>
          <w:rFonts w:ascii="Times New Roman" w:hAnsi="Times New Roman" w:cs="Times New Roman"/>
          <w:color w:val="222222"/>
          <w:sz w:val="24"/>
          <w:szCs w:val="24"/>
          <w:shd w:val="clear" w:color="auto" w:fill="FFFFFF"/>
          <w:lang w:val="sq-AL"/>
        </w:rPr>
        <w:t xml:space="preserve"> </w:t>
      </w:r>
      <w:r w:rsidRPr="00915BEB">
        <w:rPr>
          <w:rFonts w:ascii="Times New Roman" w:hAnsi="Times New Roman" w:cs="Times New Roman"/>
          <w:color w:val="222222"/>
          <w:sz w:val="24"/>
          <w:szCs w:val="24"/>
          <w:shd w:val="clear" w:color="auto" w:fill="FFFFFF"/>
          <w:lang w:val="sq-AL"/>
        </w:rPr>
        <w:t>.</w:t>
      </w:r>
    </w:p>
    <w:p w14:paraId="5C2820F7" w14:textId="499BDBBF" w:rsidR="00EB0459" w:rsidRDefault="00EB0459" w:rsidP="00EB0459">
      <w:pPr>
        <w:spacing w:line="276" w:lineRule="auto"/>
        <w:jc w:val="center"/>
        <w:rPr>
          <w:rFonts w:ascii="Times New Roman" w:hAnsi="Times New Roman" w:cs="Times New Roman"/>
          <w:b/>
          <w:bCs/>
          <w:color w:val="222222"/>
          <w:sz w:val="24"/>
          <w:szCs w:val="24"/>
          <w:shd w:val="clear" w:color="auto" w:fill="FFFFFF"/>
          <w:lang w:val="sq-AL"/>
        </w:rPr>
      </w:pPr>
      <w:r w:rsidRPr="00915BEB">
        <w:rPr>
          <w:rFonts w:ascii="Times New Roman" w:hAnsi="Times New Roman" w:cs="Times New Roman"/>
          <w:b/>
          <w:bCs/>
          <w:color w:val="222222"/>
          <w:sz w:val="24"/>
          <w:szCs w:val="24"/>
          <w:shd w:val="clear" w:color="auto" w:fill="FFFFFF"/>
          <w:lang w:val="sq-AL"/>
        </w:rPr>
        <w:t>Neni 6</w:t>
      </w:r>
      <w:r w:rsidR="0042107A">
        <w:rPr>
          <w:rFonts w:ascii="Times New Roman" w:hAnsi="Times New Roman" w:cs="Times New Roman"/>
          <w:b/>
          <w:bCs/>
          <w:color w:val="222222"/>
          <w:sz w:val="24"/>
          <w:szCs w:val="24"/>
          <w:shd w:val="clear" w:color="auto" w:fill="FFFFFF"/>
          <w:lang w:val="sq-AL"/>
        </w:rPr>
        <w:t>3</w:t>
      </w:r>
    </w:p>
    <w:p w14:paraId="7B4A0A3F" w14:textId="729595EA" w:rsidR="00394B64" w:rsidRPr="00915BEB" w:rsidRDefault="00394B64" w:rsidP="00EB0459">
      <w:pPr>
        <w:spacing w:line="276" w:lineRule="auto"/>
        <w:jc w:val="center"/>
        <w:rPr>
          <w:rFonts w:ascii="Times New Roman" w:hAnsi="Times New Roman" w:cs="Times New Roman"/>
          <w:b/>
          <w:bCs/>
          <w:color w:val="222222"/>
          <w:sz w:val="24"/>
          <w:szCs w:val="24"/>
          <w:shd w:val="clear" w:color="auto" w:fill="FFFFFF"/>
          <w:lang w:val="sq-AL"/>
        </w:rPr>
      </w:pPr>
      <w:r>
        <w:rPr>
          <w:rFonts w:ascii="Times New Roman" w:hAnsi="Times New Roman" w:cs="Times New Roman"/>
          <w:b/>
          <w:bCs/>
          <w:color w:val="222222"/>
          <w:sz w:val="24"/>
          <w:szCs w:val="24"/>
          <w:shd w:val="clear" w:color="auto" w:fill="FFFFFF"/>
          <w:lang w:val="sq-AL"/>
        </w:rPr>
        <w:t>Përgjegjësi për zbatimi</w:t>
      </w:r>
    </w:p>
    <w:p w14:paraId="652C58B4" w14:textId="7726B5CD" w:rsidR="00072E5A" w:rsidRDefault="00870E14" w:rsidP="00870E14">
      <w:pPr>
        <w:spacing w:line="240" w:lineRule="auto"/>
        <w:rPr>
          <w:rFonts w:ascii="Times New Roman" w:hAnsi="Times New Roman" w:cs="Times New Roman"/>
          <w:color w:val="222222"/>
          <w:sz w:val="24"/>
          <w:szCs w:val="24"/>
          <w:shd w:val="clear" w:color="auto" w:fill="FFFFFF"/>
          <w:lang w:val="sq-AL"/>
        </w:rPr>
      </w:pPr>
      <w:r w:rsidRPr="00194B0E">
        <w:rPr>
          <w:rFonts w:ascii="Times New Roman" w:hAnsi="Times New Roman" w:cs="Times New Roman"/>
          <w:b/>
          <w:bCs/>
          <w:color w:val="222222"/>
          <w:sz w:val="24"/>
          <w:szCs w:val="24"/>
          <w:shd w:val="clear" w:color="auto" w:fill="FFFFFF"/>
          <w:lang w:val="sq-AL"/>
        </w:rPr>
        <w:t>64.1</w:t>
      </w:r>
      <w:r w:rsidRPr="00194B0E">
        <w:rPr>
          <w:rFonts w:ascii="Times New Roman" w:hAnsi="Times New Roman" w:cs="Times New Roman"/>
          <w:color w:val="222222"/>
          <w:sz w:val="24"/>
          <w:szCs w:val="24"/>
          <w:shd w:val="clear" w:color="auto" w:fill="FFFFFF"/>
          <w:lang w:val="sq-AL"/>
        </w:rPr>
        <w:t xml:space="preserve"> </w:t>
      </w:r>
      <w:r w:rsidR="00194B0E">
        <w:rPr>
          <w:rFonts w:ascii="Times New Roman" w:hAnsi="Times New Roman" w:cs="Times New Roman"/>
          <w:color w:val="222222"/>
          <w:sz w:val="24"/>
          <w:szCs w:val="24"/>
          <w:shd w:val="clear" w:color="auto" w:fill="FFFFFF"/>
          <w:lang w:val="sq-AL"/>
        </w:rPr>
        <w:t>Z</w:t>
      </w:r>
      <w:r w:rsidR="00394B64" w:rsidRPr="00194B0E">
        <w:rPr>
          <w:rFonts w:ascii="Times New Roman" w:hAnsi="Times New Roman" w:cs="Times New Roman"/>
          <w:color w:val="222222"/>
          <w:sz w:val="24"/>
          <w:szCs w:val="24"/>
          <w:shd w:val="clear" w:color="auto" w:fill="FFFFFF"/>
          <w:lang w:val="sq-AL"/>
        </w:rPr>
        <w:t xml:space="preserve">batimin e kësaj Rregullore </w:t>
      </w:r>
      <w:r w:rsidR="00194B0E">
        <w:rPr>
          <w:rFonts w:ascii="Times New Roman" w:hAnsi="Times New Roman" w:cs="Times New Roman"/>
          <w:color w:val="222222"/>
          <w:sz w:val="24"/>
          <w:szCs w:val="24"/>
          <w:shd w:val="clear" w:color="auto" w:fill="FFFFFF"/>
          <w:lang w:val="sq-AL"/>
        </w:rPr>
        <w:t xml:space="preserve">sigurohet  ngas Kryetari i Komunës dhe </w:t>
      </w:r>
      <w:r w:rsidR="00394B64" w:rsidRPr="00194B0E">
        <w:rPr>
          <w:rFonts w:ascii="Times New Roman" w:hAnsi="Times New Roman" w:cs="Times New Roman"/>
          <w:color w:val="222222"/>
          <w:sz w:val="24"/>
          <w:szCs w:val="24"/>
          <w:shd w:val="clear" w:color="auto" w:fill="FFFFFF"/>
          <w:lang w:val="sq-AL"/>
        </w:rPr>
        <w:t xml:space="preserve">Drejtoria për Urbanizëm, Planifikim dhe Mbrojtje të Mjedisit </w:t>
      </w:r>
      <w:r w:rsidR="006136DB">
        <w:rPr>
          <w:rFonts w:ascii="Times New Roman" w:hAnsi="Times New Roman" w:cs="Times New Roman"/>
          <w:color w:val="222222"/>
          <w:sz w:val="24"/>
          <w:szCs w:val="24"/>
          <w:shd w:val="clear" w:color="auto" w:fill="FFFFFF"/>
          <w:lang w:val="sq-AL"/>
        </w:rPr>
        <w:t xml:space="preserve">dhe Drejtoria për Inspektim, </w:t>
      </w:r>
      <w:r w:rsidR="00394B64" w:rsidRPr="00194B0E">
        <w:rPr>
          <w:rFonts w:ascii="Times New Roman" w:hAnsi="Times New Roman" w:cs="Times New Roman"/>
          <w:color w:val="222222"/>
          <w:sz w:val="24"/>
          <w:szCs w:val="24"/>
          <w:shd w:val="clear" w:color="auto" w:fill="FFFFFF"/>
          <w:lang w:val="sq-AL"/>
        </w:rPr>
        <w:t xml:space="preserve"> t</w:t>
      </w:r>
      <w:r w:rsidR="00072E5A" w:rsidRPr="00194B0E">
        <w:rPr>
          <w:rFonts w:ascii="Times New Roman" w:hAnsi="Times New Roman" w:cs="Times New Roman"/>
          <w:color w:val="222222"/>
          <w:sz w:val="24"/>
          <w:szCs w:val="24"/>
          <w:shd w:val="clear" w:color="auto" w:fill="FFFFFF"/>
          <w:lang w:val="sq-AL"/>
        </w:rPr>
        <w:t>ë gjitha kërkesat e arritura para ditës së hyrjes në fuqi të kësaj Rregullore për të cilat nuk është filluar procedura si dhe për ato të cilat është filluar procedura e zgjedhjes së tyre, do të zgjidhen në bazë të dispozitave të kësaj Rregullore.</w:t>
      </w:r>
    </w:p>
    <w:p w14:paraId="23196D3D" w14:textId="77777777" w:rsidR="006136DB" w:rsidRPr="00194B0E" w:rsidRDefault="006136DB" w:rsidP="00870E14">
      <w:pPr>
        <w:spacing w:line="240" w:lineRule="auto"/>
        <w:rPr>
          <w:rFonts w:ascii="Times New Roman" w:hAnsi="Times New Roman" w:cs="Times New Roman"/>
          <w:color w:val="222222"/>
          <w:sz w:val="24"/>
          <w:szCs w:val="24"/>
          <w:shd w:val="clear" w:color="auto" w:fill="FFFFFF"/>
          <w:lang w:val="sq-AL"/>
        </w:rPr>
      </w:pPr>
    </w:p>
    <w:p w14:paraId="370743D7" w14:textId="2AA2384A" w:rsidR="00072E5A" w:rsidRPr="00194B0E" w:rsidRDefault="00072E5A" w:rsidP="00072E5A">
      <w:pPr>
        <w:spacing w:line="276" w:lineRule="auto"/>
        <w:jc w:val="center"/>
        <w:rPr>
          <w:rFonts w:ascii="Times New Roman" w:hAnsi="Times New Roman" w:cs="Times New Roman"/>
          <w:b/>
          <w:bCs/>
          <w:color w:val="222222"/>
          <w:sz w:val="24"/>
          <w:szCs w:val="24"/>
          <w:shd w:val="clear" w:color="auto" w:fill="FFFFFF"/>
          <w:lang w:val="sq-AL"/>
        </w:rPr>
      </w:pPr>
      <w:r w:rsidRPr="00194B0E">
        <w:rPr>
          <w:rFonts w:ascii="Times New Roman" w:hAnsi="Times New Roman" w:cs="Times New Roman"/>
          <w:b/>
          <w:bCs/>
          <w:color w:val="222222"/>
          <w:sz w:val="24"/>
          <w:szCs w:val="24"/>
          <w:shd w:val="clear" w:color="auto" w:fill="FFFFFF"/>
          <w:lang w:val="sq-AL"/>
        </w:rPr>
        <w:t>Neni 6</w:t>
      </w:r>
      <w:r w:rsidR="0042107A" w:rsidRPr="00194B0E">
        <w:rPr>
          <w:rFonts w:ascii="Times New Roman" w:hAnsi="Times New Roman" w:cs="Times New Roman"/>
          <w:b/>
          <w:bCs/>
          <w:color w:val="222222"/>
          <w:sz w:val="24"/>
          <w:szCs w:val="24"/>
          <w:shd w:val="clear" w:color="auto" w:fill="FFFFFF"/>
          <w:lang w:val="sq-AL"/>
        </w:rPr>
        <w:t>4</w:t>
      </w:r>
    </w:p>
    <w:p w14:paraId="5FEE0609" w14:textId="1B75AC6A" w:rsidR="00072E5A" w:rsidRDefault="00072E5A" w:rsidP="00072E5A">
      <w:pPr>
        <w:spacing w:line="276" w:lineRule="auto"/>
        <w:rPr>
          <w:rFonts w:ascii="Times New Roman" w:hAnsi="Times New Roman" w:cs="Times New Roman"/>
          <w:color w:val="222222"/>
          <w:sz w:val="24"/>
          <w:szCs w:val="24"/>
          <w:shd w:val="clear" w:color="auto" w:fill="FFFFFF"/>
          <w:lang w:val="sq-AL"/>
        </w:rPr>
      </w:pPr>
      <w:r w:rsidRPr="00194B0E">
        <w:rPr>
          <w:rFonts w:ascii="Times New Roman" w:hAnsi="Times New Roman" w:cs="Times New Roman"/>
          <w:color w:val="222222"/>
          <w:sz w:val="24"/>
          <w:szCs w:val="24"/>
          <w:shd w:val="clear" w:color="auto" w:fill="FFFFFF"/>
          <w:lang w:val="sq-AL"/>
        </w:rPr>
        <w:t xml:space="preserve">Me hyrje në fuqi të kësaj Rregullore </w:t>
      </w:r>
      <w:r w:rsidR="00394B64" w:rsidRPr="00194B0E">
        <w:rPr>
          <w:rFonts w:ascii="Times New Roman" w:hAnsi="Times New Roman" w:cs="Times New Roman"/>
          <w:color w:val="222222"/>
          <w:sz w:val="24"/>
          <w:szCs w:val="24"/>
          <w:shd w:val="clear" w:color="auto" w:fill="FFFFFF"/>
          <w:lang w:val="sq-AL"/>
        </w:rPr>
        <w:t xml:space="preserve">shfuqizohet </w:t>
      </w:r>
      <w:r w:rsidRPr="00194B0E">
        <w:rPr>
          <w:rFonts w:ascii="Times New Roman" w:hAnsi="Times New Roman" w:cs="Times New Roman"/>
          <w:color w:val="222222"/>
          <w:sz w:val="24"/>
          <w:szCs w:val="24"/>
          <w:shd w:val="clear" w:color="auto" w:fill="FFFFFF"/>
          <w:lang w:val="sq-AL"/>
        </w:rPr>
        <w:t>Rregullorja</w:t>
      </w:r>
      <w:r w:rsidR="00394B64" w:rsidRPr="00194B0E">
        <w:rPr>
          <w:rFonts w:ascii="Times New Roman" w:hAnsi="Times New Roman" w:cs="Times New Roman"/>
          <w:color w:val="222222"/>
          <w:sz w:val="24"/>
          <w:szCs w:val="24"/>
          <w:shd w:val="clear" w:color="auto" w:fill="FFFFFF"/>
          <w:lang w:val="sq-AL"/>
        </w:rPr>
        <w:t xml:space="preserve"> mbi rregullat dhe procedurat për ndërtimin e objekteve </w:t>
      </w:r>
      <w:proofErr w:type="spellStart"/>
      <w:r w:rsidR="00394B64" w:rsidRPr="00194B0E">
        <w:rPr>
          <w:rFonts w:ascii="Times New Roman" w:hAnsi="Times New Roman" w:cs="Times New Roman"/>
          <w:color w:val="222222"/>
          <w:sz w:val="24"/>
          <w:szCs w:val="24"/>
          <w:shd w:val="clear" w:color="auto" w:fill="FFFFFF"/>
          <w:lang w:val="sq-AL"/>
        </w:rPr>
        <w:t>investive</w:t>
      </w:r>
      <w:proofErr w:type="spellEnd"/>
      <w:r w:rsidR="00394B64" w:rsidRPr="00194B0E">
        <w:rPr>
          <w:rFonts w:ascii="Times New Roman" w:hAnsi="Times New Roman" w:cs="Times New Roman"/>
          <w:color w:val="222222"/>
          <w:sz w:val="24"/>
          <w:szCs w:val="24"/>
          <w:shd w:val="clear" w:color="auto" w:fill="FFFFFF"/>
          <w:lang w:val="sq-AL"/>
        </w:rPr>
        <w:t xml:space="preserve"> me  01Nr.109 të datës </w:t>
      </w:r>
      <w:r w:rsidRPr="00194B0E">
        <w:rPr>
          <w:rFonts w:ascii="Times New Roman" w:hAnsi="Times New Roman" w:cs="Times New Roman"/>
          <w:color w:val="222222"/>
          <w:sz w:val="24"/>
          <w:szCs w:val="24"/>
          <w:shd w:val="clear" w:color="auto" w:fill="FFFFFF"/>
          <w:lang w:val="sq-AL"/>
        </w:rPr>
        <w:t xml:space="preserve"> 1</w:t>
      </w:r>
      <w:r w:rsidR="00394B64" w:rsidRPr="00194B0E">
        <w:rPr>
          <w:rFonts w:ascii="Times New Roman" w:hAnsi="Times New Roman" w:cs="Times New Roman"/>
          <w:color w:val="222222"/>
          <w:sz w:val="24"/>
          <w:szCs w:val="24"/>
          <w:shd w:val="clear" w:color="auto" w:fill="FFFFFF"/>
          <w:lang w:val="sq-AL"/>
        </w:rPr>
        <w:t>4</w:t>
      </w:r>
      <w:r w:rsidRPr="00194B0E">
        <w:rPr>
          <w:rFonts w:ascii="Times New Roman" w:hAnsi="Times New Roman" w:cs="Times New Roman"/>
          <w:color w:val="222222"/>
          <w:sz w:val="24"/>
          <w:szCs w:val="24"/>
          <w:shd w:val="clear" w:color="auto" w:fill="FFFFFF"/>
          <w:lang w:val="sq-AL"/>
        </w:rPr>
        <w:t>.0</w:t>
      </w:r>
      <w:r w:rsidR="00394B64" w:rsidRPr="00194B0E">
        <w:rPr>
          <w:rFonts w:ascii="Times New Roman" w:hAnsi="Times New Roman" w:cs="Times New Roman"/>
          <w:color w:val="222222"/>
          <w:sz w:val="24"/>
          <w:szCs w:val="24"/>
          <w:shd w:val="clear" w:color="auto" w:fill="FFFFFF"/>
          <w:lang w:val="sq-AL"/>
        </w:rPr>
        <w:t>7</w:t>
      </w:r>
      <w:r w:rsidRPr="00194B0E">
        <w:rPr>
          <w:rFonts w:ascii="Times New Roman" w:hAnsi="Times New Roman" w:cs="Times New Roman"/>
          <w:color w:val="222222"/>
          <w:sz w:val="24"/>
          <w:szCs w:val="24"/>
          <w:shd w:val="clear" w:color="auto" w:fill="FFFFFF"/>
          <w:lang w:val="sq-AL"/>
        </w:rPr>
        <w:t>.200</w:t>
      </w:r>
      <w:r w:rsidR="00394B64" w:rsidRPr="00194B0E">
        <w:rPr>
          <w:rFonts w:ascii="Times New Roman" w:hAnsi="Times New Roman" w:cs="Times New Roman"/>
          <w:color w:val="222222"/>
          <w:sz w:val="24"/>
          <w:szCs w:val="24"/>
          <w:shd w:val="clear" w:color="auto" w:fill="FFFFFF"/>
          <w:lang w:val="sq-AL"/>
        </w:rPr>
        <w:t>6</w:t>
      </w:r>
      <w:r w:rsidRPr="00194B0E">
        <w:rPr>
          <w:rFonts w:ascii="Times New Roman" w:hAnsi="Times New Roman" w:cs="Times New Roman"/>
          <w:color w:val="222222"/>
          <w:sz w:val="24"/>
          <w:szCs w:val="24"/>
          <w:shd w:val="clear" w:color="auto" w:fill="FFFFFF"/>
          <w:lang w:val="sq-AL"/>
        </w:rPr>
        <w:t>.</w:t>
      </w:r>
    </w:p>
    <w:p w14:paraId="0C64192E" w14:textId="77777777" w:rsidR="006136DB" w:rsidRPr="00194B0E" w:rsidRDefault="006136DB" w:rsidP="00072E5A">
      <w:pPr>
        <w:spacing w:line="276" w:lineRule="auto"/>
        <w:rPr>
          <w:rFonts w:ascii="Times New Roman" w:hAnsi="Times New Roman" w:cs="Times New Roman"/>
          <w:color w:val="222222"/>
          <w:sz w:val="24"/>
          <w:szCs w:val="24"/>
          <w:shd w:val="clear" w:color="auto" w:fill="FFFFFF"/>
          <w:lang w:val="sq-AL"/>
        </w:rPr>
      </w:pPr>
    </w:p>
    <w:p w14:paraId="36DEB9EC" w14:textId="026D92B2" w:rsidR="00072E5A" w:rsidRPr="00194B0E" w:rsidRDefault="00072E5A" w:rsidP="00072E5A">
      <w:pPr>
        <w:spacing w:line="276" w:lineRule="auto"/>
        <w:jc w:val="center"/>
        <w:rPr>
          <w:rFonts w:ascii="Times New Roman" w:hAnsi="Times New Roman" w:cs="Times New Roman"/>
          <w:b/>
          <w:bCs/>
          <w:color w:val="222222"/>
          <w:sz w:val="24"/>
          <w:szCs w:val="24"/>
          <w:shd w:val="clear" w:color="auto" w:fill="FFFFFF"/>
          <w:lang w:val="sq-AL"/>
        </w:rPr>
      </w:pPr>
      <w:r w:rsidRPr="00194B0E">
        <w:rPr>
          <w:rFonts w:ascii="Times New Roman" w:hAnsi="Times New Roman" w:cs="Times New Roman"/>
          <w:b/>
          <w:bCs/>
          <w:color w:val="222222"/>
          <w:sz w:val="24"/>
          <w:szCs w:val="24"/>
          <w:shd w:val="clear" w:color="auto" w:fill="FFFFFF"/>
          <w:lang w:val="sq-AL"/>
        </w:rPr>
        <w:t>Neni 6</w:t>
      </w:r>
      <w:r w:rsidR="0042107A" w:rsidRPr="00194B0E">
        <w:rPr>
          <w:rFonts w:ascii="Times New Roman" w:hAnsi="Times New Roman" w:cs="Times New Roman"/>
          <w:b/>
          <w:bCs/>
          <w:color w:val="222222"/>
          <w:sz w:val="24"/>
          <w:szCs w:val="24"/>
          <w:shd w:val="clear" w:color="auto" w:fill="FFFFFF"/>
          <w:lang w:val="sq-AL"/>
        </w:rPr>
        <w:t>5</w:t>
      </w:r>
    </w:p>
    <w:p w14:paraId="286C1F9C" w14:textId="211C663C" w:rsidR="00194B0E" w:rsidRDefault="00072E5A" w:rsidP="00406A8B">
      <w:pPr>
        <w:spacing w:line="240" w:lineRule="auto"/>
        <w:rPr>
          <w:rFonts w:ascii="Times New Roman" w:hAnsi="Times New Roman" w:cs="Times New Roman"/>
          <w:color w:val="222222"/>
          <w:sz w:val="24"/>
          <w:szCs w:val="24"/>
          <w:shd w:val="clear" w:color="auto" w:fill="FFFFFF"/>
          <w:lang w:val="sq-AL"/>
        </w:rPr>
      </w:pPr>
      <w:r w:rsidRPr="00194B0E">
        <w:rPr>
          <w:rFonts w:ascii="Times New Roman" w:hAnsi="Times New Roman" w:cs="Times New Roman"/>
          <w:color w:val="222222"/>
          <w:sz w:val="24"/>
          <w:szCs w:val="24"/>
          <w:shd w:val="clear" w:color="auto" w:fill="FFFFFF"/>
          <w:lang w:val="sq-AL"/>
        </w:rPr>
        <w:t xml:space="preserve">Kjo Rregullore </w:t>
      </w:r>
      <w:r w:rsidR="000B7820" w:rsidRPr="00194B0E">
        <w:rPr>
          <w:rFonts w:ascii="Times New Roman" w:hAnsi="Times New Roman" w:cs="Times New Roman"/>
          <w:color w:val="222222"/>
          <w:sz w:val="24"/>
          <w:szCs w:val="24"/>
          <w:shd w:val="clear" w:color="auto" w:fill="FFFFFF"/>
          <w:lang w:val="sq-AL"/>
        </w:rPr>
        <w:t xml:space="preserve">pas miratimit nga Kuvendi  i Komunës së Rahovecit </w:t>
      </w:r>
      <w:r w:rsidRPr="00194B0E">
        <w:rPr>
          <w:rFonts w:ascii="Times New Roman" w:hAnsi="Times New Roman" w:cs="Times New Roman"/>
          <w:color w:val="222222"/>
          <w:sz w:val="24"/>
          <w:szCs w:val="24"/>
          <w:shd w:val="clear" w:color="auto" w:fill="FFFFFF"/>
          <w:lang w:val="sq-AL"/>
        </w:rPr>
        <w:t xml:space="preserve">hynë në fuqi </w:t>
      </w:r>
      <w:r w:rsidR="000B7820" w:rsidRPr="00194B0E">
        <w:rPr>
          <w:rFonts w:ascii="Times New Roman" w:hAnsi="Times New Roman" w:cs="Times New Roman"/>
          <w:color w:val="222222"/>
          <w:sz w:val="24"/>
          <w:szCs w:val="24"/>
          <w:shd w:val="clear" w:color="auto" w:fill="FFFFFF"/>
          <w:lang w:val="sq-AL"/>
        </w:rPr>
        <w:t xml:space="preserve"> </w:t>
      </w:r>
      <w:r w:rsidR="0058187E">
        <w:rPr>
          <w:rFonts w:ascii="Times New Roman" w:hAnsi="Times New Roman" w:cs="Times New Roman"/>
          <w:color w:val="222222"/>
          <w:sz w:val="24"/>
          <w:szCs w:val="24"/>
          <w:shd w:val="clear" w:color="auto" w:fill="FFFFFF"/>
          <w:lang w:val="sq-AL"/>
        </w:rPr>
        <w:t>30</w:t>
      </w:r>
      <w:r w:rsidR="000B7820" w:rsidRPr="00194B0E">
        <w:rPr>
          <w:rFonts w:ascii="Times New Roman" w:hAnsi="Times New Roman" w:cs="Times New Roman"/>
          <w:color w:val="222222"/>
          <w:sz w:val="24"/>
          <w:szCs w:val="24"/>
          <w:shd w:val="clear" w:color="auto" w:fill="FFFFFF"/>
          <w:lang w:val="sq-AL"/>
        </w:rPr>
        <w:t xml:space="preserve"> ditë </w:t>
      </w:r>
      <w:r w:rsidRPr="00194B0E">
        <w:rPr>
          <w:rFonts w:ascii="Times New Roman" w:hAnsi="Times New Roman" w:cs="Times New Roman"/>
          <w:color w:val="222222"/>
          <w:sz w:val="24"/>
          <w:szCs w:val="24"/>
          <w:shd w:val="clear" w:color="auto" w:fill="FFFFFF"/>
          <w:lang w:val="sq-AL"/>
        </w:rPr>
        <w:t>pas</w:t>
      </w:r>
      <w:r w:rsidR="00394B64" w:rsidRPr="00194B0E">
        <w:rPr>
          <w:rFonts w:ascii="Times New Roman" w:hAnsi="Times New Roman" w:cs="Times New Roman"/>
          <w:color w:val="222222"/>
          <w:sz w:val="24"/>
          <w:szCs w:val="24"/>
          <w:shd w:val="clear" w:color="auto" w:fill="FFFFFF"/>
          <w:lang w:val="sq-AL"/>
        </w:rPr>
        <w:t xml:space="preserve"> dërgimit </w:t>
      </w:r>
      <w:r w:rsidR="00194B0E" w:rsidRPr="00194B0E">
        <w:rPr>
          <w:rFonts w:ascii="Times New Roman" w:hAnsi="Times New Roman" w:cs="Times New Roman"/>
          <w:color w:val="222222"/>
          <w:sz w:val="24"/>
          <w:szCs w:val="24"/>
          <w:shd w:val="clear" w:color="auto" w:fill="FFFFFF"/>
          <w:lang w:val="sq-AL"/>
        </w:rPr>
        <w:t xml:space="preserve">            </w:t>
      </w:r>
      <w:r w:rsidR="00394B64" w:rsidRPr="00194B0E">
        <w:rPr>
          <w:rFonts w:ascii="Times New Roman" w:hAnsi="Times New Roman" w:cs="Times New Roman"/>
          <w:color w:val="222222"/>
          <w:sz w:val="24"/>
          <w:szCs w:val="24"/>
          <w:shd w:val="clear" w:color="auto" w:fill="FFFFFF"/>
          <w:lang w:val="sq-AL"/>
        </w:rPr>
        <w:t>në autoritetin mbikëqyrës</w:t>
      </w:r>
      <w:r w:rsidR="000B7820" w:rsidRPr="00194B0E">
        <w:rPr>
          <w:rFonts w:ascii="Times New Roman" w:hAnsi="Times New Roman" w:cs="Times New Roman"/>
          <w:color w:val="222222"/>
          <w:sz w:val="24"/>
          <w:szCs w:val="24"/>
          <w:shd w:val="clear" w:color="auto" w:fill="FFFFFF"/>
          <w:lang w:val="sq-AL"/>
        </w:rPr>
        <w:t xml:space="preserve"> MAPL dhe pas konfirmimit të </w:t>
      </w:r>
      <w:r w:rsidR="00194B0E" w:rsidRPr="00194B0E">
        <w:rPr>
          <w:rFonts w:ascii="Times New Roman" w:hAnsi="Times New Roman" w:cs="Times New Roman"/>
          <w:color w:val="222222"/>
          <w:sz w:val="24"/>
          <w:szCs w:val="24"/>
          <w:shd w:val="clear" w:color="auto" w:fill="FFFFFF"/>
          <w:lang w:val="sq-AL"/>
        </w:rPr>
        <w:t>ligjshmërisë</w:t>
      </w:r>
      <w:r w:rsidR="000B7820" w:rsidRPr="00194B0E">
        <w:rPr>
          <w:rFonts w:ascii="Times New Roman" w:hAnsi="Times New Roman" w:cs="Times New Roman"/>
          <w:color w:val="222222"/>
          <w:sz w:val="24"/>
          <w:szCs w:val="24"/>
          <w:shd w:val="clear" w:color="auto" w:fill="FFFFFF"/>
          <w:lang w:val="sq-AL"/>
        </w:rPr>
        <w:t xml:space="preserve">  (</w:t>
      </w:r>
      <w:r w:rsidR="00394B64" w:rsidRPr="00194B0E">
        <w:rPr>
          <w:rFonts w:ascii="Times New Roman" w:hAnsi="Times New Roman" w:cs="Times New Roman"/>
          <w:color w:val="222222"/>
          <w:sz w:val="24"/>
          <w:szCs w:val="24"/>
          <w:shd w:val="clear" w:color="auto" w:fill="FFFFFF"/>
          <w:lang w:val="sq-AL"/>
        </w:rPr>
        <w:t xml:space="preserve"> në kuptim të nenit 8</w:t>
      </w:r>
      <w:r w:rsidR="000B7820" w:rsidRPr="00194B0E">
        <w:rPr>
          <w:rFonts w:ascii="Times New Roman" w:hAnsi="Times New Roman" w:cs="Times New Roman"/>
          <w:color w:val="222222"/>
          <w:sz w:val="24"/>
          <w:szCs w:val="24"/>
          <w:shd w:val="clear" w:color="auto" w:fill="FFFFFF"/>
          <w:lang w:val="sq-AL"/>
        </w:rPr>
        <w:t>1</w:t>
      </w:r>
      <w:r w:rsidR="00394B64" w:rsidRPr="00194B0E">
        <w:rPr>
          <w:rFonts w:ascii="Times New Roman" w:hAnsi="Times New Roman" w:cs="Times New Roman"/>
          <w:color w:val="222222"/>
          <w:sz w:val="24"/>
          <w:szCs w:val="24"/>
          <w:shd w:val="clear" w:color="auto" w:fill="FFFFFF"/>
          <w:lang w:val="sq-AL"/>
        </w:rPr>
        <w:t xml:space="preserve"> </w:t>
      </w:r>
      <w:r w:rsidR="000B7820" w:rsidRPr="00194B0E">
        <w:rPr>
          <w:rFonts w:ascii="Times New Roman" w:hAnsi="Times New Roman" w:cs="Times New Roman"/>
          <w:color w:val="222222"/>
          <w:sz w:val="24"/>
          <w:szCs w:val="24"/>
          <w:shd w:val="clear" w:color="auto" w:fill="FFFFFF"/>
          <w:lang w:val="sq-AL"/>
        </w:rPr>
        <w:t xml:space="preserve">të Ligjit </w:t>
      </w:r>
      <w:r w:rsidR="00194B0E" w:rsidRPr="00194B0E">
        <w:rPr>
          <w:rFonts w:ascii="Times New Roman" w:hAnsi="Times New Roman" w:cs="Times New Roman"/>
          <w:color w:val="222222"/>
          <w:sz w:val="24"/>
          <w:szCs w:val="24"/>
          <w:shd w:val="clear" w:color="auto" w:fill="FFFFFF"/>
          <w:lang w:val="sq-AL"/>
        </w:rPr>
        <w:t xml:space="preserve"> </w:t>
      </w:r>
      <w:r w:rsidR="000B7820" w:rsidRPr="00194B0E">
        <w:rPr>
          <w:rFonts w:ascii="Times New Roman" w:hAnsi="Times New Roman" w:cs="Times New Roman"/>
          <w:color w:val="222222"/>
          <w:sz w:val="24"/>
          <w:szCs w:val="24"/>
          <w:shd w:val="clear" w:color="auto" w:fill="FFFFFF"/>
          <w:lang w:val="sq-AL"/>
        </w:rPr>
        <w:t>Nr.03/</w:t>
      </w:r>
      <w:r w:rsidR="00194B0E" w:rsidRPr="00194B0E">
        <w:rPr>
          <w:rFonts w:ascii="Times New Roman" w:hAnsi="Times New Roman" w:cs="Times New Roman"/>
          <w:color w:val="222222"/>
          <w:sz w:val="24"/>
          <w:szCs w:val="24"/>
          <w:shd w:val="clear" w:color="auto" w:fill="FFFFFF"/>
          <w:lang w:val="sq-AL"/>
        </w:rPr>
        <w:t xml:space="preserve">L- 040 </w:t>
      </w:r>
      <w:r w:rsidR="00394B64" w:rsidRPr="00194B0E">
        <w:rPr>
          <w:rFonts w:ascii="Times New Roman" w:hAnsi="Times New Roman" w:cs="Times New Roman"/>
          <w:color w:val="222222"/>
          <w:sz w:val="24"/>
          <w:szCs w:val="24"/>
          <w:shd w:val="clear" w:color="auto" w:fill="FFFFFF"/>
          <w:lang w:val="sq-AL"/>
        </w:rPr>
        <w:t xml:space="preserve"> </w:t>
      </w:r>
      <w:r w:rsidR="00194B0E" w:rsidRPr="00194B0E">
        <w:rPr>
          <w:rFonts w:ascii="Times New Roman" w:hAnsi="Times New Roman" w:cs="Times New Roman"/>
          <w:color w:val="222222"/>
          <w:sz w:val="24"/>
          <w:szCs w:val="24"/>
          <w:shd w:val="clear" w:color="auto" w:fill="FFFFFF"/>
          <w:lang w:val="sq-AL"/>
        </w:rPr>
        <w:t>për Vetëqeverisje Lokale ‘’  Gazeta zyrtare e Republikës s</w:t>
      </w:r>
      <w:r w:rsidR="00194B0E">
        <w:rPr>
          <w:rFonts w:ascii="Times New Roman" w:hAnsi="Times New Roman" w:cs="Times New Roman"/>
          <w:color w:val="222222"/>
          <w:sz w:val="24"/>
          <w:szCs w:val="24"/>
          <w:shd w:val="clear" w:color="auto" w:fill="FFFFFF"/>
          <w:lang w:val="sq-AL"/>
        </w:rPr>
        <w:t>ë</w:t>
      </w:r>
      <w:r w:rsidR="00194B0E" w:rsidRPr="00194B0E">
        <w:rPr>
          <w:rFonts w:ascii="Times New Roman" w:hAnsi="Times New Roman" w:cs="Times New Roman"/>
          <w:color w:val="222222"/>
          <w:sz w:val="24"/>
          <w:szCs w:val="24"/>
          <w:shd w:val="clear" w:color="auto" w:fill="FFFFFF"/>
          <w:lang w:val="sq-AL"/>
        </w:rPr>
        <w:t xml:space="preserve"> Kosov</w:t>
      </w:r>
      <w:r w:rsidR="00194B0E">
        <w:rPr>
          <w:rFonts w:ascii="Times New Roman" w:hAnsi="Times New Roman" w:cs="Times New Roman"/>
          <w:color w:val="222222"/>
          <w:sz w:val="24"/>
          <w:szCs w:val="24"/>
          <w:shd w:val="clear" w:color="auto" w:fill="FFFFFF"/>
          <w:lang w:val="sq-AL"/>
        </w:rPr>
        <w:t>ë</w:t>
      </w:r>
      <w:r w:rsidR="00194B0E" w:rsidRPr="00194B0E">
        <w:rPr>
          <w:rFonts w:ascii="Times New Roman" w:hAnsi="Times New Roman" w:cs="Times New Roman"/>
          <w:color w:val="222222"/>
          <w:sz w:val="24"/>
          <w:szCs w:val="24"/>
          <w:shd w:val="clear" w:color="auto" w:fill="FFFFFF"/>
          <w:lang w:val="sq-AL"/>
        </w:rPr>
        <w:t xml:space="preserve">s Nr.28/2008 ‘’ </w:t>
      </w:r>
      <w:r w:rsidR="00194B0E">
        <w:rPr>
          <w:rFonts w:ascii="Times New Roman" w:hAnsi="Times New Roman" w:cs="Times New Roman"/>
          <w:color w:val="222222"/>
          <w:sz w:val="24"/>
          <w:szCs w:val="24"/>
          <w:shd w:val="clear" w:color="auto" w:fill="FFFFFF"/>
          <w:lang w:val="sq-AL"/>
        </w:rPr>
        <w:t>dhe  nenit 8 të Rregullores me Nr. 01/2016 për procedurat e hartimit dhe publikimit të akteve të Komunave .</w:t>
      </w:r>
      <w:r w:rsidR="00194B0E" w:rsidRPr="00194B0E">
        <w:rPr>
          <w:rFonts w:ascii="Times New Roman" w:hAnsi="Times New Roman" w:cs="Times New Roman"/>
          <w:color w:val="222222"/>
          <w:sz w:val="24"/>
          <w:szCs w:val="24"/>
          <w:shd w:val="clear" w:color="auto" w:fill="FFFFFF"/>
          <w:lang w:val="sq-AL"/>
        </w:rPr>
        <w:t xml:space="preserve"> </w:t>
      </w:r>
    </w:p>
    <w:p w14:paraId="5B1704BA" w14:textId="77777777" w:rsidR="006136DB" w:rsidRPr="00194B0E" w:rsidRDefault="006136DB" w:rsidP="00406A8B">
      <w:pPr>
        <w:spacing w:line="240" w:lineRule="auto"/>
        <w:rPr>
          <w:rFonts w:ascii="Times New Roman" w:hAnsi="Times New Roman" w:cs="Times New Roman"/>
          <w:color w:val="222222"/>
          <w:sz w:val="24"/>
          <w:szCs w:val="24"/>
          <w:shd w:val="clear" w:color="auto" w:fill="FFFFFF"/>
          <w:lang w:val="sq-AL"/>
        </w:rPr>
      </w:pPr>
    </w:p>
    <w:p w14:paraId="59E065FA" w14:textId="542BF44F" w:rsidR="00072E5A" w:rsidRPr="00194B0E" w:rsidRDefault="00870E14" w:rsidP="0042107A">
      <w:pPr>
        <w:spacing w:line="276" w:lineRule="auto"/>
        <w:rPr>
          <w:rFonts w:ascii="Times New Roman" w:hAnsi="Times New Roman" w:cs="Times New Roman"/>
          <w:b/>
          <w:bCs/>
          <w:color w:val="222222"/>
          <w:sz w:val="24"/>
          <w:szCs w:val="24"/>
          <w:shd w:val="clear" w:color="auto" w:fill="FFFFFF"/>
          <w:lang w:val="sq-AL"/>
        </w:rPr>
      </w:pPr>
      <w:r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K</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U</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V</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E</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N</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D</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I</w:t>
      </w:r>
      <w:r w:rsidR="00D6437C">
        <w:rPr>
          <w:rFonts w:ascii="Times New Roman" w:hAnsi="Times New Roman" w:cs="Times New Roman"/>
          <w:b/>
          <w:bCs/>
          <w:color w:val="222222"/>
          <w:sz w:val="24"/>
          <w:szCs w:val="24"/>
          <w:shd w:val="clear" w:color="auto" w:fill="FFFFFF"/>
          <w:lang w:val="sq-AL"/>
        </w:rPr>
        <w:t xml:space="preserve"> </w:t>
      </w:r>
      <w:r w:rsidR="00406A8B" w:rsidRPr="00194B0E">
        <w:rPr>
          <w:rFonts w:ascii="Times New Roman" w:hAnsi="Times New Roman" w:cs="Times New Roman"/>
          <w:b/>
          <w:bCs/>
          <w:color w:val="222222"/>
          <w:sz w:val="24"/>
          <w:szCs w:val="24"/>
          <w:shd w:val="clear" w:color="auto" w:fill="FFFFFF"/>
          <w:lang w:val="sq-AL"/>
        </w:rPr>
        <w:t xml:space="preserve">  </w:t>
      </w:r>
      <w:proofErr w:type="spellStart"/>
      <w:r w:rsidR="00406A8B" w:rsidRPr="00194B0E">
        <w:rPr>
          <w:rFonts w:ascii="Times New Roman" w:hAnsi="Times New Roman" w:cs="Times New Roman"/>
          <w:b/>
          <w:bCs/>
          <w:color w:val="222222"/>
          <w:sz w:val="24"/>
          <w:szCs w:val="24"/>
          <w:shd w:val="clear" w:color="auto" w:fill="FFFFFF"/>
          <w:lang w:val="sq-AL"/>
        </w:rPr>
        <w:t>I</w:t>
      </w:r>
      <w:proofErr w:type="spellEnd"/>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 xml:space="preserve"> </w:t>
      </w:r>
      <w:r w:rsidR="00D6437C">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K</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O</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M</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U</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N</w:t>
      </w:r>
      <w:r w:rsidR="00406A8B" w:rsidRPr="00194B0E">
        <w:rPr>
          <w:rFonts w:ascii="Times New Roman" w:hAnsi="Times New Roman" w:cs="Times New Roman"/>
          <w:b/>
          <w:bCs/>
          <w:color w:val="222222"/>
          <w:sz w:val="24"/>
          <w:szCs w:val="24"/>
          <w:shd w:val="clear" w:color="auto" w:fill="FFFFFF"/>
          <w:lang w:val="sq-AL"/>
        </w:rPr>
        <w:t xml:space="preserve"> Ë S   </w:t>
      </w:r>
      <w:r w:rsidR="00072E5A" w:rsidRPr="00194B0E">
        <w:rPr>
          <w:rFonts w:ascii="Times New Roman" w:hAnsi="Times New Roman" w:cs="Times New Roman"/>
          <w:b/>
          <w:bCs/>
          <w:color w:val="222222"/>
          <w:sz w:val="24"/>
          <w:szCs w:val="24"/>
          <w:shd w:val="clear" w:color="auto" w:fill="FFFFFF"/>
          <w:lang w:val="sq-AL"/>
        </w:rPr>
        <w:t xml:space="preserve"> R</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A</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H</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O</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V</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E</w:t>
      </w:r>
      <w:r w:rsidR="00406A8B" w:rsidRPr="00194B0E">
        <w:rPr>
          <w:rFonts w:ascii="Times New Roman" w:hAnsi="Times New Roman" w:cs="Times New Roman"/>
          <w:b/>
          <w:bCs/>
          <w:color w:val="222222"/>
          <w:sz w:val="24"/>
          <w:szCs w:val="24"/>
          <w:shd w:val="clear" w:color="auto" w:fill="FFFFFF"/>
          <w:lang w:val="sq-AL"/>
        </w:rPr>
        <w:t xml:space="preserve"> </w:t>
      </w:r>
      <w:r w:rsidR="00072E5A" w:rsidRPr="00194B0E">
        <w:rPr>
          <w:rFonts w:ascii="Times New Roman" w:hAnsi="Times New Roman" w:cs="Times New Roman"/>
          <w:b/>
          <w:bCs/>
          <w:color w:val="222222"/>
          <w:sz w:val="24"/>
          <w:szCs w:val="24"/>
          <w:shd w:val="clear" w:color="auto" w:fill="FFFFFF"/>
          <w:lang w:val="sq-AL"/>
        </w:rPr>
        <w:t>C</w:t>
      </w:r>
    </w:p>
    <w:p w14:paraId="3FB97984" w14:textId="77777777" w:rsidR="00406A8B" w:rsidRPr="00194B0E" w:rsidRDefault="00406A8B" w:rsidP="00406A8B">
      <w:pPr>
        <w:spacing w:line="276" w:lineRule="auto"/>
        <w:rPr>
          <w:rFonts w:ascii="Times New Roman" w:hAnsi="Times New Roman" w:cs="Times New Roman"/>
          <w:b/>
          <w:bCs/>
          <w:color w:val="222222"/>
          <w:sz w:val="24"/>
          <w:szCs w:val="24"/>
          <w:shd w:val="clear" w:color="auto" w:fill="FFFFFF"/>
          <w:lang w:val="sq-AL"/>
        </w:rPr>
      </w:pPr>
      <w:r w:rsidRPr="00194B0E">
        <w:rPr>
          <w:rFonts w:ascii="Times New Roman" w:hAnsi="Times New Roman" w:cs="Times New Roman"/>
          <w:b/>
          <w:bCs/>
          <w:color w:val="222222"/>
          <w:sz w:val="24"/>
          <w:szCs w:val="24"/>
          <w:shd w:val="clear" w:color="auto" w:fill="FFFFFF"/>
          <w:lang w:val="sq-AL"/>
        </w:rPr>
        <w:t xml:space="preserve">01 Nr................. </w:t>
      </w:r>
      <w:r w:rsidRPr="00194B0E">
        <w:rPr>
          <w:rFonts w:ascii="Times New Roman" w:hAnsi="Times New Roman" w:cs="Times New Roman"/>
          <w:b/>
          <w:bCs/>
          <w:color w:val="222222"/>
          <w:sz w:val="24"/>
          <w:szCs w:val="24"/>
          <w:lang w:val="sq-AL"/>
        </w:rPr>
        <w:br/>
      </w:r>
      <w:r w:rsidRPr="00194B0E">
        <w:rPr>
          <w:rFonts w:ascii="Times New Roman" w:hAnsi="Times New Roman" w:cs="Times New Roman"/>
          <w:b/>
          <w:bCs/>
          <w:color w:val="222222"/>
          <w:sz w:val="24"/>
          <w:szCs w:val="24"/>
          <w:shd w:val="clear" w:color="auto" w:fill="FFFFFF"/>
          <w:lang w:val="sq-AL"/>
        </w:rPr>
        <w:t>Rahovec, .............</w:t>
      </w:r>
    </w:p>
    <w:p w14:paraId="0BEAD81D" w14:textId="038B06CF" w:rsidR="00072E5A" w:rsidRPr="00194B0E" w:rsidRDefault="00870E14" w:rsidP="00870E14">
      <w:pPr>
        <w:tabs>
          <w:tab w:val="left" w:pos="8456"/>
          <w:tab w:val="right" w:pos="10350"/>
        </w:tabs>
        <w:spacing w:line="276" w:lineRule="auto"/>
        <w:rPr>
          <w:rFonts w:ascii="Times New Roman" w:hAnsi="Times New Roman" w:cs="Times New Roman"/>
          <w:b/>
          <w:bCs/>
          <w:color w:val="222222"/>
          <w:sz w:val="24"/>
          <w:szCs w:val="24"/>
          <w:shd w:val="clear" w:color="auto" w:fill="FFFFFF"/>
          <w:lang w:val="sq-AL"/>
        </w:rPr>
      </w:pPr>
      <w:r w:rsidRPr="00194B0E">
        <w:rPr>
          <w:rFonts w:ascii="Times New Roman" w:hAnsi="Times New Roman" w:cs="Times New Roman"/>
          <w:b/>
          <w:bCs/>
          <w:color w:val="222222"/>
          <w:sz w:val="24"/>
          <w:szCs w:val="24"/>
          <w:shd w:val="clear" w:color="auto" w:fill="FFFFFF"/>
          <w:lang w:val="sq-AL"/>
        </w:rPr>
        <w:tab/>
      </w:r>
    </w:p>
    <w:p w14:paraId="7D3B5072" w14:textId="463C4751" w:rsidR="00072E5A" w:rsidRPr="00194B0E" w:rsidRDefault="00072E5A" w:rsidP="00072E5A">
      <w:pPr>
        <w:spacing w:after="0" w:line="276" w:lineRule="auto"/>
        <w:jc w:val="right"/>
        <w:rPr>
          <w:rFonts w:ascii="Times New Roman" w:hAnsi="Times New Roman" w:cs="Times New Roman"/>
          <w:b/>
          <w:bCs/>
          <w:color w:val="222222"/>
          <w:sz w:val="24"/>
          <w:szCs w:val="24"/>
          <w:shd w:val="clear" w:color="auto" w:fill="FFFFFF"/>
          <w:lang w:val="sq-AL"/>
        </w:rPr>
      </w:pPr>
      <w:r w:rsidRPr="00194B0E">
        <w:rPr>
          <w:rFonts w:ascii="Times New Roman" w:hAnsi="Times New Roman" w:cs="Times New Roman"/>
          <w:b/>
          <w:bCs/>
          <w:color w:val="222222"/>
          <w:sz w:val="24"/>
          <w:szCs w:val="24"/>
          <w:shd w:val="clear" w:color="auto" w:fill="FFFFFF"/>
          <w:lang w:val="sq-AL"/>
        </w:rPr>
        <w:t>_________________</w:t>
      </w:r>
    </w:p>
    <w:p w14:paraId="1188C1E6" w14:textId="1320CC2F" w:rsidR="00072E5A" w:rsidRPr="00194B0E" w:rsidRDefault="00406A8B" w:rsidP="00072E5A">
      <w:pPr>
        <w:spacing w:after="0" w:line="276" w:lineRule="auto"/>
        <w:jc w:val="right"/>
        <w:rPr>
          <w:rFonts w:ascii="Times New Roman" w:hAnsi="Times New Roman" w:cs="Times New Roman"/>
          <w:b/>
          <w:bCs/>
          <w:color w:val="222222"/>
          <w:shd w:val="clear" w:color="auto" w:fill="FFFFFF"/>
          <w:lang w:val="sq-AL"/>
        </w:rPr>
      </w:pPr>
      <w:r w:rsidRPr="00194B0E">
        <w:rPr>
          <w:rFonts w:ascii="Times New Roman" w:hAnsi="Times New Roman" w:cs="Times New Roman"/>
          <w:b/>
          <w:bCs/>
          <w:color w:val="222222"/>
          <w:shd w:val="clear" w:color="auto" w:fill="FFFFFF"/>
          <w:lang w:val="sq-AL"/>
        </w:rPr>
        <w:t xml:space="preserve">Kryesues i Kuvendit  </w:t>
      </w:r>
    </w:p>
    <w:sectPr w:rsidR="00072E5A" w:rsidRPr="00194B0E" w:rsidSect="00411A44">
      <w:pgSz w:w="12240" w:h="15840"/>
      <w:pgMar w:top="990" w:right="81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62F"/>
    <w:multiLevelType w:val="hybridMultilevel"/>
    <w:tmpl w:val="7DD6EB5A"/>
    <w:lvl w:ilvl="0" w:tplc="06E4B0B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8B65AC4"/>
    <w:multiLevelType w:val="hybridMultilevel"/>
    <w:tmpl w:val="A508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75C25"/>
    <w:multiLevelType w:val="multilevel"/>
    <w:tmpl w:val="8B60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A49AD"/>
    <w:multiLevelType w:val="hybridMultilevel"/>
    <w:tmpl w:val="60564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07222"/>
    <w:multiLevelType w:val="hybridMultilevel"/>
    <w:tmpl w:val="9B3E3D6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C1E3A07"/>
    <w:multiLevelType w:val="hybridMultilevel"/>
    <w:tmpl w:val="CAB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44302"/>
    <w:multiLevelType w:val="hybridMultilevel"/>
    <w:tmpl w:val="E438E5D4"/>
    <w:lvl w:ilvl="0" w:tplc="27EE1DE2">
      <w:start w:val="4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65369C"/>
    <w:multiLevelType w:val="hybridMultilevel"/>
    <w:tmpl w:val="96886C5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A4428"/>
    <w:multiLevelType w:val="hybridMultilevel"/>
    <w:tmpl w:val="4E7C52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E5C77"/>
    <w:multiLevelType w:val="hybridMultilevel"/>
    <w:tmpl w:val="190E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9361A"/>
    <w:multiLevelType w:val="hybridMultilevel"/>
    <w:tmpl w:val="80D0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7546D"/>
    <w:multiLevelType w:val="hybridMultilevel"/>
    <w:tmpl w:val="1206CDF8"/>
    <w:lvl w:ilvl="0" w:tplc="6BC61A9C">
      <w:start w:val="36"/>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D79530D"/>
    <w:multiLevelType w:val="hybridMultilevel"/>
    <w:tmpl w:val="648A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4090E"/>
    <w:multiLevelType w:val="hybridMultilevel"/>
    <w:tmpl w:val="1B7E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D5C85"/>
    <w:multiLevelType w:val="hybridMultilevel"/>
    <w:tmpl w:val="5430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1706C"/>
    <w:multiLevelType w:val="hybridMultilevel"/>
    <w:tmpl w:val="96886C5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C2540"/>
    <w:multiLevelType w:val="hybridMultilevel"/>
    <w:tmpl w:val="99D4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770A5"/>
    <w:multiLevelType w:val="hybridMultilevel"/>
    <w:tmpl w:val="89AC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4B446C"/>
    <w:multiLevelType w:val="hybridMultilevel"/>
    <w:tmpl w:val="60284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0"/>
  </w:num>
  <w:num w:numId="4">
    <w:abstractNumId w:val="1"/>
  </w:num>
  <w:num w:numId="5">
    <w:abstractNumId w:val="13"/>
  </w:num>
  <w:num w:numId="6">
    <w:abstractNumId w:val="9"/>
  </w:num>
  <w:num w:numId="7">
    <w:abstractNumId w:val="18"/>
  </w:num>
  <w:num w:numId="8">
    <w:abstractNumId w:val="3"/>
  </w:num>
  <w:num w:numId="9">
    <w:abstractNumId w:val="15"/>
  </w:num>
  <w:num w:numId="10">
    <w:abstractNumId w:val="4"/>
  </w:num>
  <w:num w:numId="11">
    <w:abstractNumId w:val="8"/>
  </w:num>
  <w:num w:numId="12">
    <w:abstractNumId w:val="16"/>
  </w:num>
  <w:num w:numId="13">
    <w:abstractNumId w:val="12"/>
  </w:num>
  <w:num w:numId="14">
    <w:abstractNumId w:val="17"/>
  </w:num>
  <w:num w:numId="15">
    <w:abstractNumId w:val="0"/>
  </w:num>
  <w:num w:numId="16">
    <w:abstractNumId w:val="6"/>
  </w:num>
  <w:num w:numId="17">
    <w:abstractNumId w:val="11"/>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FF"/>
    <w:rsid w:val="000201D4"/>
    <w:rsid w:val="00060647"/>
    <w:rsid w:val="0007074E"/>
    <w:rsid w:val="00072E5A"/>
    <w:rsid w:val="000735C7"/>
    <w:rsid w:val="0008346B"/>
    <w:rsid w:val="00093C23"/>
    <w:rsid w:val="000A588E"/>
    <w:rsid w:val="000B7820"/>
    <w:rsid w:val="000C1D97"/>
    <w:rsid w:val="0014700B"/>
    <w:rsid w:val="00194B0E"/>
    <w:rsid w:val="001A59FE"/>
    <w:rsid w:val="001C48DC"/>
    <w:rsid w:val="001D59CD"/>
    <w:rsid w:val="001F3A73"/>
    <w:rsid w:val="00202622"/>
    <w:rsid w:val="00205D18"/>
    <w:rsid w:val="002120F8"/>
    <w:rsid w:val="00216FC1"/>
    <w:rsid w:val="00217A43"/>
    <w:rsid w:val="00221BB1"/>
    <w:rsid w:val="002517B0"/>
    <w:rsid w:val="002608A5"/>
    <w:rsid w:val="00273E27"/>
    <w:rsid w:val="002B72F6"/>
    <w:rsid w:val="002C340B"/>
    <w:rsid w:val="002C6026"/>
    <w:rsid w:val="002D3E35"/>
    <w:rsid w:val="002F06A1"/>
    <w:rsid w:val="002F6BA8"/>
    <w:rsid w:val="00302CCB"/>
    <w:rsid w:val="003036FE"/>
    <w:rsid w:val="0033234B"/>
    <w:rsid w:val="0034331D"/>
    <w:rsid w:val="003624A1"/>
    <w:rsid w:val="00394B64"/>
    <w:rsid w:val="003C3332"/>
    <w:rsid w:val="003C758D"/>
    <w:rsid w:val="003E1571"/>
    <w:rsid w:val="003F2B11"/>
    <w:rsid w:val="004014A1"/>
    <w:rsid w:val="0040595E"/>
    <w:rsid w:val="004068FF"/>
    <w:rsid w:val="00406A8B"/>
    <w:rsid w:val="0040772F"/>
    <w:rsid w:val="00411A44"/>
    <w:rsid w:val="004135AC"/>
    <w:rsid w:val="0042107A"/>
    <w:rsid w:val="004325E4"/>
    <w:rsid w:val="00436F8F"/>
    <w:rsid w:val="004548D6"/>
    <w:rsid w:val="004647E7"/>
    <w:rsid w:val="004704C2"/>
    <w:rsid w:val="00471D0A"/>
    <w:rsid w:val="00490154"/>
    <w:rsid w:val="0049248B"/>
    <w:rsid w:val="00496BF7"/>
    <w:rsid w:val="00522264"/>
    <w:rsid w:val="0058187E"/>
    <w:rsid w:val="005F6287"/>
    <w:rsid w:val="006136DB"/>
    <w:rsid w:val="00615AF4"/>
    <w:rsid w:val="00680332"/>
    <w:rsid w:val="00682BDA"/>
    <w:rsid w:val="00686DA9"/>
    <w:rsid w:val="006A46F8"/>
    <w:rsid w:val="006C6FC7"/>
    <w:rsid w:val="006F6160"/>
    <w:rsid w:val="00710B22"/>
    <w:rsid w:val="007230CA"/>
    <w:rsid w:val="00726624"/>
    <w:rsid w:val="00727C4F"/>
    <w:rsid w:val="007715D4"/>
    <w:rsid w:val="00782BA3"/>
    <w:rsid w:val="007D3AF3"/>
    <w:rsid w:val="007D78A4"/>
    <w:rsid w:val="007E1B5B"/>
    <w:rsid w:val="007E3477"/>
    <w:rsid w:val="007E360A"/>
    <w:rsid w:val="007F59B9"/>
    <w:rsid w:val="00800E46"/>
    <w:rsid w:val="008060E5"/>
    <w:rsid w:val="0082610A"/>
    <w:rsid w:val="008416FA"/>
    <w:rsid w:val="00856FB5"/>
    <w:rsid w:val="008627B9"/>
    <w:rsid w:val="00870E14"/>
    <w:rsid w:val="0087127F"/>
    <w:rsid w:val="00877C4B"/>
    <w:rsid w:val="0088437F"/>
    <w:rsid w:val="008B31A4"/>
    <w:rsid w:val="008B4BC3"/>
    <w:rsid w:val="008D3DDD"/>
    <w:rsid w:val="008F75B6"/>
    <w:rsid w:val="00904977"/>
    <w:rsid w:val="00915BEB"/>
    <w:rsid w:val="009410D5"/>
    <w:rsid w:val="00962A3B"/>
    <w:rsid w:val="009752D7"/>
    <w:rsid w:val="009827ED"/>
    <w:rsid w:val="00994873"/>
    <w:rsid w:val="009966EF"/>
    <w:rsid w:val="00997A33"/>
    <w:rsid w:val="009A2EF3"/>
    <w:rsid w:val="009D6FD1"/>
    <w:rsid w:val="00A4148D"/>
    <w:rsid w:val="00A66940"/>
    <w:rsid w:val="00A72285"/>
    <w:rsid w:val="00A954F9"/>
    <w:rsid w:val="00AD67F7"/>
    <w:rsid w:val="00AF590F"/>
    <w:rsid w:val="00B00ADE"/>
    <w:rsid w:val="00B52048"/>
    <w:rsid w:val="00B563C6"/>
    <w:rsid w:val="00B65D1B"/>
    <w:rsid w:val="00B92219"/>
    <w:rsid w:val="00B95CB4"/>
    <w:rsid w:val="00BA198B"/>
    <w:rsid w:val="00BD585E"/>
    <w:rsid w:val="00BE7F3B"/>
    <w:rsid w:val="00C00E13"/>
    <w:rsid w:val="00C21AA8"/>
    <w:rsid w:val="00C51088"/>
    <w:rsid w:val="00C65155"/>
    <w:rsid w:val="00C77CEE"/>
    <w:rsid w:val="00CC4AFD"/>
    <w:rsid w:val="00CE1368"/>
    <w:rsid w:val="00D054EE"/>
    <w:rsid w:val="00D13805"/>
    <w:rsid w:val="00D35DC2"/>
    <w:rsid w:val="00D4264F"/>
    <w:rsid w:val="00D6437C"/>
    <w:rsid w:val="00D74914"/>
    <w:rsid w:val="00D81B3A"/>
    <w:rsid w:val="00DD3F28"/>
    <w:rsid w:val="00DE0F89"/>
    <w:rsid w:val="00E24AE9"/>
    <w:rsid w:val="00E31CD7"/>
    <w:rsid w:val="00E574E7"/>
    <w:rsid w:val="00E63902"/>
    <w:rsid w:val="00EA16D4"/>
    <w:rsid w:val="00EA574E"/>
    <w:rsid w:val="00EA7AE8"/>
    <w:rsid w:val="00EB0459"/>
    <w:rsid w:val="00EC0164"/>
    <w:rsid w:val="00EC1D5E"/>
    <w:rsid w:val="00ED0A49"/>
    <w:rsid w:val="00EE7F76"/>
    <w:rsid w:val="00F2119F"/>
    <w:rsid w:val="00F4300C"/>
    <w:rsid w:val="00F64B68"/>
    <w:rsid w:val="00F64DFF"/>
    <w:rsid w:val="00F875A8"/>
    <w:rsid w:val="00FA5242"/>
    <w:rsid w:val="00FB7DB4"/>
    <w:rsid w:val="00FE1B1F"/>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CF93"/>
  <w15:chartTrackingRefBased/>
  <w15:docId w15:val="{EA0A7937-929D-48B1-88B2-843B3579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154"/>
    <w:pPr>
      <w:ind w:left="720"/>
      <w:contextualSpacing/>
    </w:pPr>
  </w:style>
  <w:style w:type="paragraph" w:styleId="NormalWeb">
    <w:name w:val="Normal (Web)"/>
    <w:basedOn w:val="Normal"/>
    <w:uiPriority w:val="99"/>
    <w:unhideWhenUsed/>
    <w:rsid w:val="00CC4A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5A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7450">
      <w:bodyDiv w:val="1"/>
      <w:marLeft w:val="0"/>
      <w:marRight w:val="0"/>
      <w:marTop w:val="0"/>
      <w:marBottom w:val="0"/>
      <w:divBdr>
        <w:top w:val="none" w:sz="0" w:space="0" w:color="auto"/>
        <w:left w:val="none" w:sz="0" w:space="0" w:color="auto"/>
        <w:bottom w:val="none" w:sz="0" w:space="0" w:color="auto"/>
        <w:right w:val="none" w:sz="0" w:space="0" w:color="auto"/>
      </w:divBdr>
    </w:div>
    <w:div w:id="140586207">
      <w:bodyDiv w:val="1"/>
      <w:marLeft w:val="0"/>
      <w:marRight w:val="0"/>
      <w:marTop w:val="0"/>
      <w:marBottom w:val="0"/>
      <w:divBdr>
        <w:top w:val="none" w:sz="0" w:space="0" w:color="auto"/>
        <w:left w:val="none" w:sz="0" w:space="0" w:color="auto"/>
        <w:bottom w:val="none" w:sz="0" w:space="0" w:color="auto"/>
        <w:right w:val="none" w:sz="0" w:space="0" w:color="auto"/>
      </w:divBdr>
    </w:div>
    <w:div w:id="380175362">
      <w:bodyDiv w:val="1"/>
      <w:marLeft w:val="0"/>
      <w:marRight w:val="0"/>
      <w:marTop w:val="0"/>
      <w:marBottom w:val="0"/>
      <w:divBdr>
        <w:top w:val="none" w:sz="0" w:space="0" w:color="auto"/>
        <w:left w:val="none" w:sz="0" w:space="0" w:color="auto"/>
        <w:bottom w:val="none" w:sz="0" w:space="0" w:color="auto"/>
        <w:right w:val="none" w:sz="0" w:space="0" w:color="auto"/>
      </w:divBdr>
    </w:div>
    <w:div w:id="2124615939">
      <w:bodyDiv w:val="1"/>
      <w:marLeft w:val="0"/>
      <w:marRight w:val="0"/>
      <w:marTop w:val="0"/>
      <w:marBottom w:val="0"/>
      <w:divBdr>
        <w:top w:val="none" w:sz="0" w:space="0" w:color="auto"/>
        <w:left w:val="none" w:sz="0" w:space="0" w:color="auto"/>
        <w:bottom w:val="none" w:sz="0" w:space="0" w:color="auto"/>
        <w:right w:val="none" w:sz="0" w:space="0" w:color="auto"/>
      </w:divBdr>
    </w:div>
    <w:div w:id="21462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7355</Words>
  <Characters>41925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ASHI</Company>
  <LinksUpToDate>false</LinksUpToDate>
  <CharactersWithSpaces>49182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Jetmir Ukaj</dc:creator>
  <cp:keywords/>
  <dc:description/>
  <cp:lastModifiedBy>Blerta Gashi</cp:lastModifiedBy>
  <cp:revision>2</cp:revision>
  <dcterms:created xsi:type="dcterms:W3CDTF">2026-04-01T12:11:00Z</dcterms:created>
  <dcterms:modified xsi:type="dcterms:W3CDTF">2026-04-01T12:11:00Z</dcterms:modified>
</cp:coreProperties>
</file>