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E93" w:rsidRDefault="00CF39A9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748B6D1" wp14:editId="5B9A2952">
                <wp:simplePos x="0" y="0"/>
                <wp:positionH relativeFrom="column">
                  <wp:posOffset>-152400</wp:posOffset>
                </wp:positionH>
                <wp:positionV relativeFrom="paragraph">
                  <wp:posOffset>-283845</wp:posOffset>
                </wp:positionV>
                <wp:extent cx="6584315" cy="1371600"/>
                <wp:effectExtent l="0" t="0" r="0" b="381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315" cy="1371600"/>
                          <a:chOff x="900" y="720"/>
                          <a:chExt cx="10369" cy="216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885" y="720"/>
                            <a:ext cx="1384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2F18" w:rsidRDefault="00C12F18" w:rsidP="00854181">
                              <w:r>
                                <w:object w:dxaOrig="1290" w:dyaOrig="133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4.75pt;height:56.25pt">
                                    <v:imagedata r:id="rId7" o:title=""/>
                                  </v:shape>
                                  <o:OLEObject Type="Embed" ProgID="MSPhotoEd.3" ShapeID="_x0000_i1026" DrawAspect="Content" ObjectID="_1828676072" r:id="rId8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980" y="900"/>
                            <a:ext cx="810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2F18" w:rsidRPr="008826AE" w:rsidRDefault="00C12F18" w:rsidP="0085418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proofErr w:type="spellStart"/>
                              <w:r w:rsidRPr="008826AE"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>Republika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 xml:space="preserve"> e </w:t>
                              </w:r>
                              <w:proofErr w:type="spellStart"/>
                              <w:r w:rsidRPr="008826AE"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>Kosovës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 xml:space="preserve"> / </w:t>
                              </w:r>
                              <w:proofErr w:type="spellStart"/>
                              <w:r w:rsidRPr="008826AE"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>Republika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 xml:space="preserve"> Kosovo / Republic of Kosovo</w:t>
                              </w:r>
                            </w:p>
                            <w:p w:rsidR="00C12F18" w:rsidRDefault="00C12F18" w:rsidP="00854181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  <w:p w:rsidR="00C12F18" w:rsidRPr="008826AE" w:rsidRDefault="00C12F18" w:rsidP="00854181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proofErr w:type="spellStart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Kuvendi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Komunal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Rahovec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/</w:t>
                              </w:r>
                              <w:proofErr w:type="spellStart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Skupština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Opštine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Orahovac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 xml:space="preserve">Municipal Assembly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Rahovec</w:t>
                              </w:r>
                              <w:proofErr w:type="spellEnd"/>
                            </w:p>
                            <w:p w:rsidR="00C12F18" w:rsidRPr="008826AE" w:rsidRDefault="00C12F18" w:rsidP="0085418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</w:pPr>
                            </w:p>
                            <w:p w:rsidR="00C12F18" w:rsidRDefault="00C12F18" w:rsidP="00854181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  <w:p w:rsidR="00C12F18" w:rsidRPr="008826AE" w:rsidRDefault="00C12F18" w:rsidP="00854181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proofErr w:type="spellStart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Kuvendi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Komunal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Rahovec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/</w:t>
                              </w:r>
                              <w:proofErr w:type="spellStart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Skupština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Opštine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Orahovac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 xml:space="preserve">Municipal Assembly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Rahovec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780"/>
                            <a:ext cx="126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2F18" w:rsidRDefault="00240728" w:rsidP="00854181">
                              <w:r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6375254E" wp14:editId="20251AA6">
                                    <wp:extent cx="601980" cy="669290"/>
                                    <wp:effectExtent l="0" t="0" r="7620" b="0"/>
                                    <wp:docPr id="4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1980" cy="6692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700" y="1800"/>
                            <a:ext cx="6660" cy="1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7C45" w:rsidRPr="00313769" w:rsidRDefault="00647C45" w:rsidP="00647C45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313769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 xml:space="preserve">Drejtoria për </w:t>
                              </w:r>
                              <w:r w:rsidR="00434091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Administratë të Përgjithshme</w:t>
                              </w:r>
                            </w:p>
                            <w:p w:rsidR="00647C45" w:rsidRPr="00313769" w:rsidRDefault="00434091" w:rsidP="00647C45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Uprava</w:t>
                              </w:r>
                              <w:r w:rsidR="00647C45" w:rsidRPr="00313769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 xml:space="preserve"> za </w:t>
                              </w:r>
                              <w:r w:rsidR="000E2B48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O</w:t>
                              </w:r>
                              <w:r w:rsidR="000E2B48" w:rsidRPr="000E2B48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pštu</w:t>
                              </w:r>
                              <w:r w:rsidR="000E2B48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 xml:space="preserve"> Administratciju</w:t>
                              </w:r>
                            </w:p>
                            <w:p w:rsidR="00647C45" w:rsidRPr="00313769" w:rsidRDefault="00434091" w:rsidP="00647C45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Directory of General Administration</w:t>
                              </w:r>
                            </w:p>
                            <w:p w:rsidR="00C12F18" w:rsidRPr="00666BED" w:rsidRDefault="00C12F18" w:rsidP="0085418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7"/>
                        <wps:cNvCnPr/>
                        <wps:spPr bwMode="auto">
                          <a:xfrm>
                            <a:off x="2880" y="2880"/>
                            <a:ext cx="6300" cy="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48B6D1" id="Group 2" o:spid="_x0000_s1026" style="position:absolute;margin-left:-12pt;margin-top:-22.35pt;width:518.45pt;height:108pt;z-index:251658240" coordorigin="900,720" coordsize="10369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9885;top:720;width:1384;height:12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:rsidR="00C12F18" w:rsidRDefault="00C12F18" w:rsidP="00854181">
                        <w:r>
                          <w:object w:dxaOrig="1290" w:dyaOrig="1335">
                            <v:shape id="_x0000_i1026" type="#_x0000_t75" style="width:54.75pt;height:56.25pt">
                              <v:imagedata r:id="rId7" o:title=""/>
                            </v:shape>
                            <o:OLEObject Type="Embed" ProgID="MSPhotoEd.3" ShapeID="_x0000_i1026" DrawAspect="Content" ObjectID="_1828676072" r:id="rId10"/>
                          </w:object>
                        </w:r>
                      </w:p>
                    </w:txbxContent>
                  </v:textbox>
                </v:shape>
                <v:shape id="Text Box 4" o:spid="_x0000_s1028" type="#_x0000_t202" style="position:absolute;left:1980;top:900;width:81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C12F18" w:rsidRPr="008826AE" w:rsidRDefault="00C12F18" w:rsidP="00854181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en-GB"/>
                          </w:rPr>
                        </w:pPr>
                        <w:proofErr w:type="spellStart"/>
                        <w:r w:rsidRPr="008826AE">
                          <w:rPr>
                            <w:b/>
                            <w:sz w:val="28"/>
                            <w:szCs w:val="28"/>
                            <w:lang w:val="en-GB"/>
                          </w:rPr>
                          <w:t>Republika</w:t>
                        </w:r>
                        <w:proofErr w:type="spellEnd"/>
                        <w:r w:rsidRPr="008826AE">
                          <w:rPr>
                            <w:b/>
                            <w:sz w:val="28"/>
                            <w:szCs w:val="28"/>
                            <w:lang w:val="en-GB"/>
                          </w:rPr>
                          <w:t xml:space="preserve"> e </w:t>
                        </w:r>
                        <w:proofErr w:type="spellStart"/>
                        <w:r w:rsidRPr="008826AE">
                          <w:rPr>
                            <w:b/>
                            <w:sz w:val="28"/>
                            <w:szCs w:val="28"/>
                            <w:lang w:val="en-GB"/>
                          </w:rPr>
                          <w:t>Kosovës</w:t>
                        </w:r>
                        <w:proofErr w:type="spellEnd"/>
                        <w:r w:rsidRPr="008826AE">
                          <w:rPr>
                            <w:b/>
                            <w:sz w:val="28"/>
                            <w:szCs w:val="28"/>
                            <w:lang w:val="en-GB"/>
                          </w:rPr>
                          <w:t xml:space="preserve"> / </w:t>
                        </w:r>
                        <w:proofErr w:type="spellStart"/>
                        <w:r w:rsidRPr="008826AE">
                          <w:rPr>
                            <w:b/>
                            <w:sz w:val="28"/>
                            <w:szCs w:val="28"/>
                            <w:lang w:val="en-GB"/>
                          </w:rPr>
                          <w:t>Republika</w:t>
                        </w:r>
                        <w:proofErr w:type="spellEnd"/>
                        <w:r w:rsidRPr="008826AE">
                          <w:rPr>
                            <w:b/>
                            <w:sz w:val="28"/>
                            <w:szCs w:val="28"/>
                            <w:lang w:val="en-GB"/>
                          </w:rPr>
                          <w:t xml:space="preserve"> Kosovo / Republic of Kosovo</w:t>
                        </w:r>
                      </w:p>
                      <w:p w:rsidR="00C12F18" w:rsidRDefault="00C12F18" w:rsidP="00854181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en-GB"/>
                          </w:rPr>
                        </w:pPr>
                      </w:p>
                      <w:p w:rsidR="00C12F18" w:rsidRPr="008826AE" w:rsidRDefault="00C12F18" w:rsidP="00854181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en-GB"/>
                          </w:rPr>
                        </w:pPr>
                        <w:proofErr w:type="spellStart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Kuvendi</w:t>
                        </w:r>
                        <w:proofErr w:type="spellEnd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Komunal</w:t>
                        </w:r>
                        <w:proofErr w:type="spellEnd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Rahovec</w:t>
                        </w:r>
                        <w:proofErr w:type="spellEnd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/</w:t>
                        </w:r>
                        <w:proofErr w:type="spellStart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Skupština</w:t>
                        </w:r>
                        <w:proofErr w:type="spellEnd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Opštine</w:t>
                        </w:r>
                        <w:proofErr w:type="spellEnd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Orahovac</w:t>
                        </w:r>
                        <w:proofErr w:type="spellEnd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/</w:t>
                        </w:r>
                        <w:r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 xml:space="preserve">Municipal Assembly </w:t>
                        </w:r>
                        <w:proofErr w:type="spellStart"/>
                        <w:r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Rahovec</w:t>
                        </w:r>
                        <w:proofErr w:type="spellEnd"/>
                      </w:p>
                      <w:p w:rsidR="00C12F18" w:rsidRPr="008826AE" w:rsidRDefault="00C12F18" w:rsidP="00854181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en-GB"/>
                          </w:rPr>
                        </w:pPr>
                      </w:p>
                      <w:p w:rsidR="00C12F18" w:rsidRDefault="00C12F18" w:rsidP="00854181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en-GB"/>
                          </w:rPr>
                        </w:pPr>
                      </w:p>
                      <w:p w:rsidR="00C12F18" w:rsidRPr="008826AE" w:rsidRDefault="00C12F18" w:rsidP="00854181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en-GB"/>
                          </w:rPr>
                        </w:pPr>
                        <w:proofErr w:type="spellStart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Kuvendi</w:t>
                        </w:r>
                        <w:proofErr w:type="spellEnd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Komunal</w:t>
                        </w:r>
                        <w:proofErr w:type="spellEnd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Rahovec</w:t>
                        </w:r>
                        <w:proofErr w:type="spellEnd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/</w:t>
                        </w:r>
                        <w:proofErr w:type="spellStart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Skupština</w:t>
                        </w:r>
                        <w:proofErr w:type="spellEnd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Opštine</w:t>
                        </w:r>
                        <w:proofErr w:type="spellEnd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Orahovac</w:t>
                        </w:r>
                        <w:proofErr w:type="spellEnd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/</w:t>
                        </w:r>
                        <w:r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 xml:space="preserve">Municipal Assembly </w:t>
                        </w:r>
                        <w:proofErr w:type="spellStart"/>
                        <w:r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Rahovec</w:t>
                        </w:r>
                        <w:proofErr w:type="spellEnd"/>
                      </w:p>
                    </w:txbxContent>
                  </v:textbox>
                </v:shape>
                <v:shape id="Text Box 5" o:spid="_x0000_s1029" type="#_x0000_t202" style="position:absolute;left:900;top:780;width:126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C12F18" w:rsidRDefault="00240728" w:rsidP="00854181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6375254E" wp14:editId="20251AA6">
                              <wp:extent cx="601980" cy="669290"/>
                              <wp:effectExtent l="0" t="0" r="7620" b="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1980" cy="6692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6" o:spid="_x0000_s1030" type="#_x0000_t202" style="position:absolute;left:2700;top:1800;width:6660;height: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647C45" w:rsidRPr="00313769" w:rsidRDefault="00647C45" w:rsidP="00647C45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313769">
                          <w:rPr>
                            <w:rFonts w:asciiTheme="minorHAnsi" w:hAnsiTheme="minorHAnsi" w:cstheme="minorHAnsi"/>
                            <w:b/>
                          </w:rPr>
                          <w:t xml:space="preserve">Drejtoria për </w:t>
                        </w:r>
                        <w:r w:rsidR="00434091">
                          <w:rPr>
                            <w:rFonts w:asciiTheme="minorHAnsi" w:hAnsiTheme="minorHAnsi" w:cstheme="minorHAnsi"/>
                            <w:b/>
                          </w:rPr>
                          <w:t>Administratë të Përgjithshme</w:t>
                        </w:r>
                      </w:p>
                      <w:p w:rsidR="00647C45" w:rsidRPr="00313769" w:rsidRDefault="00434091" w:rsidP="00647C45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</w:rPr>
                          <w:t>Uprava</w:t>
                        </w:r>
                        <w:r w:rsidR="00647C45" w:rsidRPr="00313769">
                          <w:rPr>
                            <w:rFonts w:asciiTheme="minorHAnsi" w:hAnsiTheme="minorHAnsi" w:cstheme="minorHAnsi"/>
                            <w:b/>
                          </w:rPr>
                          <w:t xml:space="preserve"> za </w:t>
                        </w:r>
                        <w:r w:rsidR="000E2B48">
                          <w:rPr>
                            <w:rFonts w:asciiTheme="minorHAnsi" w:hAnsiTheme="minorHAnsi" w:cstheme="minorHAnsi"/>
                            <w:b/>
                          </w:rPr>
                          <w:t>O</w:t>
                        </w:r>
                        <w:r w:rsidR="000E2B48" w:rsidRPr="000E2B48">
                          <w:rPr>
                            <w:rFonts w:asciiTheme="minorHAnsi" w:hAnsiTheme="minorHAnsi" w:cstheme="minorHAnsi"/>
                            <w:b/>
                          </w:rPr>
                          <w:t>pštu</w:t>
                        </w:r>
                        <w:r w:rsidR="000E2B48">
                          <w:rPr>
                            <w:rFonts w:asciiTheme="minorHAnsi" w:hAnsiTheme="minorHAnsi" w:cstheme="minorHAnsi"/>
                            <w:b/>
                          </w:rPr>
                          <w:t xml:space="preserve"> Administratciju</w:t>
                        </w:r>
                      </w:p>
                      <w:p w:rsidR="00647C45" w:rsidRPr="00313769" w:rsidRDefault="00434091" w:rsidP="00647C45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</w:rPr>
                          <w:t>Directory of General Administration</w:t>
                        </w:r>
                      </w:p>
                      <w:p w:rsidR="00C12F18" w:rsidRPr="00666BED" w:rsidRDefault="00C12F18" w:rsidP="00854181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line id="Line 7" o:spid="_x0000_s1031" style="position:absolute;visibility:visible;mso-wrap-style:square" from="2880,2880" to="9180,2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" strokeweight="4.5pt">
                  <v:stroke linestyle="thinThick"/>
                </v:line>
              </v:group>
            </w:pict>
          </mc:Fallback>
        </mc:AlternateContent>
      </w:r>
    </w:p>
    <w:p w:rsidR="00854181" w:rsidRDefault="00854181"/>
    <w:p w:rsidR="00854181" w:rsidRPr="00854181" w:rsidRDefault="00854181" w:rsidP="00854181"/>
    <w:p w:rsidR="00854181" w:rsidRPr="00854181" w:rsidRDefault="00854181" w:rsidP="00854181"/>
    <w:p w:rsidR="00854181" w:rsidRPr="00854181" w:rsidRDefault="00854181" w:rsidP="00854181"/>
    <w:p w:rsidR="00854181" w:rsidRPr="00854181" w:rsidRDefault="00854181" w:rsidP="00854181"/>
    <w:p w:rsidR="004417B8" w:rsidRDefault="004417B8" w:rsidP="00A276E7">
      <w:pPr>
        <w:rPr>
          <w:rFonts w:asciiTheme="minorHAnsi" w:hAnsiTheme="minorHAnsi"/>
          <w:b/>
        </w:rPr>
      </w:pPr>
    </w:p>
    <w:p w:rsidR="00CF39A9" w:rsidRPr="002B187B" w:rsidRDefault="00CF39A9" w:rsidP="00A276E7">
      <w:pPr>
        <w:rPr>
          <w:rFonts w:asciiTheme="minorHAnsi" w:hAnsiTheme="minorHAnsi"/>
          <w:b/>
        </w:rPr>
      </w:pPr>
    </w:p>
    <w:p w:rsidR="002907AA" w:rsidRPr="00B25B6F" w:rsidRDefault="002907AA" w:rsidP="002907AA">
      <w:pPr>
        <w:jc w:val="center"/>
        <w:rPr>
          <w:b/>
          <w:sz w:val="28"/>
          <w:szCs w:val="28"/>
        </w:rPr>
      </w:pPr>
      <w:r w:rsidRPr="00B25B6F">
        <w:rPr>
          <w:b/>
          <w:sz w:val="28"/>
          <w:szCs w:val="28"/>
        </w:rPr>
        <w:t>Plani i punës për Barazi Gjinore për vitin 202</w:t>
      </w:r>
      <w:r w:rsidR="00E007E9">
        <w:rPr>
          <w:b/>
          <w:sz w:val="28"/>
          <w:szCs w:val="28"/>
        </w:rPr>
        <w:t>6</w:t>
      </w:r>
    </w:p>
    <w:p w:rsidR="00A5561B" w:rsidRDefault="00A5561B" w:rsidP="00CF39A9">
      <w:pPr>
        <w:rPr>
          <w:sz w:val="32"/>
          <w:szCs w:val="32"/>
        </w:rPr>
      </w:pPr>
    </w:p>
    <w:p w:rsidR="00CF39A9" w:rsidRPr="003F3E73" w:rsidRDefault="00CF39A9" w:rsidP="00CF39A9">
      <w:pPr>
        <w:rPr>
          <w:sz w:val="32"/>
          <w:szCs w:val="32"/>
        </w:rPr>
      </w:pPr>
    </w:p>
    <w:p w:rsidR="002907AA" w:rsidRPr="00762EBE" w:rsidRDefault="002907AA" w:rsidP="002907AA">
      <w:pPr>
        <w:spacing w:line="276" w:lineRule="auto"/>
        <w:jc w:val="both"/>
      </w:pPr>
      <w:r w:rsidRPr="00762EBE">
        <w:t xml:space="preserve">Punët dhe detyrat e parapara me plan vjetor do të kryhen me efikasitet, përgjegjësi dhe profesionalizëm në harmoni me përcaktimin e detyrave të punës. </w:t>
      </w:r>
    </w:p>
    <w:p w:rsidR="002907AA" w:rsidRPr="00762EBE" w:rsidRDefault="002907AA" w:rsidP="002907AA">
      <w:pPr>
        <w:spacing w:line="276" w:lineRule="auto"/>
        <w:jc w:val="both"/>
      </w:pPr>
      <w:r w:rsidRPr="00762EBE">
        <w:t>Vetëdijësimi në çështjen e barazisë gjinore, mbajtja e ligjeratave, fushatave sensibilizuese në vise rurale dhe në qytet, zbatimi i rregullores për barazi gjinore, takime përgatitore me gratë e viseve rurale dhe kryesuesit e fshatrave për identifikimin e prioriteteve të grave me qëllim të përfshirjes së perspektivës gjinore në rishikimin dhe planifikimin e buxhetit të komunës, përkrahja dhe zbatueshmëria e ligjeve në lidhje me barazinë gjinore, zbatimi, monitorimi i tyre dhe raportimi mbi zbatueshmërinë e tyre - janë disa nga aktivitetet kyçe të planifikuara për vitin 202</w:t>
      </w:r>
      <w:r w:rsidR="00E007E9">
        <w:t>6</w:t>
      </w:r>
      <w:r w:rsidRPr="00762EBE">
        <w:t xml:space="preserve"> në kuadër të ZBGJ-së. </w:t>
      </w:r>
    </w:p>
    <w:p w:rsidR="002907AA" w:rsidRPr="00762EBE" w:rsidRDefault="002907AA" w:rsidP="002907AA">
      <w:pPr>
        <w:spacing w:line="276" w:lineRule="auto"/>
        <w:jc w:val="both"/>
      </w:pPr>
      <w:r w:rsidRPr="00762EBE">
        <w:t xml:space="preserve">Në kuadër të këtij dokumenti të qeverisjes së Rahovecit, këtu po paraqesim edhe objektivat kryesore të drejtorive komunale. </w:t>
      </w:r>
    </w:p>
    <w:p w:rsidR="002907AA" w:rsidRPr="00762EBE" w:rsidRDefault="002907AA" w:rsidP="002907AA">
      <w:pPr>
        <w:spacing w:line="276" w:lineRule="auto"/>
        <w:jc w:val="both"/>
      </w:pPr>
      <w:r w:rsidRPr="00762EBE">
        <w:t>Secila drejtori është përgjegjëse që në harmoni me objektivat strategjike të qeverisjes së komunës së Rahovecit të përcaktoj planin e vet të punës dhe ta realizoj të njëjtin, çdoherë duke qenë në shërbim të qytetarëve.</w:t>
      </w:r>
    </w:p>
    <w:p w:rsidR="002907AA" w:rsidRPr="00762EBE" w:rsidRDefault="002907AA" w:rsidP="002907AA">
      <w:pPr>
        <w:spacing w:line="276" w:lineRule="auto"/>
        <w:jc w:val="both"/>
      </w:pPr>
    </w:p>
    <w:p w:rsidR="00A5561B" w:rsidRDefault="002907AA" w:rsidP="002907AA">
      <w:pPr>
        <w:spacing w:line="276" w:lineRule="auto"/>
        <w:jc w:val="both"/>
      </w:pPr>
      <w:r w:rsidRPr="00762EBE">
        <w:t>M</w:t>
      </w:r>
      <w:r>
        <w:t>ë</w:t>
      </w:r>
      <w:r w:rsidRPr="00762EBE">
        <w:t xml:space="preserve"> poshtë po ju paraqesë në formë t</w:t>
      </w:r>
      <w:r w:rsidR="006E2278">
        <w:t>abelare edhe planin sipas Agjenc</w:t>
      </w:r>
      <w:r w:rsidRPr="00762EBE">
        <w:t>ionit t</w:t>
      </w:r>
      <w:r>
        <w:t>ë</w:t>
      </w:r>
      <w:r w:rsidRPr="00762EBE">
        <w:t xml:space="preserve"> Barazisë Gjinore: </w:t>
      </w:r>
    </w:p>
    <w:p w:rsidR="002907AA" w:rsidRDefault="002907AA" w:rsidP="002907AA">
      <w:pPr>
        <w:jc w:val="both"/>
        <w:rPr>
          <w:color w:val="0000FF"/>
          <w:sz w:val="32"/>
          <w:szCs w:val="32"/>
        </w:rPr>
      </w:pPr>
    </w:p>
    <w:p w:rsidR="00CF39A9" w:rsidRDefault="00CF39A9" w:rsidP="002907AA">
      <w:pPr>
        <w:jc w:val="both"/>
        <w:rPr>
          <w:color w:val="0000FF"/>
          <w:sz w:val="32"/>
          <w:szCs w:val="32"/>
        </w:rPr>
      </w:pPr>
    </w:p>
    <w:p w:rsidR="00CF39A9" w:rsidRDefault="00CF39A9" w:rsidP="002907AA">
      <w:pPr>
        <w:jc w:val="both"/>
        <w:rPr>
          <w:color w:val="0000FF"/>
          <w:sz w:val="32"/>
          <w:szCs w:val="32"/>
        </w:rPr>
      </w:pPr>
    </w:p>
    <w:p w:rsidR="00CF39A9" w:rsidRDefault="00CF39A9" w:rsidP="002907AA">
      <w:pPr>
        <w:jc w:val="both"/>
        <w:rPr>
          <w:color w:val="0000FF"/>
          <w:sz w:val="32"/>
          <w:szCs w:val="32"/>
        </w:rPr>
      </w:pPr>
    </w:p>
    <w:p w:rsidR="00CF39A9" w:rsidRDefault="00CF39A9" w:rsidP="002907AA">
      <w:pPr>
        <w:jc w:val="both"/>
        <w:rPr>
          <w:color w:val="0000FF"/>
          <w:sz w:val="32"/>
          <w:szCs w:val="32"/>
        </w:rPr>
      </w:pPr>
    </w:p>
    <w:p w:rsidR="00CF39A9" w:rsidRDefault="00CF39A9" w:rsidP="002907AA">
      <w:pPr>
        <w:jc w:val="both"/>
        <w:rPr>
          <w:color w:val="0000FF"/>
          <w:sz w:val="32"/>
          <w:szCs w:val="32"/>
        </w:rPr>
      </w:pPr>
    </w:p>
    <w:p w:rsidR="00CF39A9" w:rsidRDefault="00CF39A9" w:rsidP="002907AA">
      <w:pPr>
        <w:jc w:val="both"/>
        <w:rPr>
          <w:color w:val="0000FF"/>
          <w:sz w:val="32"/>
          <w:szCs w:val="32"/>
        </w:rPr>
      </w:pPr>
    </w:p>
    <w:p w:rsidR="00CF39A9" w:rsidRDefault="00CF39A9" w:rsidP="002907AA">
      <w:pPr>
        <w:jc w:val="both"/>
        <w:rPr>
          <w:color w:val="0000FF"/>
          <w:sz w:val="32"/>
          <w:szCs w:val="32"/>
        </w:rPr>
      </w:pPr>
    </w:p>
    <w:p w:rsidR="00CF39A9" w:rsidRDefault="00CF39A9" w:rsidP="002907AA">
      <w:pPr>
        <w:jc w:val="both"/>
        <w:rPr>
          <w:color w:val="0000FF"/>
          <w:sz w:val="32"/>
          <w:szCs w:val="32"/>
        </w:rPr>
      </w:pPr>
    </w:p>
    <w:p w:rsidR="00CF39A9" w:rsidRDefault="00CF39A9" w:rsidP="002907AA">
      <w:pPr>
        <w:jc w:val="both"/>
        <w:rPr>
          <w:color w:val="0000FF"/>
          <w:sz w:val="32"/>
          <w:szCs w:val="32"/>
        </w:rPr>
      </w:pPr>
    </w:p>
    <w:p w:rsidR="00CF39A9" w:rsidRDefault="00CF39A9" w:rsidP="002907AA">
      <w:pPr>
        <w:jc w:val="both"/>
        <w:rPr>
          <w:color w:val="0000FF"/>
          <w:sz w:val="32"/>
          <w:szCs w:val="32"/>
        </w:rPr>
      </w:pPr>
    </w:p>
    <w:p w:rsidR="00CF39A9" w:rsidRPr="003F3E73" w:rsidRDefault="00CF39A9" w:rsidP="002907AA">
      <w:pPr>
        <w:jc w:val="both"/>
        <w:rPr>
          <w:color w:val="0000FF"/>
          <w:sz w:val="32"/>
          <w:szCs w:val="32"/>
        </w:rPr>
      </w:pPr>
    </w:p>
    <w:tbl>
      <w:tblPr>
        <w:tblW w:w="10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2160"/>
        <w:gridCol w:w="1980"/>
        <w:gridCol w:w="2070"/>
        <w:gridCol w:w="1183"/>
        <w:gridCol w:w="1872"/>
      </w:tblGrid>
      <w:tr w:rsidR="002907AA" w:rsidRPr="003F3E73" w:rsidTr="005F3A55">
        <w:trPr>
          <w:trHeight w:val="173"/>
          <w:jc w:val="center"/>
        </w:trPr>
        <w:tc>
          <w:tcPr>
            <w:tcW w:w="1706" w:type="dxa"/>
            <w:shd w:val="clear" w:color="auto" w:fill="DDD9C3"/>
          </w:tcPr>
          <w:p w:rsidR="002907AA" w:rsidRPr="003F3E73" w:rsidRDefault="002907AA" w:rsidP="002D232E">
            <w:pPr>
              <w:ind w:right="7"/>
              <w:jc w:val="both"/>
              <w:rPr>
                <w:b/>
                <w:color w:val="000000"/>
                <w:sz w:val="32"/>
                <w:szCs w:val="32"/>
              </w:rPr>
            </w:pPr>
            <w:r w:rsidRPr="006E2278">
              <w:rPr>
                <w:b/>
                <w:color w:val="000000"/>
                <w:sz w:val="28"/>
                <w:szCs w:val="32"/>
              </w:rPr>
              <w:lastRenderedPageBreak/>
              <w:t>Objektivat</w:t>
            </w:r>
          </w:p>
        </w:tc>
        <w:tc>
          <w:tcPr>
            <w:tcW w:w="2160" w:type="dxa"/>
            <w:shd w:val="clear" w:color="auto" w:fill="DDD9C3"/>
          </w:tcPr>
          <w:p w:rsidR="002907AA" w:rsidRPr="003F3E73" w:rsidRDefault="002907AA" w:rsidP="002D232E">
            <w:pPr>
              <w:ind w:right="7"/>
              <w:jc w:val="both"/>
              <w:rPr>
                <w:color w:val="000000"/>
                <w:sz w:val="32"/>
                <w:szCs w:val="32"/>
              </w:rPr>
            </w:pPr>
            <w:r w:rsidRPr="003F3E73">
              <w:rPr>
                <w:b/>
                <w:bCs/>
                <w:color w:val="000000"/>
                <w:sz w:val="32"/>
                <w:szCs w:val="32"/>
              </w:rPr>
              <w:t>Aktivitetet</w:t>
            </w:r>
          </w:p>
        </w:tc>
        <w:tc>
          <w:tcPr>
            <w:tcW w:w="1980" w:type="dxa"/>
            <w:shd w:val="clear" w:color="auto" w:fill="DDD9C3"/>
          </w:tcPr>
          <w:p w:rsidR="002907AA" w:rsidRPr="003F3E73" w:rsidRDefault="002907AA" w:rsidP="002D232E">
            <w:pPr>
              <w:ind w:right="7"/>
              <w:jc w:val="both"/>
              <w:rPr>
                <w:color w:val="000000"/>
                <w:sz w:val="32"/>
                <w:szCs w:val="32"/>
              </w:rPr>
            </w:pPr>
            <w:r w:rsidRPr="003F3E73">
              <w:rPr>
                <w:b/>
                <w:bCs/>
                <w:color w:val="000000"/>
                <w:sz w:val="32"/>
                <w:szCs w:val="32"/>
              </w:rPr>
              <w:t>Aktorët përgjegjës</w:t>
            </w:r>
          </w:p>
        </w:tc>
        <w:tc>
          <w:tcPr>
            <w:tcW w:w="2070" w:type="dxa"/>
            <w:shd w:val="clear" w:color="auto" w:fill="DDD9C3"/>
          </w:tcPr>
          <w:p w:rsidR="002907AA" w:rsidRPr="003F3E73" w:rsidRDefault="002907AA" w:rsidP="002D232E">
            <w:pPr>
              <w:ind w:right="7"/>
              <w:jc w:val="center"/>
              <w:rPr>
                <w:color w:val="000000"/>
                <w:sz w:val="32"/>
                <w:szCs w:val="32"/>
              </w:rPr>
            </w:pPr>
            <w:r w:rsidRPr="003F3E73">
              <w:rPr>
                <w:b/>
                <w:bCs/>
                <w:color w:val="000000"/>
                <w:sz w:val="32"/>
                <w:szCs w:val="32"/>
              </w:rPr>
              <w:t>Treguesit e suksesit - rezultatet</w:t>
            </w:r>
          </w:p>
        </w:tc>
        <w:tc>
          <w:tcPr>
            <w:tcW w:w="1183" w:type="dxa"/>
            <w:shd w:val="clear" w:color="auto" w:fill="DDD9C3"/>
          </w:tcPr>
          <w:p w:rsidR="002907AA" w:rsidRPr="003F3E73" w:rsidRDefault="002907AA" w:rsidP="002D232E">
            <w:pPr>
              <w:ind w:right="7"/>
              <w:jc w:val="both"/>
              <w:rPr>
                <w:color w:val="000000"/>
                <w:sz w:val="32"/>
                <w:szCs w:val="32"/>
              </w:rPr>
            </w:pPr>
            <w:r w:rsidRPr="003F3E73">
              <w:rPr>
                <w:b/>
                <w:bCs/>
                <w:color w:val="000000"/>
                <w:sz w:val="32"/>
                <w:szCs w:val="32"/>
              </w:rPr>
              <w:t>Afati kohor</w:t>
            </w:r>
            <w:r w:rsidR="00B25B6F">
              <w:rPr>
                <w:b/>
                <w:bCs/>
                <w:color w:val="000000"/>
                <w:sz w:val="32"/>
                <w:szCs w:val="32"/>
              </w:rPr>
              <w:t>ë</w:t>
            </w:r>
          </w:p>
        </w:tc>
        <w:tc>
          <w:tcPr>
            <w:tcW w:w="1872" w:type="dxa"/>
            <w:shd w:val="clear" w:color="auto" w:fill="DDD9C3"/>
          </w:tcPr>
          <w:p w:rsidR="002907AA" w:rsidRPr="003F3E73" w:rsidRDefault="002907AA" w:rsidP="002D232E">
            <w:pPr>
              <w:ind w:right="7"/>
              <w:jc w:val="both"/>
              <w:rPr>
                <w:color w:val="000000"/>
                <w:sz w:val="32"/>
                <w:szCs w:val="32"/>
              </w:rPr>
            </w:pPr>
            <w:r w:rsidRPr="003F3E73">
              <w:rPr>
                <w:b/>
                <w:bCs/>
                <w:color w:val="000000"/>
                <w:sz w:val="32"/>
                <w:szCs w:val="32"/>
              </w:rPr>
              <w:t>Resurset-Burimet financiare</w:t>
            </w:r>
          </w:p>
        </w:tc>
      </w:tr>
      <w:tr w:rsidR="002907AA" w:rsidRPr="00B25B6F" w:rsidTr="005F3A55">
        <w:trPr>
          <w:trHeight w:val="8153"/>
          <w:jc w:val="center"/>
        </w:trPr>
        <w:tc>
          <w:tcPr>
            <w:tcW w:w="1706" w:type="dxa"/>
            <w:shd w:val="clear" w:color="auto" w:fill="auto"/>
          </w:tcPr>
          <w:p w:rsidR="002907AA" w:rsidRPr="00B25B6F" w:rsidRDefault="002907AA" w:rsidP="002D232E">
            <w:pPr>
              <w:ind w:right="7"/>
              <w:rPr>
                <w:color w:val="000000"/>
              </w:rPr>
            </w:pPr>
            <w:r w:rsidRPr="00B25B6F">
              <w:rPr>
                <w:color w:val="000000"/>
              </w:rPr>
              <w:t>Vetëdijësim në çështjen e  Barazisë Gjinore</w:t>
            </w:r>
          </w:p>
          <w:p w:rsidR="002907AA" w:rsidRPr="00B25B6F" w:rsidRDefault="002907AA" w:rsidP="002D232E">
            <w:pPr>
              <w:ind w:right="7"/>
              <w:rPr>
                <w:color w:val="000000"/>
              </w:rPr>
            </w:pPr>
          </w:p>
          <w:p w:rsidR="002907AA" w:rsidRPr="00B25B6F" w:rsidRDefault="002907AA" w:rsidP="002D232E">
            <w:pPr>
              <w:ind w:right="7"/>
              <w:rPr>
                <w:color w:val="000000"/>
              </w:rPr>
            </w:pPr>
          </w:p>
          <w:p w:rsidR="002907AA" w:rsidRDefault="002907AA" w:rsidP="002D232E">
            <w:pPr>
              <w:ind w:right="7"/>
              <w:rPr>
                <w:color w:val="000000"/>
              </w:rPr>
            </w:pPr>
            <w:r w:rsidRPr="00B25B6F">
              <w:rPr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8DAC966" wp14:editId="7C6D5380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5715</wp:posOffset>
                      </wp:positionV>
                      <wp:extent cx="7591425" cy="0"/>
                      <wp:effectExtent l="13335" t="5715" r="5715" b="13335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91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2A035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1" o:spid="_x0000_s1026" type="#_x0000_t32" style="position:absolute;margin-left:-5.7pt;margin-top:.45pt;width:597.75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"/>
                  </w:pict>
                </mc:Fallback>
              </mc:AlternateContent>
            </w:r>
            <w:r w:rsidRPr="00B25B6F">
              <w:rPr>
                <w:color w:val="000000"/>
              </w:rPr>
              <w:t>Shënimi i ditës së 8 Marsit - ditës së gruas</w:t>
            </w:r>
          </w:p>
          <w:p w:rsidR="005F3A55" w:rsidRPr="00B25B6F" w:rsidRDefault="005F3A55" w:rsidP="002D232E">
            <w:pPr>
              <w:ind w:right="7"/>
              <w:rPr>
                <w:color w:val="000000"/>
              </w:rPr>
            </w:pPr>
          </w:p>
          <w:p w:rsidR="002907AA" w:rsidRPr="00B25B6F" w:rsidRDefault="002907AA" w:rsidP="002D232E">
            <w:pPr>
              <w:ind w:right="7"/>
            </w:pPr>
            <w:r w:rsidRPr="00B25B6F">
              <w:t>Implementimi i rregullores për Barazi Gjinore</w:t>
            </w:r>
          </w:p>
          <w:p w:rsidR="002907AA" w:rsidRPr="00B25B6F" w:rsidRDefault="002907AA" w:rsidP="002D232E">
            <w:pPr>
              <w:ind w:right="7"/>
            </w:pPr>
            <w:r w:rsidRPr="00B25B6F">
              <w:rPr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7008AD9" wp14:editId="0ADB5E82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140335</wp:posOffset>
                      </wp:positionV>
                      <wp:extent cx="7591425" cy="0"/>
                      <wp:effectExtent l="12065" t="6985" r="6985" b="12065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91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DA317" id="Straight Arrow Connector 9" o:spid="_x0000_s1026" type="#_x0000_t32" style="position:absolute;margin-left:-1.3pt;margin-top:11.05pt;width:597.7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"/>
                  </w:pict>
                </mc:Fallback>
              </mc:AlternateContent>
            </w:r>
          </w:p>
          <w:p w:rsidR="002907AA" w:rsidRPr="00B25B6F" w:rsidRDefault="002907AA" w:rsidP="002D232E">
            <w:pPr>
              <w:ind w:right="7"/>
            </w:pPr>
            <w:r w:rsidRPr="00B25B6F">
              <w:t xml:space="preserve">Takime përgaditore me gratë e viseve rurale dhe kryesuesit e fshatrave për identifikimin e prioriteteve të grave me qëllim të përfshirjes së perspektivës gjinore në rishikimin dhe planifikimin e buxhetit të komunës </w:t>
            </w:r>
          </w:p>
          <w:p w:rsidR="002907AA" w:rsidRPr="00B25B6F" w:rsidRDefault="002907AA" w:rsidP="002D232E">
            <w:pPr>
              <w:ind w:right="7"/>
              <w:rPr>
                <w:color w:val="000000"/>
              </w:rPr>
            </w:pPr>
          </w:p>
          <w:p w:rsidR="002907AA" w:rsidRPr="00B25B6F" w:rsidRDefault="002907AA" w:rsidP="002D232E">
            <w:pPr>
              <w:ind w:right="7"/>
              <w:rPr>
                <w:color w:val="000000"/>
              </w:rPr>
            </w:pPr>
          </w:p>
        </w:tc>
        <w:tc>
          <w:tcPr>
            <w:tcW w:w="2160" w:type="dxa"/>
            <w:shd w:val="clear" w:color="auto" w:fill="auto"/>
          </w:tcPr>
          <w:p w:rsidR="002907AA" w:rsidRPr="00B25B6F" w:rsidRDefault="002907AA" w:rsidP="002D232E">
            <w:pPr>
              <w:ind w:right="7"/>
              <w:rPr>
                <w:color w:val="000000"/>
              </w:rPr>
            </w:pPr>
            <w:r w:rsidRPr="00B25B6F">
              <w:rPr>
                <w:color w:val="000000"/>
              </w:rPr>
              <w:t>Ligjerata</w:t>
            </w:r>
            <w:r w:rsidR="00781C8F">
              <w:rPr>
                <w:color w:val="000000"/>
              </w:rPr>
              <w:t xml:space="preserve"> - </w:t>
            </w:r>
            <w:r w:rsidRPr="00B25B6F">
              <w:rPr>
                <w:color w:val="000000"/>
              </w:rPr>
              <w:t>vetëdijësim nëpër shkolla të viseve rurale</w:t>
            </w:r>
            <w:r w:rsidR="00781C8F">
              <w:rPr>
                <w:color w:val="000000"/>
              </w:rPr>
              <w:t>/urbane</w:t>
            </w:r>
            <w:r w:rsidRPr="00B25B6F">
              <w:rPr>
                <w:color w:val="000000"/>
              </w:rPr>
              <w:t xml:space="preserve"> për barazi gjinore.  </w:t>
            </w:r>
          </w:p>
          <w:p w:rsidR="002907AA" w:rsidRDefault="002907AA" w:rsidP="002D232E">
            <w:pPr>
              <w:ind w:right="7"/>
              <w:rPr>
                <w:color w:val="000000"/>
              </w:rPr>
            </w:pPr>
            <w:r w:rsidRPr="00B25B6F">
              <w:rPr>
                <w:color w:val="000000"/>
              </w:rPr>
              <w:t xml:space="preserve"> </w:t>
            </w:r>
          </w:p>
          <w:p w:rsidR="002907AA" w:rsidRPr="00B25B6F" w:rsidRDefault="002907AA" w:rsidP="002D232E">
            <w:pPr>
              <w:ind w:right="7"/>
              <w:rPr>
                <w:color w:val="000000"/>
              </w:rPr>
            </w:pPr>
            <w:r w:rsidRPr="00B25B6F">
              <w:rPr>
                <w:color w:val="000000"/>
              </w:rPr>
              <w:t>Tryez e rrumbullakët</w:t>
            </w:r>
            <w:r w:rsidR="00E007E9">
              <w:rPr>
                <w:color w:val="000000"/>
              </w:rPr>
              <w:t>/ marsh paqësor</w:t>
            </w:r>
            <w:r w:rsidR="00781C8F">
              <w:rPr>
                <w:color w:val="000000"/>
              </w:rPr>
              <w:t>; aktivitete tjera.</w:t>
            </w:r>
            <w:r w:rsidRPr="00B25B6F">
              <w:rPr>
                <w:color w:val="000000"/>
              </w:rPr>
              <w:t xml:space="preserve"> </w:t>
            </w:r>
          </w:p>
          <w:p w:rsidR="002907AA" w:rsidRPr="00B25B6F" w:rsidRDefault="002907AA" w:rsidP="002D232E">
            <w:pPr>
              <w:ind w:right="7"/>
              <w:rPr>
                <w:color w:val="000000"/>
              </w:rPr>
            </w:pPr>
            <w:r w:rsidRPr="00B25B6F">
              <w:rPr>
                <w:color w:val="000000"/>
              </w:rPr>
              <w:t>Implementimi i rregullores nga Institucionet  e komunes</w:t>
            </w:r>
          </w:p>
          <w:p w:rsidR="006E2278" w:rsidRDefault="006E2278" w:rsidP="002D232E">
            <w:pPr>
              <w:ind w:right="7"/>
              <w:rPr>
                <w:color w:val="000000"/>
              </w:rPr>
            </w:pPr>
          </w:p>
          <w:p w:rsidR="002907AA" w:rsidRPr="00B25B6F" w:rsidRDefault="002907AA" w:rsidP="002D232E">
            <w:pPr>
              <w:ind w:right="7"/>
              <w:rPr>
                <w:color w:val="000000"/>
              </w:rPr>
            </w:pPr>
            <w:r w:rsidRPr="00B25B6F">
              <w:rPr>
                <w:color w:val="000000"/>
              </w:rPr>
              <w:t xml:space="preserve">Mbajtja e ligjeratave </w:t>
            </w:r>
          </w:p>
          <w:p w:rsidR="002907AA" w:rsidRPr="00B25B6F" w:rsidRDefault="002907AA" w:rsidP="002D232E">
            <w:pPr>
              <w:ind w:right="7"/>
              <w:rPr>
                <w:color w:val="000000"/>
              </w:rPr>
            </w:pPr>
            <w:r w:rsidRPr="00B25B6F">
              <w:rPr>
                <w:color w:val="000000"/>
              </w:rPr>
              <w:t xml:space="preserve">debateve, tryezave  për pjesmarrjen e grave në hartimin e politikave dhe </w:t>
            </w:r>
          </w:p>
          <w:p w:rsidR="002907AA" w:rsidRPr="00B25B6F" w:rsidRDefault="002907AA" w:rsidP="002D232E">
            <w:pPr>
              <w:ind w:right="7"/>
              <w:rPr>
                <w:color w:val="000000"/>
              </w:rPr>
            </w:pPr>
            <w:r w:rsidRPr="00B25B6F">
              <w:rPr>
                <w:color w:val="000000"/>
              </w:rPr>
              <w:t xml:space="preserve">në planifikim të buxhetit; </w:t>
            </w:r>
          </w:p>
          <w:p w:rsidR="002907AA" w:rsidRPr="00B25B6F" w:rsidRDefault="002907AA" w:rsidP="002D232E">
            <w:pPr>
              <w:ind w:right="7"/>
              <w:rPr>
                <w:color w:val="000000"/>
              </w:rPr>
            </w:pPr>
            <w:r w:rsidRPr="00B25B6F">
              <w:rPr>
                <w:color w:val="000000"/>
              </w:rPr>
              <w:t xml:space="preserve">Seminar një ditor për drejtorët dhe komitetin për politik dhe financa; </w:t>
            </w:r>
          </w:p>
          <w:p w:rsidR="002907AA" w:rsidRDefault="002907AA" w:rsidP="002D232E">
            <w:r w:rsidRPr="00B25B6F">
              <w:t>Hulumtim për vlerësim të përfshirjes së nevojave dhe prioriteteve të qytetarëve (grave dhe burrave) në buxhetin e drejtorive të Komunës së Rahovecit.</w:t>
            </w:r>
          </w:p>
          <w:p w:rsidR="006E2278" w:rsidRPr="00B25B6F" w:rsidRDefault="006E2278" w:rsidP="002D232E"/>
        </w:tc>
        <w:tc>
          <w:tcPr>
            <w:tcW w:w="1980" w:type="dxa"/>
            <w:shd w:val="clear" w:color="auto" w:fill="auto"/>
          </w:tcPr>
          <w:p w:rsidR="002907AA" w:rsidRPr="00B25B6F" w:rsidRDefault="002907AA" w:rsidP="002D232E">
            <w:pPr>
              <w:ind w:right="7"/>
              <w:jc w:val="both"/>
              <w:rPr>
                <w:color w:val="000000"/>
              </w:rPr>
            </w:pPr>
            <w:r w:rsidRPr="00B25B6F">
              <w:rPr>
                <w:color w:val="000000"/>
              </w:rPr>
              <w:t xml:space="preserve">Z.B.GJ </w:t>
            </w:r>
          </w:p>
          <w:p w:rsidR="002907AA" w:rsidRPr="00B25B6F" w:rsidRDefault="002907AA" w:rsidP="002D232E">
            <w:pPr>
              <w:ind w:right="7"/>
              <w:jc w:val="both"/>
              <w:rPr>
                <w:color w:val="000000"/>
              </w:rPr>
            </w:pPr>
            <w:r w:rsidRPr="00B25B6F">
              <w:rPr>
                <w:color w:val="000000"/>
              </w:rPr>
              <w:t>K. Rahovec</w:t>
            </w:r>
          </w:p>
          <w:p w:rsidR="002907AA" w:rsidRPr="00B25B6F" w:rsidRDefault="002907AA" w:rsidP="002D232E"/>
          <w:p w:rsidR="002907AA" w:rsidRPr="00B25B6F" w:rsidRDefault="002907AA" w:rsidP="002D232E"/>
          <w:p w:rsidR="002907AA" w:rsidRPr="00B25B6F" w:rsidRDefault="002907AA" w:rsidP="002D232E"/>
          <w:p w:rsidR="002907AA" w:rsidRPr="00B25B6F" w:rsidRDefault="002907AA" w:rsidP="002D232E"/>
          <w:p w:rsidR="002907AA" w:rsidRPr="00B25B6F" w:rsidRDefault="002907AA" w:rsidP="002D232E">
            <w:r w:rsidRPr="00B25B6F">
              <w:t>Z.B.GJ</w:t>
            </w:r>
          </w:p>
          <w:p w:rsidR="002907AA" w:rsidRPr="00B25B6F" w:rsidRDefault="002907AA" w:rsidP="002D232E">
            <w:r w:rsidRPr="00B25B6F">
              <w:t>Institucionet Komunale</w:t>
            </w:r>
          </w:p>
          <w:p w:rsidR="005F3A55" w:rsidRDefault="005F3A55" w:rsidP="002D232E"/>
          <w:p w:rsidR="002907AA" w:rsidRPr="00B25B6F" w:rsidRDefault="002907AA" w:rsidP="002D232E">
            <w:r w:rsidRPr="00B25B6F">
              <w:t>Z.B.GJ</w:t>
            </w:r>
          </w:p>
          <w:p w:rsidR="002907AA" w:rsidRPr="00B25B6F" w:rsidRDefault="002907AA" w:rsidP="002D232E">
            <w:r w:rsidRPr="00B25B6F">
              <w:t>Institucionet Komunale</w:t>
            </w:r>
          </w:p>
          <w:p w:rsidR="00D2340D" w:rsidRDefault="00D2340D" w:rsidP="002D232E"/>
          <w:p w:rsidR="006E2278" w:rsidRDefault="006E2278" w:rsidP="002D232E"/>
          <w:p w:rsidR="002907AA" w:rsidRPr="00B25B6F" w:rsidRDefault="002907AA" w:rsidP="002D232E">
            <w:r w:rsidRPr="00B25B6F">
              <w:t>Z.B.GJ</w:t>
            </w:r>
          </w:p>
          <w:p w:rsidR="002907AA" w:rsidRPr="00B25B6F" w:rsidRDefault="006F09C2" w:rsidP="002D232E">
            <w:r>
              <w:t>Zyra e Kryetarit</w:t>
            </w:r>
          </w:p>
          <w:p w:rsidR="002907AA" w:rsidRPr="00B25B6F" w:rsidRDefault="002907AA" w:rsidP="002D232E"/>
          <w:p w:rsidR="002907AA" w:rsidRPr="00B25B6F" w:rsidRDefault="002907AA" w:rsidP="002D232E"/>
        </w:tc>
        <w:tc>
          <w:tcPr>
            <w:tcW w:w="2070" w:type="dxa"/>
            <w:shd w:val="clear" w:color="auto" w:fill="auto"/>
          </w:tcPr>
          <w:p w:rsidR="002907AA" w:rsidRPr="00B25B6F" w:rsidRDefault="002907AA" w:rsidP="002D232E">
            <w:pPr>
              <w:ind w:right="7"/>
              <w:rPr>
                <w:color w:val="000000"/>
              </w:rPr>
            </w:pPr>
            <w:r w:rsidRPr="00B25B6F">
              <w:rPr>
                <w:color w:val="000000"/>
              </w:rPr>
              <w:t>Përfitimi i njohurive në çështjen e barazisë gjinore nëpër vise rurale.</w:t>
            </w:r>
          </w:p>
          <w:p w:rsidR="002907AA" w:rsidRPr="00B25B6F" w:rsidRDefault="002907AA" w:rsidP="002D232E">
            <w:pPr>
              <w:ind w:right="7"/>
              <w:rPr>
                <w:color w:val="000000"/>
              </w:rPr>
            </w:pPr>
          </w:p>
          <w:p w:rsidR="002907AA" w:rsidRPr="00B25B6F" w:rsidRDefault="002907AA" w:rsidP="002D232E">
            <w:pPr>
              <w:ind w:right="7"/>
              <w:rPr>
                <w:color w:val="000000"/>
              </w:rPr>
            </w:pPr>
            <w:r w:rsidRPr="00B25B6F">
              <w:rPr>
                <w:color w:val="000000"/>
              </w:rPr>
              <w:t>Pjesëmarrja  në debat</w:t>
            </w:r>
            <w:r w:rsidR="00781C8F">
              <w:rPr>
                <w:color w:val="000000"/>
              </w:rPr>
              <w:t>, aktivitete</w:t>
            </w:r>
          </w:p>
          <w:p w:rsidR="00D2340D" w:rsidRDefault="005F3A55" w:rsidP="002D232E">
            <w:pPr>
              <w:ind w:right="7"/>
              <w:rPr>
                <w:color w:val="000000"/>
              </w:rPr>
            </w:pPr>
            <w:r w:rsidRPr="00B25B6F">
              <w:rPr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92942AD" wp14:editId="0EEF8CFD">
                      <wp:simplePos x="0" y="0"/>
                      <wp:positionH relativeFrom="column">
                        <wp:posOffset>-3727450</wp:posOffset>
                      </wp:positionH>
                      <wp:positionV relativeFrom="paragraph">
                        <wp:posOffset>384810</wp:posOffset>
                      </wp:positionV>
                      <wp:extent cx="7591425" cy="0"/>
                      <wp:effectExtent l="13335" t="13335" r="5715" b="5715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91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5A8A6" id="Straight Arrow Connector 10" o:spid="_x0000_s1026" type="#_x0000_t32" style="position:absolute;margin-left:-293.5pt;margin-top:30.3pt;width:597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"/>
                  </w:pict>
                </mc:Fallback>
              </mc:AlternateContent>
            </w:r>
          </w:p>
          <w:p w:rsidR="005F3A55" w:rsidRDefault="005F3A55" w:rsidP="002D232E">
            <w:pPr>
              <w:ind w:right="7"/>
              <w:rPr>
                <w:color w:val="000000"/>
              </w:rPr>
            </w:pPr>
          </w:p>
          <w:p w:rsidR="00D2340D" w:rsidRDefault="002907AA" w:rsidP="002D232E">
            <w:pPr>
              <w:ind w:right="7"/>
              <w:rPr>
                <w:color w:val="000000"/>
              </w:rPr>
            </w:pPr>
            <w:r w:rsidRPr="00B25B6F">
              <w:rPr>
                <w:color w:val="000000"/>
              </w:rPr>
              <w:t xml:space="preserve">Implementimi dhe </w:t>
            </w:r>
          </w:p>
          <w:p w:rsidR="002907AA" w:rsidRPr="00B25B6F" w:rsidRDefault="002907AA" w:rsidP="002D232E">
            <w:pPr>
              <w:ind w:right="7"/>
              <w:rPr>
                <w:color w:val="000000"/>
              </w:rPr>
            </w:pPr>
            <w:r w:rsidRPr="00B25B6F">
              <w:rPr>
                <w:color w:val="000000"/>
              </w:rPr>
              <w:t xml:space="preserve">zbatimi i saj </w:t>
            </w:r>
          </w:p>
          <w:p w:rsidR="002907AA" w:rsidRPr="00B25B6F" w:rsidRDefault="002907AA" w:rsidP="002D232E">
            <w:pPr>
              <w:ind w:right="7"/>
              <w:rPr>
                <w:color w:val="000000"/>
              </w:rPr>
            </w:pPr>
          </w:p>
          <w:p w:rsidR="00D2340D" w:rsidRDefault="00D2340D" w:rsidP="002D232E">
            <w:pPr>
              <w:ind w:right="7"/>
              <w:rPr>
                <w:color w:val="000000"/>
              </w:rPr>
            </w:pPr>
          </w:p>
          <w:p w:rsidR="006E2278" w:rsidRDefault="006E2278" w:rsidP="002D232E">
            <w:pPr>
              <w:ind w:right="7"/>
              <w:rPr>
                <w:color w:val="000000"/>
              </w:rPr>
            </w:pPr>
          </w:p>
          <w:p w:rsidR="002907AA" w:rsidRPr="00B25B6F" w:rsidRDefault="002907AA" w:rsidP="002D232E">
            <w:pPr>
              <w:ind w:right="7"/>
              <w:rPr>
                <w:color w:val="000000"/>
              </w:rPr>
            </w:pPr>
            <w:r w:rsidRPr="00B25B6F">
              <w:rPr>
                <w:color w:val="000000"/>
              </w:rPr>
              <w:t>Pjesëmar</w:t>
            </w:r>
            <w:r w:rsidR="00B0373A">
              <w:rPr>
                <w:color w:val="000000"/>
              </w:rPr>
              <w:t>r</w:t>
            </w:r>
            <w:r w:rsidRPr="00B25B6F">
              <w:rPr>
                <w:color w:val="000000"/>
              </w:rPr>
              <w:t xml:space="preserve">ja në hartim të planifikimit buxhetor </w:t>
            </w:r>
          </w:p>
        </w:tc>
        <w:tc>
          <w:tcPr>
            <w:tcW w:w="1183" w:type="dxa"/>
            <w:shd w:val="clear" w:color="auto" w:fill="auto"/>
          </w:tcPr>
          <w:p w:rsidR="002907AA" w:rsidRPr="00B25B6F" w:rsidRDefault="002907AA" w:rsidP="002D232E">
            <w:pPr>
              <w:ind w:right="7"/>
              <w:jc w:val="both"/>
              <w:rPr>
                <w:color w:val="000000"/>
              </w:rPr>
            </w:pPr>
            <w:r w:rsidRPr="00B25B6F">
              <w:rPr>
                <w:color w:val="000000"/>
              </w:rPr>
              <w:t>Janar - Prill</w:t>
            </w:r>
          </w:p>
          <w:p w:rsidR="002907AA" w:rsidRPr="00B25B6F" w:rsidRDefault="002907AA" w:rsidP="002D232E"/>
          <w:p w:rsidR="002907AA" w:rsidRPr="00B25B6F" w:rsidRDefault="002907AA" w:rsidP="002D232E"/>
          <w:p w:rsidR="002907AA" w:rsidRPr="00B25B6F" w:rsidRDefault="002907AA" w:rsidP="002D232E"/>
          <w:p w:rsidR="002907AA" w:rsidRPr="00B25B6F" w:rsidRDefault="002907AA" w:rsidP="002D232E"/>
          <w:p w:rsidR="002907AA" w:rsidRPr="00B25B6F" w:rsidRDefault="002907AA" w:rsidP="002D232E">
            <w:r w:rsidRPr="00B25B6F">
              <w:t xml:space="preserve">Mars </w:t>
            </w:r>
          </w:p>
          <w:p w:rsidR="002907AA" w:rsidRPr="00B25B6F" w:rsidRDefault="002907AA" w:rsidP="002D232E"/>
          <w:p w:rsidR="002907AA" w:rsidRDefault="002907AA" w:rsidP="002D232E"/>
          <w:p w:rsidR="006E2278" w:rsidRPr="00B25B6F" w:rsidRDefault="006E2278" w:rsidP="002D232E"/>
          <w:p w:rsidR="002907AA" w:rsidRPr="00B25B6F" w:rsidRDefault="002907AA" w:rsidP="002D232E">
            <w:r w:rsidRPr="00B25B6F">
              <w:t>Janar -</w:t>
            </w:r>
          </w:p>
          <w:p w:rsidR="002907AA" w:rsidRPr="00B25B6F" w:rsidRDefault="002907AA" w:rsidP="002D232E">
            <w:r w:rsidRPr="00B25B6F">
              <w:t>Dhjetor</w:t>
            </w:r>
          </w:p>
          <w:p w:rsidR="002907AA" w:rsidRPr="00B25B6F" w:rsidRDefault="002907AA" w:rsidP="002D232E"/>
          <w:p w:rsidR="002907AA" w:rsidRPr="00B25B6F" w:rsidRDefault="002907AA" w:rsidP="002D232E"/>
          <w:p w:rsidR="006E2278" w:rsidRDefault="006E2278" w:rsidP="002D232E"/>
          <w:p w:rsidR="002907AA" w:rsidRPr="00B25B6F" w:rsidRDefault="002907AA" w:rsidP="002D232E">
            <w:r w:rsidRPr="00B25B6F">
              <w:t>Janar Qershor</w:t>
            </w:r>
          </w:p>
          <w:p w:rsidR="002907AA" w:rsidRPr="00B25B6F" w:rsidRDefault="002907AA" w:rsidP="002D232E">
            <w:r w:rsidRPr="00B25B6F">
              <w:t xml:space="preserve">Shtator    </w:t>
            </w:r>
          </w:p>
          <w:p w:rsidR="002907AA" w:rsidRPr="00B25B6F" w:rsidRDefault="002907AA" w:rsidP="002D232E"/>
          <w:p w:rsidR="002907AA" w:rsidRPr="00B25B6F" w:rsidRDefault="002907AA" w:rsidP="002D232E"/>
          <w:p w:rsidR="002907AA" w:rsidRPr="00B25B6F" w:rsidRDefault="002907AA" w:rsidP="002D232E"/>
          <w:p w:rsidR="002907AA" w:rsidRPr="00B25B6F" w:rsidRDefault="002907AA" w:rsidP="002D232E"/>
          <w:p w:rsidR="002907AA" w:rsidRPr="00B25B6F" w:rsidRDefault="002907AA" w:rsidP="002D232E"/>
          <w:p w:rsidR="002907AA" w:rsidRPr="00B25B6F" w:rsidRDefault="002907AA" w:rsidP="002D232E"/>
          <w:p w:rsidR="002907AA" w:rsidRPr="00B25B6F" w:rsidRDefault="002907AA" w:rsidP="002D232E">
            <w:r w:rsidRPr="00B25B6F">
              <w:t xml:space="preserve"> </w:t>
            </w:r>
          </w:p>
        </w:tc>
        <w:tc>
          <w:tcPr>
            <w:tcW w:w="1872" w:type="dxa"/>
            <w:shd w:val="clear" w:color="auto" w:fill="auto"/>
          </w:tcPr>
          <w:p w:rsidR="002907AA" w:rsidRPr="00B25B6F" w:rsidRDefault="002907AA" w:rsidP="002D232E">
            <w:pPr>
              <w:ind w:right="7"/>
              <w:rPr>
                <w:color w:val="000000"/>
              </w:rPr>
            </w:pPr>
            <w:r w:rsidRPr="00B25B6F">
              <w:rPr>
                <w:color w:val="000000"/>
              </w:rPr>
              <w:t xml:space="preserve">Buxheti i kuvendit komunal dhe donator tjerë. </w:t>
            </w:r>
          </w:p>
          <w:p w:rsidR="002907AA" w:rsidRPr="00B25B6F" w:rsidRDefault="002907AA" w:rsidP="002D232E"/>
          <w:p w:rsidR="002907AA" w:rsidRPr="00B25B6F" w:rsidRDefault="002907AA" w:rsidP="002D232E"/>
          <w:p w:rsidR="005F3A55" w:rsidRDefault="002907AA" w:rsidP="002D232E">
            <w:pPr>
              <w:rPr>
                <w:color w:val="000000"/>
              </w:rPr>
            </w:pPr>
            <w:r w:rsidRPr="00B25B6F">
              <w:rPr>
                <w:color w:val="000000"/>
              </w:rPr>
              <w:t xml:space="preserve">Buxheti i kuvendit komunal dhe </w:t>
            </w:r>
          </w:p>
          <w:p w:rsidR="002907AA" w:rsidRPr="00B25B6F" w:rsidRDefault="002907AA" w:rsidP="002D232E">
            <w:r w:rsidRPr="00B25B6F">
              <w:rPr>
                <w:color w:val="000000"/>
              </w:rPr>
              <w:t>donator tjerë</w:t>
            </w:r>
            <w:r w:rsidR="00B00B4E">
              <w:rPr>
                <w:color w:val="000000"/>
              </w:rPr>
              <w:t>.</w:t>
            </w:r>
          </w:p>
          <w:p w:rsidR="002907AA" w:rsidRPr="00B25B6F" w:rsidRDefault="002907AA" w:rsidP="002D232E">
            <w:r w:rsidRPr="00B25B6F">
              <w:rPr>
                <w:color w:val="000000"/>
              </w:rPr>
              <w:t>Buxheti i kuvendit komunal dhe donator tjerë.</w:t>
            </w:r>
            <w:r w:rsidRPr="00B25B6F">
              <w:t xml:space="preserve"> </w:t>
            </w:r>
          </w:p>
          <w:p w:rsidR="006E2278" w:rsidRDefault="006E2278" w:rsidP="002D232E">
            <w:pPr>
              <w:rPr>
                <w:color w:val="000000"/>
              </w:rPr>
            </w:pPr>
          </w:p>
          <w:p w:rsidR="002907AA" w:rsidRPr="00B25B6F" w:rsidRDefault="002907AA" w:rsidP="002D232E">
            <w:r w:rsidRPr="00B25B6F">
              <w:rPr>
                <w:color w:val="000000"/>
              </w:rPr>
              <w:t>Buxheti i kuvendit komunal dhe donator tjerë.</w:t>
            </w:r>
          </w:p>
          <w:p w:rsidR="002907AA" w:rsidRPr="00B25B6F" w:rsidRDefault="002907AA" w:rsidP="002D232E"/>
          <w:p w:rsidR="002907AA" w:rsidRPr="00B25B6F" w:rsidRDefault="002907AA" w:rsidP="002D232E"/>
        </w:tc>
      </w:tr>
      <w:tr w:rsidR="002907AA" w:rsidRPr="00B25B6F" w:rsidTr="005F3A55">
        <w:trPr>
          <w:trHeight w:val="173"/>
          <w:jc w:val="center"/>
        </w:trPr>
        <w:tc>
          <w:tcPr>
            <w:tcW w:w="1706" w:type="dxa"/>
            <w:shd w:val="clear" w:color="auto" w:fill="auto"/>
          </w:tcPr>
          <w:p w:rsidR="006E2278" w:rsidRDefault="006E2278" w:rsidP="002D232E">
            <w:pPr>
              <w:ind w:right="7"/>
              <w:rPr>
                <w:color w:val="000000"/>
              </w:rPr>
            </w:pPr>
          </w:p>
          <w:p w:rsidR="006E2278" w:rsidRDefault="006E2278" w:rsidP="002D232E">
            <w:pPr>
              <w:ind w:right="7"/>
              <w:rPr>
                <w:color w:val="000000"/>
              </w:rPr>
            </w:pPr>
          </w:p>
          <w:p w:rsidR="00B00B4E" w:rsidRDefault="00B00B4E" w:rsidP="002D232E">
            <w:pPr>
              <w:ind w:right="7"/>
              <w:rPr>
                <w:color w:val="000000"/>
              </w:rPr>
            </w:pPr>
          </w:p>
          <w:p w:rsidR="002907AA" w:rsidRDefault="002907AA" w:rsidP="002D232E">
            <w:pPr>
              <w:ind w:right="7"/>
              <w:rPr>
                <w:color w:val="000000"/>
              </w:rPr>
            </w:pPr>
            <w:r w:rsidRPr="00B25B6F">
              <w:rPr>
                <w:color w:val="000000"/>
              </w:rPr>
              <w:lastRenderedPageBreak/>
              <w:t xml:space="preserve">Konferenca, seminare trajnime dhe tryeza te rrumbullakta që kanë të bëjnë me ngritjen e kapaciteteve dhe profesionalizmin në lidhje me të drejtat e njeriut dhe barazinë gjinore. </w:t>
            </w:r>
          </w:p>
          <w:p w:rsidR="006E2278" w:rsidRPr="00B25B6F" w:rsidRDefault="006E2278" w:rsidP="002D232E">
            <w:pPr>
              <w:ind w:right="7"/>
              <w:rPr>
                <w:color w:val="000000"/>
              </w:rPr>
            </w:pPr>
          </w:p>
        </w:tc>
        <w:tc>
          <w:tcPr>
            <w:tcW w:w="2160" w:type="dxa"/>
            <w:shd w:val="clear" w:color="auto" w:fill="auto"/>
          </w:tcPr>
          <w:p w:rsidR="006E2278" w:rsidRDefault="006E2278" w:rsidP="002D232E">
            <w:pPr>
              <w:ind w:right="7"/>
              <w:rPr>
                <w:color w:val="000000"/>
              </w:rPr>
            </w:pPr>
          </w:p>
          <w:p w:rsidR="006E2278" w:rsidRDefault="006E2278" w:rsidP="002D232E">
            <w:pPr>
              <w:ind w:right="7"/>
              <w:rPr>
                <w:color w:val="000000"/>
              </w:rPr>
            </w:pPr>
          </w:p>
          <w:p w:rsidR="00B00B4E" w:rsidRDefault="00B00B4E" w:rsidP="002D232E">
            <w:pPr>
              <w:ind w:right="7"/>
              <w:rPr>
                <w:color w:val="000000"/>
              </w:rPr>
            </w:pPr>
          </w:p>
          <w:p w:rsidR="002907AA" w:rsidRPr="00B25B6F" w:rsidRDefault="002907AA" w:rsidP="002D232E">
            <w:pPr>
              <w:ind w:right="7"/>
              <w:rPr>
                <w:color w:val="000000"/>
              </w:rPr>
            </w:pPr>
            <w:r w:rsidRPr="00B25B6F">
              <w:rPr>
                <w:color w:val="000000"/>
              </w:rPr>
              <w:lastRenderedPageBreak/>
              <w:t>Vetëdijsimi në fushën e legjislacionit;</w:t>
            </w:r>
          </w:p>
          <w:p w:rsidR="002907AA" w:rsidRPr="00B25B6F" w:rsidRDefault="002907AA" w:rsidP="002D232E">
            <w:pPr>
              <w:ind w:right="7"/>
              <w:rPr>
                <w:color w:val="000000"/>
              </w:rPr>
            </w:pPr>
            <w:r w:rsidRPr="00B25B6F">
              <w:rPr>
                <w:color w:val="000000"/>
              </w:rPr>
              <w:t xml:space="preserve">Ligji për barazi gjinore; Ligji kundër diskriminimit; Ligji  për familjen; </w:t>
            </w:r>
          </w:p>
          <w:p w:rsidR="002907AA" w:rsidRPr="00B25B6F" w:rsidRDefault="002907AA" w:rsidP="002D232E">
            <w:pPr>
              <w:ind w:right="7"/>
              <w:rPr>
                <w:color w:val="000000"/>
              </w:rPr>
            </w:pPr>
            <w:r w:rsidRPr="00B25B6F">
              <w:rPr>
                <w:color w:val="000000"/>
              </w:rPr>
              <w:t xml:space="preserve">Ligji mbi trashëgimin; Ligji kundër dhunës në familje si dhe ligjeve tjera që kanë të bëjnë me barazi gjinore. </w:t>
            </w:r>
          </w:p>
        </w:tc>
        <w:tc>
          <w:tcPr>
            <w:tcW w:w="1980" w:type="dxa"/>
            <w:shd w:val="clear" w:color="auto" w:fill="auto"/>
          </w:tcPr>
          <w:p w:rsidR="006E2278" w:rsidRDefault="006E2278" w:rsidP="002D232E">
            <w:pPr>
              <w:ind w:right="7"/>
              <w:jc w:val="both"/>
              <w:rPr>
                <w:color w:val="000000"/>
              </w:rPr>
            </w:pPr>
          </w:p>
          <w:p w:rsidR="006E2278" w:rsidRDefault="006E2278" w:rsidP="002D232E">
            <w:pPr>
              <w:ind w:right="7"/>
              <w:jc w:val="both"/>
              <w:rPr>
                <w:color w:val="000000"/>
              </w:rPr>
            </w:pPr>
          </w:p>
          <w:p w:rsidR="00B00B4E" w:rsidRDefault="00B00B4E" w:rsidP="002D232E">
            <w:pPr>
              <w:ind w:right="7"/>
              <w:jc w:val="both"/>
              <w:rPr>
                <w:color w:val="000000"/>
              </w:rPr>
            </w:pPr>
          </w:p>
          <w:p w:rsidR="002907AA" w:rsidRPr="00B25B6F" w:rsidRDefault="002907AA" w:rsidP="002D232E">
            <w:pPr>
              <w:ind w:right="7"/>
              <w:jc w:val="both"/>
              <w:rPr>
                <w:color w:val="000000"/>
              </w:rPr>
            </w:pPr>
            <w:r w:rsidRPr="00B25B6F">
              <w:rPr>
                <w:color w:val="000000"/>
              </w:rPr>
              <w:lastRenderedPageBreak/>
              <w:t>ZKM\ZQM NJDNJ</w:t>
            </w:r>
          </w:p>
          <w:p w:rsidR="002907AA" w:rsidRPr="00B25B6F" w:rsidRDefault="002907AA" w:rsidP="002D232E">
            <w:pPr>
              <w:ind w:right="7"/>
              <w:jc w:val="both"/>
              <w:rPr>
                <w:color w:val="000000"/>
              </w:rPr>
            </w:pPr>
            <w:r w:rsidRPr="00B25B6F">
              <w:rPr>
                <w:color w:val="000000"/>
              </w:rPr>
              <w:t>ABGJ</w:t>
            </w:r>
          </w:p>
          <w:p w:rsidR="002907AA" w:rsidRPr="00B25B6F" w:rsidRDefault="002907AA" w:rsidP="002D232E">
            <w:pPr>
              <w:ind w:right="7"/>
              <w:jc w:val="both"/>
              <w:rPr>
                <w:color w:val="000000"/>
              </w:rPr>
            </w:pPr>
            <w:r w:rsidRPr="00B25B6F">
              <w:rPr>
                <w:color w:val="000000"/>
              </w:rPr>
              <w:t>Kuvendi komunal</w:t>
            </w:r>
          </w:p>
          <w:p w:rsidR="002907AA" w:rsidRPr="00B25B6F" w:rsidRDefault="002907AA" w:rsidP="002D232E">
            <w:pPr>
              <w:ind w:right="7"/>
              <w:jc w:val="both"/>
              <w:rPr>
                <w:color w:val="000000"/>
              </w:rPr>
            </w:pPr>
            <w:r w:rsidRPr="00B25B6F">
              <w:rPr>
                <w:color w:val="000000"/>
              </w:rPr>
              <w:t>OJQ vendore dhe ndërkombëtare;</w:t>
            </w:r>
          </w:p>
          <w:p w:rsidR="002907AA" w:rsidRPr="00B25B6F" w:rsidRDefault="002907AA" w:rsidP="002D232E">
            <w:pPr>
              <w:ind w:right="7"/>
              <w:jc w:val="both"/>
              <w:rPr>
                <w:color w:val="000000"/>
              </w:rPr>
            </w:pPr>
            <w:r w:rsidRPr="00B25B6F">
              <w:rPr>
                <w:color w:val="000000"/>
              </w:rPr>
              <w:t xml:space="preserve">Shoqëria civile </w:t>
            </w:r>
          </w:p>
        </w:tc>
        <w:tc>
          <w:tcPr>
            <w:tcW w:w="2070" w:type="dxa"/>
            <w:shd w:val="clear" w:color="auto" w:fill="auto"/>
          </w:tcPr>
          <w:p w:rsidR="006E2278" w:rsidRDefault="006E2278" w:rsidP="002D232E">
            <w:pPr>
              <w:ind w:right="7"/>
              <w:rPr>
                <w:color w:val="000000"/>
              </w:rPr>
            </w:pPr>
          </w:p>
          <w:p w:rsidR="006E2278" w:rsidRDefault="006E2278" w:rsidP="002D232E">
            <w:pPr>
              <w:ind w:right="7"/>
              <w:rPr>
                <w:color w:val="000000"/>
              </w:rPr>
            </w:pPr>
          </w:p>
          <w:p w:rsidR="00B00B4E" w:rsidRDefault="00B00B4E" w:rsidP="002D232E">
            <w:pPr>
              <w:ind w:right="7"/>
              <w:rPr>
                <w:color w:val="000000"/>
              </w:rPr>
            </w:pPr>
          </w:p>
          <w:p w:rsidR="002907AA" w:rsidRPr="00B25B6F" w:rsidRDefault="002907AA" w:rsidP="002D232E">
            <w:pPr>
              <w:ind w:right="7"/>
              <w:rPr>
                <w:color w:val="000000"/>
              </w:rPr>
            </w:pPr>
            <w:r w:rsidRPr="00B25B6F">
              <w:rPr>
                <w:color w:val="000000"/>
              </w:rPr>
              <w:lastRenderedPageBreak/>
              <w:t xml:space="preserve">Përkrahja instucionale </w:t>
            </w:r>
          </w:p>
          <w:p w:rsidR="002907AA" w:rsidRPr="00B25B6F" w:rsidRDefault="002907AA" w:rsidP="002D232E">
            <w:pPr>
              <w:ind w:right="7"/>
              <w:rPr>
                <w:color w:val="000000"/>
              </w:rPr>
            </w:pPr>
            <w:r w:rsidRPr="00B25B6F">
              <w:rPr>
                <w:color w:val="000000"/>
              </w:rPr>
              <w:t xml:space="preserve">Transporti </w:t>
            </w:r>
          </w:p>
          <w:p w:rsidR="002907AA" w:rsidRPr="00B25B6F" w:rsidRDefault="002907AA" w:rsidP="002D232E">
            <w:pPr>
              <w:ind w:right="7"/>
              <w:rPr>
                <w:color w:val="000000"/>
              </w:rPr>
            </w:pPr>
            <w:r w:rsidRPr="00B25B6F">
              <w:rPr>
                <w:color w:val="000000"/>
              </w:rPr>
              <w:t xml:space="preserve">Buxheti </w:t>
            </w:r>
          </w:p>
        </w:tc>
        <w:tc>
          <w:tcPr>
            <w:tcW w:w="1183" w:type="dxa"/>
            <w:shd w:val="clear" w:color="auto" w:fill="auto"/>
          </w:tcPr>
          <w:p w:rsidR="006E2278" w:rsidRDefault="006E2278" w:rsidP="002D232E">
            <w:pPr>
              <w:ind w:right="7"/>
              <w:jc w:val="both"/>
              <w:rPr>
                <w:color w:val="000000"/>
              </w:rPr>
            </w:pPr>
          </w:p>
          <w:p w:rsidR="006E2278" w:rsidRDefault="006E2278" w:rsidP="002D232E">
            <w:pPr>
              <w:ind w:right="7"/>
              <w:jc w:val="both"/>
              <w:rPr>
                <w:color w:val="000000"/>
              </w:rPr>
            </w:pPr>
          </w:p>
          <w:p w:rsidR="00B00B4E" w:rsidRDefault="00B00B4E" w:rsidP="002D232E">
            <w:pPr>
              <w:ind w:right="7"/>
              <w:jc w:val="both"/>
              <w:rPr>
                <w:color w:val="000000"/>
              </w:rPr>
            </w:pPr>
          </w:p>
          <w:p w:rsidR="002907AA" w:rsidRPr="00B25B6F" w:rsidRDefault="002907AA" w:rsidP="002D232E">
            <w:pPr>
              <w:ind w:right="7"/>
              <w:jc w:val="both"/>
              <w:rPr>
                <w:color w:val="000000"/>
              </w:rPr>
            </w:pPr>
            <w:r w:rsidRPr="00B25B6F">
              <w:rPr>
                <w:color w:val="000000"/>
              </w:rPr>
              <w:lastRenderedPageBreak/>
              <w:t xml:space="preserve">Janar Dhjetor  </w:t>
            </w:r>
          </w:p>
        </w:tc>
        <w:tc>
          <w:tcPr>
            <w:tcW w:w="1872" w:type="dxa"/>
            <w:shd w:val="clear" w:color="auto" w:fill="auto"/>
          </w:tcPr>
          <w:p w:rsidR="006E2278" w:rsidRDefault="006E2278" w:rsidP="002D232E">
            <w:pPr>
              <w:ind w:right="7"/>
              <w:jc w:val="both"/>
              <w:rPr>
                <w:color w:val="000000"/>
              </w:rPr>
            </w:pPr>
          </w:p>
          <w:p w:rsidR="006E2278" w:rsidRDefault="006E2278" w:rsidP="002D232E">
            <w:pPr>
              <w:ind w:right="7"/>
              <w:jc w:val="both"/>
              <w:rPr>
                <w:color w:val="000000"/>
              </w:rPr>
            </w:pPr>
          </w:p>
          <w:p w:rsidR="00B00B4E" w:rsidRDefault="00B00B4E" w:rsidP="002D232E">
            <w:pPr>
              <w:ind w:right="7"/>
              <w:jc w:val="both"/>
              <w:rPr>
                <w:color w:val="000000"/>
              </w:rPr>
            </w:pPr>
          </w:p>
          <w:p w:rsidR="002907AA" w:rsidRPr="00B25B6F" w:rsidRDefault="002907AA" w:rsidP="002D232E">
            <w:pPr>
              <w:ind w:right="7"/>
              <w:jc w:val="both"/>
              <w:rPr>
                <w:color w:val="000000"/>
              </w:rPr>
            </w:pPr>
            <w:r w:rsidRPr="00B25B6F">
              <w:rPr>
                <w:color w:val="000000"/>
              </w:rPr>
              <w:lastRenderedPageBreak/>
              <w:t>Buxheti i kuvendit komunal dhe donator tjerë</w:t>
            </w:r>
          </w:p>
        </w:tc>
      </w:tr>
      <w:tr w:rsidR="002907AA" w:rsidRPr="00B25B6F" w:rsidTr="005F3A55">
        <w:trPr>
          <w:trHeight w:val="173"/>
          <w:jc w:val="center"/>
        </w:trPr>
        <w:tc>
          <w:tcPr>
            <w:tcW w:w="1706" w:type="dxa"/>
            <w:shd w:val="clear" w:color="auto" w:fill="auto"/>
          </w:tcPr>
          <w:p w:rsidR="002907AA" w:rsidRDefault="002907AA" w:rsidP="002D232E">
            <w:pPr>
              <w:ind w:right="7"/>
              <w:rPr>
                <w:color w:val="000000"/>
              </w:rPr>
            </w:pPr>
            <w:r w:rsidRPr="00B25B6F">
              <w:rPr>
                <w:color w:val="000000"/>
              </w:rPr>
              <w:lastRenderedPageBreak/>
              <w:t>Përkrajha dhe zbatushmëria e ligjeve në lidhje me barazinë gjinore, zbatimi, monitorimi i tyre dhe raportimi mbi zbatushmërinë e tyre.</w:t>
            </w:r>
          </w:p>
          <w:p w:rsidR="006E2278" w:rsidRPr="00B25B6F" w:rsidRDefault="006E2278" w:rsidP="002D232E">
            <w:pPr>
              <w:ind w:right="7"/>
              <w:rPr>
                <w:color w:val="000000"/>
              </w:rPr>
            </w:pPr>
          </w:p>
        </w:tc>
        <w:tc>
          <w:tcPr>
            <w:tcW w:w="2160" w:type="dxa"/>
            <w:shd w:val="clear" w:color="auto" w:fill="auto"/>
          </w:tcPr>
          <w:p w:rsidR="002907AA" w:rsidRPr="00B25B6F" w:rsidRDefault="002907AA" w:rsidP="002D232E">
            <w:pPr>
              <w:ind w:right="7"/>
              <w:rPr>
                <w:color w:val="000000"/>
              </w:rPr>
            </w:pPr>
            <w:r w:rsidRPr="00B25B6F">
              <w:rPr>
                <w:color w:val="000000"/>
              </w:rPr>
              <w:t>Identifikimi i mangësive të vendimeve të marra dhe legjislacioneve lidhur me të drejtat e njeriut krahasuar me standartet evropiane dhe ndërkombëtare.</w:t>
            </w:r>
          </w:p>
        </w:tc>
        <w:tc>
          <w:tcPr>
            <w:tcW w:w="1980" w:type="dxa"/>
            <w:shd w:val="clear" w:color="auto" w:fill="auto"/>
          </w:tcPr>
          <w:p w:rsidR="002907AA" w:rsidRPr="00B25B6F" w:rsidRDefault="002907AA" w:rsidP="002D232E">
            <w:pPr>
              <w:ind w:right="7"/>
              <w:jc w:val="both"/>
              <w:rPr>
                <w:color w:val="000000"/>
              </w:rPr>
            </w:pPr>
            <w:r w:rsidRPr="00B25B6F">
              <w:rPr>
                <w:color w:val="000000"/>
              </w:rPr>
              <w:t>ZKM\ZQM</w:t>
            </w:r>
          </w:p>
          <w:p w:rsidR="002907AA" w:rsidRPr="00B25B6F" w:rsidRDefault="002907AA" w:rsidP="002D232E">
            <w:pPr>
              <w:ind w:right="7"/>
              <w:jc w:val="both"/>
              <w:rPr>
                <w:color w:val="000000"/>
              </w:rPr>
            </w:pPr>
            <w:r w:rsidRPr="00B25B6F">
              <w:rPr>
                <w:color w:val="000000"/>
              </w:rPr>
              <w:t>NJDNJ</w:t>
            </w:r>
          </w:p>
          <w:p w:rsidR="002907AA" w:rsidRPr="00B25B6F" w:rsidRDefault="002907AA" w:rsidP="002D232E">
            <w:pPr>
              <w:ind w:right="7"/>
              <w:jc w:val="both"/>
              <w:rPr>
                <w:color w:val="000000"/>
              </w:rPr>
            </w:pPr>
            <w:r w:rsidRPr="00B25B6F">
              <w:rPr>
                <w:color w:val="000000"/>
              </w:rPr>
              <w:t>Kuvendi komunal,</w:t>
            </w:r>
          </w:p>
          <w:p w:rsidR="002907AA" w:rsidRPr="00B25B6F" w:rsidRDefault="002907AA" w:rsidP="002D232E">
            <w:pPr>
              <w:ind w:right="7"/>
              <w:jc w:val="both"/>
              <w:rPr>
                <w:color w:val="000000"/>
              </w:rPr>
            </w:pPr>
            <w:r w:rsidRPr="00B25B6F">
              <w:rPr>
                <w:color w:val="000000"/>
              </w:rPr>
              <w:t xml:space="preserve">OJQ vendore dhe ndërkombëtare. </w:t>
            </w:r>
          </w:p>
          <w:p w:rsidR="002907AA" w:rsidRPr="00B25B6F" w:rsidRDefault="002907AA" w:rsidP="002D232E">
            <w:pPr>
              <w:ind w:right="7"/>
              <w:jc w:val="both"/>
              <w:rPr>
                <w:color w:val="000000"/>
              </w:rPr>
            </w:pPr>
          </w:p>
        </w:tc>
        <w:tc>
          <w:tcPr>
            <w:tcW w:w="2070" w:type="dxa"/>
            <w:shd w:val="clear" w:color="auto" w:fill="auto"/>
          </w:tcPr>
          <w:p w:rsidR="002907AA" w:rsidRPr="00B25B6F" w:rsidRDefault="002907AA" w:rsidP="002D232E">
            <w:pPr>
              <w:ind w:right="7"/>
              <w:rPr>
                <w:color w:val="000000"/>
              </w:rPr>
            </w:pPr>
            <w:r w:rsidRPr="00B25B6F">
              <w:rPr>
                <w:color w:val="000000"/>
              </w:rPr>
              <w:t>Rritja e nivelit të respektimit të drejtave të njeriut të qytetarëve,</w:t>
            </w:r>
          </w:p>
          <w:p w:rsidR="002907AA" w:rsidRPr="00B25B6F" w:rsidRDefault="002907AA" w:rsidP="002D232E">
            <w:pPr>
              <w:ind w:right="7"/>
              <w:rPr>
                <w:color w:val="000000"/>
              </w:rPr>
            </w:pPr>
            <w:r w:rsidRPr="00B25B6F">
              <w:rPr>
                <w:color w:val="000000"/>
              </w:rPr>
              <w:t>Legjislacioni vendor në përputhje me standartet evropiane dhe ndërkomb</w:t>
            </w:r>
            <w:r w:rsidR="006F09C2">
              <w:rPr>
                <w:color w:val="000000"/>
              </w:rPr>
              <w:t>ë</w:t>
            </w:r>
            <w:r w:rsidRPr="00B25B6F">
              <w:rPr>
                <w:color w:val="000000"/>
              </w:rPr>
              <w:t xml:space="preserve">tare. </w:t>
            </w:r>
          </w:p>
        </w:tc>
        <w:tc>
          <w:tcPr>
            <w:tcW w:w="1183" w:type="dxa"/>
            <w:shd w:val="clear" w:color="auto" w:fill="auto"/>
          </w:tcPr>
          <w:p w:rsidR="002907AA" w:rsidRPr="00B25B6F" w:rsidRDefault="002907AA" w:rsidP="002D232E">
            <w:pPr>
              <w:ind w:right="7"/>
              <w:jc w:val="both"/>
              <w:rPr>
                <w:color w:val="000000"/>
              </w:rPr>
            </w:pPr>
            <w:r w:rsidRPr="00B25B6F">
              <w:rPr>
                <w:color w:val="000000"/>
              </w:rPr>
              <w:t xml:space="preserve">Janar Dhjetor </w:t>
            </w:r>
          </w:p>
          <w:p w:rsidR="002907AA" w:rsidRPr="00B25B6F" w:rsidRDefault="002907AA" w:rsidP="002D232E">
            <w:pPr>
              <w:ind w:right="7"/>
              <w:jc w:val="both"/>
              <w:rPr>
                <w:color w:val="000000"/>
              </w:rPr>
            </w:pPr>
          </w:p>
        </w:tc>
        <w:tc>
          <w:tcPr>
            <w:tcW w:w="1872" w:type="dxa"/>
            <w:shd w:val="clear" w:color="auto" w:fill="auto"/>
          </w:tcPr>
          <w:p w:rsidR="002907AA" w:rsidRPr="00B25B6F" w:rsidRDefault="002907AA" w:rsidP="002D232E">
            <w:pPr>
              <w:ind w:right="7"/>
              <w:jc w:val="both"/>
              <w:rPr>
                <w:color w:val="000000"/>
              </w:rPr>
            </w:pPr>
            <w:r w:rsidRPr="00B25B6F">
              <w:rPr>
                <w:color w:val="000000"/>
              </w:rPr>
              <w:t>Buxheti i kuvendit komunal dhe donator tjerë</w:t>
            </w:r>
          </w:p>
        </w:tc>
      </w:tr>
      <w:tr w:rsidR="002907AA" w:rsidRPr="00B25B6F" w:rsidTr="005F3A55">
        <w:trPr>
          <w:trHeight w:val="980"/>
          <w:jc w:val="center"/>
        </w:trPr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</w:tcPr>
          <w:p w:rsidR="002907AA" w:rsidRPr="00B25B6F" w:rsidRDefault="002907AA" w:rsidP="002D232E">
            <w:pPr>
              <w:ind w:right="7"/>
              <w:rPr>
                <w:color w:val="000000"/>
              </w:rPr>
            </w:pPr>
            <w:r w:rsidRPr="00B25B6F">
              <w:rPr>
                <w:color w:val="000000"/>
              </w:rPr>
              <w:t xml:space="preserve">Sensibilizimi, vetëdijësimi i gruas në përfaqësim- zgjedhje. </w:t>
            </w:r>
          </w:p>
          <w:p w:rsidR="002907AA" w:rsidRPr="00B25B6F" w:rsidRDefault="002907AA" w:rsidP="002D232E">
            <w:pPr>
              <w:ind w:right="7"/>
              <w:rPr>
                <w:color w:val="000000"/>
              </w:rPr>
            </w:pPr>
            <w:r w:rsidRPr="00B25B6F">
              <w:rPr>
                <w:color w:val="000000"/>
              </w:rPr>
              <w:t xml:space="preserve"> </w:t>
            </w:r>
          </w:p>
          <w:p w:rsidR="002907AA" w:rsidRPr="00B25B6F" w:rsidRDefault="002907AA" w:rsidP="002D232E">
            <w:pPr>
              <w:ind w:right="7"/>
              <w:rPr>
                <w:color w:val="000000"/>
              </w:rPr>
            </w:pPr>
          </w:p>
          <w:p w:rsidR="006E2278" w:rsidRDefault="006E2278" w:rsidP="002D232E">
            <w:pPr>
              <w:ind w:right="7"/>
              <w:rPr>
                <w:color w:val="000000"/>
              </w:rPr>
            </w:pPr>
          </w:p>
          <w:p w:rsidR="002907AA" w:rsidRPr="00B25B6F" w:rsidRDefault="002907AA" w:rsidP="002D232E">
            <w:pPr>
              <w:ind w:right="7"/>
              <w:rPr>
                <w:color w:val="000000"/>
              </w:rPr>
            </w:pPr>
            <w:r w:rsidRPr="00B25B6F">
              <w:rPr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4C9581F" wp14:editId="5B466A49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20955</wp:posOffset>
                      </wp:positionV>
                      <wp:extent cx="7581900" cy="0"/>
                      <wp:effectExtent l="13335" t="11430" r="5715" b="762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81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9CB3F" id="Straight Arrow Connector 8" o:spid="_x0000_s1026" type="#_x0000_t32" style="position:absolute;margin-left:-5.7pt;margin-top:1.65pt;width:597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"/>
                  </w:pict>
                </mc:Fallback>
              </mc:AlternateContent>
            </w:r>
            <w:r w:rsidRPr="00B25B6F">
              <w:rPr>
                <w:color w:val="000000"/>
              </w:rPr>
              <w:t>Fushat vetëdijësuse</w:t>
            </w:r>
          </w:p>
          <w:p w:rsidR="00B00B4E" w:rsidRPr="00B25B6F" w:rsidRDefault="002907AA" w:rsidP="005C501F">
            <w:pPr>
              <w:ind w:right="7"/>
              <w:rPr>
                <w:color w:val="000000"/>
              </w:rPr>
            </w:pPr>
            <w:r w:rsidRPr="00B25B6F">
              <w:rPr>
                <w:color w:val="000000"/>
              </w:rPr>
              <w:t>për kancerin e gjirit në kuadër të shënim</w:t>
            </w:r>
            <w:r w:rsidR="00A5561B">
              <w:rPr>
                <w:color w:val="000000"/>
              </w:rPr>
              <w:t xml:space="preserve">it të ditës </w:t>
            </w:r>
            <w:r w:rsidR="00A5561B" w:rsidRPr="006E2278">
              <w:rPr>
                <w:color w:val="000000"/>
                <w:sz w:val="22"/>
              </w:rPr>
              <w:t>ndërkombëtar</w:t>
            </w:r>
            <w:r w:rsidR="00A5561B">
              <w:rPr>
                <w:color w:val="000000"/>
              </w:rPr>
              <w:t>e kundë</w:t>
            </w:r>
            <w:r w:rsidRPr="00B25B6F">
              <w:rPr>
                <w:color w:val="000000"/>
              </w:rPr>
              <w:t xml:space="preserve">r </w:t>
            </w:r>
            <w:r w:rsidRPr="00B25B6F">
              <w:rPr>
                <w:color w:val="000000"/>
              </w:rPr>
              <w:lastRenderedPageBreak/>
              <w:t>kancerit të gjirit.</w:t>
            </w:r>
          </w:p>
        </w:tc>
        <w:tc>
          <w:tcPr>
            <w:tcW w:w="2160" w:type="dxa"/>
            <w:shd w:val="clear" w:color="auto" w:fill="auto"/>
          </w:tcPr>
          <w:p w:rsidR="002907AA" w:rsidRPr="00B25B6F" w:rsidRDefault="002907AA" w:rsidP="002D232E">
            <w:pPr>
              <w:ind w:right="7"/>
              <w:rPr>
                <w:color w:val="000000"/>
              </w:rPr>
            </w:pPr>
            <w:r w:rsidRPr="00B25B6F">
              <w:rPr>
                <w:color w:val="000000"/>
              </w:rPr>
              <w:lastRenderedPageBreak/>
              <w:t xml:space="preserve">Ligjeratë, tryeza, për nxitjen e grave dhe rëndësinë e pjesëmarrjeve në zgjedhje – tema </w:t>
            </w:r>
          </w:p>
          <w:p w:rsidR="006E2278" w:rsidRDefault="006E2278" w:rsidP="002D232E">
            <w:pPr>
              <w:ind w:right="7"/>
              <w:rPr>
                <w:color w:val="000000"/>
              </w:rPr>
            </w:pPr>
            <w:r>
              <w:rPr>
                <w:color w:val="000000"/>
              </w:rPr>
              <w:t>Vota e juaj përfaqësimi i juaj.</w:t>
            </w:r>
          </w:p>
          <w:p w:rsidR="006E2278" w:rsidRDefault="006E2278" w:rsidP="002D232E">
            <w:pPr>
              <w:ind w:right="7"/>
              <w:rPr>
                <w:color w:val="000000"/>
              </w:rPr>
            </w:pPr>
          </w:p>
          <w:p w:rsidR="002907AA" w:rsidRPr="00B25B6F" w:rsidRDefault="002907AA" w:rsidP="002D232E">
            <w:pPr>
              <w:ind w:right="7"/>
              <w:rPr>
                <w:color w:val="000000"/>
              </w:rPr>
            </w:pPr>
            <w:r w:rsidRPr="00B25B6F">
              <w:rPr>
                <w:color w:val="000000"/>
              </w:rPr>
              <w:t>Ligjerata,  shpërndarja e fletushkave informative, testi mamografis</w:t>
            </w:r>
            <w:r w:rsidR="006E2278">
              <w:rPr>
                <w:color w:val="000000"/>
              </w:rPr>
              <w:t>.</w:t>
            </w:r>
            <w:r w:rsidRPr="00B25B6F">
              <w:rPr>
                <w:color w:val="000000"/>
              </w:rPr>
              <w:t xml:space="preserve">  </w:t>
            </w:r>
          </w:p>
        </w:tc>
        <w:tc>
          <w:tcPr>
            <w:tcW w:w="1980" w:type="dxa"/>
            <w:shd w:val="clear" w:color="auto" w:fill="auto"/>
          </w:tcPr>
          <w:p w:rsidR="002907AA" w:rsidRPr="00B25B6F" w:rsidRDefault="002907AA" w:rsidP="002D232E">
            <w:pPr>
              <w:ind w:right="7"/>
              <w:jc w:val="both"/>
              <w:rPr>
                <w:color w:val="000000"/>
              </w:rPr>
            </w:pPr>
            <w:r w:rsidRPr="00B25B6F">
              <w:rPr>
                <w:color w:val="000000"/>
              </w:rPr>
              <w:t xml:space="preserve">Kuvendi Komunal; </w:t>
            </w:r>
          </w:p>
          <w:p w:rsidR="002907AA" w:rsidRPr="00B25B6F" w:rsidRDefault="002907AA" w:rsidP="002D232E">
            <w:pPr>
              <w:ind w:right="7"/>
              <w:jc w:val="both"/>
              <w:rPr>
                <w:color w:val="000000"/>
              </w:rPr>
            </w:pPr>
            <w:r w:rsidRPr="00B25B6F">
              <w:rPr>
                <w:color w:val="000000"/>
              </w:rPr>
              <w:t>Z.B.GJ;</w:t>
            </w:r>
          </w:p>
          <w:p w:rsidR="002907AA" w:rsidRPr="00B25B6F" w:rsidRDefault="002907AA" w:rsidP="002D232E">
            <w:pPr>
              <w:ind w:right="7"/>
              <w:jc w:val="both"/>
              <w:rPr>
                <w:color w:val="000000"/>
              </w:rPr>
            </w:pPr>
            <w:r w:rsidRPr="00B25B6F">
              <w:rPr>
                <w:color w:val="000000"/>
              </w:rPr>
              <w:t>OJQ vendore dhe ndërkombëtare.</w:t>
            </w:r>
          </w:p>
          <w:p w:rsidR="002907AA" w:rsidRPr="00B25B6F" w:rsidRDefault="002907AA" w:rsidP="002D232E">
            <w:pPr>
              <w:ind w:right="7"/>
              <w:jc w:val="both"/>
              <w:rPr>
                <w:color w:val="000000"/>
              </w:rPr>
            </w:pPr>
          </w:p>
          <w:p w:rsidR="002907AA" w:rsidRPr="00B25B6F" w:rsidRDefault="002907AA" w:rsidP="002D232E">
            <w:pPr>
              <w:ind w:right="7"/>
              <w:jc w:val="both"/>
              <w:rPr>
                <w:color w:val="000000"/>
              </w:rPr>
            </w:pPr>
          </w:p>
          <w:p w:rsidR="006E2278" w:rsidRDefault="006E2278" w:rsidP="002D232E">
            <w:pPr>
              <w:ind w:right="7"/>
              <w:jc w:val="both"/>
              <w:rPr>
                <w:color w:val="000000"/>
              </w:rPr>
            </w:pPr>
          </w:p>
          <w:p w:rsidR="002907AA" w:rsidRPr="00B25B6F" w:rsidRDefault="002907AA" w:rsidP="002D232E">
            <w:pPr>
              <w:ind w:right="7"/>
              <w:jc w:val="both"/>
              <w:rPr>
                <w:color w:val="000000"/>
              </w:rPr>
            </w:pPr>
            <w:r w:rsidRPr="00B25B6F">
              <w:rPr>
                <w:color w:val="000000"/>
              </w:rPr>
              <w:t xml:space="preserve">Z.B.GJ </w:t>
            </w:r>
          </w:p>
          <w:p w:rsidR="002907AA" w:rsidRDefault="002907AA" w:rsidP="002D232E">
            <w:pPr>
              <w:ind w:right="7"/>
              <w:jc w:val="both"/>
              <w:rPr>
                <w:color w:val="000000"/>
              </w:rPr>
            </w:pPr>
            <w:r w:rsidRPr="00B25B6F">
              <w:rPr>
                <w:color w:val="000000"/>
              </w:rPr>
              <w:t xml:space="preserve">QKMF </w:t>
            </w:r>
          </w:p>
          <w:p w:rsidR="00B247A7" w:rsidRPr="00B25B6F" w:rsidRDefault="00B247A7" w:rsidP="002D232E">
            <w:pPr>
              <w:ind w:right="7"/>
              <w:jc w:val="both"/>
              <w:rPr>
                <w:color w:val="000000"/>
              </w:rPr>
            </w:pPr>
            <w:r>
              <w:rPr>
                <w:color w:val="000000"/>
              </w:rPr>
              <w:t>OJQ vendore</w:t>
            </w:r>
          </w:p>
        </w:tc>
        <w:tc>
          <w:tcPr>
            <w:tcW w:w="2070" w:type="dxa"/>
            <w:shd w:val="clear" w:color="auto" w:fill="auto"/>
          </w:tcPr>
          <w:p w:rsidR="002907AA" w:rsidRPr="00B25B6F" w:rsidRDefault="002907AA" w:rsidP="002D232E">
            <w:pPr>
              <w:ind w:right="7"/>
              <w:rPr>
                <w:color w:val="000000"/>
              </w:rPr>
            </w:pPr>
            <w:r w:rsidRPr="00B25B6F">
              <w:rPr>
                <w:color w:val="000000"/>
              </w:rPr>
              <w:t>Rritja e nivelit të zbatimit të ligjeve të aplikuara të cilat flasin për barazi gjinore.</w:t>
            </w:r>
          </w:p>
          <w:p w:rsidR="002907AA" w:rsidRPr="00B25B6F" w:rsidRDefault="002907AA" w:rsidP="002D232E">
            <w:pPr>
              <w:ind w:right="7"/>
              <w:rPr>
                <w:color w:val="000000"/>
              </w:rPr>
            </w:pPr>
          </w:p>
          <w:p w:rsidR="002907AA" w:rsidRPr="00B25B6F" w:rsidRDefault="002907AA" w:rsidP="002D232E">
            <w:pPr>
              <w:ind w:right="7"/>
              <w:rPr>
                <w:color w:val="000000"/>
              </w:rPr>
            </w:pPr>
          </w:p>
          <w:p w:rsidR="006E2278" w:rsidRDefault="006E2278" w:rsidP="002D232E">
            <w:pPr>
              <w:ind w:right="7"/>
              <w:rPr>
                <w:color w:val="000000"/>
              </w:rPr>
            </w:pPr>
          </w:p>
          <w:p w:rsidR="002907AA" w:rsidRDefault="002907AA" w:rsidP="002D232E">
            <w:pPr>
              <w:ind w:right="7"/>
              <w:rPr>
                <w:color w:val="000000"/>
              </w:rPr>
            </w:pPr>
            <w:r w:rsidRPr="00B25B6F">
              <w:rPr>
                <w:color w:val="000000"/>
              </w:rPr>
              <w:t xml:space="preserve">Vetëdijësimi i komunitetit nëpër vise rurale dhe urbane.  </w:t>
            </w:r>
          </w:p>
          <w:p w:rsidR="0058417F" w:rsidRPr="00B25B6F" w:rsidRDefault="0058417F" w:rsidP="002D232E">
            <w:pPr>
              <w:ind w:right="7"/>
              <w:rPr>
                <w:color w:val="000000"/>
              </w:rPr>
            </w:pPr>
          </w:p>
        </w:tc>
        <w:tc>
          <w:tcPr>
            <w:tcW w:w="1183" w:type="dxa"/>
            <w:shd w:val="clear" w:color="auto" w:fill="auto"/>
          </w:tcPr>
          <w:p w:rsidR="002907AA" w:rsidRPr="00B25B6F" w:rsidRDefault="002907AA" w:rsidP="002D232E">
            <w:pPr>
              <w:ind w:right="7"/>
              <w:jc w:val="both"/>
              <w:rPr>
                <w:color w:val="000000"/>
              </w:rPr>
            </w:pPr>
            <w:r w:rsidRPr="00B25B6F">
              <w:rPr>
                <w:color w:val="000000"/>
              </w:rPr>
              <w:t xml:space="preserve">Korrik </w:t>
            </w:r>
            <w:r w:rsidR="00E007E9">
              <w:rPr>
                <w:color w:val="000000"/>
              </w:rPr>
              <w:t>Dhjet</w:t>
            </w:r>
            <w:r w:rsidRPr="00B25B6F">
              <w:rPr>
                <w:color w:val="000000"/>
              </w:rPr>
              <w:t xml:space="preserve">or  </w:t>
            </w:r>
          </w:p>
          <w:p w:rsidR="002907AA" w:rsidRPr="00B25B6F" w:rsidRDefault="002907AA" w:rsidP="002D232E"/>
          <w:p w:rsidR="002907AA" w:rsidRPr="00B25B6F" w:rsidRDefault="002907AA" w:rsidP="002D232E"/>
          <w:p w:rsidR="002907AA" w:rsidRPr="00B25B6F" w:rsidRDefault="002907AA" w:rsidP="002D232E"/>
          <w:p w:rsidR="002907AA" w:rsidRPr="00B25B6F" w:rsidRDefault="002907AA" w:rsidP="002D232E"/>
          <w:p w:rsidR="002907AA" w:rsidRPr="00B25B6F" w:rsidRDefault="002907AA" w:rsidP="002D232E"/>
          <w:p w:rsidR="002907AA" w:rsidRPr="00B25B6F" w:rsidRDefault="002907AA" w:rsidP="002D232E"/>
          <w:p w:rsidR="002907AA" w:rsidRDefault="002907AA" w:rsidP="002D232E">
            <w:r w:rsidRPr="00B25B6F">
              <w:t xml:space="preserve">Tetor </w:t>
            </w:r>
          </w:p>
          <w:p w:rsidR="00A5561B" w:rsidRPr="00B25B6F" w:rsidRDefault="00A5561B" w:rsidP="002D232E">
            <w:r>
              <w:t>Nëntor</w:t>
            </w:r>
          </w:p>
        </w:tc>
        <w:tc>
          <w:tcPr>
            <w:tcW w:w="1872" w:type="dxa"/>
            <w:shd w:val="clear" w:color="auto" w:fill="auto"/>
          </w:tcPr>
          <w:p w:rsidR="002907AA" w:rsidRPr="00B25B6F" w:rsidRDefault="002907AA" w:rsidP="002D232E">
            <w:pPr>
              <w:ind w:right="7"/>
              <w:jc w:val="both"/>
              <w:rPr>
                <w:color w:val="000000"/>
              </w:rPr>
            </w:pPr>
            <w:r w:rsidRPr="00B25B6F">
              <w:rPr>
                <w:color w:val="000000"/>
              </w:rPr>
              <w:t>Buxheti i kuvendit komunal dhe donator tjerë</w:t>
            </w:r>
          </w:p>
          <w:p w:rsidR="002907AA" w:rsidRPr="00B25B6F" w:rsidRDefault="002907AA" w:rsidP="002D232E"/>
          <w:p w:rsidR="002907AA" w:rsidRPr="00B25B6F" w:rsidRDefault="002907AA" w:rsidP="002D232E"/>
          <w:p w:rsidR="002907AA" w:rsidRPr="00B25B6F" w:rsidRDefault="002907AA" w:rsidP="002D232E"/>
          <w:p w:rsidR="002907AA" w:rsidRPr="00B25B6F" w:rsidRDefault="002907AA" w:rsidP="002D232E"/>
          <w:p w:rsidR="002907AA" w:rsidRPr="00B25B6F" w:rsidRDefault="002907AA" w:rsidP="002D232E">
            <w:r w:rsidRPr="00B25B6F">
              <w:rPr>
                <w:color w:val="000000"/>
              </w:rPr>
              <w:t>Buxheti i kuvendit komunal dhe donator tjerë.</w:t>
            </w:r>
          </w:p>
        </w:tc>
      </w:tr>
      <w:tr w:rsidR="002907AA" w:rsidRPr="00B25B6F" w:rsidTr="005F3A55">
        <w:tblPrEx>
          <w:tblLook w:val="0000" w:firstRow="0" w:lastRow="0" w:firstColumn="0" w:lastColumn="0" w:noHBand="0" w:noVBand="0"/>
        </w:tblPrEx>
        <w:trPr>
          <w:trHeight w:val="1110"/>
          <w:jc w:val="center"/>
        </w:trPr>
        <w:tc>
          <w:tcPr>
            <w:tcW w:w="1706" w:type="dxa"/>
          </w:tcPr>
          <w:p w:rsidR="002907AA" w:rsidRPr="00B25B6F" w:rsidRDefault="002907AA" w:rsidP="002D232E">
            <w:r w:rsidRPr="00B25B6F">
              <w:t>Takime me gra dhe burra rreth regjistrimit të pronës së palujt</w:t>
            </w:r>
            <w:r w:rsidR="006E62BE">
              <w:t>ë</w:t>
            </w:r>
            <w:r w:rsidRPr="00B25B6F">
              <w:t xml:space="preserve">shme në emër të të dy </w:t>
            </w:r>
            <w:r w:rsidRPr="006E62BE">
              <w:rPr>
                <w:sz w:val="22"/>
              </w:rPr>
              <w:t>bashkëshortëve</w:t>
            </w:r>
          </w:p>
        </w:tc>
        <w:tc>
          <w:tcPr>
            <w:tcW w:w="2160" w:type="dxa"/>
          </w:tcPr>
          <w:p w:rsidR="002907AA" w:rsidRPr="00B25B6F" w:rsidRDefault="002907AA" w:rsidP="002D232E">
            <w:r w:rsidRPr="00B25B6F">
              <w:t>Ligjerata dhe fletushka.</w:t>
            </w:r>
          </w:p>
        </w:tc>
        <w:tc>
          <w:tcPr>
            <w:tcW w:w="1980" w:type="dxa"/>
          </w:tcPr>
          <w:p w:rsidR="002907AA" w:rsidRPr="00B25B6F" w:rsidRDefault="002907AA" w:rsidP="002D232E">
            <w:r w:rsidRPr="00B25B6F">
              <w:t>Z.B.GJ</w:t>
            </w:r>
          </w:p>
          <w:p w:rsidR="002907AA" w:rsidRPr="00B25B6F" w:rsidRDefault="002907AA" w:rsidP="002D232E">
            <w:r w:rsidRPr="00B25B6F">
              <w:t>OJQ vendore dhe ndërkombëtare,</w:t>
            </w:r>
          </w:p>
        </w:tc>
        <w:tc>
          <w:tcPr>
            <w:tcW w:w="2070" w:type="dxa"/>
          </w:tcPr>
          <w:p w:rsidR="002907AA" w:rsidRPr="00B25B6F" w:rsidRDefault="006E2278" w:rsidP="002D232E">
            <w:r>
              <w:rPr>
                <w:color w:val="000000"/>
              </w:rPr>
              <w:t>Vetëdi</w:t>
            </w:r>
            <w:r w:rsidR="00B0373A">
              <w:rPr>
                <w:color w:val="000000"/>
              </w:rPr>
              <w:t>jë</w:t>
            </w:r>
            <w:r>
              <w:rPr>
                <w:color w:val="000000"/>
              </w:rPr>
              <w:t>simi i komunitetit nëpë</w:t>
            </w:r>
            <w:r w:rsidR="002907AA" w:rsidRPr="00B25B6F">
              <w:rPr>
                <w:color w:val="000000"/>
              </w:rPr>
              <w:t xml:space="preserve">r vise rurale dhe urbane. </w:t>
            </w:r>
          </w:p>
        </w:tc>
        <w:tc>
          <w:tcPr>
            <w:tcW w:w="1183" w:type="dxa"/>
          </w:tcPr>
          <w:p w:rsidR="0058417F" w:rsidRDefault="002907AA" w:rsidP="002D232E">
            <w:r w:rsidRPr="00B25B6F">
              <w:t>Gusht</w:t>
            </w:r>
          </w:p>
          <w:p w:rsidR="002907AA" w:rsidRPr="00B25B6F" w:rsidRDefault="002907AA" w:rsidP="002D232E">
            <w:r w:rsidRPr="00B25B6F">
              <w:t>Tetor</w:t>
            </w:r>
          </w:p>
        </w:tc>
        <w:tc>
          <w:tcPr>
            <w:tcW w:w="1872" w:type="dxa"/>
          </w:tcPr>
          <w:p w:rsidR="002907AA" w:rsidRPr="00B25B6F" w:rsidRDefault="002907AA" w:rsidP="002D232E">
            <w:r w:rsidRPr="00B25B6F">
              <w:rPr>
                <w:color w:val="000000"/>
              </w:rPr>
              <w:t>Buxheti i kuvendit komunal dhe donator tjerë.</w:t>
            </w:r>
          </w:p>
        </w:tc>
      </w:tr>
      <w:tr w:rsidR="005C501F" w:rsidRPr="00B25B6F" w:rsidTr="005F3A55">
        <w:tblPrEx>
          <w:tblLook w:val="0000" w:firstRow="0" w:lastRow="0" w:firstColumn="0" w:lastColumn="0" w:noHBand="0" w:noVBand="0"/>
        </w:tblPrEx>
        <w:trPr>
          <w:trHeight w:val="1110"/>
          <w:jc w:val="center"/>
        </w:trPr>
        <w:tc>
          <w:tcPr>
            <w:tcW w:w="1706" w:type="dxa"/>
          </w:tcPr>
          <w:p w:rsidR="005C501F" w:rsidRPr="00B25B6F" w:rsidRDefault="005C501F" w:rsidP="002D232E">
            <w:r w:rsidRPr="005C501F">
              <w:t xml:space="preserve">Aktivitete kundër dhunës në </w:t>
            </w:r>
            <w:r>
              <w:t xml:space="preserve">familje dhe dhunës në </w:t>
            </w:r>
            <w:r w:rsidRPr="005C501F">
              <w:t>baza gjinore – 16 Ditët e Aktivizmit.</w:t>
            </w:r>
          </w:p>
        </w:tc>
        <w:tc>
          <w:tcPr>
            <w:tcW w:w="2160" w:type="dxa"/>
          </w:tcPr>
          <w:p w:rsidR="005C501F" w:rsidRDefault="002B2F42" w:rsidP="002D232E">
            <w:r>
              <w:t>Ligjerata</w:t>
            </w:r>
            <w:r w:rsidR="00E007E9">
              <w:t>/aktivitete</w:t>
            </w:r>
            <w:r w:rsidR="00823454">
              <w:t>/tryezë,</w:t>
            </w:r>
            <w:bookmarkStart w:id="0" w:name="_GoBack"/>
            <w:bookmarkEnd w:id="0"/>
            <w:r>
              <w:t xml:space="preserve"> me temën </w:t>
            </w:r>
          </w:p>
          <w:p w:rsidR="002B2F42" w:rsidRPr="00B25B6F" w:rsidRDefault="002B2F42" w:rsidP="002D232E">
            <w:r>
              <w:t>“16 ditë aktivizëm kundër dhunës në familje dhe dhunës në baza gjinore”</w:t>
            </w:r>
          </w:p>
        </w:tc>
        <w:tc>
          <w:tcPr>
            <w:tcW w:w="1980" w:type="dxa"/>
          </w:tcPr>
          <w:p w:rsidR="005C501F" w:rsidRDefault="0058417F" w:rsidP="002D232E">
            <w:r>
              <w:t>Z.B.GJ</w:t>
            </w:r>
          </w:p>
          <w:p w:rsidR="0058417F" w:rsidRDefault="0058417F" w:rsidP="002D232E">
            <w:r>
              <w:t>Policia e Kosovës-Rahovec</w:t>
            </w:r>
          </w:p>
          <w:p w:rsidR="009511C7" w:rsidRPr="00B25B6F" w:rsidRDefault="009511C7" w:rsidP="002D232E">
            <w:r>
              <w:t>Mekanizmi Komunal kundër dhunës me bazë gjinore, dhunës në familje.</w:t>
            </w:r>
          </w:p>
        </w:tc>
        <w:tc>
          <w:tcPr>
            <w:tcW w:w="2070" w:type="dxa"/>
          </w:tcPr>
          <w:p w:rsidR="0058417F" w:rsidRDefault="0058417F" w:rsidP="002D232E">
            <w:pPr>
              <w:rPr>
                <w:color w:val="000000"/>
              </w:rPr>
            </w:pPr>
            <w:r>
              <w:rPr>
                <w:color w:val="000000"/>
              </w:rPr>
              <w:t>Ligji për barazi gjinore; Ligji kundër dhunës në familje.</w:t>
            </w:r>
          </w:p>
        </w:tc>
        <w:tc>
          <w:tcPr>
            <w:tcW w:w="1183" w:type="dxa"/>
          </w:tcPr>
          <w:p w:rsidR="005C501F" w:rsidRDefault="0058417F" w:rsidP="002D232E">
            <w:r>
              <w:t>Nëntor</w:t>
            </w:r>
          </w:p>
          <w:p w:rsidR="0058417F" w:rsidRPr="00B25B6F" w:rsidRDefault="0058417F" w:rsidP="002D232E">
            <w:r>
              <w:t>Dhjetor</w:t>
            </w:r>
          </w:p>
        </w:tc>
        <w:tc>
          <w:tcPr>
            <w:tcW w:w="1872" w:type="dxa"/>
          </w:tcPr>
          <w:p w:rsidR="005C501F" w:rsidRPr="00B25B6F" w:rsidRDefault="0058417F" w:rsidP="002D232E">
            <w:pPr>
              <w:rPr>
                <w:color w:val="000000"/>
              </w:rPr>
            </w:pPr>
            <w:r w:rsidRPr="0058417F">
              <w:rPr>
                <w:color w:val="000000"/>
              </w:rPr>
              <w:t>Buxheti i kuvendit komunal dhe donator tjerë</w:t>
            </w:r>
          </w:p>
        </w:tc>
      </w:tr>
      <w:tr w:rsidR="005C501F" w:rsidRPr="00B25B6F" w:rsidTr="005F3A55">
        <w:tblPrEx>
          <w:tblLook w:val="0000" w:firstRow="0" w:lastRow="0" w:firstColumn="0" w:lastColumn="0" w:noHBand="0" w:noVBand="0"/>
        </w:tblPrEx>
        <w:trPr>
          <w:trHeight w:val="1110"/>
          <w:jc w:val="center"/>
        </w:trPr>
        <w:tc>
          <w:tcPr>
            <w:tcW w:w="1706" w:type="dxa"/>
          </w:tcPr>
          <w:p w:rsidR="005C501F" w:rsidRPr="00B25B6F" w:rsidRDefault="00DF2CC5" w:rsidP="002D232E">
            <w:r>
              <w:t>Takime të rregullta me mekanizmin komunal kundër dhunës në familje</w:t>
            </w:r>
          </w:p>
        </w:tc>
        <w:tc>
          <w:tcPr>
            <w:tcW w:w="2160" w:type="dxa"/>
          </w:tcPr>
          <w:p w:rsidR="005C501F" w:rsidRPr="00B25B6F" w:rsidRDefault="00B90DA3" w:rsidP="002D232E">
            <w:r>
              <w:t xml:space="preserve">4 </w:t>
            </w:r>
            <w:r w:rsidR="00B0373A">
              <w:t>takime të rregullta</w:t>
            </w:r>
            <w:r w:rsidR="00781C8F">
              <w:t xml:space="preserve"> brenda vitit,</w:t>
            </w:r>
            <w:r w:rsidR="00B0373A">
              <w:t xml:space="preserve"> të Mekanizmit </w:t>
            </w:r>
            <w:r w:rsidR="009511C7">
              <w:t xml:space="preserve"> </w:t>
            </w:r>
            <w:r w:rsidR="00B0373A">
              <w:t>Komunal</w:t>
            </w:r>
            <w:r w:rsidR="009511C7">
              <w:t xml:space="preserve"> </w:t>
            </w:r>
            <w:r w:rsidR="009511C7" w:rsidRPr="009511C7">
              <w:t>kundër dhunës me bazë gjinore, dhunës në familje.</w:t>
            </w:r>
          </w:p>
        </w:tc>
        <w:tc>
          <w:tcPr>
            <w:tcW w:w="1980" w:type="dxa"/>
          </w:tcPr>
          <w:p w:rsidR="005C501F" w:rsidRDefault="00B0373A" w:rsidP="002D232E">
            <w:r>
              <w:t xml:space="preserve">Z.B.GJ </w:t>
            </w:r>
          </w:p>
          <w:p w:rsidR="00B0373A" w:rsidRPr="00B25B6F" w:rsidRDefault="00B0373A" w:rsidP="002D232E">
            <w:r>
              <w:t>Anëtarët e mekanizmit Komunal</w:t>
            </w:r>
          </w:p>
        </w:tc>
        <w:tc>
          <w:tcPr>
            <w:tcW w:w="2070" w:type="dxa"/>
          </w:tcPr>
          <w:p w:rsidR="005C501F" w:rsidRDefault="00B0373A" w:rsidP="002D232E">
            <w:pPr>
              <w:rPr>
                <w:color w:val="000000"/>
              </w:rPr>
            </w:pPr>
            <w:r w:rsidRPr="00B0373A">
              <w:rPr>
                <w:color w:val="000000"/>
              </w:rPr>
              <w:t>Ligji kundër dhunës në familje.</w:t>
            </w:r>
          </w:p>
        </w:tc>
        <w:tc>
          <w:tcPr>
            <w:tcW w:w="1183" w:type="dxa"/>
          </w:tcPr>
          <w:p w:rsidR="005C501F" w:rsidRPr="00B25B6F" w:rsidRDefault="00B0373A" w:rsidP="002D232E">
            <w:r>
              <w:t>Janar- Dhjetor</w:t>
            </w:r>
          </w:p>
        </w:tc>
        <w:tc>
          <w:tcPr>
            <w:tcW w:w="1872" w:type="dxa"/>
          </w:tcPr>
          <w:p w:rsidR="005C501F" w:rsidRPr="00B25B6F" w:rsidRDefault="00B0373A" w:rsidP="002D232E">
            <w:pPr>
              <w:rPr>
                <w:color w:val="000000"/>
              </w:rPr>
            </w:pPr>
            <w:r w:rsidRPr="00B0373A">
              <w:rPr>
                <w:color w:val="000000"/>
              </w:rPr>
              <w:t>Buxheti i kuvendit komunal dhe donator tjerë</w:t>
            </w:r>
          </w:p>
        </w:tc>
      </w:tr>
    </w:tbl>
    <w:p w:rsidR="00CF39A9" w:rsidRDefault="00CF39A9" w:rsidP="002907AA"/>
    <w:p w:rsidR="00CF39A9" w:rsidRDefault="00CF39A9" w:rsidP="002907AA"/>
    <w:p w:rsidR="00CF39A9" w:rsidRDefault="00CF39A9" w:rsidP="002907AA"/>
    <w:p w:rsidR="00CF39A9" w:rsidRDefault="00CF39A9" w:rsidP="002907AA"/>
    <w:p w:rsidR="006E62BE" w:rsidRDefault="006E62BE" w:rsidP="002907AA"/>
    <w:p w:rsidR="006E62BE" w:rsidRPr="006E62BE" w:rsidRDefault="006E62BE" w:rsidP="002907A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softHyphen/>
      </w:r>
      <w:r>
        <w:rPr>
          <w:rFonts w:asciiTheme="minorHAnsi" w:hAnsiTheme="minorHAnsi" w:cstheme="minorHAnsi"/>
          <w:b/>
        </w:rPr>
        <w:softHyphen/>
      </w:r>
      <w:r>
        <w:rPr>
          <w:rFonts w:asciiTheme="minorHAnsi" w:hAnsiTheme="minorHAnsi" w:cstheme="minorHAnsi"/>
          <w:b/>
        </w:rPr>
        <w:softHyphen/>
      </w:r>
      <w:r>
        <w:rPr>
          <w:rFonts w:asciiTheme="minorHAnsi" w:hAnsiTheme="minorHAnsi" w:cstheme="minorHAnsi"/>
          <w:b/>
        </w:rPr>
        <w:softHyphen/>
      </w:r>
    </w:p>
    <w:p w:rsidR="00CF39A9" w:rsidRPr="006E62BE" w:rsidRDefault="002907AA" w:rsidP="002907AA">
      <w:pPr>
        <w:rPr>
          <w:rFonts w:asciiTheme="minorHAnsi" w:hAnsiTheme="minorHAnsi" w:cstheme="minorHAnsi"/>
          <w:b/>
        </w:rPr>
      </w:pPr>
      <w:r w:rsidRPr="006E62BE">
        <w:rPr>
          <w:rFonts w:asciiTheme="minorHAnsi" w:hAnsiTheme="minorHAnsi" w:cstheme="minorHAnsi"/>
          <w:b/>
        </w:rPr>
        <w:t>Alban Gashi</w:t>
      </w:r>
    </w:p>
    <w:p w:rsidR="002907AA" w:rsidRPr="006E62BE" w:rsidRDefault="002907AA" w:rsidP="002907AA">
      <w:pPr>
        <w:rPr>
          <w:rFonts w:asciiTheme="minorHAnsi" w:hAnsiTheme="minorHAnsi" w:cstheme="minorHAnsi"/>
          <w:b/>
        </w:rPr>
      </w:pPr>
      <w:r w:rsidRPr="006E62BE">
        <w:rPr>
          <w:rFonts w:asciiTheme="minorHAnsi" w:hAnsiTheme="minorHAnsi" w:cstheme="minorHAnsi"/>
          <w:b/>
        </w:rPr>
        <w:t>Zyrtar për Barazi Gjinore</w:t>
      </w:r>
    </w:p>
    <w:p w:rsidR="00907D3D" w:rsidRPr="00B25B6F" w:rsidRDefault="00907D3D" w:rsidP="005848B3">
      <w:pPr>
        <w:jc w:val="center"/>
        <w:rPr>
          <w:rFonts w:asciiTheme="minorHAnsi" w:hAnsiTheme="minorHAnsi"/>
        </w:rPr>
      </w:pPr>
    </w:p>
    <w:sectPr w:rsidR="00907D3D" w:rsidRPr="00B25B6F" w:rsidSect="00C77F3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B2B" w:rsidRDefault="008D6B2B" w:rsidP="00FF2008">
      <w:r>
        <w:separator/>
      </w:r>
    </w:p>
  </w:endnote>
  <w:endnote w:type="continuationSeparator" w:id="0">
    <w:p w:rsidR="008D6B2B" w:rsidRDefault="008D6B2B" w:rsidP="00FF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F18" w:rsidRPr="00E16578" w:rsidRDefault="00C12F18" w:rsidP="00FF2008">
    <w:pPr>
      <w:pStyle w:val="Footer"/>
      <w:jc w:val="center"/>
      <w:rPr>
        <w:color w:val="002060"/>
      </w:rPr>
    </w:pPr>
    <w:r w:rsidRPr="00FF3A32">
      <w:rPr>
        <w:b/>
        <w:sz w:val="20"/>
        <w:szCs w:val="20"/>
      </w:rPr>
      <w:t>KOMUN</w:t>
    </w:r>
    <w:r>
      <w:rPr>
        <w:b/>
        <w:sz w:val="20"/>
        <w:szCs w:val="20"/>
      </w:rPr>
      <w:t xml:space="preserve">A </w:t>
    </w:r>
    <w:r w:rsidRPr="00FF3A32">
      <w:rPr>
        <w:b/>
        <w:sz w:val="20"/>
        <w:szCs w:val="20"/>
      </w:rPr>
      <w:t>RAHOVEC</w:t>
    </w:r>
    <w:r w:rsidR="008D6B2B">
      <w:rPr>
        <w:color w:val="002060"/>
      </w:rPr>
      <w:pict>
        <v:rect id="_x0000_i1027" style="width:468pt;height:1.5pt" o:hralign="center" o:hrstd="t" o:hrnoshade="t" o:hr="t" fillcolor="#002060" stroked="f"/>
      </w:pict>
    </w:r>
  </w:p>
  <w:p w:rsidR="00C12F18" w:rsidRDefault="0098072D" w:rsidP="00B66901">
    <w:pPr>
      <w:pStyle w:val="Footer"/>
      <w:jc w:val="center"/>
    </w:pPr>
    <w:r w:rsidRPr="0098072D">
      <w:rPr>
        <w:rFonts w:asciiTheme="minorHAnsi" w:hAnsiTheme="minorHAnsi" w:cs="Arial"/>
        <w:b/>
        <w:sz w:val="16"/>
        <w:szCs w:val="16"/>
      </w:rPr>
      <w:t>Drejtoria për Administratë të Përgjithshme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B2B" w:rsidRDefault="008D6B2B" w:rsidP="00FF2008">
      <w:r>
        <w:separator/>
      </w:r>
    </w:p>
  </w:footnote>
  <w:footnote w:type="continuationSeparator" w:id="0">
    <w:p w:rsidR="008D6B2B" w:rsidRDefault="008D6B2B" w:rsidP="00FF2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16593"/>
    <w:multiLevelType w:val="hybridMultilevel"/>
    <w:tmpl w:val="7EDE7512"/>
    <w:lvl w:ilvl="0" w:tplc="2626FB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410D2"/>
    <w:multiLevelType w:val="hybridMultilevel"/>
    <w:tmpl w:val="F33018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63637"/>
    <w:multiLevelType w:val="hybridMultilevel"/>
    <w:tmpl w:val="E84AEB54"/>
    <w:lvl w:ilvl="0" w:tplc="BDF02F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230B6"/>
    <w:multiLevelType w:val="hybridMultilevel"/>
    <w:tmpl w:val="E3D03CF8"/>
    <w:lvl w:ilvl="0" w:tplc="749AAC20">
      <w:start w:val="5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D779A"/>
    <w:multiLevelType w:val="hybridMultilevel"/>
    <w:tmpl w:val="1578ED94"/>
    <w:lvl w:ilvl="0" w:tplc="495A5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DD6C88"/>
    <w:multiLevelType w:val="hybridMultilevel"/>
    <w:tmpl w:val="F2565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181"/>
    <w:rsid w:val="000266FF"/>
    <w:rsid w:val="0003151A"/>
    <w:rsid w:val="000420CF"/>
    <w:rsid w:val="0005763C"/>
    <w:rsid w:val="00066361"/>
    <w:rsid w:val="000671B3"/>
    <w:rsid w:val="00085CC2"/>
    <w:rsid w:val="00090BB4"/>
    <w:rsid w:val="00094828"/>
    <w:rsid w:val="00094C20"/>
    <w:rsid w:val="00094E2E"/>
    <w:rsid w:val="000A1391"/>
    <w:rsid w:val="000A39A5"/>
    <w:rsid w:val="000B2367"/>
    <w:rsid w:val="000B3D2C"/>
    <w:rsid w:val="000C1D2B"/>
    <w:rsid w:val="000C30C0"/>
    <w:rsid w:val="000C3B5F"/>
    <w:rsid w:val="000D2EB1"/>
    <w:rsid w:val="000D4189"/>
    <w:rsid w:val="000E2B48"/>
    <w:rsid w:val="00100162"/>
    <w:rsid w:val="0010017B"/>
    <w:rsid w:val="00101BEC"/>
    <w:rsid w:val="00113DF6"/>
    <w:rsid w:val="00114858"/>
    <w:rsid w:val="00117B76"/>
    <w:rsid w:val="00127906"/>
    <w:rsid w:val="00127C4A"/>
    <w:rsid w:val="0014164D"/>
    <w:rsid w:val="00142489"/>
    <w:rsid w:val="00143096"/>
    <w:rsid w:val="00152CA9"/>
    <w:rsid w:val="00153069"/>
    <w:rsid w:val="001573AA"/>
    <w:rsid w:val="001601CD"/>
    <w:rsid w:val="001817EE"/>
    <w:rsid w:val="001A03E4"/>
    <w:rsid w:val="001B38DC"/>
    <w:rsid w:val="001C1063"/>
    <w:rsid w:val="001C1198"/>
    <w:rsid w:val="001C39ED"/>
    <w:rsid w:val="001C6BA8"/>
    <w:rsid w:val="001D2B57"/>
    <w:rsid w:val="001D4EF6"/>
    <w:rsid w:val="001E3193"/>
    <w:rsid w:val="001E3B3E"/>
    <w:rsid w:val="001E3CDA"/>
    <w:rsid w:val="001E41A2"/>
    <w:rsid w:val="001E7316"/>
    <w:rsid w:val="002010C9"/>
    <w:rsid w:val="0020228F"/>
    <w:rsid w:val="00205C42"/>
    <w:rsid w:val="002120AB"/>
    <w:rsid w:val="00214F90"/>
    <w:rsid w:val="00217A66"/>
    <w:rsid w:val="0022312B"/>
    <w:rsid w:val="002238FC"/>
    <w:rsid w:val="00231808"/>
    <w:rsid w:val="002342AC"/>
    <w:rsid w:val="00237BAE"/>
    <w:rsid w:val="00240728"/>
    <w:rsid w:val="00250B01"/>
    <w:rsid w:val="00255254"/>
    <w:rsid w:val="0025746E"/>
    <w:rsid w:val="00266450"/>
    <w:rsid w:val="00270616"/>
    <w:rsid w:val="00270CF6"/>
    <w:rsid w:val="00276553"/>
    <w:rsid w:val="0027755E"/>
    <w:rsid w:val="00281818"/>
    <w:rsid w:val="00281B4B"/>
    <w:rsid w:val="00285296"/>
    <w:rsid w:val="00287C63"/>
    <w:rsid w:val="002907A9"/>
    <w:rsid w:val="002907AA"/>
    <w:rsid w:val="002A235E"/>
    <w:rsid w:val="002B187B"/>
    <w:rsid w:val="002B2F42"/>
    <w:rsid w:val="002C2121"/>
    <w:rsid w:val="002C532B"/>
    <w:rsid w:val="002D165B"/>
    <w:rsid w:val="002D260E"/>
    <w:rsid w:val="002D2EB2"/>
    <w:rsid w:val="002D6FCF"/>
    <w:rsid w:val="002E1E46"/>
    <w:rsid w:val="002E3289"/>
    <w:rsid w:val="002E3623"/>
    <w:rsid w:val="002F1EBB"/>
    <w:rsid w:val="002F6B2A"/>
    <w:rsid w:val="003032AF"/>
    <w:rsid w:val="00306769"/>
    <w:rsid w:val="0031084F"/>
    <w:rsid w:val="00320179"/>
    <w:rsid w:val="00320FFB"/>
    <w:rsid w:val="003217D3"/>
    <w:rsid w:val="00327101"/>
    <w:rsid w:val="00331CE2"/>
    <w:rsid w:val="003336F2"/>
    <w:rsid w:val="00335955"/>
    <w:rsid w:val="00337E8C"/>
    <w:rsid w:val="00341D6D"/>
    <w:rsid w:val="00343F4F"/>
    <w:rsid w:val="003502B5"/>
    <w:rsid w:val="00350877"/>
    <w:rsid w:val="00352135"/>
    <w:rsid w:val="00354AC7"/>
    <w:rsid w:val="003559B8"/>
    <w:rsid w:val="00357C9A"/>
    <w:rsid w:val="003725F5"/>
    <w:rsid w:val="003815E4"/>
    <w:rsid w:val="003816C3"/>
    <w:rsid w:val="00395936"/>
    <w:rsid w:val="003970AB"/>
    <w:rsid w:val="003A46D3"/>
    <w:rsid w:val="003C1BFA"/>
    <w:rsid w:val="003D666A"/>
    <w:rsid w:val="003D78A6"/>
    <w:rsid w:val="003F4346"/>
    <w:rsid w:val="00400B0E"/>
    <w:rsid w:val="00400B98"/>
    <w:rsid w:val="00434091"/>
    <w:rsid w:val="00435A97"/>
    <w:rsid w:val="004379C9"/>
    <w:rsid w:val="004417B8"/>
    <w:rsid w:val="00447603"/>
    <w:rsid w:val="004501F1"/>
    <w:rsid w:val="004531B0"/>
    <w:rsid w:val="00455CB4"/>
    <w:rsid w:val="00462179"/>
    <w:rsid w:val="004624F1"/>
    <w:rsid w:val="00462BCA"/>
    <w:rsid w:val="00464C67"/>
    <w:rsid w:val="004737D1"/>
    <w:rsid w:val="00476E03"/>
    <w:rsid w:val="00485DD4"/>
    <w:rsid w:val="004A1E4C"/>
    <w:rsid w:val="004A38A5"/>
    <w:rsid w:val="004B40C2"/>
    <w:rsid w:val="004C0B08"/>
    <w:rsid w:val="004C6861"/>
    <w:rsid w:val="004D4A58"/>
    <w:rsid w:val="004D6C8F"/>
    <w:rsid w:val="004E2F0D"/>
    <w:rsid w:val="004E48ED"/>
    <w:rsid w:val="004F6BAD"/>
    <w:rsid w:val="00501041"/>
    <w:rsid w:val="005039E1"/>
    <w:rsid w:val="0051010D"/>
    <w:rsid w:val="00514408"/>
    <w:rsid w:val="005206F2"/>
    <w:rsid w:val="005214DC"/>
    <w:rsid w:val="00522277"/>
    <w:rsid w:val="00530C3A"/>
    <w:rsid w:val="00540FDD"/>
    <w:rsid w:val="005418DD"/>
    <w:rsid w:val="00542E34"/>
    <w:rsid w:val="00543B7A"/>
    <w:rsid w:val="005453A5"/>
    <w:rsid w:val="00545B0B"/>
    <w:rsid w:val="005551B9"/>
    <w:rsid w:val="0055556C"/>
    <w:rsid w:val="005560FA"/>
    <w:rsid w:val="005579A0"/>
    <w:rsid w:val="00571C8B"/>
    <w:rsid w:val="00572B48"/>
    <w:rsid w:val="00577ACB"/>
    <w:rsid w:val="0058417F"/>
    <w:rsid w:val="005848B3"/>
    <w:rsid w:val="0059176F"/>
    <w:rsid w:val="0059280D"/>
    <w:rsid w:val="005A217A"/>
    <w:rsid w:val="005B30AD"/>
    <w:rsid w:val="005B61EB"/>
    <w:rsid w:val="005C21B9"/>
    <w:rsid w:val="005C36DC"/>
    <w:rsid w:val="005C501F"/>
    <w:rsid w:val="005C66B7"/>
    <w:rsid w:val="005D2343"/>
    <w:rsid w:val="005E0EC7"/>
    <w:rsid w:val="005E3330"/>
    <w:rsid w:val="005E5B6C"/>
    <w:rsid w:val="005E6191"/>
    <w:rsid w:val="005F3A55"/>
    <w:rsid w:val="005F4649"/>
    <w:rsid w:val="0060107A"/>
    <w:rsid w:val="00601800"/>
    <w:rsid w:val="00604870"/>
    <w:rsid w:val="00605967"/>
    <w:rsid w:val="00612235"/>
    <w:rsid w:val="00617A3F"/>
    <w:rsid w:val="006204F4"/>
    <w:rsid w:val="00623FC5"/>
    <w:rsid w:val="006259A6"/>
    <w:rsid w:val="00627228"/>
    <w:rsid w:val="00642618"/>
    <w:rsid w:val="00642D65"/>
    <w:rsid w:val="00647C45"/>
    <w:rsid w:val="00650C5C"/>
    <w:rsid w:val="00661BE5"/>
    <w:rsid w:val="006672A0"/>
    <w:rsid w:val="00672A11"/>
    <w:rsid w:val="00685205"/>
    <w:rsid w:val="0068523C"/>
    <w:rsid w:val="006A10B4"/>
    <w:rsid w:val="006A5676"/>
    <w:rsid w:val="006A66F2"/>
    <w:rsid w:val="006B051E"/>
    <w:rsid w:val="006B09BD"/>
    <w:rsid w:val="006C5783"/>
    <w:rsid w:val="006D79FB"/>
    <w:rsid w:val="006E0712"/>
    <w:rsid w:val="006E076E"/>
    <w:rsid w:val="006E2278"/>
    <w:rsid w:val="006E2A0E"/>
    <w:rsid w:val="006E62BE"/>
    <w:rsid w:val="006F09C2"/>
    <w:rsid w:val="006F6BA0"/>
    <w:rsid w:val="00705A41"/>
    <w:rsid w:val="007117B8"/>
    <w:rsid w:val="00720BF5"/>
    <w:rsid w:val="0072471E"/>
    <w:rsid w:val="007323D0"/>
    <w:rsid w:val="00741936"/>
    <w:rsid w:val="00745CEE"/>
    <w:rsid w:val="007521CB"/>
    <w:rsid w:val="00754E73"/>
    <w:rsid w:val="007618FB"/>
    <w:rsid w:val="00761E3A"/>
    <w:rsid w:val="00762161"/>
    <w:rsid w:val="00762F75"/>
    <w:rsid w:val="00763ADA"/>
    <w:rsid w:val="0077049C"/>
    <w:rsid w:val="00773135"/>
    <w:rsid w:val="00773707"/>
    <w:rsid w:val="00781C8F"/>
    <w:rsid w:val="00786366"/>
    <w:rsid w:val="00787E14"/>
    <w:rsid w:val="00794E7D"/>
    <w:rsid w:val="007A28EC"/>
    <w:rsid w:val="007A3B27"/>
    <w:rsid w:val="007A7B73"/>
    <w:rsid w:val="007B0BC4"/>
    <w:rsid w:val="007C3002"/>
    <w:rsid w:val="007D6521"/>
    <w:rsid w:val="007E6B8D"/>
    <w:rsid w:val="007F3CC9"/>
    <w:rsid w:val="007F3F33"/>
    <w:rsid w:val="007F7C49"/>
    <w:rsid w:val="00817D1B"/>
    <w:rsid w:val="00823454"/>
    <w:rsid w:val="00825047"/>
    <w:rsid w:val="00845070"/>
    <w:rsid w:val="00846CB0"/>
    <w:rsid w:val="00852D21"/>
    <w:rsid w:val="00852ED1"/>
    <w:rsid w:val="00854181"/>
    <w:rsid w:val="00857EA3"/>
    <w:rsid w:val="00861B34"/>
    <w:rsid w:val="00866411"/>
    <w:rsid w:val="00866FFE"/>
    <w:rsid w:val="0087518E"/>
    <w:rsid w:val="00880536"/>
    <w:rsid w:val="00885972"/>
    <w:rsid w:val="008907CE"/>
    <w:rsid w:val="00890A52"/>
    <w:rsid w:val="008B6217"/>
    <w:rsid w:val="008D296F"/>
    <w:rsid w:val="008D6B2B"/>
    <w:rsid w:val="008E3DE0"/>
    <w:rsid w:val="008E639A"/>
    <w:rsid w:val="008E74C6"/>
    <w:rsid w:val="009004FD"/>
    <w:rsid w:val="0090601F"/>
    <w:rsid w:val="00907D3D"/>
    <w:rsid w:val="009138B5"/>
    <w:rsid w:val="00923882"/>
    <w:rsid w:val="00930075"/>
    <w:rsid w:val="0093085B"/>
    <w:rsid w:val="0093727B"/>
    <w:rsid w:val="00942DED"/>
    <w:rsid w:val="0094370F"/>
    <w:rsid w:val="00946DCF"/>
    <w:rsid w:val="009471A8"/>
    <w:rsid w:val="009511C7"/>
    <w:rsid w:val="00951EB6"/>
    <w:rsid w:val="00951F16"/>
    <w:rsid w:val="00952646"/>
    <w:rsid w:val="009576BF"/>
    <w:rsid w:val="0096161B"/>
    <w:rsid w:val="0096721B"/>
    <w:rsid w:val="00970825"/>
    <w:rsid w:val="00973A16"/>
    <w:rsid w:val="009773EE"/>
    <w:rsid w:val="0098072D"/>
    <w:rsid w:val="009850B2"/>
    <w:rsid w:val="009859FF"/>
    <w:rsid w:val="009928FE"/>
    <w:rsid w:val="0099400E"/>
    <w:rsid w:val="009A2F59"/>
    <w:rsid w:val="009A643C"/>
    <w:rsid w:val="009A71E0"/>
    <w:rsid w:val="009B0DCB"/>
    <w:rsid w:val="009B41FF"/>
    <w:rsid w:val="009C036A"/>
    <w:rsid w:val="009C4A7A"/>
    <w:rsid w:val="009C4FB3"/>
    <w:rsid w:val="009C6F6C"/>
    <w:rsid w:val="009D1DB3"/>
    <w:rsid w:val="009D1FFD"/>
    <w:rsid w:val="009D7EF0"/>
    <w:rsid w:val="009E116A"/>
    <w:rsid w:val="009E2F55"/>
    <w:rsid w:val="009E39E7"/>
    <w:rsid w:val="009E6693"/>
    <w:rsid w:val="009F0AC8"/>
    <w:rsid w:val="009F0B48"/>
    <w:rsid w:val="009F34BC"/>
    <w:rsid w:val="00A0209E"/>
    <w:rsid w:val="00A03EEF"/>
    <w:rsid w:val="00A047DE"/>
    <w:rsid w:val="00A07886"/>
    <w:rsid w:val="00A136E3"/>
    <w:rsid w:val="00A144F3"/>
    <w:rsid w:val="00A22BDA"/>
    <w:rsid w:val="00A240F3"/>
    <w:rsid w:val="00A276E7"/>
    <w:rsid w:val="00A31710"/>
    <w:rsid w:val="00A42E6C"/>
    <w:rsid w:val="00A50122"/>
    <w:rsid w:val="00A512B7"/>
    <w:rsid w:val="00A51622"/>
    <w:rsid w:val="00A540D8"/>
    <w:rsid w:val="00A5561B"/>
    <w:rsid w:val="00A5722D"/>
    <w:rsid w:val="00A65C65"/>
    <w:rsid w:val="00A673B1"/>
    <w:rsid w:val="00A71BAA"/>
    <w:rsid w:val="00A71C28"/>
    <w:rsid w:val="00A7333B"/>
    <w:rsid w:val="00A733A4"/>
    <w:rsid w:val="00A804F8"/>
    <w:rsid w:val="00A84A48"/>
    <w:rsid w:val="00A91530"/>
    <w:rsid w:val="00AB072D"/>
    <w:rsid w:val="00AB37DB"/>
    <w:rsid w:val="00AC744A"/>
    <w:rsid w:val="00AD2509"/>
    <w:rsid w:val="00AD536A"/>
    <w:rsid w:val="00AE7CF5"/>
    <w:rsid w:val="00AF47BB"/>
    <w:rsid w:val="00AF4B2A"/>
    <w:rsid w:val="00AF61E9"/>
    <w:rsid w:val="00B00B4E"/>
    <w:rsid w:val="00B02044"/>
    <w:rsid w:val="00B0373A"/>
    <w:rsid w:val="00B04C35"/>
    <w:rsid w:val="00B11D19"/>
    <w:rsid w:val="00B16ECE"/>
    <w:rsid w:val="00B17B5E"/>
    <w:rsid w:val="00B247A7"/>
    <w:rsid w:val="00B25B6F"/>
    <w:rsid w:val="00B3642A"/>
    <w:rsid w:val="00B459B1"/>
    <w:rsid w:val="00B45D11"/>
    <w:rsid w:val="00B65346"/>
    <w:rsid w:val="00B66901"/>
    <w:rsid w:val="00B70BE8"/>
    <w:rsid w:val="00B73A10"/>
    <w:rsid w:val="00B826E6"/>
    <w:rsid w:val="00B82CA7"/>
    <w:rsid w:val="00B8772E"/>
    <w:rsid w:val="00B90DA3"/>
    <w:rsid w:val="00B92104"/>
    <w:rsid w:val="00BA69C9"/>
    <w:rsid w:val="00BB08D2"/>
    <w:rsid w:val="00BB43B1"/>
    <w:rsid w:val="00BB6D29"/>
    <w:rsid w:val="00BB74B1"/>
    <w:rsid w:val="00BC2677"/>
    <w:rsid w:val="00BC7716"/>
    <w:rsid w:val="00BD7E82"/>
    <w:rsid w:val="00BE0F35"/>
    <w:rsid w:val="00C014F2"/>
    <w:rsid w:val="00C02867"/>
    <w:rsid w:val="00C1188D"/>
    <w:rsid w:val="00C12F18"/>
    <w:rsid w:val="00C2304A"/>
    <w:rsid w:val="00C2334B"/>
    <w:rsid w:val="00C30F04"/>
    <w:rsid w:val="00C324D8"/>
    <w:rsid w:val="00C33F07"/>
    <w:rsid w:val="00C40EB0"/>
    <w:rsid w:val="00C43309"/>
    <w:rsid w:val="00C46984"/>
    <w:rsid w:val="00C52C89"/>
    <w:rsid w:val="00C54691"/>
    <w:rsid w:val="00C66715"/>
    <w:rsid w:val="00C77F32"/>
    <w:rsid w:val="00C80E81"/>
    <w:rsid w:val="00C80FC6"/>
    <w:rsid w:val="00C81E93"/>
    <w:rsid w:val="00CA14C1"/>
    <w:rsid w:val="00CA5A8A"/>
    <w:rsid w:val="00CB4C3B"/>
    <w:rsid w:val="00CB6B8D"/>
    <w:rsid w:val="00CC649E"/>
    <w:rsid w:val="00CD53F8"/>
    <w:rsid w:val="00CF1D45"/>
    <w:rsid w:val="00CF39A9"/>
    <w:rsid w:val="00CF3D05"/>
    <w:rsid w:val="00D07BF1"/>
    <w:rsid w:val="00D13E4B"/>
    <w:rsid w:val="00D22B9A"/>
    <w:rsid w:val="00D2340D"/>
    <w:rsid w:val="00D271D1"/>
    <w:rsid w:val="00D2794C"/>
    <w:rsid w:val="00D3167E"/>
    <w:rsid w:val="00D348CC"/>
    <w:rsid w:val="00D3716C"/>
    <w:rsid w:val="00D37C2B"/>
    <w:rsid w:val="00D44E33"/>
    <w:rsid w:val="00D4634A"/>
    <w:rsid w:val="00D466D9"/>
    <w:rsid w:val="00D475F7"/>
    <w:rsid w:val="00D52F6B"/>
    <w:rsid w:val="00D53DA9"/>
    <w:rsid w:val="00D606EF"/>
    <w:rsid w:val="00D6124F"/>
    <w:rsid w:val="00D71761"/>
    <w:rsid w:val="00D73C75"/>
    <w:rsid w:val="00D75709"/>
    <w:rsid w:val="00D82D4F"/>
    <w:rsid w:val="00D82E6D"/>
    <w:rsid w:val="00DA0F8D"/>
    <w:rsid w:val="00DA2685"/>
    <w:rsid w:val="00DA2C2E"/>
    <w:rsid w:val="00DA3862"/>
    <w:rsid w:val="00DA38CD"/>
    <w:rsid w:val="00DA7D33"/>
    <w:rsid w:val="00DB5591"/>
    <w:rsid w:val="00DC4298"/>
    <w:rsid w:val="00DC71BA"/>
    <w:rsid w:val="00DC755A"/>
    <w:rsid w:val="00DD032E"/>
    <w:rsid w:val="00DD30B6"/>
    <w:rsid w:val="00DD3FC9"/>
    <w:rsid w:val="00DE224C"/>
    <w:rsid w:val="00DE2916"/>
    <w:rsid w:val="00DE772E"/>
    <w:rsid w:val="00DF2CC5"/>
    <w:rsid w:val="00DF729F"/>
    <w:rsid w:val="00E00630"/>
    <w:rsid w:val="00E007E9"/>
    <w:rsid w:val="00E05481"/>
    <w:rsid w:val="00E0774D"/>
    <w:rsid w:val="00E119C3"/>
    <w:rsid w:val="00E40B25"/>
    <w:rsid w:val="00E4107A"/>
    <w:rsid w:val="00E470F8"/>
    <w:rsid w:val="00E54F78"/>
    <w:rsid w:val="00E57F39"/>
    <w:rsid w:val="00E77999"/>
    <w:rsid w:val="00E80828"/>
    <w:rsid w:val="00E8139F"/>
    <w:rsid w:val="00E820AB"/>
    <w:rsid w:val="00E8464D"/>
    <w:rsid w:val="00E852B6"/>
    <w:rsid w:val="00E86535"/>
    <w:rsid w:val="00E91B3D"/>
    <w:rsid w:val="00EA40A3"/>
    <w:rsid w:val="00EA6179"/>
    <w:rsid w:val="00EB225D"/>
    <w:rsid w:val="00EB3BF2"/>
    <w:rsid w:val="00EB60C4"/>
    <w:rsid w:val="00EC07D0"/>
    <w:rsid w:val="00EC35D5"/>
    <w:rsid w:val="00ED2241"/>
    <w:rsid w:val="00ED3371"/>
    <w:rsid w:val="00ED4D70"/>
    <w:rsid w:val="00EE69DB"/>
    <w:rsid w:val="00EF1B3C"/>
    <w:rsid w:val="00EF48DA"/>
    <w:rsid w:val="00F0625D"/>
    <w:rsid w:val="00F11EFD"/>
    <w:rsid w:val="00F149D7"/>
    <w:rsid w:val="00F15F44"/>
    <w:rsid w:val="00F16420"/>
    <w:rsid w:val="00F1745D"/>
    <w:rsid w:val="00F1770E"/>
    <w:rsid w:val="00F17727"/>
    <w:rsid w:val="00F17E61"/>
    <w:rsid w:val="00F24A8A"/>
    <w:rsid w:val="00F351CD"/>
    <w:rsid w:val="00F374C6"/>
    <w:rsid w:val="00F41108"/>
    <w:rsid w:val="00F45853"/>
    <w:rsid w:val="00F51895"/>
    <w:rsid w:val="00F56697"/>
    <w:rsid w:val="00F63A1B"/>
    <w:rsid w:val="00F65032"/>
    <w:rsid w:val="00F653A7"/>
    <w:rsid w:val="00F65593"/>
    <w:rsid w:val="00F738AC"/>
    <w:rsid w:val="00F9323A"/>
    <w:rsid w:val="00FA2A7B"/>
    <w:rsid w:val="00FA2FB3"/>
    <w:rsid w:val="00FB1A69"/>
    <w:rsid w:val="00FB58AD"/>
    <w:rsid w:val="00FC2B07"/>
    <w:rsid w:val="00FC3CE3"/>
    <w:rsid w:val="00FC5A67"/>
    <w:rsid w:val="00FD2BD2"/>
    <w:rsid w:val="00FD2F96"/>
    <w:rsid w:val="00FE65A8"/>
    <w:rsid w:val="00FF14C5"/>
    <w:rsid w:val="00FF2008"/>
    <w:rsid w:val="00FF20ED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854F7D"/>
  <w15:docId w15:val="{FFCAF478-534E-4086-9F3C-A7FF7F59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4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3">
    <w:name w:val="heading 3"/>
    <w:basedOn w:val="Normal"/>
    <w:link w:val="Heading3Char"/>
    <w:uiPriority w:val="9"/>
    <w:qFormat/>
    <w:rsid w:val="0068523C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1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9D1FFD"/>
    <w:pPr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F20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008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FF20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008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2D165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6F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FCF"/>
    <w:rPr>
      <w:rFonts w:ascii="Tahoma" w:eastAsia="Times New Roman" w:hAnsi="Tahoma" w:cs="Tahoma"/>
      <w:sz w:val="16"/>
      <w:szCs w:val="16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rsid w:val="0068523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tn">
    <w:name w:val="btn"/>
    <w:basedOn w:val="DefaultParagraphFont"/>
    <w:rsid w:val="0068523C"/>
  </w:style>
  <w:style w:type="character" w:customStyle="1" w:styleId="p-no-margin">
    <w:name w:val="p-no-margin"/>
    <w:basedOn w:val="DefaultParagraphFont"/>
    <w:rsid w:val="0068523C"/>
  </w:style>
  <w:style w:type="character" w:customStyle="1" w:styleId="sr-only">
    <w:name w:val="sr-only"/>
    <w:basedOn w:val="DefaultParagraphFont"/>
    <w:rsid w:val="0068523C"/>
  </w:style>
  <w:style w:type="paragraph" w:styleId="NormalWeb">
    <w:name w:val="Normal (Web)"/>
    <w:basedOn w:val="Normal"/>
    <w:uiPriority w:val="99"/>
    <w:semiHidden/>
    <w:unhideWhenUsed/>
    <w:rsid w:val="002F6B2A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731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9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8467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EBEBEB"/>
                        <w:left w:val="single" w:sz="6" w:space="0" w:color="EBEBEB"/>
                        <w:bottom w:val="single" w:sz="6" w:space="0" w:color="EBEBEB"/>
                        <w:right w:val="single" w:sz="6" w:space="0" w:color="EBEBEB"/>
                      </w:divBdr>
                      <w:divsChild>
                        <w:div w:id="56754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359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3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2992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76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535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4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0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40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0410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9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81815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EBEBEB"/>
                                        <w:left w:val="single" w:sz="6" w:space="0" w:color="EBEBEB"/>
                                        <w:bottom w:val="single" w:sz="6" w:space="0" w:color="EBEBEB"/>
                                        <w:right w:val="single" w:sz="6" w:space="0" w:color="EBEBEB"/>
                                      </w:divBdr>
                                      <w:divsChild>
                                        <w:div w:id="1891960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98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19542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38164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83371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00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3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34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7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4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 Rahovec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Fidan.Hoti</dc:creator>
  <cp:lastModifiedBy>Alban.I.Gashi</cp:lastModifiedBy>
  <cp:revision>59</cp:revision>
  <cp:lastPrinted>2021-06-07T13:59:00Z</cp:lastPrinted>
  <dcterms:created xsi:type="dcterms:W3CDTF">2021-11-01T11:00:00Z</dcterms:created>
  <dcterms:modified xsi:type="dcterms:W3CDTF">2025-12-31T07:48:00Z</dcterms:modified>
</cp:coreProperties>
</file>