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BDBDB" w:themeColor="accent3" w:themeTint="66"/>
  <w:body>
    <w:p w14:paraId="68626679" w14:textId="77777777" w:rsidR="00665D9A" w:rsidRPr="00070EC6" w:rsidRDefault="006A2737" w:rsidP="008D0AA7">
      <w:pPr>
        <w:pStyle w:val="Salutation"/>
        <w:rPr>
          <w:rFonts w:ascii="Garamond" w:hAnsi="Garamond" w:cs="Times New Roman"/>
          <w:b/>
          <w:sz w:val="24"/>
          <w:szCs w:val="24"/>
          <w:lang w:val="sq-AL"/>
        </w:rPr>
      </w:pPr>
      <w:r w:rsidRPr="00070EC6">
        <w:rPr>
          <w:rFonts w:ascii="Garamond" w:hAnsi="Garamond" w:cs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A7F136" wp14:editId="28DD741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91121" cy="1257300"/>
                <wp:effectExtent l="0" t="0" r="0" b="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1121" cy="1257300"/>
                          <a:chOff x="1513" y="1485"/>
                          <a:chExt cx="9333" cy="2040"/>
                        </a:xfrm>
                      </wpg:grpSpPr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493" y="1548"/>
                            <a:ext cx="1353" cy="12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30865B" w14:textId="77777777" w:rsidR="006A2737" w:rsidRDefault="006A2737" w:rsidP="006A2737">
                              <w:r>
                                <w:object w:dxaOrig="1290" w:dyaOrig="1335" w14:anchorId="7ECB59EA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54pt;height:56.25pt">
                                    <v:imagedata r:id="rId11" o:title=""/>
                                  </v:shape>
                                  <o:OLEObject Type="Embed" ProgID="MSPhotoEd.3" ShapeID="_x0000_i1026" DrawAspect="Content" ObjectID="_1830405160" r:id="rId12"/>
                                </w:objec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903" y="1485"/>
                            <a:ext cx="8391" cy="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F0713F" w14:textId="77777777" w:rsidR="006A2737" w:rsidRPr="000301BC" w:rsidRDefault="006A2737" w:rsidP="006A2737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b/>
                                  <w:sz w:val="28"/>
                                  <w:szCs w:val="28"/>
                                  <w:lang w:val="de-DE"/>
                                </w:rPr>
                                <w:t xml:space="preserve">Republika e Kosovës </w:t>
                              </w:r>
                            </w:p>
                            <w:p w14:paraId="0F356D9C" w14:textId="77777777" w:rsidR="006A2737" w:rsidRDefault="006A2737" w:rsidP="006A2737">
                              <w:pPr>
                                <w:jc w:val="center"/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</w:pPr>
                              <w:r w:rsidRPr="000301BC">
                                <w:rPr>
                                  <w:rFonts w:ascii="Book Antiqua" w:hAnsi="Book Antiqua"/>
                                  <w:sz w:val="28"/>
                                  <w:szCs w:val="28"/>
                                  <w:lang w:val="de-DE"/>
                                </w:rPr>
                                <w:t xml:space="preserve"> Republika Kosovo / Republic of Kosovo</w:t>
                              </w:r>
                            </w:p>
                            <w:p w14:paraId="0FBAA67B" w14:textId="77777777" w:rsidR="006A2737" w:rsidRPr="00050B25" w:rsidRDefault="006A2737" w:rsidP="006A2737">
                              <w:pPr>
                                <w:jc w:val="center"/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Komuna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 xml:space="preserve"> e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Rahovec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i/>
                                  <w:lang w:val="en-GB"/>
                                </w:rPr>
                                <w:t>it</w:t>
                              </w:r>
                              <w:proofErr w:type="spellEnd"/>
                            </w:p>
                            <w:p w14:paraId="069187FE" w14:textId="77777777" w:rsidR="006A2737" w:rsidRDefault="006A2737" w:rsidP="006A2737">
                              <w:pPr>
                                <w:jc w:val="center"/>
                                <w:rPr>
                                  <w:b/>
                                  <w:i/>
                                </w:rPr>
                              </w:pP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Opština</w:t>
                              </w:r>
                              <w:proofErr w:type="spellEnd"/>
                              <w:r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Orahovac</w:t>
                              </w:r>
                              <w:proofErr w:type="spellEnd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 xml:space="preserve">/Municipality </w:t>
                              </w:r>
                              <w:proofErr w:type="spellStart"/>
                              <w:r w:rsidRPr="00050B25">
                                <w:rPr>
                                  <w:rFonts w:ascii="Book Antiqua" w:hAnsi="Book Antiqua"/>
                                  <w:i/>
                                  <w:sz w:val="20"/>
                                  <w:szCs w:val="20"/>
                                  <w:lang w:val="en-GB"/>
                                </w:rPr>
                                <w:t>Rahovec</w:t>
                              </w:r>
                              <w:proofErr w:type="spellEnd"/>
                            </w:p>
                            <w:p w14:paraId="181ABD72" w14:textId="77777777" w:rsidR="006A2737" w:rsidRDefault="006A2737" w:rsidP="006A2737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 w:rsidRPr="00A45A1B">
                                <w:rPr>
                                  <w:b/>
                                </w:rPr>
                                <w:t>Kry</w:t>
                              </w:r>
                              <w:r>
                                <w:rPr>
                                  <w:b/>
                                </w:rPr>
                                <w:t>etari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Komunës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Presednik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lang w:val="sr-Latn-RS"/>
                                </w:rPr>
                                <w:t>Opś</w:t>
                              </w:r>
                              <w:r w:rsidRPr="00B72827">
                                <w:rPr>
                                  <w:b/>
                                  <w:lang w:val="sr-Latn-RS"/>
                                </w:rPr>
                                <w:t>tine</w:t>
                              </w:r>
                              <w:r w:rsidRPr="00A45A1B">
                                <w:rPr>
                                  <w:b/>
                                </w:rPr>
                                <w:t xml:space="preserve"> – Municipal </w:t>
                              </w:r>
                              <w:r>
                                <w:rPr>
                                  <w:b/>
                                </w:rPr>
                                <w:t>Mayor</w:t>
                              </w:r>
                            </w:p>
                            <w:p w14:paraId="54E26B4C" w14:textId="77777777" w:rsidR="006A2737" w:rsidRDefault="006A2737" w:rsidP="006A2737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____________________________________________________________________________</w:t>
                              </w:r>
                            </w:p>
                            <w:p w14:paraId="0D3B14E2" w14:textId="77777777" w:rsidR="006A2737" w:rsidRPr="00A45A1B" w:rsidRDefault="006A2737" w:rsidP="006A2737">
                              <w:pPr>
                                <w:rPr>
                                  <w:rFonts w:ascii="Book Antiqua" w:hAnsi="Book Antiqua"/>
                                  <w:b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13" y="1485"/>
                            <a:ext cx="1260" cy="1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40335" w14:textId="77777777" w:rsidR="006A2737" w:rsidRDefault="006A2737" w:rsidP="006A2737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456FE0" wp14:editId="34E1C69B">
                                    <wp:extent cx="609600" cy="676275"/>
                                    <wp:effectExtent l="0" t="0" r="0" b="9525"/>
                                    <wp:docPr id="7" name="Picture 1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09600" cy="676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A7F136" id="Group 12" o:spid="_x0000_s1026" style="position:absolute;margin-left:0;margin-top:-.05pt;width:471.75pt;height:99pt;z-index:251668480" coordorigin="1513,1485" coordsize="9333,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9493;top:1548;width:1353;height:12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" filled="f" stroked="f">
                  <v:textbox>
                    <w:txbxContent>
                      <w:p w14:paraId="3330865B" w14:textId="77777777" w:rsidR="006A2737" w:rsidRDefault="006A2737" w:rsidP="006A2737">
                        <w:r>
                          <w:object w:dxaOrig="1290" w:dyaOrig="1335" w14:anchorId="7ECB59EA">
                            <v:shape id="_x0000_i1026" type="#_x0000_t75" style="width:54pt;height:56.25pt">
                              <v:imagedata r:id="rId11" o:title=""/>
                            </v:shape>
                            <o:OLEObject Type="Embed" ProgID="MSPhotoEd.3" ShapeID="_x0000_i1026" DrawAspect="Content" ObjectID="_1830405160" r:id="rId14"/>
                          </w:object>
                        </w:r>
                      </w:p>
                    </w:txbxContent>
                  </v:textbox>
                </v:shape>
                <v:shape id="Text Box 17" o:spid="_x0000_s1028" type="#_x0000_t202" style="position:absolute;left:1903;top:1485;width:8391;height:20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5CF0713F" w14:textId="77777777" w:rsidR="006A2737" w:rsidRPr="000301BC" w:rsidRDefault="006A2737" w:rsidP="006A2737">
                        <w:pPr>
                          <w:jc w:val="center"/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b/>
                            <w:sz w:val="28"/>
                            <w:szCs w:val="28"/>
                            <w:lang w:val="de-DE"/>
                          </w:rPr>
                          <w:t xml:space="preserve">Republika e Kosovës </w:t>
                        </w:r>
                      </w:p>
                      <w:p w14:paraId="0F356D9C" w14:textId="77777777" w:rsidR="006A2737" w:rsidRDefault="006A2737" w:rsidP="006A2737">
                        <w:pPr>
                          <w:jc w:val="center"/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</w:pPr>
                        <w:r w:rsidRPr="000301BC">
                          <w:rPr>
                            <w:rFonts w:ascii="Book Antiqua" w:hAnsi="Book Antiqua"/>
                            <w:sz w:val="28"/>
                            <w:szCs w:val="28"/>
                            <w:lang w:val="de-DE"/>
                          </w:rPr>
                          <w:t xml:space="preserve"> Republika Kosovo / Republic of Kosovo</w:t>
                        </w:r>
                      </w:p>
                      <w:p w14:paraId="0FBAA67B" w14:textId="77777777" w:rsidR="006A2737" w:rsidRPr="00050B25" w:rsidRDefault="006A2737" w:rsidP="006A2737">
                        <w:pPr>
                          <w:jc w:val="center"/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Komuna</w:t>
                        </w:r>
                        <w:proofErr w:type="spellEnd"/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 xml:space="preserve"> e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Rahovec</w:t>
                        </w:r>
                        <w:r>
                          <w:rPr>
                            <w:rFonts w:ascii="Book Antiqua" w:hAnsi="Book Antiqua"/>
                            <w:b/>
                            <w:i/>
                            <w:lang w:val="en-GB"/>
                          </w:rPr>
                          <w:t>it</w:t>
                        </w:r>
                        <w:proofErr w:type="spellEnd"/>
                      </w:p>
                      <w:p w14:paraId="069187FE" w14:textId="77777777" w:rsidR="006A2737" w:rsidRDefault="006A2737" w:rsidP="006A2737">
                        <w:pPr>
                          <w:jc w:val="center"/>
                          <w:rPr>
                            <w:b/>
                            <w:i/>
                          </w:rPr>
                        </w:pP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Opština</w:t>
                        </w:r>
                        <w:proofErr w:type="spellEnd"/>
                        <w:r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Orahovac</w:t>
                        </w:r>
                        <w:proofErr w:type="spellEnd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 xml:space="preserve">/Municipality </w:t>
                        </w:r>
                        <w:proofErr w:type="spellStart"/>
                        <w:r w:rsidRPr="00050B25">
                          <w:rPr>
                            <w:rFonts w:ascii="Book Antiqua" w:hAnsi="Book Antiqua"/>
                            <w:i/>
                            <w:sz w:val="20"/>
                            <w:szCs w:val="20"/>
                            <w:lang w:val="en-GB"/>
                          </w:rPr>
                          <w:t>Rahovec</w:t>
                        </w:r>
                        <w:proofErr w:type="spellEnd"/>
                      </w:p>
                      <w:p w14:paraId="181ABD72" w14:textId="77777777" w:rsidR="006A2737" w:rsidRDefault="006A2737" w:rsidP="006A2737">
                        <w:pPr>
                          <w:jc w:val="center"/>
                          <w:rPr>
                            <w:b/>
                          </w:rPr>
                        </w:pPr>
                        <w:proofErr w:type="spellStart"/>
                        <w:r w:rsidRPr="00A45A1B">
                          <w:rPr>
                            <w:b/>
                          </w:rPr>
                          <w:t>Kry</w:t>
                        </w:r>
                        <w:r>
                          <w:rPr>
                            <w:b/>
                          </w:rPr>
                          <w:t>etari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i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</w:rPr>
                          <w:t>Komunës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b/>
                          </w:rPr>
                          <w:t>Presednik</w:t>
                        </w:r>
                        <w:proofErr w:type="spellEnd"/>
                        <w:r>
                          <w:rPr>
                            <w:b/>
                          </w:rPr>
                          <w:t xml:space="preserve"> </w:t>
                        </w:r>
                        <w:r>
                          <w:rPr>
                            <w:b/>
                            <w:lang w:val="sr-Latn-RS"/>
                          </w:rPr>
                          <w:t>Opś</w:t>
                        </w:r>
                        <w:r w:rsidRPr="00B72827">
                          <w:rPr>
                            <w:b/>
                            <w:lang w:val="sr-Latn-RS"/>
                          </w:rPr>
                          <w:t>tine</w:t>
                        </w:r>
                        <w:r w:rsidRPr="00A45A1B">
                          <w:rPr>
                            <w:b/>
                          </w:rPr>
                          <w:t xml:space="preserve"> – Municipal </w:t>
                        </w:r>
                        <w:r>
                          <w:rPr>
                            <w:b/>
                          </w:rPr>
                          <w:t>Mayor</w:t>
                        </w:r>
                      </w:p>
                      <w:p w14:paraId="54E26B4C" w14:textId="77777777" w:rsidR="006A2737" w:rsidRDefault="006A2737" w:rsidP="006A2737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____________________________________________________________________________</w:t>
                        </w:r>
                      </w:p>
                      <w:p w14:paraId="0D3B14E2" w14:textId="77777777" w:rsidR="006A2737" w:rsidRPr="00A45A1B" w:rsidRDefault="006A2737" w:rsidP="006A2737">
                        <w:pPr>
                          <w:rPr>
                            <w:rFonts w:ascii="Book Antiqua" w:hAnsi="Book Antiqua"/>
                            <w:b/>
                            <w:lang w:val="en-GB"/>
                          </w:rPr>
                        </w:pPr>
                      </w:p>
                    </w:txbxContent>
                  </v:textbox>
                </v:shape>
                <v:shape id="Text Box 18" o:spid="_x0000_s1029" type="#_x0000_t202" style="position:absolute;left:1513;top:1485;width:1260;height:1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54440335" w14:textId="77777777" w:rsidR="006A2737" w:rsidRDefault="006A2737" w:rsidP="006A2737">
                        <w:r>
                          <w:rPr>
                            <w:noProof/>
                          </w:rPr>
                          <w:drawing>
                            <wp:inline distT="0" distB="0" distL="0" distR="0" wp14:anchorId="5A456FE0" wp14:editId="34E1C69B">
                              <wp:extent cx="609600" cy="676275"/>
                              <wp:effectExtent l="0" t="0" r="0" b="9525"/>
                              <wp:docPr id="7" name="Picture 1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600" cy="6762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2021556" w14:textId="77777777" w:rsidR="00C17E90" w:rsidRPr="00070EC6" w:rsidRDefault="00C17E90" w:rsidP="00F56756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aps/>
          <w:color w:val="404040"/>
          <w:spacing w:val="-10"/>
          <w:sz w:val="24"/>
          <w:szCs w:val="24"/>
          <w:lang w:val="sq-AL"/>
        </w:rPr>
      </w:pPr>
    </w:p>
    <w:p w14:paraId="44F954DD" w14:textId="77777777" w:rsidR="00590A88" w:rsidRPr="00070EC6" w:rsidRDefault="00590A88" w:rsidP="00F56756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aps/>
          <w:color w:val="404040"/>
          <w:spacing w:val="-10"/>
          <w:sz w:val="24"/>
          <w:szCs w:val="24"/>
          <w:lang w:val="sq-AL"/>
        </w:rPr>
      </w:pPr>
    </w:p>
    <w:p w14:paraId="2C398D36" w14:textId="77777777" w:rsidR="006A2737" w:rsidRPr="00070EC6" w:rsidRDefault="006A2737" w:rsidP="00527567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aps/>
          <w:color w:val="404040"/>
          <w:spacing w:val="-10"/>
          <w:sz w:val="24"/>
          <w:szCs w:val="24"/>
        </w:rPr>
      </w:pPr>
    </w:p>
    <w:p w14:paraId="36EB0BD0" w14:textId="77777777" w:rsidR="006A2737" w:rsidRPr="00070EC6" w:rsidRDefault="006A2737" w:rsidP="00527567">
      <w:pPr>
        <w:spacing w:after="0" w:line="240" w:lineRule="auto"/>
        <w:contextualSpacing/>
        <w:jc w:val="center"/>
        <w:rPr>
          <w:rFonts w:ascii="Garamond" w:eastAsia="Times New Roman" w:hAnsi="Garamond" w:cs="Times New Roman"/>
          <w:b/>
          <w:caps/>
          <w:color w:val="404040"/>
          <w:spacing w:val="-10"/>
          <w:sz w:val="24"/>
          <w:szCs w:val="24"/>
        </w:rPr>
      </w:pPr>
    </w:p>
    <w:p w14:paraId="7230F111" w14:textId="77777777" w:rsidR="00B54DE7" w:rsidRPr="00070EC6" w:rsidRDefault="00AE6BBF" w:rsidP="00AE6BBF">
      <w:pPr>
        <w:spacing w:after="0" w:line="240" w:lineRule="auto"/>
        <w:contextualSpacing/>
        <w:rPr>
          <w:rFonts w:ascii="Garamond" w:eastAsia="Times New Roman" w:hAnsi="Garamond" w:cs="Times New Roman"/>
          <w:b/>
          <w:caps/>
          <w:color w:val="404040"/>
          <w:spacing w:val="-10"/>
          <w:sz w:val="24"/>
          <w:szCs w:val="24"/>
          <w:lang w:val="sq-AL"/>
        </w:rPr>
      </w:pPr>
      <w:r w:rsidRPr="00070EC6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BC7206" wp14:editId="226F22D4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63722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2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B227511" id="Straight Connector 4" o:spid="_x0000_s1026" style="position:absolute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7.55pt" to="501.7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" strokecolor="#4e92d1 [3044]">
                <w10:wrap anchorx="margin"/>
              </v:line>
            </w:pict>
          </mc:Fallback>
        </mc:AlternateContent>
      </w:r>
    </w:p>
    <w:p w14:paraId="5A9D1674" w14:textId="77777777" w:rsidR="001436D7" w:rsidRPr="00070EC6" w:rsidRDefault="001436D7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577354F4" w14:textId="77777777" w:rsidR="00AE6BBF" w:rsidRPr="00070EC6" w:rsidRDefault="00AE6BBF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7E8EF54B" w14:textId="77777777" w:rsidR="00AE6BBF" w:rsidRPr="00070EC6" w:rsidRDefault="00AE6BBF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4D654A96" w14:textId="3D3223AE" w:rsidR="00CA7B4E" w:rsidRPr="00070EC6" w:rsidRDefault="00CA7B4E" w:rsidP="00CA7B4E">
      <w:pPr>
        <w:spacing w:after="0" w:line="360" w:lineRule="auto"/>
        <w:ind w:left="-540" w:right="-360"/>
        <w:jc w:val="center"/>
        <w:rPr>
          <w:rFonts w:ascii="Garamond" w:hAnsi="Garamond" w:cs="Times New Roman"/>
          <w:b/>
          <w:sz w:val="72"/>
          <w:szCs w:val="72"/>
        </w:rPr>
      </w:pPr>
      <w:r w:rsidRPr="00070EC6">
        <w:rPr>
          <w:rFonts w:ascii="Garamond" w:hAnsi="Garamond" w:cs="Times New Roman"/>
          <w:b/>
          <w:sz w:val="72"/>
          <w:szCs w:val="72"/>
        </w:rPr>
        <w:t>PROCESVERBALI I TAKIMIT TË DYTË PUBLIK PËR PUNËN NJË VJEQARE TË QEVERISË KOMUNALE PËR VITIN 202</w:t>
      </w:r>
      <w:r w:rsidR="004A71E0" w:rsidRPr="00070EC6">
        <w:rPr>
          <w:rFonts w:ascii="Garamond" w:hAnsi="Garamond" w:cs="Times New Roman"/>
          <w:b/>
          <w:sz w:val="72"/>
          <w:szCs w:val="72"/>
        </w:rPr>
        <w:t>5</w:t>
      </w:r>
    </w:p>
    <w:p w14:paraId="41EB3E93" w14:textId="77777777" w:rsidR="00AE6BBF" w:rsidRPr="00070EC6" w:rsidRDefault="00AE6BBF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78CC5E52" w14:textId="77777777" w:rsidR="00AE6BBF" w:rsidRPr="00070EC6" w:rsidRDefault="00AE6BBF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534B7696" w14:textId="77777777" w:rsidR="00AE6BBF" w:rsidRPr="00070EC6" w:rsidRDefault="00AE6BBF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111129A5" w14:textId="77777777" w:rsidR="00AE6BBF" w:rsidRPr="00070EC6" w:rsidRDefault="00AE6BBF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5A77478D" w14:textId="77777777" w:rsidR="00DE1BFF" w:rsidRPr="00070EC6" w:rsidRDefault="00276415" w:rsidP="00C06229">
      <w:pPr>
        <w:keepNext/>
        <w:keepLines/>
        <w:pBdr>
          <w:bottom w:val="thickThinSmallGap" w:sz="24" w:space="1" w:color="auto"/>
        </w:pBdr>
        <w:shd w:val="pct5" w:color="3C96DE" w:fill="FFFFFF"/>
        <w:tabs>
          <w:tab w:val="left" w:pos="3345"/>
        </w:tabs>
        <w:spacing w:before="200" w:after="120"/>
        <w:outlineLvl w:val="2"/>
        <w:rPr>
          <w:rFonts w:ascii="Garamond" w:eastAsia="Times New Roman" w:hAnsi="Garamond" w:cs="Times New Roman"/>
          <w:b/>
          <w:smallCaps/>
          <w:noProof/>
          <w:color w:val="1F4E79" w:themeColor="accent1" w:themeShade="80"/>
          <w:sz w:val="24"/>
          <w:szCs w:val="24"/>
          <w:lang w:val="sq-AL"/>
        </w:rPr>
      </w:pPr>
      <w:r w:rsidRPr="00070EC6">
        <w:rPr>
          <w:rFonts w:ascii="Garamond" w:eastAsia="Times New Roman" w:hAnsi="Garamond" w:cs="Times New Roman"/>
          <w:b/>
          <w:smallCaps/>
          <w:noProof/>
          <w:color w:val="1F4E79" w:themeColor="accent1" w:themeShade="80"/>
          <w:sz w:val="24"/>
          <w:szCs w:val="24"/>
          <w:lang w:val="sq-AL"/>
        </w:rPr>
        <w:lastRenderedPageBreak/>
        <w:t>INFORMATË RRETH NJOFTIMIT</w:t>
      </w:r>
    </w:p>
    <w:p w14:paraId="2D00D74C" w14:textId="77777777" w:rsidR="005A0181" w:rsidRPr="00070EC6" w:rsidRDefault="005A0181" w:rsidP="00F824C3">
      <w:pPr>
        <w:spacing w:after="200"/>
        <w:contextualSpacing/>
        <w:jc w:val="both"/>
        <w:rPr>
          <w:rFonts w:ascii="Garamond" w:eastAsia="Times New Roman" w:hAnsi="Garamond" w:cs="Times New Roman"/>
          <w:bCs/>
          <w:color w:val="212121"/>
          <w:sz w:val="24"/>
          <w:szCs w:val="24"/>
          <w:lang w:val="sq-AL"/>
        </w:rPr>
      </w:pPr>
    </w:p>
    <w:p w14:paraId="41C3F92D" w14:textId="35A059DC" w:rsidR="006A69C7" w:rsidRPr="006A69C7" w:rsidRDefault="005B7F22" w:rsidP="007A1572">
      <w:pPr>
        <w:spacing w:line="360" w:lineRule="auto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sz w:val="24"/>
          <w:szCs w:val="24"/>
        </w:rPr>
        <w:t xml:space="preserve">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qëllim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ruatjes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transparencës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r w:rsidR="007A1572" w:rsidRPr="00070EC6">
        <w:rPr>
          <w:rFonts w:ascii="Garamond" w:eastAsia="Calibri" w:hAnsi="Garamond" w:cs="Times New Roman"/>
          <w:sz w:val="24"/>
          <w:szCs w:val="24"/>
          <w:lang w:val="sq-AL"/>
        </w:rPr>
        <w:t xml:space="preserve">në mbështetje të nenit 68, paragrafi 1 të Ligjit për Vetëqeverisje Lokale Nr.03/L-040, në bazë të neneve 23 dhe 24 të Statutit të Komunës së Rahovecit Nr.1005, si dhe nenit 31 të </w:t>
      </w:r>
      <w:r w:rsidR="007A1572" w:rsidRPr="00070EC6">
        <w:rPr>
          <w:rFonts w:ascii="Garamond" w:eastAsia="Calibri" w:hAnsi="Garamond" w:cs="Times New Roman"/>
          <w:color w:val="000000"/>
          <w:sz w:val="24"/>
          <w:szCs w:val="24"/>
          <w:lang w:val="sq-AL"/>
        </w:rPr>
        <w:t>Udhëzimit Administrativ MAPL Nr. 04/2023 për Administratë të Hapur në Komuna</w:t>
      </w:r>
      <w:r w:rsidR="007A1572" w:rsidRPr="00070EC6">
        <w:rPr>
          <w:rFonts w:ascii="Garamond" w:eastAsia="Calibri" w:hAnsi="Garamond" w:cs="Times New Roman"/>
          <w:sz w:val="24"/>
          <w:szCs w:val="24"/>
          <w:lang w:val="sq-AL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z.Smajl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Latifi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bashkëpunim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Informim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bërë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njoftimin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takimin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dytë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punën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një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vjeçare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duke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rritur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nivelin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bashkëpunimit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qytetarë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  <w:r w:rsidR="007A1572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Janë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njoftuar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kohë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kryetarët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lagjeve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fshatrave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drejtorë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shkollave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përfaqësues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shoqërisë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civile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përfaqësues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mediave</w:t>
      </w:r>
      <w:proofErr w:type="spellEnd"/>
      <w:r w:rsidR="006A69C7">
        <w:rPr>
          <w:rFonts w:ascii="Garamond" w:hAnsi="Garamond" w:cs="Times New Roman"/>
          <w:sz w:val="24"/>
          <w:szCs w:val="24"/>
        </w:rPr>
        <w:t>.</w:t>
      </w:r>
    </w:p>
    <w:p w14:paraId="47ADA88C" w14:textId="77777777" w:rsidR="00490C0C" w:rsidRPr="00070EC6" w:rsidRDefault="00490C0C" w:rsidP="005B7F2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takimin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do</w:t>
      </w:r>
      <w:r w:rsidR="00CA7B4E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A7B4E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CA7B4E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A7B4E" w:rsidRPr="00070EC6">
        <w:rPr>
          <w:rFonts w:ascii="Garamond" w:hAnsi="Garamond" w:cs="Times New Roman"/>
          <w:sz w:val="24"/>
          <w:szCs w:val="24"/>
        </w:rPr>
        <w:t>mbahet</w:t>
      </w:r>
      <w:proofErr w:type="spellEnd"/>
      <w:r w:rsidR="00CA7B4E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CA7B4E" w:rsidRPr="00070EC6">
        <w:rPr>
          <w:rFonts w:ascii="Garamond" w:hAnsi="Garamond" w:cs="Times New Roman"/>
          <w:sz w:val="24"/>
          <w:szCs w:val="24"/>
        </w:rPr>
        <w:t>procesverbal</w:t>
      </w:r>
      <w:proofErr w:type="spellEnd"/>
      <w:r w:rsidR="00CA7B4E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CA7B4E"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cili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do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përmbaj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gjitha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informatat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dhëna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përfaqësuesit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komunal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propozimet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parashtruara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reagimin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ndaj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tyre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pyetjet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përgjigjet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dhëna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cili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do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publikohet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ne web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faqen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zyrtare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</w:p>
    <w:p w14:paraId="6C27F0A0" w14:textId="77777777" w:rsidR="005B7F22" w:rsidRPr="00070EC6" w:rsidRDefault="00490C0C" w:rsidP="005F6702">
      <w:pPr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Procesverbalin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gjitha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çështjet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diskutuara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përgjigjet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dhëna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afat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prej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30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ditësh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data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mbajtjes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shqyrton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Komiteti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Politikë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Financa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cili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analizon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çdo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propozim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dhënë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rekomandimet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nevojshme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</w:t>
      </w:r>
      <w:r w:rsidR="005318D6" w:rsidRPr="00070EC6">
        <w:rPr>
          <w:rFonts w:ascii="Garamond" w:hAnsi="Garamond" w:cs="Times New Roman"/>
          <w:sz w:val="24"/>
          <w:szCs w:val="24"/>
        </w:rPr>
        <w:t>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cilat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ja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propozon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Kuvendit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takimin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ardhshëm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</w:p>
    <w:p w14:paraId="53472E4C" w14:textId="77777777" w:rsidR="005B7F22" w:rsidRPr="00070EC6" w:rsidRDefault="005B7F22" w:rsidP="005F6702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sz w:val="24"/>
          <w:szCs w:val="24"/>
        </w:rPr>
        <w:t xml:space="preserve"> </w:t>
      </w:r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Ftojmë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z.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Smajl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Latifin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:</w:t>
      </w:r>
    </w:p>
    <w:p w14:paraId="6CC80355" w14:textId="6CCED5CE" w:rsidR="005B7F22" w:rsidRPr="00070EC6" w:rsidRDefault="005B7F22" w:rsidP="00AF59CB">
      <w:pPr>
        <w:pStyle w:val="ListParagraph"/>
        <w:numPr>
          <w:ilvl w:val="0"/>
          <w:numId w:val="20"/>
        </w:num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Raportin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vitin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202</w:t>
      </w:r>
      <w:r w:rsidR="004A71E0" w:rsidRPr="00070EC6">
        <w:rPr>
          <w:rFonts w:ascii="Garamond" w:hAnsi="Garamond" w:cs="Times New Roman"/>
          <w:sz w:val="24"/>
          <w:szCs w:val="24"/>
        </w:rPr>
        <w:t>5</w:t>
      </w:r>
      <w:r w:rsidRPr="00070EC6">
        <w:rPr>
          <w:rFonts w:ascii="Garamond" w:hAnsi="Garamond" w:cs="Times New Roman"/>
          <w:sz w:val="24"/>
          <w:szCs w:val="24"/>
        </w:rPr>
        <w:t>;</w:t>
      </w:r>
    </w:p>
    <w:p w14:paraId="5034B908" w14:textId="08D2DBFD" w:rsidR="005B7F22" w:rsidRPr="00070EC6" w:rsidRDefault="005B7F22" w:rsidP="00AF59CB">
      <w:pPr>
        <w:pStyle w:val="ListParagraph"/>
        <w:numPr>
          <w:ilvl w:val="0"/>
          <w:numId w:val="20"/>
        </w:num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Planin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vitin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202</w:t>
      </w:r>
      <w:r w:rsidR="004A71E0" w:rsidRPr="00070EC6">
        <w:rPr>
          <w:rFonts w:ascii="Garamond" w:hAnsi="Garamond" w:cs="Times New Roman"/>
          <w:sz w:val="24"/>
          <w:szCs w:val="24"/>
        </w:rPr>
        <w:t>6</w:t>
      </w:r>
      <w:r w:rsidRPr="00070EC6">
        <w:rPr>
          <w:rFonts w:ascii="Garamond" w:hAnsi="Garamond" w:cs="Times New Roman"/>
          <w:sz w:val="24"/>
          <w:szCs w:val="24"/>
        </w:rPr>
        <w:t>;</w:t>
      </w:r>
    </w:p>
    <w:p w14:paraId="11AB4A24" w14:textId="5D8FDFE5" w:rsidR="005318D6" w:rsidRPr="00070EC6" w:rsidRDefault="005B7F22" w:rsidP="00AF59CB">
      <w:pPr>
        <w:pStyle w:val="ListParagraph"/>
        <w:numPr>
          <w:ilvl w:val="0"/>
          <w:numId w:val="20"/>
        </w:num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Listën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evidentuara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gjatë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këtij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viti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;</w:t>
      </w:r>
    </w:p>
    <w:p w14:paraId="7347FF92" w14:textId="77777777" w:rsidR="005F6702" w:rsidRPr="00070EC6" w:rsidRDefault="005F6702" w:rsidP="005F6702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2C248298" w14:textId="63A41E71" w:rsidR="00AE6BBF" w:rsidRDefault="00490C0C" w:rsidP="005F6702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sz w:val="24"/>
          <w:szCs w:val="24"/>
        </w:rPr>
        <w:t xml:space="preserve">Pas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prezantimit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mund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shtroni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pytje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kërkesa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çështjet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interesojnë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</w:p>
    <w:p w14:paraId="2A30C6DE" w14:textId="2C4A091E" w:rsidR="006A69C7" w:rsidRDefault="006A69C7" w:rsidP="005F6702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2F4C8EE7" w14:textId="77777777" w:rsidR="006A69C7" w:rsidRPr="00070EC6" w:rsidRDefault="006A69C7" w:rsidP="005F6702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0FB2D31E" w14:textId="1D4F919A" w:rsidR="00AE6BBF" w:rsidRPr="00070EC6" w:rsidRDefault="00AE6BBF" w:rsidP="00276415">
      <w:pPr>
        <w:jc w:val="both"/>
        <w:rPr>
          <w:rFonts w:ascii="Garamond" w:hAnsi="Garamond" w:cs="Times New Roman"/>
          <w:color w:val="333333"/>
          <w:sz w:val="24"/>
          <w:szCs w:val="24"/>
          <w:shd w:val="clear" w:color="auto" w:fill="FFFFFF"/>
        </w:rPr>
      </w:pPr>
    </w:p>
    <w:p w14:paraId="10917925" w14:textId="37E13CC2" w:rsidR="007354A7" w:rsidRPr="00070EC6" w:rsidRDefault="007354A7" w:rsidP="00276415">
      <w:pPr>
        <w:jc w:val="both"/>
        <w:rPr>
          <w:rFonts w:ascii="Garamond" w:hAnsi="Garamond" w:cs="Times New Roman"/>
          <w:color w:val="333333"/>
          <w:sz w:val="24"/>
          <w:szCs w:val="24"/>
          <w:shd w:val="clear" w:color="auto" w:fill="FFFFFF"/>
        </w:rPr>
      </w:pPr>
    </w:p>
    <w:p w14:paraId="56E4C0C8" w14:textId="77777777" w:rsidR="007354A7" w:rsidRPr="00070EC6" w:rsidRDefault="007354A7" w:rsidP="00276415">
      <w:pPr>
        <w:jc w:val="both"/>
        <w:rPr>
          <w:rFonts w:ascii="Garamond" w:hAnsi="Garamond" w:cs="Times New Roman"/>
          <w:color w:val="333333"/>
          <w:sz w:val="24"/>
          <w:szCs w:val="24"/>
          <w:shd w:val="clear" w:color="auto" w:fill="FFFFFF"/>
        </w:rPr>
      </w:pPr>
    </w:p>
    <w:p w14:paraId="5A59EDD4" w14:textId="77777777" w:rsidR="00276415" w:rsidRPr="00070EC6" w:rsidRDefault="00276415" w:rsidP="00276415">
      <w:pPr>
        <w:keepNext/>
        <w:keepLines/>
        <w:pBdr>
          <w:bottom w:val="thickThinSmallGap" w:sz="24" w:space="1" w:color="auto"/>
        </w:pBdr>
        <w:shd w:val="pct5" w:color="3C96DE" w:fill="FFFFFF"/>
        <w:tabs>
          <w:tab w:val="left" w:pos="3345"/>
        </w:tabs>
        <w:spacing w:before="200" w:after="120"/>
        <w:outlineLvl w:val="2"/>
        <w:rPr>
          <w:rFonts w:ascii="Garamond" w:eastAsia="Times New Roman" w:hAnsi="Garamond" w:cs="Times New Roman"/>
          <w:b/>
          <w:smallCaps/>
          <w:noProof/>
          <w:color w:val="84B3DF" w:themeColor="accent1" w:themeTint="BF"/>
          <w:sz w:val="24"/>
          <w:szCs w:val="24"/>
          <w:lang w:val="sq-AL"/>
        </w:rPr>
      </w:pPr>
      <w:r w:rsidRPr="00070EC6">
        <w:rPr>
          <w:rFonts w:ascii="Garamond" w:eastAsia="Times New Roman" w:hAnsi="Garamond" w:cs="Times New Roman"/>
          <w:b/>
          <w:smallCaps/>
          <w:noProof/>
          <w:color w:val="1F4E79" w:themeColor="accent1" w:themeShade="80"/>
          <w:sz w:val="24"/>
          <w:szCs w:val="24"/>
          <w:lang w:val="sq-AL"/>
        </w:rPr>
        <w:lastRenderedPageBreak/>
        <w:t>TAKIMI PUBLIK</w:t>
      </w:r>
      <w:r w:rsidRPr="00070EC6">
        <w:rPr>
          <w:rFonts w:ascii="Garamond" w:eastAsia="Times New Roman" w:hAnsi="Garamond" w:cs="Times New Roman"/>
          <w:b/>
          <w:smallCaps/>
          <w:noProof/>
          <w:color w:val="84B3DF" w:themeColor="accent1" w:themeTint="BF"/>
          <w:sz w:val="24"/>
          <w:szCs w:val="24"/>
          <w:lang w:val="sq-AL"/>
        </w:rPr>
        <w:tab/>
      </w:r>
    </w:p>
    <w:p w14:paraId="4705C63E" w14:textId="68C9F6F3" w:rsidR="00276415" w:rsidRPr="00070EC6" w:rsidRDefault="00276415" w:rsidP="004E2FF5">
      <w:pPr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q-AL"/>
        </w:rPr>
      </w:pPr>
      <w:r w:rsidRPr="00070EC6"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q-AL"/>
        </w:rPr>
        <w:t>Ta</w:t>
      </w:r>
      <w:r w:rsidR="005318D6" w:rsidRPr="00070EC6"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q-AL"/>
        </w:rPr>
        <w:t>kimi publik filloi në orën 1</w:t>
      </w:r>
      <w:r w:rsidR="00AF59CB" w:rsidRPr="00070EC6"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q-AL"/>
        </w:rPr>
        <w:t>0</w:t>
      </w:r>
      <w:r w:rsidR="00490C0C" w:rsidRPr="00070EC6"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q-AL"/>
        </w:rPr>
        <w:t>:</w:t>
      </w:r>
      <w:r w:rsidR="007A1572" w:rsidRPr="00070EC6"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q-AL"/>
        </w:rPr>
        <w:t>0</w:t>
      </w:r>
      <w:r w:rsidR="00490C0C" w:rsidRPr="00070EC6"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q-AL"/>
        </w:rPr>
        <w:t>0</w:t>
      </w:r>
      <w:r w:rsidRPr="00070EC6">
        <w:rPr>
          <w:rFonts w:ascii="Garamond" w:eastAsia="Calibri" w:hAnsi="Garamond" w:cs="Times New Roman"/>
          <w:noProof/>
          <w:color w:val="000000" w:themeColor="text1"/>
          <w:sz w:val="24"/>
          <w:szCs w:val="24"/>
          <w:lang w:val="sq-AL"/>
        </w:rPr>
        <w:t>.</w:t>
      </w:r>
    </w:p>
    <w:p w14:paraId="43930566" w14:textId="64168418" w:rsidR="00EE1EC5" w:rsidRPr="00070EC6" w:rsidRDefault="00276415" w:rsidP="00664078">
      <w:pPr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pranishëm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ishin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Smajl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Latifi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72DC1"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="00A72DC1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A72DC1" w:rsidRPr="00070EC6">
        <w:rPr>
          <w:rFonts w:ascii="Garamond" w:hAnsi="Garamond" w:cs="Times New Roman"/>
          <w:sz w:val="24"/>
          <w:szCs w:val="24"/>
        </w:rPr>
        <w:t>drejtor</w:t>
      </w:r>
      <w:proofErr w:type="spellEnd"/>
      <w:r w:rsidR="00A72DC1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72DC1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A72DC1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72DC1" w:rsidRPr="00070EC6">
        <w:rPr>
          <w:rFonts w:ascii="Garamond" w:hAnsi="Garamond" w:cs="Times New Roman"/>
          <w:sz w:val="24"/>
          <w:szCs w:val="24"/>
        </w:rPr>
        <w:t>drejtorive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fshatrave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lagjeve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qytetit</w:t>
      </w:r>
      <w:proofErr w:type="spellEnd"/>
      <w:r w:rsidR="00A72DC1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72DC1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A72DC1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72DC1" w:rsidRPr="00070EC6">
        <w:rPr>
          <w:rFonts w:ascii="Garamond" w:hAnsi="Garamond" w:cs="Times New Roman"/>
          <w:sz w:val="24"/>
          <w:szCs w:val="24"/>
        </w:rPr>
        <w:t>Rahovecit</w:t>
      </w:r>
      <w:proofErr w:type="spellEnd"/>
      <w:r w:rsidR="00A72DC1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A72DC1" w:rsidRPr="00070EC6">
        <w:rPr>
          <w:rFonts w:ascii="Garamond" w:hAnsi="Garamond" w:cs="Times New Roman"/>
          <w:sz w:val="24"/>
          <w:szCs w:val="24"/>
        </w:rPr>
        <w:t>zyrtarë</w:t>
      </w:r>
      <w:proofErr w:type="spellEnd"/>
      <w:r w:rsidR="00A72DC1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A72DC1" w:rsidRPr="00070EC6">
        <w:rPr>
          <w:rFonts w:ascii="Garamond" w:hAnsi="Garamond" w:cs="Times New Roman"/>
          <w:sz w:val="24"/>
          <w:szCs w:val="24"/>
        </w:rPr>
        <w:t>komunal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përfaqësues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90C0C" w:rsidRPr="00070EC6">
        <w:rPr>
          <w:rFonts w:ascii="Garamond" w:hAnsi="Garamond" w:cs="Times New Roman"/>
          <w:sz w:val="24"/>
          <w:szCs w:val="24"/>
        </w:rPr>
        <w:t>mediave</w:t>
      </w:r>
      <w:proofErr w:type="spellEnd"/>
      <w:r w:rsidR="00490C0C" w:rsidRPr="00070EC6">
        <w:rPr>
          <w:rFonts w:ascii="Garamond" w:hAnsi="Garamond" w:cs="Times New Roman"/>
          <w:sz w:val="24"/>
          <w:szCs w:val="24"/>
        </w:rPr>
        <w:t xml:space="preserve">, OJQ. </w:t>
      </w:r>
    </w:p>
    <w:p w14:paraId="4ED67086" w14:textId="402A10C1" w:rsidR="007354A7" w:rsidRPr="00070EC6" w:rsidRDefault="007354A7" w:rsidP="007354A7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b/>
          <w:bCs/>
          <w:sz w:val="24"/>
          <w:szCs w:val="24"/>
        </w:rPr>
        <w:t>Blerta</w:t>
      </w:r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paraqiti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bazën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ligjore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pse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ne sot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takohemi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bashkë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falënderoi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pranishmit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pjesëmarrje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</w:p>
    <w:p w14:paraId="28D18F10" w14:textId="77777777" w:rsidR="007354A7" w:rsidRPr="00070EC6" w:rsidRDefault="007354A7" w:rsidP="007354A7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7A4301D4" w14:textId="77777777" w:rsidR="00664078" w:rsidRPr="00070EC6" w:rsidRDefault="00490C0C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b/>
          <w:sz w:val="24"/>
          <w:szCs w:val="24"/>
        </w:rPr>
        <w:t>Smajl</w:t>
      </w:r>
      <w:proofErr w:type="spellEnd"/>
      <w:r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b/>
          <w:sz w:val="24"/>
          <w:szCs w:val="24"/>
        </w:rPr>
        <w:t>Latifi</w:t>
      </w:r>
      <w:proofErr w:type="spellEnd"/>
      <w:r w:rsidR="00435178" w:rsidRPr="00070EC6">
        <w:rPr>
          <w:rFonts w:ascii="Garamond" w:hAnsi="Garamond" w:cs="Times New Roman"/>
          <w:b/>
          <w:sz w:val="24"/>
          <w:szCs w:val="24"/>
        </w:rPr>
        <w:t xml:space="preserve">, </w:t>
      </w:r>
      <w:proofErr w:type="spellStart"/>
      <w:r w:rsidR="00435178" w:rsidRPr="00070EC6">
        <w:rPr>
          <w:rFonts w:ascii="Garamond" w:hAnsi="Garamond" w:cs="Times New Roman"/>
          <w:b/>
          <w:i/>
          <w:sz w:val="24"/>
          <w:szCs w:val="24"/>
        </w:rPr>
        <w:t>kryetar</w:t>
      </w:r>
      <w:proofErr w:type="spellEnd"/>
      <w:r w:rsidR="00435178" w:rsidRPr="00070EC6">
        <w:rPr>
          <w:rFonts w:ascii="Garamond" w:hAnsi="Garamond" w:cs="Times New Roman"/>
          <w:b/>
          <w:i/>
          <w:sz w:val="24"/>
          <w:szCs w:val="24"/>
        </w:rPr>
        <w:t xml:space="preserve"> </w:t>
      </w:r>
      <w:proofErr w:type="spellStart"/>
      <w:r w:rsidR="00435178" w:rsidRPr="00070EC6">
        <w:rPr>
          <w:rFonts w:ascii="Garamond" w:hAnsi="Garamond" w:cs="Times New Roman"/>
          <w:b/>
          <w:i/>
          <w:sz w:val="24"/>
          <w:szCs w:val="24"/>
        </w:rPr>
        <w:t>i</w:t>
      </w:r>
      <w:proofErr w:type="spellEnd"/>
      <w:r w:rsidR="00435178" w:rsidRPr="00070EC6">
        <w:rPr>
          <w:rFonts w:ascii="Garamond" w:hAnsi="Garamond" w:cs="Times New Roman"/>
          <w:b/>
          <w:i/>
          <w:sz w:val="24"/>
          <w:szCs w:val="24"/>
        </w:rPr>
        <w:t xml:space="preserve"> </w:t>
      </w:r>
      <w:proofErr w:type="spellStart"/>
      <w:r w:rsidR="00435178" w:rsidRPr="00070EC6">
        <w:rPr>
          <w:rFonts w:ascii="Garamond" w:hAnsi="Garamond" w:cs="Times New Roman"/>
          <w:b/>
          <w:i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Përshëndetje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gjithë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pranishmit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qytetarë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nderuar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së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Rahovecit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përfaqësues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grupeve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interesit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zyrtarë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punëtorë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arsimit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shëndetësisë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kryetar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këshillave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fshatrave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lagjeve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urbane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qytetit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OJQ-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ve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respektuar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drejtorë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nënkryetar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>.</w:t>
      </w:r>
    </w:p>
    <w:p w14:paraId="5492CFB6" w14:textId="0B57E8EF" w:rsidR="00D65AEA" w:rsidRPr="00070EC6" w:rsidRDefault="00D65AEA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Mirë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erdhet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="00456471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takimi</w:t>
      </w:r>
      <w:r w:rsidRPr="00070EC6">
        <w:rPr>
          <w:rFonts w:ascii="Garamond" w:hAnsi="Garamond" w:cs="Times New Roman"/>
          <w:sz w:val="24"/>
          <w:szCs w:val="24"/>
        </w:rPr>
        <w:t>n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r w:rsidRPr="00070EC6">
        <w:rPr>
          <w:rFonts w:ascii="Garamond" w:hAnsi="Garamond" w:cs="Times New Roman"/>
          <w:sz w:val="24"/>
          <w:szCs w:val="24"/>
        </w:rPr>
        <w:t>e</w:t>
      </w:r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dytë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qytetarë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gjithë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atë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ndodhur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gjatë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këtij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viti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aktivitetet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kryera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investime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publike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>,</w:t>
      </w:r>
      <w:r w:rsidR="005318D6"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sfida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planin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punës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r w:rsidR="004A71E0" w:rsidRPr="00070EC6">
        <w:rPr>
          <w:rFonts w:ascii="Garamond" w:hAnsi="Garamond" w:cs="Times New Roman"/>
          <w:sz w:val="24"/>
          <w:szCs w:val="24"/>
        </w:rPr>
        <w:t>202</w:t>
      </w:r>
      <w:r w:rsidR="007354A7" w:rsidRPr="00070EC6">
        <w:rPr>
          <w:rFonts w:ascii="Garamond" w:hAnsi="Garamond" w:cs="Times New Roman"/>
          <w:sz w:val="24"/>
          <w:szCs w:val="24"/>
        </w:rPr>
        <w:t>6</w:t>
      </w:r>
      <w:r w:rsidR="005318D6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një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listë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aktiviteteve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evidentuara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qeverisë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komunale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Rahovecit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gjatë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këtij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viti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Raporti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vjetor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punës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r w:rsidR="004A71E0" w:rsidRPr="00070EC6">
        <w:rPr>
          <w:rFonts w:ascii="Garamond" w:hAnsi="Garamond" w:cs="Times New Roman"/>
          <w:sz w:val="24"/>
          <w:szCs w:val="24"/>
        </w:rPr>
        <w:t>2025</w:t>
      </w:r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si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plani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vjetor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vitin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202</w:t>
      </w:r>
      <w:r w:rsidR="007354A7" w:rsidRPr="00070EC6">
        <w:rPr>
          <w:rFonts w:ascii="Garamond" w:hAnsi="Garamond" w:cs="Times New Roman"/>
          <w:sz w:val="24"/>
          <w:szCs w:val="24"/>
        </w:rPr>
        <w:t>6</w:t>
      </w:r>
      <w:r w:rsidR="005318D6" w:rsidRPr="00070EC6">
        <w:rPr>
          <w:rFonts w:ascii="Garamond" w:hAnsi="Garamond" w:cs="Times New Roman"/>
          <w:sz w:val="24"/>
          <w:szCs w:val="24"/>
        </w:rPr>
        <w:t xml:space="preserve">, do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t’i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paraqiten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kuvendit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5318D6"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="005318D6" w:rsidRPr="00070EC6">
        <w:rPr>
          <w:rFonts w:ascii="Garamond" w:hAnsi="Garamond" w:cs="Times New Roman"/>
          <w:sz w:val="24"/>
          <w:szCs w:val="24"/>
        </w:rPr>
        <w:t xml:space="preserve">. </w:t>
      </w:r>
    </w:p>
    <w:p w14:paraId="475FA54C" w14:textId="77777777" w:rsidR="00D65AEA" w:rsidRPr="00070EC6" w:rsidRDefault="00D65AEA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527A0C56" w14:textId="5599476F" w:rsidR="00664078" w:rsidRPr="00070EC6" w:rsidRDefault="005318D6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Raporti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eshte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publikuar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ne web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faqen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zyrtre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, </w:t>
      </w:r>
      <w:r w:rsidRPr="00070EC6">
        <w:rPr>
          <w:rFonts w:ascii="Garamond" w:hAnsi="Garamond" w:cs="Times New Roman"/>
          <w:sz w:val="24"/>
          <w:szCs w:val="24"/>
        </w:rPr>
        <w:t xml:space="preserve">ka </w:t>
      </w:r>
      <w:r w:rsidR="00D65AEA" w:rsidRPr="00070EC6">
        <w:rPr>
          <w:rFonts w:ascii="Garamond" w:hAnsi="Garamond" w:cs="Times New Roman"/>
          <w:sz w:val="24"/>
          <w:szCs w:val="24"/>
        </w:rPr>
        <w:t>25</w:t>
      </w:r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faqe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pjesa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përmbajtja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fjala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hyrëse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Prioritetet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zotimet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janë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standarde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hapur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qytetarë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shumë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prioritete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tjera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, e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bëjmë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pjsë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raportit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qellim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ia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kujtojmë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vetit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qytetarëve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se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çfarë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jemi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zotuar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ku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kemi</w:t>
      </w:r>
      <w:proofErr w:type="spellEnd"/>
      <w:r w:rsidR="009C255A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9C255A" w:rsidRPr="00070EC6">
        <w:rPr>
          <w:rFonts w:ascii="Garamond" w:hAnsi="Garamond" w:cs="Times New Roman"/>
          <w:sz w:val="24"/>
          <w:szCs w:val="24"/>
        </w:rPr>
        <w:t>arritur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janë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sfidat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nxecjet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arritjet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Vazhdojmë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pjesën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raporteve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secilën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duke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filluar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Zyra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Ligjore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Zyra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Njësisë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Auditimit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Brendshëm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Zyra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Prokurimit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Zyra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Integrime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Evropiane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Zyra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Barazi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Gjinore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gjitha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informatat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nevojshme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keni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përgatitura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telegrafikisht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përkitazi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akvititetet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tona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gjatë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këtij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viti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Poashtu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kemi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Burimeve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Njerëzore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(Zyra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Personelit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),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Përfaqësim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Ligjor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(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Avokatura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), Zyra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Komunale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Komunitete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Kthim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Njësia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Komunale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Njeriut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Zyra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Informim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Marrëdhënie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Publikun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, 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cila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e ka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paraqitur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performance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komunale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, me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treguesit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qe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ajo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perfaqëson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, 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poashtu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po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ju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njoftoj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qe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ne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jemi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fitues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Grantit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Performances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komunale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, I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cili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eshte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merite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gjitheve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duke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nisur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prej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sherbyesve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civil 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deri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drejtoret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="007354A7" w:rsidRPr="00070EC6">
        <w:rPr>
          <w:rFonts w:ascii="Garamond" w:hAnsi="Garamond" w:cs="Times New Roman"/>
          <w:sz w:val="24"/>
          <w:szCs w:val="24"/>
        </w:rPr>
        <w:t>dretorive</w:t>
      </w:r>
      <w:proofErr w:type="spellEnd"/>
      <w:r w:rsidR="007354A7" w:rsidRPr="00070EC6">
        <w:rPr>
          <w:rFonts w:ascii="Garamond" w:hAnsi="Garamond" w:cs="Times New Roman"/>
          <w:sz w:val="24"/>
          <w:szCs w:val="24"/>
        </w:rPr>
        <w:t xml:space="preserve">. 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Sipas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ligjit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gjitha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këto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janë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kompetencën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  <w:r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/>
          <w:sz w:val="24"/>
          <w:szCs w:val="24"/>
        </w:rPr>
        <w:t>Poashtu</w:t>
      </w:r>
      <w:proofErr w:type="spellEnd"/>
      <w:r w:rsidR="007354A7"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/>
          <w:sz w:val="24"/>
          <w:szCs w:val="24"/>
        </w:rPr>
        <w:t>edhe</w:t>
      </w:r>
      <w:proofErr w:type="spellEnd"/>
      <w:r w:rsidR="007354A7" w:rsidRPr="00070EC6">
        <w:rPr>
          <w:rFonts w:ascii="Garamond" w:hAnsi="Garamond" w:cs="Times New Roman"/>
          <w:b/>
          <w:sz w:val="24"/>
          <w:szCs w:val="24"/>
        </w:rPr>
        <w:t xml:space="preserve"> ne transparence </w:t>
      </w:r>
      <w:proofErr w:type="spellStart"/>
      <w:r w:rsidR="007354A7" w:rsidRPr="00070EC6">
        <w:rPr>
          <w:rFonts w:ascii="Garamond" w:hAnsi="Garamond" w:cs="Times New Roman"/>
          <w:b/>
          <w:sz w:val="24"/>
          <w:szCs w:val="24"/>
        </w:rPr>
        <w:t>sivjet</w:t>
      </w:r>
      <w:proofErr w:type="spellEnd"/>
      <w:r w:rsidR="007354A7"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/>
          <w:sz w:val="24"/>
          <w:szCs w:val="24"/>
        </w:rPr>
        <w:t>kemi</w:t>
      </w:r>
      <w:proofErr w:type="spellEnd"/>
      <w:r w:rsidR="007354A7"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/>
          <w:sz w:val="24"/>
          <w:szCs w:val="24"/>
        </w:rPr>
        <w:t>arritje</w:t>
      </w:r>
      <w:proofErr w:type="spellEnd"/>
      <w:r w:rsidR="007354A7"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/>
          <w:sz w:val="24"/>
          <w:szCs w:val="24"/>
        </w:rPr>
        <w:t>te</w:t>
      </w:r>
      <w:proofErr w:type="spellEnd"/>
      <w:r w:rsidR="007354A7"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/>
          <w:sz w:val="24"/>
          <w:szCs w:val="24"/>
        </w:rPr>
        <w:t>kenaqshme</w:t>
      </w:r>
      <w:proofErr w:type="spellEnd"/>
      <w:r w:rsidR="007354A7" w:rsidRPr="00070EC6">
        <w:rPr>
          <w:rFonts w:ascii="Garamond" w:hAnsi="Garamond" w:cs="Times New Roman"/>
          <w:b/>
          <w:sz w:val="24"/>
          <w:szCs w:val="24"/>
        </w:rPr>
        <w:t xml:space="preserve">. </w:t>
      </w:r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Zyra e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auditimit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te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brendshme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te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e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cila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kemi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pak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sfide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,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pra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nuk</w:t>
      </w:r>
      <w:proofErr w:type="spellEnd"/>
      <w:r w:rsidR="007354A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7354A7" w:rsidRPr="00070EC6">
        <w:rPr>
          <w:rFonts w:ascii="Garamond" w:hAnsi="Garamond" w:cs="Times New Roman"/>
          <w:bCs/>
          <w:sz w:val="24"/>
          <w:szCs w:val="24"/>
        </w:rPr>
        <w:t>kem</w:t>
      </w:r>
      <w:r w:rsidR="00684DB7" w:rsidRPr="00070EC6">
        <w:rPr>
          <w:rFonts w:ascii="Garamond" w:hAnsi="Garamond" w:cs="Times New Roman"/>
          <w:bCs/>
          <w:sz w:val="24"/>
          <w:szCs w:val="24"/>
        </w:rPr>
        <w:t>i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staf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sa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duhet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dhe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shpresoj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qe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ne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vitin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2026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te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mund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te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permbushim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at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te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cilat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I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kemi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pasur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sfide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kete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vit.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Vazhdojme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me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Zyren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e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Prokurimit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e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cila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e ka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permbushur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planin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e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prokurimit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ne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teresi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,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pastaj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nje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zyrë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me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shume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rendesi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eshte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edhe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Zyra per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komunitete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dhe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bCs/>
          <w:sz w:val="24"/>
          <w:szCs w:val="24"/>
        </w:rPr>
        <w:t>kthim</w:t>
      </w:r>
      <w:proofErr w:type="spellEnd"/>
      <w:r w:rsidR="00684DB7" w:rsidRPr="00070EC6">
        <w:rPr>
          <w:rFonts w:ascii="Garamond" w:hAnsi="Garamond" w:cs="Times New Roman"/>
          <w:bCs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Vazhdojmë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raportet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thelbësore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secilës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Administratë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="00684DB7" w:rsidRPr="00070EC6">
        <w:rPr>
          <w:rFonts w:ascii="Garamond" w:hAnsi="Garamond" w:cs="Times New Roman"/>
          <w:sz w:val="24"/>
          <w:szCs w:val="24"/>
        </w:rPr>
        <w:t>pershkrimi</w:t>
      </w:r>
      <w:proofErr w:type="spellEnd"/>
      <w:r w:rsidR="00684DB7" w:rsidRPr="00070EC6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="00684DB7" w:rsidRPr="00070EC6">
        <w:rPr>
          <w:rFonts w:ascii="Garamond" w:hAnsi="Garamond" w:cs="Times New Roman"/>
          <w:sz w:val="24"/>
          <w:szCs w:val="24"/>
        </w:rPr>
        <w:t>aktiviteveteve</w:t>
      </w:r>
      <w:proofErr w:type="spellEnd"/>
      <w:r w:rsidR="00684DB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="00684DB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Sektori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teknologjisë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informative,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sektori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kuvendit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komiteteve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sektori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mirëmbajtje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logjistik</w:t>
      </w:r>
      <w:r w:rsidR="00684DB7" w:rsidRPr="00070EC6">
        <w:rPr>
          <w:rFonts w:ascii="Garamond" w:hAnsi="Garamond" w:cs="Times New Roman"/>
          <w:sz w:val="24"/>
          <w:szCs w:val="24"/>
        </w:rPr>
        <w:t>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sigurim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objekteve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qendra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lastRenderedPageBreak/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shërbime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qytetarë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Kalojmë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Financa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Buxhet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pjesa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r w:rsidR="00664078" w:rsidRPr="00070EC6">
        <w:rPr>
          <w:rFonts w:ascii="Garamond" w:hAnsi="Garamond" w:cs="Times New Roman"/>
          <w:sz w:val="24"/>
          <w:szCs w:val="24"/>
        </w:rPr>
        <w:t>m</w:t>
      </w:r>
      <w:r w:rsidRPr="00070EC6">
        <w:rPr>
          <w:rFonts w:ascii="Garamond" w:hAnsi="Garamond" w:cs="Times New Roman"/>
          <w:sz w:val="24"/>
          <w:szCs w:val="24"/>
        </w:rPr>
        <w:t>bajtësore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shumë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informacione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dobishme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  <w:r w:rsidR="00087830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4C2883" w:rsidRPr="00070EC6">
        <w:rPr>
          <w:rFonts w:ascii="Garamond" w:hAnsi="Garamond" w:cs="Times New Roman"/>
          <w:sz w:val="24"/>
          <w:szCs w:val="24"/>
        </w:rPr>
        <w:t>T</w:t>
      </w:r>
      <w:r w:rsidR="00087830" w:rsidRPr="00070EC6">
        <w:rPr>
          <w:rFonts w:ascii="Garamond" w:eastAsia="Dotum" w:hAnsi="Garamond" w:cs="Times New Roman"/>
          <w:sz w:val="24"/>
          <w:szCs w:val="24"/>
        </w:rPr>
        <w:t>ë</w:t>
      </w:r>
      <w:proofErr w:type="spellEnd"/>
      <w:r w:rsidR="00087830" w:rsidRPr="00070EC6">
        <w:rPr>
          <w:rFonts w:ascii="Garamond" w:eastAsia="Dotum" w:hAnsi="Garamond" w:cs="Times New Roman"/>
          <w:sz w:val="24"/>
          <w:szCs w:val="24"/>
        </w:rPr>
        <w:t xml:space="preserve"> </w:t>
      </w:r>
      <w:proofErr w:type="spellStart"/>
      <w:r w:rsidR="00087830" w:rsidRPr="00070EC6">
        <w:rPr>
          <w:rFonts w:ascii="Garamond" w:eastAsia="Dotum" w:hAnsi="Garamond" w:cs="Times New Roman"/>
          <w:sz w:val="24"/>
          <w:szCs w:val="24"/>
        </w:rPr>
        <w:t>hyrat</w:t>
      </w:r>
      <w:proofErr w:type="spellEnd"/>
      <w:r w:rsidR="00087830" w:rsidRPr="00070EC6">
        <w:rPr>
          <w:rFonts w:ascii="Garamond" w:eastAsia="Dotum" w:hAnsi="Garamond" w:cs="Times New Roman"/>
          <w:sz w:val="24"/>
          <w:szCs w:val="24"/>
        </w:rPr>
        <w:t xml:space="preserve"> e </w:t>
      </w:r>
      <w:proofErr w:type="spellStart"/>
      <w:r w:rsidR="00087830" w:rsidRPr="00070EC6">
        <w:rPr>
          <w:rFonts w:ascii="Garamond" w:eastAsia="Dotum" w:hAnsi="Garamond" w:cs="Times New Roman"/>
          <w:sz w:val="24"/>
          <w:szCs w:val="24"/>
        </w:rPr>
        <w:t>përgjithshme</w:t>
      </w:r>
      <w:proofErr w:type="spellEnd"/>
      <w:r w:rsidR="00087830" w:rsidRPr="00070EC6">
        <w:rPr>
          <w:rFonts w:ascii="Garamond" w:eastAsia="Dotum" w:hAnsi="Garamond" w:cs="Times New Roman"/>
          <w:sz w:val="24"/>
          <w:szCs w:val="24"/>
        </w:rPr>
        <w:t xml:space="preserve"> </w:t>
      </w:r>
      <w:proofErr w:type="spellStart"/>
      <w:r w:rsidR="00087830" w:rsidRPr="00070EC6">
        <w:rPr>
          <w:rFonts w:ascii="Garamond" w:eastAsia="Dotum" w:hAnsi="Garamond" w:cs="Times New Roman"/>
          <w:sz w:val="24"/>
          <w:szCs w:val="24"/>
        </w:rPr>
        <w:t>janë</w:t>
      </w:r>
      <w:proofErr w:type="spellEnd"/>
      <w:r w:rsidR="00087830" w:rsidRPr="00070EC6">
        <w:rPr>
          <w:rFonts w:ascii="Garamond" w:eastAsia="Dotum" w:hAnsi="Garamond" w:cs="Times New Roman"/>
          <w:sz w:val="24"/>
          <w:szCs w:val="24"/>
        </w:rPr>
        <w:t xml:space="preserve"> </w:t>
      </w:r>
      <w:proofErr w:type="spellStart"/>
      <w:r w:rsidR="00087830" w:rsidRPr="00070EC6">
        <w:rPr>
          <w:rFonts w:ascii="Garamond" w:eastAsia="Dotum" w:hAnsi="Garamond" w:cs="Times New Roman"/>
          <w:sz w:val="24"/>
          <w:szCs w:val="24"/>
        </w:rPr>
        <w:t>tejkaluar</w:t>
      </w:r>
      <w:proofErr w:type="spellEnd"/>
      <w:r w:rsidR="00087830" w:rsidRPr="00070EC6">
        <w:rPr>
          <w:rFonts w:ascii="Garamond" w:eastAsia="Dotum" w:hAnsi="Garamond" w:cs="Times New Roman"/>
          <w:sz w:val="24"/>
          <w:szCs w:val="24"/>
        </w:rPr>
        <w:t xml:space="preserve"> </w:t>
      </w:r>
      <w:proofErr w:type="spellStart"/>
      <w:r w:rsidR="00087830" w:rsidRPr="00070EC6">
        <w:rPr>
          <w:rFonts w:ascii="Garamond" w:eastAsia="Dotum" w:hAnsi="Garamond" w:cs="Times New Roman"/>
          <w:sz w:val="24"/>
          <w:szCs w:val="24"/>
        </w:rPr>
        <w:t>në</w:t>
      </w:r>
      <w:proofErr w:type="spellEnd"/>
      <w:r w:rsidR="00087830" w:rsidRPr="00070EC6">
        <w:rPr>
          <w:rFonts w:ascii="Garamond" w:eastAsia="Dotum" w:hAnsi="Garamond" w:cs="Times New Roman"/>
          <w:sz w:val="24"/>
          <w:szCs w:val="24"/>
        </w:rPr>
        <w:t xml:space="preserve"> </w:t>
      </w:r>
      <w:proofErr w:type="spellStart"/>
      <w:r w:rsidR="00087830" w:rsidRPr="00070EC6">
        <w:rPr>
          <w:rFonts w:ascii="Garamond" w:eastAsia="Dotum" w:hAnsi="Garamond" w:cs="Times New Roman"/>
          <w:sz w:val="24"/>
          <w:szCs w:val="24"/>
        </w:rPr>
        <w:t>raport</w:t>
      </w:r>
      <w:proofErr w:type="spellEnd"/>
      <w:r w:rsidR="00087830" w:rsidRPr="00070EC6">
        <w:rPr>
          <w:rFonts w:ascii="Garamond" w:eastAsia="Dotum" w:hAnsi="Garamond" w:cs="Times New Roman"/>
          <w:sz w:val="24"/>
          <w:szCs w:val="24"/>
        </w:rPr>
        <w:t xml:space="preserve"> me </w:t>
      </w:r>
      <w:proofErr w:type="spellStart"/>
      <w:r w:rsidR="00087830" w:rsidRPr="00070EC6">
        <w:rPr>
          <w:rFonts w:ascii="Garamond" w:eastAsia="Dotum" w:hAnsi="Garamond" w:cs="Times New Roman"/>
          <w:sz w:val="24"/>
          <w:szCs w:val="24"/>
        </w:rPr>
        <w:t>planin</w:t>
      </w:r>
      <w:proofErr w:type="spellEnd"/>
      <w:r w:rsidR="00087830" w:rsidRPr="00070EC6">
        <w:rPr>
          <w:rFonts w:ascii="Garamond" w:eastAsia="Dotum" w:hAnsi="Garamond" w:cs="Times New Roman"/>
          <w:sz w:val="24"/>
          <w:szCs w:val="24"/>
        </w:rPr>
        <w:t xml:space="preserve"> </w:t>
      </w:r>
      <w:r w:rsidR="00684DB7" w:rsidRPr="00070EC6">
        <w:rPr>
          <w:rFonts w:ascii="Garamond" w:eastAsia="Dotum" w:hAnsi="Garamond" w:cs="Times New Roman"/>
          <w:sz w:val="24"/>
          <w:szCs w:val="24"/>
        </w:rPr>
        <w:t xml:space="preserve">sit ash e </w:t>
      </w:r>
      <w:proofErr w:type="spellStart"/>
      <w:r w:rsidR="00684DB7" w:rsidRPr="00070EC6">
        <w:rPr>
          <w:rFonts w:ascii="Garamond" w:eastAsia="Dotum" w:hAnsi="Garamond" w:cs="Times New Roman"/>
          <w:sz w:val="24"/>
          <w:szCs w:val="24"/>
        </w:rPr>
        <w:t>disa</w:t>
      </w:r>
      <w:proofErr w:type="spellEnd"/>
      <w:r w:rsidR="00684DB7" w:rsidRPr="00070EC6">
        <w:rPr>
          <w:rFonts w:ascii="Garamond" w:eastAsia="Dotum" w:hAnsi="Garamond" w:cs="Times New Roman"/>
          <w:sz w:val="24"/>
          <w:szCs w:val="24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4"/>
          <w:szCs w:val="24"/>
        </w:rPr>
        <w:t>vite</w:t>
      </w:r>
      <w:proofErr w:type="spellEnd"/>
      <w:r w:rsidR="00087830" w:rsidRPr="00070EC6">
        <w:rPr>
          <w:rFonts w:ascii="Garamond" w:eastAsia="Dotum" w:hAnsi="Garamond" w:cs="Times New Roman"/>
          <w:sz w:val="21"/>
          <w:szCs w:val="21"/>
        </w:rPr>
        <w:t xml:space="preserve">.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Pasi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jam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drejtoria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financave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jam I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obliguar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permdend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disa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prej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arsyeve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cilat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ndikojne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ne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ecurine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anagzhimeve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realizit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projekteve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dhe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ofrimit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sherbimeve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. Ne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jemi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perballur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me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permbushjen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kontrates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kolektive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>,</w:t>
      </w:r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si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nje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document I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rendesishemi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cili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ka per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qellim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permbushjen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drejtave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punetoreve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arsimit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dhe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atyre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shendetesor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, I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cili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nuk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eshte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nenshkru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nga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ansnje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kryetar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I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komunes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, por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nga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sindikata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dhe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qeveria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Kosoves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. Ne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jemi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pajtimt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qe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ajo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duhet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permbushet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por </w:t>
      </w:r>
      <w:proofErr w:type="spellStart"/>
      <w:r w:rsidR="00684DB7" w:rsidRPr="00070EC6">
        <w:rPr>
          <w:rFonts w:ascii="Garamond" w:eastAsia="Dotum" w:hAnsi="Garamond" w:cs="Times New Roman"/>
          <w:sz w:val="21"/>
          <w:szCs w:val="21"/>
        </w:rPr>
        <w:t>asnjehere</w:t>
      </w:r>
      <w:proofErr w:type="spellEnd"/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ne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kete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forme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merren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mjete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. Keto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fonde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eshte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dashur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sigurohen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nga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ministria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arsimit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dhe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ministrite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linjes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,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dhe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keta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asnjeher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enuk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kane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bere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nje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gje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tille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.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Kjo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barre 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rende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iu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ka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rene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komuave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rep se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Kosoves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>,</w:t>
      </w:r>
      <w:r w:rsidR="00684DB7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Komunes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se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Rahovecit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2,700,000.00 euro. Kemi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rritje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tatimit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prone, ka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arritur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larte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vetedija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banoreve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per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taksat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 e </w:t>
      </w:r>
      <w:proofErr w:type="spellStart"/>
      <w:r w:rsidR="004C2883" w:rsidRPr="00070EC6">
        <w:rPr>
          <w:rFonts w:ascii="Garamond" w:eastAsia="Dotum" w:hAnsi="Garamond" w:cs="Times New Roman"/>
          <w:sz w:val="21"/>
          <w:szCs w:val="21"/>
        </w:rPr>
        <w:t>prones</w:t>
      </w:r>
      <w:proofErr w:type="spellEnd"/>
      <w:r w:rsidR="004C2883" w:rsidRPr="00070EC6">
        <w:rPr>
          <w:rFonts w:ascii="Garamond" w:eastAsia="Dotum" w:hAnsi="Garamond" w:cs="Times New Roman"/>
          <w:sz w:val="21"/>
          <w:szCs w:val="21"/>
        </w:rPr>
        <w:t xml:space="preserve">. 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Shëndetësi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Përkujdesje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Sociale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poashtu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janë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informacionet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nevojshme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dobishme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kjo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dy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sektorë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shëndetësisë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sektorin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përkundesje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sociale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  <w:r w:rsidR="002F2CC8" w:rsidRPr="00070EC6">
        <w:rPr>
          <w:rFonts w:ascii="Garamond" w:hAnsi="Garamond" w:cs="Times New Roman"/>
          <w:sz w:val="24"/>
          <w:szCs w:val="24"/>
        </w:rPr>
        <w:t xml:space="preserve"> </w:t>
      </w:r>
      <w:r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Arsim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Synimet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qëllimet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angazhimet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kësaj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gjatë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vitit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r w:rsidR="004A71E0" w:rsidRPr="00070EC6">
        <w:rPr>
          <w:rFonts w:ascii="Garamond" w:hAnsi="Garamond" w:cs="Times New Roman"/>
          <w:sz w:val="24"/>
          <w:szCs w:val="24"/>
        </w:rPr>
        <w:t>2025</w:t>
      </w:r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janë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paraqitura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periudha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3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mujore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Ekonomi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Zhvillim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Turizëm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Poashtu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kjo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paraqitur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periudhën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janar-dhjetor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r w:rsidR="004A71E0" w:rsidRPr="00070EC6">
        <w:rPr>
          <w:rFonts w:ascii="Garamond" w:hAnsi="Garamond" w:cs="Times New Roman"/>
          <w:sz w:val="24"/>
          <w:szCs w:val="24"/>
        </w:rPr>
        <w:t>2025</w:t>
      </w:r>
      <w:r w:rsidRPr="00070EC6">
        <w:rPr>
          <w:rFonts w:ascii="Garamond" w:hAnsi="Garamond" w:cs="Times New Roman"/>
          <w:sz w:val="24"/>
          <w:szCs w:val="24"/>
        </w:rPr>
        <w:t xml:space="preserve">. Sa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përket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ecurisë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realizimit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projekteve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kapitale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secila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patur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menaxhim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paraqitura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rezultatet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por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ngecjet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gjatë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Zyra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regjistrimit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bizneseve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hyrat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qoftë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qiraja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ose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taksat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Raporti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sektorit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turizmit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kuadër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kësaj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Urbanizmit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bookmarkStart w:id="0" w:name="_Hlk155957220"/>
      <w:proofErr w:type="spellStart"/>
      <w:r w:rsidRPr="00070EC6">
        <w:rPr>
          <w:rFonts w:ascii="Garamond" w:hAnsi="Garamond" w:cs="Times New Roman"/>
          <w:sz w:val="24"/>
          <w:szCs w:val="24"/>
        </w:rPr>
        <w:t>Planifikim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Mbrojtje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Mjedisit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bookmarkEnd w:id="0"/>
      <w:proofErr w:type="spellStart"/>
      <w:r w:rsidRPr="00070EC6">
        <w:rPr>
          <w:rFonts w:ascii="Garamond" w:hAnsi="Garamond" w:cs="Times New Roman"/>
          <w:sz w:val="24"/>
          <w:szCs w:val="24"/>
        </w:rPr>
        <w:t>Kjo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dy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sektorë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I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urbanizmit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Mjedisit</w:t>
      </w:r>
      <w:proofErr w:type="spellEnd"/>
      <w:r w:rsidR="00865C6B" w:rsidRPr="00070EC6">
        <w:rPr>
          <w:rFonts w:ascii="Garamond" w:hAnsi="Garamond" w:cs="Times New Roman"/>
          <w:sz w:val="24"/>
          <w:szCs w:val="24"/>
        </w:rPr>
        <w:t>.</w:t>
      </w:r>
      <w:r w:rsidR="00B31B11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Shërbimeve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realizuara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përshkruara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periudhën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janar-dhjetor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sfidat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rezultatet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ecuria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projekteve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kapitale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etj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Bujqësi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Pylltari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Zhvillim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Rural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paraqitura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gjitha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thelbësore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gjatë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këtij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viti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I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paraqitur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mekanizmi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bujqësorë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shpërndarë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rrugët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fushore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kanalet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kullimit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mirëmbajtja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aplikimi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subvencione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dëmet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shkaktuara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rastin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vërshimeve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ecuria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organizimit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festivalit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vjeljes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rrushit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“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Hardh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Fest” </w:t>
      </w:r>
      <w:r w:rsidR="004A71E0" w:rsidRPr="00070EC6">
        <w:rPr>
          <w:rFonts w:ascii="Garamond" w:hAnsi="Garamond" w:cs="Times New Roman"/>
          <w:sz w:val="24"/>
          <w:szCs w:val="24"/>
        </w:rPr>
        <w:t>2025</w:t>
      </w:r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Gjeodezi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Kadastër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Pronë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Këtu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janë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paraqitur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shifra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gjitha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telegrafikisht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zyrtarët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kësaj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Kulturë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Rini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Sport;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Poashtu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kjo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paraqitur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periudhën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janar-dhjetor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dëshmitë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tjera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kanë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bëjnë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organizimin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ndryshme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kulturore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sporvite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promovimit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librave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arritjet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klubeve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etj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...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Inspektuese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; I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inspektimeve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përmbushjen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objektivave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Shumë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detyra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inspektorëve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drejtorisë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përgjithësi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Ky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raporti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shkurtër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zyrave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zyrës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komunale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komunitete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kthim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Raporti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zgjeruar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secilës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drejtori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do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publikohet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një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afat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optimal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ligjor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</w:p>
    <w:p w14:paraId="2F382CDD" w14:textId="77777777" w:rsidR="00664078" w:rsidRPr="00070EC6" w:rsidRDefault="00664078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7594A15B" w14:textId="7210BA97" w:rsidR="00664078" w:rsidRPr="00070EC6" w:rsidRDefault="005318D6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sz w:val="24"/>
          <w:szCs w:val="24"/>
        </w:rPr>
        <w:t xml:space="preserve">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kemi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listën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aktiviteteve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ky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dokoment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do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publikohet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web-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faqen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Faleminderit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shumë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Fjala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juaja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debati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hapur</w:t>
      </w:r>
      <w:proofErr w:type="spellEnd"/>
    </w:p>
    <w:p w14:paraId="3024C6DC" w14:textId="635EA832" w:rsidR="004E7A7E" w:rsidRPr="00070EC6" w:rsidRDefault="004E7A7E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sz w:val="24"/>
          <w:szCs w:val="24"/>
        </w:rPr>
        <w:br/>
      </w:r>
      <w:proofErr w:type="spellStart"/>
      <w:r w:rsidR="000B0309" w:rsidRPr="00070EC6">
        <w:rPr>
          <w:rFonts w:ascii="Garamond" w:hAnsi="Garamond" w:cs="Times New Roman"/>
          <w:b/>
          <w:bCs/>
          <w:sz w:val="24"/>
          <w:szCs w:val="24"/>
        </w:rPr>
        <w:t>Vllaznim</w:t>
      </w:r>
      <w:proofErr w:type="spellEnd"/>
      <w:r w:rsidR="000B0309" w:rsidRPr="00070EC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="000B0309" w:rsidRPr="00070EC6">
        <w:rPr>
          <w:rFonts w:ascii="Garamond" w:hAnsi="Garamond" w:cs="Times New Roman"/>
          <w:b/>
          <w:bCs/>
          <w:sz w:val="24"/>
          <w:szCs w:val="24"/>
        </w:rPr>
        <w:t>Canziba</w:t>
      </w:r>
      <w:proofErr w:type="spellEnd"/>
      <w:r w:rsidR="000B0309" w:rsidRPr="00070EC6">
        <w:rPr>
          <w:rFonts w:ascii="Garamond" w:hAnsi="Garamond" w:cs="Times New Roman"/>
          <w:sz w:val="24"/>
          <w:szCs w:val="24"/>
        </w:rPr>
        <w:t xml:space="preserve">: </w:t>
      </w:r>
      <w:r w:rsidRPr="00070EC6">
        <w:rPr>
          <w:rFonts w:ascii="Garamond" w:hAnsi="Garamond" w:cs="Times New Roman"/>
          <w:sz w:val="24"/>
          <w:szCs w:val="24"/>
        </w:rPr>
        <w:t xml:space="preserve">I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nderuar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,</w:t>
      </w:r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desha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paraqes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nje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problem I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cili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na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shqeteson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shume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desha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lastRenderedPageBreak/>
        <w:t>ju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lus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rruga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e </w:t>
      </w:r>
      <w:r w:rsidR="008428D7" w:rsidRPr="00070EC6">
        <w:rPr>
          <w:rFonts w:ascii="Garamond" w:hAnsi="Garamond" w:cs="Times New Roman"/>
          <w:sz w:val="24"/>
          <w:szCs w:val="24"/>
        </w:rPr>
        <w:t>,</w:t>
      </w:r>
      <w:r w:rsidR="00D32AF9" w:rsidRPr="00070EC6">
        <w:rPr>
          <w:rFonts w:ascii="Garamond" w:hAnsi="Garamond" w:cs="Times New Roman"/>
          <w:sz w:val="24"/>
          <w:szCs w:val="24"/>
        </w:rPr>
        <w:t>UÇK-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së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kemi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shumë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rrymë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dobët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andaj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desha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ju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rekomandu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ta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ndërroni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trafos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32AF9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D32AF9" w:rsidRPr="00070EC6">
        <w:rPr>
          <w:rFonts w:ascii="Garamond" w:hAnsi="Garamond" w:cs="Times New Roman"/>
          <w:sz w:val="24"/>
          <w:szCs w:val="24"/>
        </w:rPr>
        <w:t xml:space="preserve"> </w:t>
      </w:r>
      <w:r w:rsidR="008428D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28D7" w:rsidRPr="00070EC6">
        <w:rPr>
          <w:rFonts w:ascii="Garamond" w:hAnsi="Garamond" w:cs="Times New Roman"/>
          <w:sz w:val="24"/>
          <w:szCs w:val="24"/>
        </w:rPr>
        <w:t>shpresoj</w:t>
      </w:r>
      <w:proofErr w:type="spellEnd"/>
      <w:r w:rsidR="008428D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28D7"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="008428D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28D7" w:rsidRPr="00070EC6">
        <w:rPr>
          <w:rFonts w:ascii="Garamond" w:hAnsi="Garamond" w:cs="Times New Roman"/>
          <w:sz w:val="24"/>
          <w:szCs w:val="24"/>
        </w:rPr>
        <w:t>bashkërisht</w:t>
      </w:r>
      <w:proofErr w:type="spellEnd"/>
      <w:r w:rsidR="008428D7" w:rsidRPr="00070EC6">
        <w:rPr>
          <w:rFonts w:ascii="Garamond" w:hAnsi="Garamond" w:cs="Times New Roman"/>
          <w:sz w:val="24"/>
          <w:szCs w:val="24"/>
        </w:rPr>
        <w:t xml:space="preserve"> me </w:t>
      </w:r>
      <w:proofErr w:type="spellStart"/>
      <w:r w:rsidR="008428D7" w:rsidRPr="00070EC6">
        <w:rPr>
          <w:rFonts w:ascii="Garamond" w:hAnsi="Garamond" w:cs="Times New Roman"/>
          <w:sz w:val="24"/>
          <w:szCs w:val="24"/>
        </w:rPr>
        <w:t>gjet</w:t>
      </w:r>
      <w:proofErr w:type="spellEnd"/>
      <w:r w:rsidR="008428D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28D7" w:rsidRPr="00070EC6">
        <w:rPr>
          <w:rFonts w:ascii="Garamond" w:hAnsi="Garamond" w:cs="Times New Roman"/>
          <w:sz w:val="24"/>
          <w:szCs w:val="24"/>
        </w:rPr>
        <w:t>një</w:t>
      </w:r>
      <w:proofErr w:type="spellEnd"/>
      <w:r w:rsidR="008428D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8428D7" w:rsidRPr="00070EC6">
        <w:rPr>
          <w:rFonts w:ascii="Garamond" w:hAnsi="Garamond" w:cs="Times New Roman"/>
          <w:sz w:val="24"/>
          <w:szCs w:val="24"/>
        </w:rPr>
        <w:t>zgjidhje</w:t>
      </w:r>
      <w:proofErr w:type="spellEnd"/>
      <w:r w:rsidR="008428D7" w:rsidRPr="00070EC6">
        <w:rPr>
          <w:rFonts w:ascii="Garamond" w:hAnsi="Garamond" w:cs="Times New Roman"/>
          <w:sz w:val="24"/>
          <w:szCs w:val="24"/>
        </w:rPr>
        <w:t>.</w:t>
      </w:r>
    </w:p>
    <w:p w14:paraId="566C27FD" w14:textId="77777777" w:rsidR="008428D7" w:rsidRPr="00070EC6" w:rsidRDefault="008428D7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56A5FADB" w14:textId="1AE88976" w:rsidR="008428D7" w:rsidRPr="00070EC6" w:rsidRDefault="00D32AF9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b/>
          <w:bCs/>
          <w:sz w:val="24"/>
          <w:szCs w:val="24"/>
        </w:rPr>
        <w:t>Fadil</w:t>
      </w:r>
      <w:proofErr w:type="spellEnd"/>
      <w:r w:rsidRPr="00070EC6">
        <w:rPr>
          <w:rFonts w:ascii="Garamond" w:hAnsi="Garamond" w:cs="Times New Roman"/>
          <w:b/>
          <w:bCs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b/>
          <w:bCs/>
          <w:sz w:val="24"/>
          <w:szCs w:val="24"/>
        </w:rPr>
        <w:t>Sylka</w:t>
      </w:r>
      <w:proofErr w:type="spellEnd"/>
      <w:r w:rsidR="00DA3957" w:rsidRPr="00070EC6">
        <w:rPr>
          <w:rFonts w:ascii="Garamond" w:hAnsi="Garamond" w:cs="Times New Roman"/>
          <w:sz w:val="24"/>
          <w:szCs w:val="24"/>
        </w:rPr>
        <w:t xml:space="preserve">: </w:t>
      </w:r>
      <w:proofErr w:type="spellStart"/>
      <w:r w:rsidR="00DA3957" w:rsidRPr="00070EC6">
        <w:rPr>
          <w:rFonts w:ascii="Garamond" w:hAnsi="Garamond" w:cs="Times New Roman"/>
          <w:sz w:val="24"/>
          <w:szCs w:val="24"/>
        </w:rPr>
        <w:t>Përshëndetje</w:t>
      </w:r>
      <w:proofErr w:type="spellEnd"/>
      <w:r w:rsidR="00DA3957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DA3957" w:rsidRPr="00070EC6">
        <w:rPr>
          <w:rFonts w:ascii="Garamond" w:hAnsi="Garamond" w:cs="Times New Roman"/>
          <w:sz w:val="24"/>
          <w:szCs w:val="24"/>
        </w:rPr>
        <w:t>kryetar</w:t>
      </w:r>
      <w:proofErr w:type="spellEnd"/>
      <w:r w:rsidR="00DA3957" w:rsidRPr="00070EC6">
        <w:rPr>
          <w:rFonts w:ascii="Garamond" w:hAnsi="Garamond" w:cs="Times New Roman"/>
          <w:sz w:val="24"/>
          <w:szCs w:val="24"/>
        </w:rPr>
        <w:t xml:space="preserve">, </w:t>
      </w:r>
      <w:r w:rsidRPr="00070EC6">
        <w:rPr>
          <w:rFonts w:ascii="Garamond" w:hAnsi="Garamond" w:cs="Times New Roman"/>
          <w:sz w:val="24"/>
          <w:szCs w:val="24"/>
        </w:rPr>
        <w:t xml:space="preserve">problem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im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kubëzimi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rrugës</w:t>
      </w:r>
      <w:proofErr w:type="spellEnd"/>
      <w:r w:rsidR="00E037CB"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E037CB" w:rsidRPr="00070EC6">
        <w:rPr>
          <w:rFonts w:ascii="Garamond" w:hAnsi="Garamond" w:cs="Times New Roman"/>
          <w:sz w:val="24"/>
          <w:szCs w:val="24"/>
        </w:rPr>
        <w:t>operatori</w:t>
      </w:r>
      <w:proofErr w:type="spellEnd"/>
      <w:r w:rsidR="00E037CB" w:rsidRPr="00070EC6">
        <w:rPr>
          <w:rFonts w:ascii="Garamond" w:hAnsi="Garamond" w:cs="Times New Roman"/>
          <w:sz w:val="24"/>
          <w:szCs w:val="24"/>
        </w:rPr>
        <w:t xml:space="preserve"> u </w:t>
      </w:r>
      <w:proofErr w:type="spellStart"/>
      <w:r w:rsidR="00E037CB" w:rsidRPr="00070EC6">
        <w:rPr>
          <w:rFonts w:ascii="Garamond" w:hAnsi="Garamond" w:cs="Times New Roman"/>
          <w:sz w:val="24"/>
          <w:szCs w:val="24"/>
        </w:rPr>
        <w:t>largua</w:t>
      </w:r>
      <w:proofErr w:type="spellEnd"/>
      <w:r w:rsidR="00E037CB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037CB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E037CB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037CB" w:rsidRPr="00070EC6">
        <w:rPr>
          <w:rFonts w:ascii="Garamond" w:hAnsi="Garamond" w:cs="Times New Roman"/>
          <w:sz w:val="24"/>
          <w:szCs w:val="24"/>
        </w:rPr>
        <w:t>rrjeti</w:t>
      </w:r>
      <w:proofErr w:type="spellEnd"/>
      <w:r w:rsidR="00E037CB" w:rsidRPr="00070EC6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="00E037CB" w:rsidRPr="00070EC6">
        <w:rPr>
          <w:rFonts w:ascii="Garamond" w:hAnsi="Garamond" w:cs="Times New Roman"/>
          <w:sz w:val="24"/>
          <w:szCs w:val="24"/>
        </w:rPr>
        <w:t>ujësjellësit</w:t>
      </w:r>
      <w:proofErr w:type="spellEnd"/>
      <w:r w:rsidR="00E037CB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E037CB" w:rsidRPr="00070EC6">
        <w:rPr>
          <w:rFonts w:ascii="Garamond" w:hAnsi="Garamond" w:cs="Times New Roman"/>
          <w:sz w:val="24"/>
          <w:szCs w:val="24"/>
        </w:rPr>
        <w:t>është</w:t>
      </w:r>
      <w:proofErr w:type="spellEnd"/>
      <w:r w:rsidR="00E037CB" w:rsidRPr="00070EC6">
        <w:rPr>
          <w:rFonts w:ascii="Garamond" w:hAnsi="Garamond" w:cs="Times New Roman"/>
          <w:sz w:val="24"/>
          <w:szCs w:val="24"/>
        </w:rPr>
        <w:t xml:space="preserve"> I para 60 </w:t>
      </w:r>
      <w:proofErr w:type="spellStart"/>
      <w:r w:rsidR="00E037CB" w:rsidRPr="00070EC6">
        <w:rPr>
          <w:rFonts w:ascii="Garamond" w:hAnsi="Garamond" w:cs="Times New Roman"/>
          <w:sz w:val="24"/>
          <w:szCs w:val="24"/>
        </w:rPr>
        <w:t>viteve</w:t>
      </w:r>
      <w:proofErr w:type="spellEnd"/>
      <w:r w:rsidR="00E037CB" w:rsidRPr="00070EC6">
        <w:rPr>
          <w:rFonts w:ascii="Garamond" w:hAnsi="Garamond" w:cs="Times New Roman"/>
          <w:sz w:val="24"/>
          <w:szCs w:val="24"/>
        </w:rPr>
        <w:t>.</w:t>
      </w:r>
    </w:p>
    <w:p w14:paraId="39F5CC1D" w14:textId="77777777" w:rsidR="00DA3957" w:rsidRPr="00070EC6" w:rsidRDefault="00DA3957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27E472A4" w14:textId="5E7C4FA2" w:rsidR="00DA3957" w:rsidRPr="00070EC6" w:rsidRDefault="00E037CB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b/>
          <w:bCs/>
          <w:sz w:val="24"/>
          <w:szCs w:val="24"/>
        </w:rPr>
        <w:t>Hysni</w:t>
      </w:r>
      <w:proofErr w:type="spellEnd"/>
      <w:r w:rsidRPr="00070EC6">
        <w:rPr>
          <w:rFonts w:ascii="Garamond" w:hAnsi="Garamond" w:cs="Times New Roman"/>
          <w:b/>
          <w:bCs/>
          <w:sz w:val="24"/>
          <w:szCs w:val="24"/>
        </w:rPr>
        <w:t xml:space="preserve"> Gashi</w:t>
      </w:r>
      <w:r w:rsidR="00DA3957" w:rsidRPr="00070EC6">
        <w:rPr>
          <w:rFonts w:ascii="Garamond" w:hAnsi="Garamond" w:cs="Times New Roman"/>
          <w:sz w:val="24"/>
          <w:szCs w:val="24"/>
        </w:rPr>
        <w:t xml:space="preserve">, </w:t>
      </w:r>
      <w:r w:rsidRPr="00070EC6">
        <w:rPr>
          <w:rFonts w:ascii="Garamond" w:hAnsi="Garamond" w:cs="Times New Roman"/>
          <w:sz w:val="24"/>
          <w:szCs w:val="24"/>
        </w:rPr>
        <w:t xml:space="preserve">Desha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pyes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kolektorin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ujërave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zeza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kalon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fshatin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Nagavc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</w:p>
    <w:p w14:paraId="4F937C3D" w14:textId="77777777" w:rsidR="00DA3957" w:rsidRPr="00070EC6" w:rsidRDefault="00DA3957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1A60ADC8" w14:textId="7801E66F" w:rsidR="00DA3957" w:rsidRPr="00070EC6" w:rsidRDefault="00E037CB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b/>
          <w:bCs/>
          <w:sz w:val="24"/>
          <w:szCs w:val="24"/>
        </w:rPr>
        <w:t xml:space="preserve">Mustaf </w:t>
      </w:r>
      <w:proofErr w:type="spellStart"/>
      <w:r w:rsidRPr="00070EC6">
        <w:rPr>
          <w:rFonts w:ascii="Garamond" w:hAnsi="Garamond" w:cs="Times New Roman"/>
          <w:b/>
          <w:bCs/>
          <w:sz w:val="24"/>
          <w:szCs w:val="24"/>
        </w:rPr>
        <w:t>Korenica</w:t>
      </w:r>
      <w:proofErr w:type="spellEnd"/>
      <w:r w:rsidR="000B0309" w:rsidRPr="00070EC6">
        <w:rPr>
          <w:rFonts w:ascii="Garamond" w:hAnsi="Garamond" w:cs="Times New Roman"/>
          <w:sz w:val="24"/>
          <w:szCs w:val="24"/>
        </w:rPr>
        <w:t xml:space="preserve">, </w:t>
      </w:r>
      <w:r w:rsidRPr="00070EC6">
        <w:rPr>
          <w:rFonts w:ascii="Garamond" w:hAnsi="Garamond" w:cs="Times New Roman"/>
          <w:sz w:val="24"/>
          <w:szCs w:val="24"/>
        </w:rPr>
        <w:t xml:space="preserve">I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nderuar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kryetar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desha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pyes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rrugen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Rahovec-Xerxë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ndërmjet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dy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korsive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qenë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paraparë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zone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gjelbër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vendosja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ndriçimit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publik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. </w:t>
      </w:r>
    </w:p>
    <w:p w14:paraId="7B770D87" w14:textId="77777777" w:rsidR="000B0309" w:rsidRPr="00070EC6" w:rsidRDefault="000B0309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7AB2BFCB" w14:textId="77777777" w:rsidR="001867B9" w:rsidRPr="00070EC6" w:rsidRDefault="001867B9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5472930C" w14:textId="43D073A5" w:rsidR="004A7644" w:rsidRPr="00070EC6" w:rsidRDefault="001867B9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b/>
          <w:sz w:val="24"/>
          <w:szCs w:val="24"/>
        </w:rPr>
        <w:t>Smajl</w:t>
      </w:r>
      <w:proofErr w:type="spellEnd"/>
      <w:r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b/>
          <w:sz w:val="24"/>
          <w:szCs w:val="24"/>
        </w:rPr>
        <w:t>Latifi</w:t>
      </w:r>
      <w:proofErr w:type="spellEnd"/>
      <w:r w:rsidRPr="00070EC6">
        <w:rPr>
          <w:rFonts w:ascii="Garamond" w:hAnsi="Garamond" w:cs="Times New Roman"/>
          <w:b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b/>
          <w:i/>
          <w:sz w:val="24"/>
          <w:szCs w:val="24"/>
        </w:rPr>
        <w:t>kryetar</w:t>
      </w:r>
      <w:proofErr w:type="spellEnd"/>
      <w:r w:rsidRPr="00070EC6">
        <w:rPr>
          <w:rFonts w:ascii="Garamond" w:hAnsi="Garamond" w:cs="Times New Roman"/>
          <w:b/>
          <w:i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b/>
          <w:i/>
          <w:sz w:val="24"/>
          <w:szCs w:val="24"/>
        </w:rPr>
        <w:t>i</w:t>
      </w:r>
      <w:proofErr w:type="spellEnd"/>
      <w:r w:rsidRPr="00070EC6">
        <w:rPr>
          <w:rFonts w:ascii="Garamond" w:hAnsi="Garamond" w:cs="Times New Roman"/>
          <w:b/>
          <w:i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b/>
          <w:i/>
          <w:sz w:val="24"/>
          <w:szCs w:val="24"/>
        </w:rPr>
        <w:t>komunës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:</w:t>
      </w:r>
      <w:r w:rsidR="003979C9" w:rsidRPr="00070EC6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nderuar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Mustafë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, e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pamundur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rritet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zona e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gjelbërt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shkak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që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nuk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prona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komunale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nuk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ka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patur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gatishmëri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pronarët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tokave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pos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Stone castle.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Ndriçimi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publik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do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jetë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Rahoveci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deri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Xërxë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. Ku ka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ishuj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do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ketë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edhe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system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ujitjes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ndriçim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979C9" w:rsidRPr="00070EC6">
        <w:rPr>
          <w:rFonts w:ascii="Garamond" w:hAnsi="Garamond" w:cs="Times New Roman"/>
          <w:sz w:val="24"/>
          <w:szCs w:val="24"/>
        </w:rPr>
        <w:t>publik</w:t>
      </w:r>
      <w:proofErr w:type="spellEnd"/>
      <w:r w:rsidR="003979C9" w:rsidRPr="00070EC6">
        <w:rPr>
          <w:rFonts w:ascii="Garamond" w:hAnsi="Garamond" w:cs="Times New Roman"/>
          <w:sz w:val="24"/>
          <w:szCs w:val="24"/>
        </w:rPr>
        <w:t xml:space="preserve">. </w:t>
      </w:r>
    </w:p>
    <w:p w14:paraId="2EF1608D" w14:textId="2BC1E072" w:rsidR="003979C9" w:rsidRPr="00070EC6" w:rsidRDefault="003979C9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Hysni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Gashi, do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kryhet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shpejtë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do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gjejmë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operatorë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ose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do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financohet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nga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Granti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I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Performancës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.</w:t>
      </w:r>
    </w:p>
    <w:p w14:paraId="15E43C32" w14:textId="3C282122" w:rsidR="00D43DE1" w:rsidRPr="00070EC6" w:rsidRDefault="009E31B2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sz w:val="24"/>
          <w:szCs w:val="24"/>
        </w:rPr>
        <w:t xml:space="preserve">Ju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falenderoj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gjithëve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ju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uroj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shëndet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punë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mbarë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dhe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urime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festat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fundvitit</w:t>
      </w:r>
      <w:proofErr w:type="spellEnd"/>
      <w:r w:rsidRPr="00070EC6">
        <w:rPr>
          <w:rFonts w:ascii="Garamond" w:hAnsi="Garamond" w:cs="Times New Roman"/>
          <w:sz w:val="24"/>
          <w:szCs w:val="24"/>
        </w:rPr>
        <w:t>!</w:t>
      </w:r>
    </w:p>
    <w:p w14:paraId="7EE761E6" w14:textId="7E517436" w:rsidR="00D43DE1" w:rsidRPr="00070EC6" w:rsidRDefault="00D43DE1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  <w:r w:rsidRPr="00070EC6">
        <w:rPr>
          <w:rFonts w:ascii="Garamond" w:hAnsi="Garamond" w:cs="Times New Roman"/>
          <w:sz w:val="24"/>
          <w:szCs w:val="24"/>
        </w:rPr>
        <w:t xml:space="preserve"> </w:t>
      </w:r>
    </w:p>
    <w:p w14:paraId="3C26CB8E" w14:textId="77777777" w:rsidR="00343AB0" w:rsidRPr="00070EC6" w:rsidRDefault="00343AB0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587EA122" w14:textId="77777777" w:rsidR="00343AB0" w:rsidRPr="00070EC6" w:rsidRDefault="00343AB0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133D9F66" w14:textId="77777777" w:rsidR="00664078" w:rsidRPr="00070EC6" w:rsidRDefault="00664078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5DC99672" w14:textId="77777777" w:rsidR="00F07332" w:rsidRPr="00070EC6" w:rsidRDefault="00F07332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4810614D" w14:textId="77777777" w:rsidR="00F07332" w:rsidRPr="00070EC6" w:rsidRDefault="00F07332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1E4710D2" w14:textId="77777777" w:rsidR="00F07332" w:rsidRPr="00070EC6" w:rsidRDefault="00F07332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3915F321" w14:textId="77777777" w:rsidR="00F07332" w:rsidRPr="00070EC6" w:rsidRDefault="00F07332" w:rsidP="00664078">
      <w:pPr>
        <w:spacing w:after="0"/>
        <w:ind w:right="-360"/>
        <w:jc w:val="both"/>
        <w:rPr>
          <w:rFonts w:ascii="Garamond" w:hAnsi="Garamond" w:cs="Times New Roman"/>
          <w:sz w:val="24"/>
          <w:szCs w:val="24"/>
        </w:rPr>
      </w:pPr>
    </w:p>
    <w:p w14:paraId="4E84B7D3" w14:textId="1B131B3F" w:rsidR="00BF3D41" w:rsidRPr="00070EC6" w:rsidRDefault="005F6702" w:rsidP="00BF3D41">
      <w:pPr>
        <w:rPr>
          <w:rFonts w:ascii="Garamond" w:eastAsia="Times New Roman" w:hAnsi="Garamond" w:cs="Aptos"/>
          <w:sz w:val="24"/>
          <w:szCs w:val="24"/>
        </w:rPr>
      </w:pPr>
      <w:proofErr w:type="spellStart"/>
      <w:r w:rsidRPr="00070EC6">
        <w:rPr>
          <w:rFonts w:ascii="Garamond" w:hAnsi="Garamond" w:cs="Times New Roman"/>
          <w:sz w:val="24"/>
          <w:szCs w:val="24"/>
        </w:rPr>
        <w:t>Lajmin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mbajtjen</w:t>
      </w:r>
      <w:proofErr w:type="spellEnd"/>
      <w:r w:rsidRPr="00070EC6">
        <w:rPr>
          <w:rFonts w:ascii="Garamond" w:hAnsi="Garamond" w:cs="Times New Roman"/>
          <w:sz w:val="24"/>
          <w:szCs w:val="24"/>
        </w:rPr>
        <w:t xml:space="preserve"> e </w:t>
      </w:r>
      <w:proofErr w:type="spellStart"/>
      <w:r w:rsidRPr="00070EC6">
        <w:rPr>
          <w:rFonts w:ascii="Garamond" w:hAnsi="Garamond" w:cs="Times New Roman"/>
          <w:sz w:val="24"/>
          <w:szCs w:val="24"/>
        </w:rPr>
        <w:t>takimit</w:t>
      </w:r>
      <w:proofErr w:type="spellEnd"/>
      <w:r w:rsidR="00276415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276415" w:rsidRPr="00070EC6">
        <w:rPr>
          <w:rFonts w:ascii="Garamond" w:hAnsi="Garamond" w:cs="Times New Roman"/>
          <w:sz w:val="24"/>
          <w:szCs w:val="24"/>
        </w:rPr>
        <w:t>publik</w:t>
      </w:r>
      <w:proofErr w:type="spellEnd"/>
      <w:r w:rsidR="00276415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276415" w:rsidRPr="00070EC6">
        <w:rPr>
          <w:rFonts w:ascii="Garamond" w:hAnsi="Garamond" w:cs="Times New Roman"/>
          <w:sz w:val="24"/>
          <w:szCs w:val="24"/>
        </w:rPr>
        <w:t>mund</w:t>
      </w:r>
      <w:proofErr w:type="spellEnd"/>
      <w:r w:rsidR="00276415" w:rsidRPr="00070EC6">
        <w:rPr>
          <w:rFonts w:ascii="Garamond" w:hAnsi="Garamond" w:cs="Times New Roman"/>
          <w:sz w:val="24"/>
          <w:szCs w:val="24"/>
        </w:rPr>
        <w:t xml:space="preserve"> ta </w:t>
      </w:r>
      <w:proofErr w:type="spellStart"/>
      <w:r w:rsidR="00276415" w:rsidRPr="00070EC6">
        <w:rPr>
          <w:rFonts w:ascii="Garamond" w:hAnsi="Garamond" w:cs="Times New Roman"/>
          <w:sz w:val="24"/>
          <w:szCs w:val="24"/>
        </w:rPr>
        <w:t>gjeni</w:t>
      </w:r>
      <w:proofErr w:type="spellEnd"/>
      <w:r w:rsidR="00276415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276415" w:rsidRPr="00070EC6">
        <w:rPr>
          <w:rFonts w:ascii="Garamond" w:hAnsi="Garamond" w:cs="Times New Roman"/>
          <w:sz w:val="24"/>
          <w:szCs w:val="24"/>
        </w:rPr>
        <w:t>të</w:t>
      </w:r>
      <w:proofErr w:type="spellEnd"/>
      <w:r w:rsidR="00276415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276415" w:rsidRPr="00070EC6">
        <w:rPr>
          <w:rFonts w:ascii="Garamond" w:hAnsi="Garamond" w:cs="Times New Roman"/>
          <w:sz w:val="24"/>
          <w:szCs w:val="24"/>
        </w:rPr>
        <w:t>publikuar</w:t>
      </w:r>
      <w:proofErr w:type="spellEnd"/>
      <w:r w:rsidR="00276415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276415" w:rsidRPr="00070EC6">
        <w:rPr>
          <w:rFonts w:ascii="Garamond" w:hAnsi="Garamond" w:cs="Times New Roman"/>
          <w:sz w:val="24"/>
          <w:szCs w:val="24"/>
        </w:rPr>
        <w:t>në</w:t>
      </w:r>
      <w:proofErr w:type="spellEnd"/>
      <w:r w:rsidR="00276415" w:rsidRPr="00070EC6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276415" w:rsidRPr="00070EC6">
        <w:rPr>
          <w:rFonts w:ascii="Garamond" w:hAnsi="Garamond" w:cs="Times New Roman"/>
          <w:sz w:val="24"/>
          <w:szCs w:val="24"/>
        </w:rPr>
        <w:t>vegëzën</w:t>
      </w:r>
      <w:proofErr w:type="spellEnd"/>
      <w:r w:rsidR="00276415" w:rsidRPr="00070EC6">
        <w:rPr>
          <w:rFonts w:ascii="Garamond" w:hAnsi="Garamond" w:cs="Times New Roman"/>
          <w:sz w:val="24"/>
          <w:szCs w:val="24"/>
        </w:rPr>
        <w:t>:</w:t>
      </w:r>
      <w:r w:rsidR="00897502" w:rsidRPr="00070EC6">
        <w:rPr>
          <w:rFonts w:ascii="Garamond" w:hAnsi="Garamond" w:cs="Times New Roman"/>
          <w:sz w:val="24"/>
          <w:szCs w:val="24"/>
        </w:rPr>
        <w:t xml:space="preserve"> </w:t>
      </w:r>
      <w:hyperlink r:id="rId15" w:history="1">
        <w:r w:rsidR="003979C9" w:rsidRPr="00070EC6">
          <w:rPr>
            <w:rStyle w:val="Hyperlink"/>
            <w:rFonts w:ascii="Garamond" w:hAnsi="Garamond"/>
          </w:rPr>
          <w:t>https://www.facebook.com/share/p/14QAjTPY7cr/</w:t>
        </w:r>
      </w:hyperlink>
      <w:r w:rsidR="003979C9" w:rsidRPr="00070EC6">
        <w:rPr>
          <w:rFonts w:ascii="Garamond" w:hAnsi="Garamond"/>
        </w:rPr>
        <w:t xml:space="preserve"> </w:t>
      </w:r>
    </w:p>
    <w:p w14:paraId="56AF339F" w14:textId="55CE7DAA" w:rsidR="00276415" w:rsidRPr="00070EC6" w:rsidRDefault="00276415" w:rsidP="005F6702">
      <w:pPr>
        <w:spacing w:line="360" w:lineRule="auto"/>
        <w:jc w:val="both"/>
        <w:rPr>
          <w:rFonts w:ascii="Garamond" w:eastAsia="Calibri" w:hAnsi="Garamond" w:cs="Times New Roman"/>
          <w:sz w:val="24"/>
          <w:szCs w:val="24"/>
        </w:rPr>
      </w:pPr>
      <w:proofErr w:type="spellStart"/>
      <w:r w:rsidRPr="00070EC6">
        <w:rPr>
          <w:rFonts w:ascii="Garamond" w:eastAsia="Calibri" w:hAnsi="Garamond" w:cs="Times New Roman"/>
          <w:sz w:val="24"/>
          <w:szCs w:val="24"/>
        </w:rPr>
        <w:t>Takimi</w:t>
      </w:r>
      <w:proofErr w:type="spellEnd"/>
      <w:r w:rsidRPr="00070EC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eastAsia="Calibri" w:hAnsi="Garamond" w:cs="Times New Roman"/>
          <w:sz w:val="24"/>
          <w:szCs w:val="24"/>
        </w:rPr>
        <w:t>publik</w:t>
      </w:r>
      <w:proofErr w:type="spellEnd"/>
      <w:r w:rsidRPr="00070EC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Pr="00070EC6">
        <w:rPr>
          <w:rFonts w:ascii="Garamond" w:eastAsia="Calibri" w:hAnsi="Garamond" w:cs="Times New Roman"/>
          <w:sz w:val="24"/>
          <w:szCs w:val="24"/>
        </w:rPr>
        <w:t>pë</w:t>
      </w:r>
      <w:r w:rsidR="005F6702" w:rsidRPr="00070EC6">
        <w:rPr>
          <w:rFonts w:ascii="Garamond" w:eastAsia="Calibri" w:hAnsi="Garamond" w:cs="Times New Roman"/>
          <w:sz w:val="24"/>
          <w:szCs w:val="24"/>
        </w:rPr>
        <w:t>rfundoi</w:t>
      </w:r>
      <w:proofErr w:type="spellEnd"/>
      <w:r w:rsidR="005F6702" w:rsidRPr="00070EC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="005F6702" w:rsidRPr="00070EC6">
        <w:rPr>
          <w:rFonts w:ascii="Garamond" w:eastAsia="Calibri" w:hAnsi="Garamond" w:cs="Times New Roman"/>
          <w:sz w:val="24"/>
          <w:szCs w:val="24"/>
        </w:rPr>
        <w:t>në</w:t>
      </w:r>
      <w:proofErr w:type="spellEnd"/>
      <w:r w:rsidR="005F6702" w:rsidRPr="00070EC6">
        <w:rPr>
          <w:rFonts w:ascii="Garamond" w:eastAsia="Calibri" w:hAnsi="Garamond" w:cs="Times New Roman"/>
          <w:sz w:val="24"/>
          <w:szCs w:val="24"/>
        </w:rPr>
        <w:t xml:space="preserve"> </w:t>
      </w:r>
      <w:proofErr w:type="spellStart"/>
      <w:r w:rsidR="005F6702" w:rsidRPr="00070EC6">
        <w:rPr>
          <w:rFonts w:ascii="Garamond" w:eastAsia="Calibri" w:hAnsi="Garamond" w:cs="Times New Roman"/>
          <w:sz w:val="24"/>
          <w:szCs w:val="24"/>
        </w:rPr>
        <w:t>orën</w:t>
      </w:r>
      <w:proofErr w:type="spellEnd"/>
      <w:r w:rsidR="005F6702" w:rsidRPr="00070EC6">
        <w:rPr>
          <w:rFonts w:ascii="Garamond" w:eastAsia="Calibri" w:hAnsi="Garamond" w:cs="Times New Roman"/>
          <w:sz w:val="24"/>
          <w:szCs w:val="24"/>
        </w:rPr>
        <w:t xml:space="preserve"> 1</w:t>
      </w:r>
      <w:r w:rsidR="00BF3D41" w:rsidRPr="00070EC6">
        <w:rPr>
          <w:rFonts w:ascii="Garamond" w:eastAsia="Calibri" w:hAnsi="Garamond" w:cs="Times New Roman"/>
          <w:sz w:val="24"/>
          <w:szCs w:val="24"/>
        </w:rPr>
        <w:t>1</w:t>
      </w:r>
      <w:r w:rsidR="005F6702" w:rsidRPr="00070EC6">
        <w:rPr>
          <w:rFonts w:ascii="Garamond" w:eastAsia="Calibri" w:hAnsi="Garamond" w:cs="Times New Roman"/>
          <w:sz w:val="24"/>
          <w:szCs w:val="24"/>
        </w:rPr>
        <w:t>:</w:t>
      </w:r>
      <w:r w:rsidR="00BF3D41" w:rsidRPr="00070EC6">
        <w:rPr>
          <w:rFonts w:ascii="Garamond" w:eastAsia="Calibri" w:hAnsi="Garamond" w:cs="Times New Roman"/>
          <w:sz w:val="24"/>
          <w:szCs w:val="24"/>
        </w:rPr>
        <w:t>25</w:t>
      </w:r>
      <w:r w:rsidRPr="00070EC6">
        <w:rPr>
          <w:rFonts w:ascii="Garamond" w:eastAsia="Calibri" w:hAnsi="Garamond" w:cs="Times New Roman"/>
          <w:sz w:val="24"/>
          <w:szCs w:val="24"/>
        </w:rPr>
        <w:t>.</w:t>
      </w:r>
    </w:p>
    <w:p w14:paraId="6DB7C4EA" w14:textId="3E0A33E7" w:rsidR="00070EC6" w:rsidRPr="00070EC6" w:rsidRDefault="00070EC6" w:rsidP="005F6702">
      <w:pPr>
        <w:spacing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2875F82A" w14:textId="77777777" w:rsidR="00070EC6" w:rsidRPr="00070EC6" w:rsidRDefault="00070EC6" w:rsidP="005F6702">
      <w:pPr>
        <w:spacing w:line="360" w:lineRule="auto"/>
        <w:jc w:val="both"/>
        <w:rPr>
          <w:rFonts w:ascii="Garamond" w:eastAsia="Calibri" w:hAnsi="Garamond" w:cs="Times New Roman"/>
          <w:sz w:val="24"/>
          <w:szCs w:val="24"/>
        </w:rPr>
      </w:pPr>
    </w:p>
    <w:p w14:paraId="1A5C3295" w14:textId="0B67BDA5" w:rsidR="00276415" w:rsidRPr="00070EC6" w:rsidRDefault="00C06229" w:rsidP="00C06229">
      <w:pPr>
        <w:keepNext/>
        <w:keepLines/>
        <w:pBdr>
          <w:bottom w:val="thickThinSmallGap" w:sz="24" w:space="1" w:color="auto"/>
        </w:pBdr>
        <w:shd w:val="pct5" w:color="3C96DE" w:fill="FFFFFF"/>
        <w:tabs>
          <w:tab w:val="left" w:pos="3345"/>
        </w:tabs>
        <w:spacing w:before="200" w:after="120"/>
        <w:outlineLvl w:val="2"/>
        <w:rPr>
          <w:rFonts w:ascii="Garamond" w:eastAsia="Times New Roman" w:hAnsi="Garamond" w:cs="Times New Roman"/>
          <w:b/>
          <w:smallCaps/>
          <w:noProof/>
          <w:color w:val="1F4E79" w:themeColor="accent1" w:themeShade="80"/>
          <w:sz w:val="24"/>
          <w:szCs w:val="24"/>
          <w:lang w:val="sq-AL"/>
        </w:rPr>
      </w:pPr>
      <w:r w:rsidRPr="00070EC6">
        <w:rPr>
          <w:rFonts w:ascii="Garamond" w:eastAsia="Times New Roman" w:hAnsi="Garamond" w:cs="Times New Roman"/>
          <w:b/>
          <w:smallCaps/>
          <w:noProof/>
          <w:color w:val="1F4E79" w:themeColor="accent1" w:themeShade="80"/>
          <w:sz w:val="24"/>
          <w:szCs w:val="24"/>
          <w:lang w:val="sq-AL"/>
        </w:rPr>
        <w:lastRenderedPageBreak/>
        <w:t>Dëshmi nga takimi</w:t>
      </w:r>
      <w:r w:rsidR="00435178" w:rsidRPr="00070EC6">
        <w:rPr>
          <w:rFonts w:ascii="Garamond" w:eastAsia="Times New Roman" w:hAnsi="Garamond" w:cs="Times New Roman"/>
          <w:b/>
          <w:smallCaps/>
          <w:noProof/>
          <w:color w:val="1F4E79" w:themeColor="accent1" w:themeShade="80"/>
          <w:sz w:val="24"/>
          <w:szCs w:val="24"/>
          <w:lang w:val="sq-AL"/>
        </w:rPr>
        <w:t xml:space="preserve"> i dytë</w:t>
      </w:r>
      <w:r w:rsidRPr="00070EC6">
        <w:rPr>
          <w:rFonts w:ascii="Garamond" w:eastAsia="Times New Roman" w:hAnsi="Garamond" w:cs="Times New Roman"/>
          <w:b/>
          <w:smallCaps/>
          <w:noProof/>
          <w:color w:val="1F4E79" w:themeColor="accent1" w:themeShade="80"/>
          <w:sz w:val="24"/>
          <w:szCs w:val="24"/>
          <w:lang w:val="sq-AL"/>
        </w:rPr>
        <w:t xml:space="preserve"> publik </w:t>
      </w:r>
    </w:p>
    <w:p w14:paraId="5E0D2D1C" w14:textId="3B6BC639" w:rsidR="00276415" w:rsidRPr="00070EC6" w:rsidRDefault="00276415" w:rsidP="00276415">
      <w:pPr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</w:p>
    <w:p w14:paraId="3A8860BE" w14:textId="30A03B3F" w:rsidR="00276415" w:rsidRPr="00070EC6" w:rsidRDefault="003979C9" w:rsidP="00276415">
      <w:pPr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070EC6">
        <w:rPr>
          <w:rFonts w:ascii="Garamond" w:eastAsia="Times New Roman" w:hAnsi="Garamond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</w:rPr>
        <w:drawing>
          <wp:anchor distT="0" distB="0" distL="114300" distR="114300" simplePos="0" relativeHeight="251663360" behindDoc="0" locked="0" layoutInCell="1" allowOverlap="1" wp14:anchorId="7CADE23B" wp14:editId="3B9014CD">
            <wp:simplePos x="0" y="0"/>
            <wp:positionH relativeFrom="page">
              <wp:posOffset>3971925</wp:posOffset>
            </wp:positionH>
            <wp:positionV relativeFrom="margin">
              <wp:posOffset>1064260</wp:posOffset>
            </wp:positionV>
            <wp:extent cx="3411220" cy="2273300"/>
            <wp:effectExtent l="190500" t="190500" r="189230" b="18415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1220" cy="22733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5F75" w:rsidRPr="00070EC6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2EBBC18" wp14:editId="4298BB95">
                <wp:extent cx="304800" cy="304800"/>
                <wp:effectExtent l="0" t="0" r="0" b="0"/>
                <wp:docPr id="6" name="AutoShape 1" descr="https://kk.rks-gov.net/rahovec/wp-content/uploads/sites/23/2021/12/266943158_4684824648262021_780460138563709859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EA47D54" id="AutoShape 1" o:spid="_x0000_s1026" alt="https://kk.rks-gov.net/rahovec/wp-content/uploads/sites/23/2021/12/266943158_4684824648262021_7804601385637098594_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15F75" w:rsidRPr="00070EC6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0283FADA" wp14:editId="1C3B2848">
                <wp:extent cx="304800" cy="304800"/>
                <wp:effectExtent l="0" t="0" r="0" b="0"/>
                <wp:docPr id="10" name="AutoShape 3" descr="https://kk.rks-gov.net/rahovec/wp-content/uploads/sites/23/2021/12/266943158_4684824648262021_7804601385637098594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77495EF" id="AutoShape 3" o:spid="_x0000_s1026" alt="https://kk.rks-gov.net/rahovec/wp-content/uploads/sites/23/2021/12/266943158_4684824648262021_7804601385637098594_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1CF41D23" w14:textId="7B1FC0B7" w:rsidR="00276415" w:rsidRPr="00070EC6" w:rsidRDefault="003979C9" w:rsidP="00276415">
      <w:pPr>
        <w:spacing w:after="160" w:line="259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  <w:r w:rsidRPr="00070EC6">
        <w:rPr>
          <w:rFonts w:ascii="Garamond" w:eastAsia="Times New Roman" w:hAnsi="Garamond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</w:rPr>
        <w:drawing>
          <wp:anchor distT="0" distB="0" distL="114300" distR="114300" simplePos="0" relativeHeight="251673600" behindDoc="0" locked="0" layoutInCell="1" allowOverlap="1" wp14:anchorId="1C97DFE8" wp14:editId="6F312FB5">
            <wp:simplePos x="0" y="0"/>
            <wp:positionH relativeFrom="page">
              <wp:posOffset>4200525</wp:posOffset>
            </wp:positionH>
            <wp:positionV relativeFrom="margin">
              <wp:posOffset>3836035</wp:posOffset>
            </wp:positionV>
            <wp:extent cx="3105785" cy="2069465"/>
            <wp:effectExtent l="190500" t="190500" r="189865" b="19748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785" cy="20694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0EC6">
        <w:rPr>
          <w:rFonts w:ascii="Garamond" w:hAnsi="Garamond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0F2E70B2" wp14:editId="0C311ED3">
            <wp:simplePos x="0" y="0"/>
            <wp:positionH relativeFrom="margin">
              <wp:posOffset>-800100</wp:posOffset>
            </wp:positionH>
            <wp:positionV relativeFrom="page">
              <wp:posOffset>3171825</wp:posOffset>
            </wp:positionV>
            <wp:extent cx="3536315" cy="2357120"/>
            <wp:effectExtent l="190500" t="190500" r="197485" b="19558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6315" cy="23571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E7F76" w14:textId="16EA8893" w:rsidR="00276415" w:rsidRPr="00070EC6" w:rsidRDefault="00276415" w:rsidP="00276415">
      <w:pPr>
        <w:spacing w:after="160" w:line="259" w:lineRule="auto"/>
        <w:jc w:val="both"/>
        <w:rPr>
          <w:rFonts w:ascii="Garamond" w:eastAsia="Times New Roman" w:hAnsi="Garamond" w:cs="Times New Roman"/>
          <w:bCs/>
          <w:color w:val="000000"/>
          <w:sz w:val="24"/>
          <w:szCs w:val="24"/>
          <w:shd w:val="clear" w:color="auto" w:fill="FFFFFF"/>
        </w:rPr>
      </w:pPr>
    </w:p>
    <w:p w14:paraId="333CB11A" w14:textId="76381A10" w:rsidR="00B752B9" w:rsidRPr="00070EC6" w:rsidRDefault="00B752B9" w:rsidP="00B570E5">
      <w:pPr>
        <w:tabs>
          <w:tab w:val="left" w:pos="7005"/>
        </w:tabs>
        <w:jc w:val="center"/>
        <w:rPr>
          <w:rFonts w:ascii="Garamond" w:hAnsi="Garamond" w:cs="Times New Roman"/>
          <w:sz w:val="24"/>
          <w:szCs w:val="24"/>
        </w:rPr>
      </w:pPr>
    </w:p>
    <w:p w14:paraId="3A63071D" w14:textId="7C0A6079" w:rsidR="00B752B9" w:rsidRPr="00070EC6" w:rsidRDefault="00B752B9" w:rsidP="00B570E5">
      <w:pPr>
        <w:tabs>
          <w:tab w:val="left" w:pos="7005"/>
        </w:tabs>
        <w:jc w:val="center"/>
        <w:rPr>
          <w:rFonts w:ascii="Garamond" w:hAnsi="Garamond" w:cs="Times New Roman"/>
          <w:sz w:val="24"/>
          <w:szCs w:val="24"/>
        </w:rPr>
      </w:pPr>
    </w:p>
    <w:p w14:paraId="0414C71E" w14:textId="2E94B0FA" w:rsidR="00F0107F" w:rsidRPr="00070EC6" w:rsidRDefault="00F0107F" w:rsidP="00843FEB">
      <w:pPr>
        <w:spacing w:after="160" w:line="259" w:lineRule="auto"/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2C278CBC" w14:textId="2026722F" w:rsidR="00F0107F" w:rsidRPr="00070EC6" w:rsidRDefault="00F0107F" w:rsidP="00DE1BFF">
      <w:pPr>
        <w:spacing w:after="160" w:line="259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044EE30A" w14:textId="41B718DB" w:rsidR="00F0107F" w:rsidRPr="00070EC6" w:rsidRDefault="00F0107F" w:rsidP="00DE1BFF">
      <w:pPr>
        <w:spacing w:after="160" w:line="259" w:lineRule="auto"/>
        <w:jc w:val="both"/>
        <w:rPr>
          <w:rFonts w:ascii="Garamond" w:eastAsia="Times New Roman" w:hAnsi="Garamond" w:cs="Times New Roman"/>
          <w:bCs/>
          <w:color w:val="000000" w:themeColor="text1"/>
          <w:sz w:val="24"/>
          <w:szCs w:val="24"/>
          <w:u w:val="single"/>
          <w:shd w:val="clear" w:color="auto" w:fill="FFFFFF"/>
          <w:lang w:val="sq-AL"/>
        </w:rPr>
      </w:pPr>
    </w:p>
    <w:p w14:paraId="6168A8D5" w14:textId="78F2A0CE" w:rsidR="00665D9A" w:rsidRPr="00070EC6" w:rsidRDefault="00665D9A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0721E80C" w14:textId="77777777" w:rsidR="00665D9A" w:rsidRPr="00070EC6" w:rsidRDefault="00665D9A" w:rsidP="00665D9A">
      <w:pPr>
        <w:rPr>
          <w:rFonts w:ascii="Garamond" w:hAnsi="Garamond" w:cs="Times New Roman"/>
          <w:sz w:val="24"/>
          <w:szCs w:val="24"/>
          <w:lang w:val="sq-AL"/>
        </w:rPr>
      </w:pPr>
    </w:p>
    <w:p w14:paraId="3ACFC0B8" w14:textId="4C5E0D55" w:rsidR="00843FEB" w:rsidRPr="00070EC6" w:rsidRDefault="00BF3D41" w:rsidP="00665D9A">
      <w:pPr>
        <w:rPr>
          <w:rFonts w:ascii="Garamond" w:hAnsi="Garamond" w:cs="Times New Roman"/>
          <w:sz w:val="24"/>
          <w:szCs w:val="24"/>
          <w:lang w:val="sq-AL"/>
        </w:rPr>
      </w:pPr>
      <w:r w:rsidRPr="00070EC6">
        <w:rPr>
          <w:rFonts w:ascii="Garamond" w:eastAsia="Times New Roman" w:hAnsi="Garamond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</w:rPr>
        <w:lastRenderedPageBreak/>
        <w:drawing>
          <wp:anchor distT="0" distB="0" distL="114300" distR="114300" simplePos="0" relativeHeight="251669504" behindDoc="1" locked="0" layoutInCell="1" allowOverlap="1" wp14:anchorId="4C96D468" wp14:editId="1ED5EE41">
            <wp:simplePos x="0" y="0"/>
            <wp:positionH relativeFrom="page">
              <wp:posOffset>200025</wp:posOffset>
            </wp:positionH>
            <wp:positionV relativeFrom="paragraph">
              <wp:posOffset>301625</wp:posOffset>
            </wp:positionV>
            <wp:extent cx="3891280" cy="2593975"/>
            <wp:effectExtent l="152400" t="152400" r="356870" b="358775"/>
            <wp:wrapTight wrapText="bothSides">
              <wp:wrapPolygon edited="0">
                <wp:start x="423" y="-1269"/>
                <wp:lineTo x="-846" y="-952"/>
                <wp:lineTo x="-846" y="22208"/>
                <wp:lineTo x="1057" y="24429"/>
                <wp:lineTo x="21572" y="24429"/>
                <wp:lineTo x="21678" y="24112"/>
                <wp:lineTo x="23369" y="22049"/>
                <wp:lineTo x="23475" y="1586"/>
                <wp:lineTo x="22206" y="-793"/>
                <wp:lineTo x="22101" y="-1269"/>
                <wp:lineTo x="423" y="-1269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280" cy="2593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211AB3" w14:textId="301DD53C" w:rsidR="00843FEB" w:rsidRPr="00070EC6" w:rsidRDefault="00843FEB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440A2649" w14:textId="687CD29A" w:rsidR="00843FEB" w:rsidRPr="00070EC6" w:rsidRDefault="00843FEB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546B8F84" w14:textId="2A8DD66B" w:rsidR="00665D9A" w:rsidRPr="00070EC6" w:rsidRDefault="00665D9A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3D6DA25B" w14:textId="1F69B7EA" w:rsidR="005D017E" w:rsidRPr="00070EC6" w:rsidRDefault="005D017E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31FA4A03" w14:textId="00ECF158" w:rsidR="005D017E" w:rsidRPr="00070EC6" w:rsidRDefault="005D017E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69F61D78" w14:textId="12830E15" w:rsidR="00F405C4" w:rsidRPr="00070EC6" w:rsidRDefault="00F405C4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21D57045" w14:textId="1E67854A" w:rsidR="00435178" w:rsidRPr="00070EC6" w:rsidRDefault="00BF3D41" w:rsidP="00843FEB">
      <w:pPr>
        <w:rPr>
          <w:rFonts w:ascii="Garamond" w:hAnsi="Garamond" w:cs="Times New Roman"/>
          <w:sz w:val="24"/>
          <w:szCs w:val="24"/>
          <w:lang w:val="sq-AL"/>
        </w:rPr>
      </w:pPr>
      <w:r w:rsidRPr="00070EC6">
        <w:rPr>
          <w:rFonts w:ascii="Garamond" w:hAnsi="Garamond" w:cs="Times New Roman"/>
          <w:noProof/>
          <w:sz w:val="24"/>
          <w:szCs w:val="24"/>
          <w:lang w:val="sq-AL"/>
        </w:rPr>
        <w:drawing>
          <wp:anchor distT="0" distB="0" distL="114300" distR="114300" simplePos="0" relativeHeight="251675648" behindDoc="0" locked="0" layoutInCell="1" allowOverlap="1" wp14:anchorId="58EFA912" wp14:editId="0085A534">
            <wp:simplePos x="0" y="0"/>
            <wp:positionH relativeFrom="column">
              <wp:posOffset>2905125</wp:posOffset>
            </wp:positionH>
            <wp:positionV relativeFrom="paragraph">
              <wp:posOffset>281305</wp:posOffset>
            </wp:positionV>
            <wp:extent cx="3753485" cy="2501900"/>
            <wp:effectExtent l="0" t="0" r="0" b="0"/>
            <wp:wrapSquare wrapText="bothSides"/>
            <wp:docPr id="74797055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970559" name="Picture 19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3485" cy="250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40BB38" w14:textId="77777777" w:rsidR="00435178" w:rsidRPr="00070EC6" w:rsidRDefault="00435178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67405894" w14:textId="77777777" w:rsidR="000E1D44" w:rsidRPr="00070EC6" w:rsidRDefault="000E1D44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64C38AB6" w14:textId="77777777" w:rsidR="000E1D44" w:rsidRPr="00070EC6" w:rsidRDefault="000E1D44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6054A851" w14:textId="08B22694" w:rsidR="000E1D44" w:rsidRPr="00070EC6" w:rsidRDefault="000E1D44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26B10B6A" w14:textId="7303BE30" w:rsidR="000E1D44" w:rsidRPr="00070EC6" w:rsidRDefault="000E1D44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02654496" w14:textId="77777777" w:rsidR="000E1D44" w:rsidRPr="00070EC6" w:rsidRDefault="000E1D44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11EA66ED" w14:textId="77777777" w:rsidR="000E1D44" w:rsidRPr="00070EC6" w:rsidRDefault="000E1D44" w:rsidP="00843FEB">
      <w:pPr>
        <w:rPr>
          <w:rFonts w:ascii="Garamond" w:hAnsi="Garamond" w:cs="Times New Roman"/>
          <w:sz w:val="24"/>
          <w:szCs w:val="24"/>
          <w:lang w:val="sq-AL"/>
        </w:rPr>
      </w:pPr>
    </w:p>
    <w:p w14:paraId="2138D29E" w14:textId="77777777" w:rsidR="00BF3D41" w:rsidRPr="00070EC6" w:rsidRDefault="00BF3D41" w:rsidP="00435178">
      <w:pPr>
        <w:tabs>
          <w:tab w:val="left" w:pos="7005"/>
        </w:tabs>
        <w:jc w:val="center"/>
        <w:rPr>
          <w:rFonts w:ascii="Garamond" w:hAnsi="Garamond" w:cs="Times New Roman"/>
          <w:sz w:val="24"/>
          <w:szCs w:val="24"/>
          <w:lang w:val="sq-AL"/>
        </w:rPr>
      </w:pPr>
    </w:p>
    <w:p w14:paraId="1FFE08EB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3F118DF0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679F40FD" w14:textId="74F88119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  <w:proofErr w:type="spellStart"/>
      <w:r>
        <w:rPr>
          <w:rFonts w:ascii="Garamond" w:hAnsi="Garamond" w:cs="Times New Roman"/>
          <w:b/>
          <w:sz w:val="24"/>
          <w:szCs w:val="24"/>
        </w:rPr>
        <w:lastRenderedPageBreak/>
        <w:t>Grafiku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I </w:t>
      </w:r>
      <w:proofErr w:type="spellStart"/>
      <w:r>
        <w:rPr>
          <w:rFonts w:ascii="Garamond" w:hAnsi="Garamond" w:cs="Times New Roman"/>
          <w:b/>
          <w:sz w:val="24"/>
          <w:szCs w:val="24"/>
        </w:rPr>
        <w:t>pjesëmarrjes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së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qytetarëve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në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takimin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e </w:t>
      </w:r>
      <w:proofErr w:type="spellStart"/>
      <w:r>
        <w:rPr>
          <w:rFonts w:ascii="Garamond" w:hAnsi="Garamond" w:cs="Times New Roman"/>
          <w:b/>
          <w:sz w:val="24"/>
          <w:szCs w:val="24"/>
        </w:rPr>
        <w:t>dytë</w:t>
      </w:r>
      <w:proofErr w:type="spellEnd"/>
      <w:r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>
        <w:rPr>
          <w:rFonts w:ascii="Garamond" w:hAnsi="Garamond" w:cs="Times New Roman"/>
          <w:b/>
          <w:sz w:val="24"/>
          <w:szCs w:val="24"/>
        </w:rPr>
        <w:t>publik</w:t>
      </w:r>
      <w:proofErr w:type="spellEnd"/>
    </w:p>
    <w:p w14:paraId="37790485" w14:textId="3BC9A2B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noProof/>
          <w:sz w:val="24"/>
          <w:szCs w:val="24"/>
        </w:rPr>
        <w:drawing>
          <wp:inline distT="0" distB="0" distL="0" distR="0" wp14:anchorId="4174160E" wp14:editId="0F2A0ABF">
            <wp:extent cx="5486400" cy="3200400"/>
            <wp:effectExtent l="0" t="0" r="0" b="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6B1D00C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03961B72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2880973E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1FA1F376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2DD388E6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1BAE58F5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6FA677F4" w14:textId="77777777" w:rsidR="006A69C7" w:rsidRDefault="006A69C7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</w:p>
    <w:p w14:paraId="4B8E5C07" w14:textId="0A97766A" w:rsidR="00435178" w:rsidRPr="00070EC6" w:rsidRDefault="000E1D44" w:rsidP="00435178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070EC6">
        <w:rPr>
          <w:rFonts w:ascii="Garamond" w:hAnsi="Garamond" w:cs="Times New Roman"/>
          <w:b/>
          <w:sz w:val="24"/>
          <w:szCs w:val="24"/>
        </w:rPr>
        <w:t xml:space="preserve">Zyra </w:t>
      </w:r>
      <w:proofErr w:type="spellStart"/>
      <w:r w:rsidRPr="00070EC6">
        <w:rPr>
          <w:rFonts w:ascii="Garamond" w:hAnsi="Garamond" w:cs="Times New Roman"/>
          <w:b/>
          <w:sz w:val="24"/>
          <w:szCs w:val="24"/>
        </w:rPr>
        <w:t>për</w:t>
      </w:r>
      <w:proofErr w:type="spellEnd"/>
      <w:r w:rsidRPr="00070EC6">
        <w:rPr>
          <w:rFonts w:ascii="Garamond" w:hAnsi="Garamond" w:cs="Times New Roman"/>
          <w:b/>
          <w:sz w:val="24"/>
          <w:szCs w:val="24"/>
        </w:rPr>
        <w:t xml:space="preserve"> </w:t>
      </w:r>
      <w:proofErr w:type="spellStart"/>
      <w:r w:rsidRPr="00070EC6">
        <w:rPr>
          <w:rFonts w:ascii="Garamond" w:hAnsi="Garamond" w:cs="Times New Roman"/>
          <w:b/>
          <w:sz w:val="24"/>
          <w:szCs w:val="24"/>
        </w:rPr>
        <w:t>Informim</w:t>
      </w:r>
      <w:proofErr w:type="spellEnd"/>
    </w:p>
    <w:p w14:paraId="475915D9" w14:textId="1BF4BFB5" w:rsidR="005D017E" w:rsidRPr="00070EC6" w:rsidRDefault="005D017E" w:rsidP="00BF3D41">
      <w:pPr>
        <w:tabs>
          <w:tab w:val="left" w:pos="7005"/>
        </w:tabs>
        <w:jc w:val="center"/>
        <w:rPr>
          <w:rFonts w:ascii="Garamond" w:hAnsi="Garamond" w:cs="Times New Roman"/>
          <w:b/>
          <w:sz w:val="24"/>
          <w:szCs w:val="24"/>
        </w:rPr>
      </w:pPr>
      <w:r w:rsidRPr="00070EC6">
        <w:rPr>
          <w:rFonts w:ascii="Garamond" w:hAnsi="Garamond" w:cs="Times New Roman"/>
          <w:sz w:val="24"/>
          <w:szCs w:val="24"/>
        </w:rPr>
        <w:t>______________</w:t>
      </w:r>
    </w:p>
    <w:sectPr w:rsidR="005D017E" w:rsidRPr="00070EC6" w:rsidSect="00E82CA1">
      <w:headerReference w:type="default" r:id="rId22"/>
      <w:footerReference w:type="default" r:id="rId23"/>
      <w:headerReference w:type="first" r:id="rId24"/>
      <w:footerReference w:type="first" r:id="rId25"/>
      <w:pgSz w:w="12240" w:h="15840" w:code="1"/>
      <w:pgMar w:top="720" w:right="1440" w:bottom="2520" w:left="1440" w:header="720" w:footer="8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F87D4" w14:textId="77777777" w:rsidR="0063787C" w:rsidRDefault="0063787C">
      <w:pPr>
        <w:spacing w:after="0" w:line="240" w:lineRule="auto"/>
      </w:pPr>
      <w:r>
        <w:separator/>
      </w:r>
    </w:p>
    <w:p w14:paraId="0BCAC85B" w14:textId="77777777" w:rsidR="0063787C" w:rsidRDefault="0063787C"/>
  </w:endnote>
  <w:endnote w:type="continuationSeparator" w:id="0">
    <w:p w14:paraId="0AB1F254" w14:textId="77777777" w:rsidR="0063787C" w:rsidRDefault="0063787C">
      <w:pPr>
        <w:spacing w:after="0" w:line="240" w:lineRule="auto"/>
      </w:pPr>
      <w:r>
        <w:continuationSeparator/>
      </w:r>
    </w:p>
    <w:p w14:paraId="67AA2767" w14:textId="77777777" w:rsidR="0063787C" w:rsidRDefault="00637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0DEBE" w14:textId="77777777" w:rsidR="00CB220B" w:rsidRDefault="00CB220B">
    <w:pPr>
      <w:pStyle w:val="Footer"/>
    </w:pPr>
  </w:p>
  <w:p w14:paraId="3D6E25AC" w14:textId="77777777" w:rsidR="00E5646A" w:rsidRDefault="00A5578C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66039A5E" wp14:editId="334602CF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88910" cy="3954649"/>
              <wp:effectExtent l="0" t="0" r="0" b="1270"/>
              <wp:wrapNone/>
              <wp:docPr id="12" name="Group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8910" cy="3954649"/>
                        <a:chOff x="114300" y="-9525"/>
                        <a:chExt cx="7788910" cy="3954649"/>
                      </a:xfrm>
                    </wpg:grpSpPr>
                    <wps:wsp>
                      <wps:cNvPr id="5" name="Freeform 54">
                        <a:extLst>
                          <a:ext uri="{FF2B5EF4-FFF2-40B4-BE49-F238E27FC236}">
                            <a16:creationId xmlns:a16="http://schemas.microsoft.com/office/drawing/2014/main" id="{9FC139B6-5636-4A3B-AC63-720C57A63025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2093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0 h 260"/>
                            <a:gd name="T4" fmla="*/ 455 w 455"/>
                            <a:gd name="T5" fmla="*/ 0 h 260"/>
                            <a:gd name="T6" fmla="*/ 0 w 455"/>
                            <a:gd name="T7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" name="Freeform 55">
                        <a:extLst>
                          <a:ext uri="{FF2B5EF4-FFF2-40B4-BE49-F238E27FC236}">
                            <a16:creationId xmlns:a16="http://schemas.microsoft.com/office/drawing/2014/main" id="{18A460A0-9935-4F4B-A301-2E05CF0E804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23825" y="-9525"/>
                          <a:ext cx="7779385" cy="3923030"/>
                        </a:xfrm>
                        <a:custGeom>
                          <a:avLst/>
                          <a:gdLst>
                            <a:gd name="T0" fmla="*/ 0 w 455"/>
                            <a:gd name="T1" fmla="*/ 260 h 260"/>
                            <a:gd name="T2" fmla="*/ 0 w 455"/>
                            <a:gd name="T3" fmla="*/ 255 h 260"/>
                            <a:gd name="T4" fmla="*/ 255 w 455"/>
                            <a:gd name="T5" fmla="*/ 0 h 260"/>
                            <a:gd name="T6" fmla="*/ 455 w 455"/>
                            <a:gd name="T7" fmla="*/ 0 h 260"/>
                            <a:gd name="T8" fmla="*/ 0 w 455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60">
                              <a:moveTo>
                                <a:pt x="0" y="260"/>
                              </a:moveTo>
                              <a:cubicBezTo>
                                <a:pt x="0" y="255"/>
                                <a:pt x="0" y="255"/>
                                <a:pt x="0" y="255"/>
                              </a:cubicBezTo>
                              <a:cubicBezTo>
                                <a:pt x="0" y="114"/>
                                <a:pt x="114" y="0"/>
                                <a:pt x="255" y="0"/>
                              </a:cubicBezTo>
                              <a:cubicBezTo>
                                <a:pt x="455" y="0"/>
                                <a:pt x="455" y="0"/>
                                <a:pt x="455" y="0"/>
                              </a:cubicBezTo>
                              <a:cubicBezTo>
                                <a:pt x="14" y="0"/>
                                <a:pt x="0" y="260"/>
                                <a:pt x="0" y="2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5" name="Freeform: Shape 14">
                        <a:extLst>
                          <a:ext uri="{FF2B5EF4-FFF2-40B4-BE49-F238E27FC236}">
                            <a16:creationId xmlns:a16="http://schemas.microsoft.com/office/drawing/2014/main" id="{D57537D0-64E0-4E7C-98BF-EEDCE612E362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>
                          <a:off x="114300" y="2581144"/>
                          <a:ext cx="7779385" cy="1363980"/>
                        </a:xfrm>
                        <a:custGeom>
                          <a:avLst/>
                          <a:gdLst>
                            <a:gd name="connsiteX0" fmla="*/ 7779656 w 7779656"/>
                            <a:gd name="connsiteY0" fmla="*/ 1364203 h 1364203"/>
                            <a:gd name="connsiteX1" fmla="*/ 0 w 7779656"/>
                            <a:gd name="connsiteY1" fmla="*/ 0 h 1364203"/>
                            <a:gd name="connsiteX2" fmla="*/ 7779656 w 7779656"/>
                            <a:gd name="connsiteY2" fmla="*/ 0 h 136420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7779656" h="1364203">
                              <a:moveTo>
                                <a:pt x="7779656" y="1364203"/>
                              </a:moveTo>
                              <a:lnTo>
                                <a:pt x="0" y="0"/>
                              </a:lnTo>
                              <a:lnTo>
                                <a:pt x="777965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39000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5A8BC915" id="Group 12" o:spid="_x0000_s1026" alt="&quot;&quot;" style="position:absolute;margin-left:0;margin-top:0;width:613.3pt;height:311.4pt;z-index:251669504;mso-width-percent:1000;mso-height-percent:390;mso-position-horizontal:center;mso-position-horizontal-relative:page;mso-position-vertical:bottom;mso-position-vertical-relative:page;mso-width-percent:1000;mso-height-percent:390" coordorigin="1143,-95" coordsize="77889,39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">
              <v:shape id="Freeform 54" o:spid="_x0000_s1027" style="position:absolute;left:1143;top:220;width:77793;height:39231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" path="m,260c,,,,,,455,,455,,455,,14,,,260,,260xe" fillcolor="#5b9bd5 [3204]" stroked="f">
                <v:path arrowok="t" o:connecttype="custom" o:connectlocs="0,3923030;0,0;7779385,0;0,3923030" o:connectangles="0,0,0,0"/>
              </v:shape>
              <v:shape id="Freeform 55" o:spid="_x0000_s1028" style="position:absolute;left:1238;top:-95;width:77794;height:39230;rotation:180;visibility:visible;mso-wrap-style:square;v-text-anchor:top" coordsize="4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" path="m,260v,-5,,-5,,-5c,114,114,,255,,455,,455,,455,,14,,,260,,260xe" fillcolor="#ed7d31 [3205]" stroked="f">
                <v:path arrowok="t" o:connecttype="custom" o:connectlocs="0,3923030;0,3847587;4359875,0;7779385,0;0,3923030" o:connectangles="0,0,0,0,0"/>
              </v:shape>
              <v:shape id="Freeform: Shape 14" o:spid="_x0000_s1029" style="position:absolute;left:1143;top:25811;width:77793;height:13640;rotation:180;visibility:visible;mso-wrap-style:square;v-text-anchor:top" coordsize="7779656,1364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" path="m7779656,1364203l,,7779656,r,1364203xe" fillcolor="#a5a5a5 [3206]" stroked="f">
                <v:path arrowok="t" o:connecttype="custom" o:connectlocs="7779385,1363980;0,0;7779385,0" o:connectangles="0,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CCFC" w14:textId="77777777" w:rsidR="00DE1BFF" w:rsidRDefault="00DE1BFF">
    <w:pPr>
      <w:pStyle w:val="Footer"/>
      <w:jc w:val="right"/>
    </w:pPr>
  </w:p>
  <w:p w14:paraId="67A4C705" w14:textId="77777777" w:rsidR="00752FC4" w:rsidRDefault="00752FC4" w:rsidP="00752FC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D8C7" w14:textId="77777777" w:rsidR="0063787C" w:rsidRDefault="0063787C">
      <w:pPr>
        <w:spacing w:after="0" w:line="240" w:lineRule="auto"/>
      </w:pPr>
      <w:r>
        <w:separator/>
      </w:r>
    </w:p>
    <w:p w14:paraId="2A0F4DCB" w14:textId="77777777" w:rsidR="0063787C" w:rsidRDefault="0063787C"/>
  </w:footnote>
  <w:footnote w:type="continuationSeparator" w:id="0">
    <w:p w14:paraId="29B3E0A6" w14:textId="77777777" w:rsidR="0063787C" w:rsidRDefault="0063787C">
      <w:pPr>
        <w:spacing w:after="0" w:line="240" w:lineRule="auto"/>
      </w:pPr>
      <w:r>
        <w:continuationSeparator/>
      </w:r>
    </w:p>
    <w:p w14:paraId="74BE1AE4" w14:textId="77777777" w:rsidR="0063787C" w:rsidRDefault="00637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72B6" w14:textId="77777777" w:rsidR="00665D9A" w:rsidRDefault="00665D9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71552" behindDoc="1" locked="0" layoutInCell="1" allowOverlap="0" wp14:anchorId="56143770" wp14:editId="7E4597E6">
              <wp:simplePos x="0" y="0"/>
              <wp:positionH relativeFrom="page">
                <wp:align>left</wp:align>
              </wp:positionH>
              <wp:positionV relativeFrom="page">
                <wp:posOffset>440055</wp:posOffset>
              </wp:positionV>
              <wp:extent cx="7721600" cy="635000"/>
              <wp:effectExtent l="0" t="0" r="12700" b="12700"/>
              <wp:wrapTight wrapText="bothSides">
                <wp:wrapPolygon edited="0">
                  <wp:start x="0" y="0"/>
                  <wp:lineTo x="0" y="21384"/>
                  <wp:lineTo x="21582" y="21384"/>
                  <wp:lineTo x="21582" y="0"/>
                  <wp:lineTo x="0" y="0"/>
                </wp:wrapPolygon>
              </wp:wrapTight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21600" cy="6350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58D4D0" w14:textId="0E6FDF04" w:rsidR="00590A88" w:rsidRPr="00B54DE7" w:rsidRDefault="00CA7B4E" w:rsidP="007A1572">
                          <w:pPr>
                            <w:spacing w:after="0" w:line="360" w:lineRule="auto"/>
                            <w:ind w:left="-540" w:right="-360"/>
                            <w:jc w:val="center"/>
                            <w:rPr>
                              <w:rFonts w:ascii="Book Antiqua" w:eastAsia="Times New Roman" w:hAnsi="Book Antiqua" w:cs="Times New Roman"/>
                              <w:b/>
                              <w:caps/>
                              <w:spacing w:val="-10"/>
                              <w:sz w:val="24"/>
                              <w:szCs w:val="24"/>
                              <w:lang w:val="sq-AL"/>
                            </w:rPr>
                          </w:pPr>
                          <w:r w:rsidRPr="00AF59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PROCESVERBALI I TAKIMIT TË DYTË PUBLIK PËR PUNËN NJË VJEQARE TË QEVERISË </w:t>
                          </w:r>
                          <w:r w:rsidR="005B7F22" w:rsidRPr="00AF59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KO</w:t>
                          </w:r>
                          <w:r w:rsidRPr="00AF59C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MUNALE PËR VITIN 202</w:t>
                          </w:r>
                          <w:r w:rsidR="007354A7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5</w:t>
                          </w:r>
                        </w:p>
                        <w:p w14:paraId="07E90163" w14:textId="77777777" w:rsidR="00665D9A" w:rsidRPr="00B54DE7" w:rsidRDefault="00665D9A">
                          <w:pPr>
                            <w:pStyle w:val="Header"/>
                            <w:jc w:val="center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143770" id="Rectangle 197" o:spid="_x0000_s1030" style="position:absolute;margin-left:0;margin-top:34.65pt;width:608pt;height:50pt;z-index:-251644928;visibility:visible;mso-wrap-style:square;mso-width-percent:0;mso-height-percent:0;mso-wrap-distance-left:9.35pt;mso-wrap-distance-top:0;mso-wrap-distance-right:9.35pt;mso-wrap-distance-bottom:0;mso-position-horizontal:left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" o:allowoverlap="f" fillcolor="white [3201]" strokecolor="#5b9bd5 [3204]" strokeweight="2pt">
              <v:textbox>
                <w:txbxContent>
                  <w:p w14:paraId="4158D4D0" w14:textId="0E6FDF04" w:rsidR="00590A88" w:rsidRPr="00B54DE7" w:rsidRDefault="00CA7B4E" w:rsidP="007A1572">
                    <w:pPr>
                      <w:spacing w:after="0" w:line="360" w:lineRule="auto"/>
                      <w:ind w:left="-540" w:right="-360"/>
                      <w:jc w:val="center"/>
                      <w:rPr>
                        <w:rFonts w:ascii="Book Antiqua" w:eastAsia="Times New Roman" w:hAnsi="Book Antiqua" w:cs="Times New Roman"/>
                        <w:b/>
                        <w:caps/>
                        <w:spacing w:val="-10"/>
                        <w:sz w:val="24"/>
                        <w:szCs w:val="24"/>
                        <w:lang w:val="sq-AL"/>
                      </w:rPr>
                    </w:pPr>
                    <w:r w:rsidRPr="00AF59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 xml:space="preserve">PROCESVERBALI I TAKIMIT TË DYTË PUBLIK PËR PUNËN NJË VJEQARE TË QEVERISË </w:t>
                    </w:r>
                    <w:r w:rsidR="005B7F22" w:rsidRPr="00AF59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KO</w:t>
                    </w:r>
                    <w:r w:rsidRPr="00AF59CB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MUNALE PËR VITIN 202</w:t>
                    </w:r>
                    <w:r w:rsidR="007354A7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  <w:t>5</w:t>
                    </w:r>
                  </w:p>
                  <w:p w14:paraId="07E90163" w14:textId="77777777" w:rsidR="00665D9A" w:rsidRPr="00B54DE7" w:rsidRDefault="00665D9A">
                    <w:pPr>
                      <w:pStyle w:val="Header"/>
                      <w:jc w:val="center"/>
                      <w:rPr>
                        <w:caps/>
                      </w:rPr>
                    </w:pPr>
                  </w:p>
                </w:txbxContent>
              </v:textbox>
              <w10:wrap type="tight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955E1" w14:textId="77777777" w:rsidR="009468D3" w:rsidRDefault="00CB0809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1FE67FF1" wp14:editId="68C6F1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2130" cy="10065662"/>
              <wp:effectExtent l="0" t="0" r="0" b="0"/>
              <wp:wrapNone/>
              <wp:docPr id="1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2130" cy="10065662"/>
                        <a:chOff x="0" y="0"/>
                        <a:chExt cx="7782130" cy="10065662"/>
                      </a:xfrm>
                    </wpg:grpSpPr>
                    <wps:wsp>
                      <wps:cNvPr id="25" name="Freeform 6">
                        <a:extLst>
                          <a:ext uri="{FF2B5EF4-FFF2-40B4-BE49-F238E27FC236}">
                            <a16:creationId xmlns:a16="http://schemas.microsoft.com/office/drawing/2014/main" id="{E2A30194-531F-40AF-B3D6-C43C37C2FAE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7772400" cy="3720166"/>
                        </a:xfrm>
                        <a:custGeom>
                          <a:avLst/>
                          <a:gdLst>
                            <a:gd name="T0" fmla="*/ 0 w 872"/>
                            <a:gd name="T1" fmla="*/ 0 h 453"/>
                            <a:gd name="T2" fmla="*/ 0 w 872"/>
                            <a:gd name="T3" fmla="*/ 453 h 453"/>
                            <a:gd name="T4" fmla="*/ 87 w 872"/>
                            <a:gd name="T5" fmla="*/ 310 h 453"/>
                            <a:gd name="T6" fmla="*/ 108 w 872"/>
                            <a:gd name="T7" fmla="*/ 284 h 453"/>
                            <a:gd name="T8" fmla="*/ 133 w 872"/>
                            <a:gd name="T9" fmla="*/ 258 h 453"/>
                            <a:gd name="T10" fmla="*/ 581 w 872"/>
                            <a:gd name="T11" fmla="*/ 72 h 453"/>
                            <a:gd name="T12" fmla="*/ 872 w 872"/>
                            <a:gd name="T13" fmla="*/ 72 h 453"/>
                            <a:gd name="T14" fmla="*/ 872 w 872"/>
                            <a:gd name="T15" fmla="*/ 0 h 453"/>
                            <a:gd name="T16" fmla="*/ 0 w 872"/>
                            <a:gd name="T17" fmla="*/ 0 h 4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872" h="453">
                              <a:moveTo>
                                <a:pt x="0" y="0"/>
                              </a:moveTo>
                              <a:cubicBezTo>
                                <a:pt x="0" y="453"/>
                                <a:pt x="0" y="453"/>
                                <a:pt x="0" y="453"/>
                              </a:cubicBezTo>
                              <a:cubicBezTo>
                                <a:pt x="23" y="401"/>
                                <a:pt x="52" y="353"/>
                                <a:pt x="87" y="310"/>
                              </a:cubicBezTo>
                              <a:cubicBezTo>
                                <a:pt x="94" y="301"/>
                                <a:pt x="101" y="293"/>
                                <a:pt x="108" y="284"/>
                              </a:cubicBezTo>
                              <a:cubicBezTo>
                                <a:pt x="116" y="275"/>
                                <a:pt x="125" y="266"/>
                                <a:pt x="133" y="258"/>
                              </a:cubicBezTo>
                              <a:cubicBezTo>
                                <a:pt x="248" y="143"/>
                                <a:pt x="406" y="72"/>
                                <a:pt x="581" y="72"/>
                              </a:cubicBezTo>
                              <a:cubicBezTo>
                                <a:pt x="872" y="72"/>
                                <a:pt x="872" y="72"/>
                                <a:pt x="872" y="72"/>
                              </a:cubicBezTo>
                              <a:cubicBezTo>
                                <a:pt x="872" y="0"/>
                                <a:pt x="872" y="0"/>
                                <a:pt x="872" y="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: Shape 21">
                        <a:extLst>
                          <a:ext uri="{FF2B5EF4-FFF2-40B4-BE49-F238E27FC236}">
                            <a16:creationId xmlns:a16="http://schemas.microsoft.com/office/drawing/2014/main" id="{DEAA1C26-A75A-44F2-AF8D-55EE31068248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438150"/>
                          <a:ext cx="1738276" cy="1896280"/>
                        </a:xfrm>
                        <a:custGeom>
                          <a:avLst/>
                          <a:gdLst>
                            <a:gd name="connsiteX0" fmla="*/ 1628881 w 1738276"/>
                            <a:gd name="connsiteY0" fmla="*/ 1895780 h 1896280"/>
                            <a:gd name="connsiteX1" fmla="*/ 1700732 w 1738276"/>
                            <a:gd name="connsiteY1" fmla="*/ 1696892 h 1896280"/>
                            <a:gd name="connsiteX2" fmla="*/ 13603 w 1738276"/>
                            <a:gd name="connsiteY2" fmla="*/ 13572 h 1896280"/>
                            <a:gd name="connsiteX3" fmla="*/ 0 w 1738276"/>
                            <a:gd name="connsiteY3" fmla="*/ 0 h 1896280"/>
                            <a:gd name="connsiteX4" fmla="*/ 0 w 1738276"/>
                            <a:gd name="connsiteY4" fmla="*/ 329116 h 1896280"/>
                            <a:gd name="connsiteX5" fmla="*/ 19162 w 1738276"/>
                            <a:gd name="connsiteY5" fmla="*/ 353290 h 1896280"/>
                            <a:gd name="connsiteX6" fmla="*/ 1506705 w 1738276"/>
                            <a:gd name="connsiteY6" fmla="*/ 1831895 h 1896280"/>
                            <a:gd name="connsiteX7" fmla="*/ 1539043 w 1738276"/>
                            <a:gd name="connsiteY7" fmla="*/ 1864038 h 1896280"/>
                            <a:gd name="connsiteX8" fmla="*/ 1628881 w 1738276"/>
                            <a:gd name="connsiteY8" fmla="*/ 1895780 h 189628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1738276" h="1896280">
                              <a:moveTo>
                                <a:pt x="1628881" y="1895780"/>
                              </a:moveTo>
                              <a:cubicBezTo>
                                <a:pt x="1716497" y="1887343"/>
                                <a:pt x="1783194" y="1774036"/>
                                <a:pt x="1700732" y="1696892"/>
                              </a:cubicBezTo>
                              <a:cubicBezTo>
                                <a:pt x="415301" y="414363"/>
                                <a:pt x="93943" y="93731"/>
                                <a:pt x="13603" y="13572"/>
                              </a:cubicBezTo>
                              <a:lnTo>
                                <a:pt x="0" y="0"/>
                              </a:lnTo>
                              <a:lnTo>
                                <a:pt x="0" y="329116"/>
                              </a:lnTo>
                              <a:lnTo>
                                <a:pt x="19162" y="353290"/>
                              </a:lnTo>
                              <a:cubicBezTo>
                                <a:pt x="1506705" y="1831895"/>
                                <a:pt x="1506705" y="1831895"/>
                                <a:pt x="1506705" y="1831895"/>
                              </a:cubicBezTo>
                              <a:cubicBezTo>
                                <a:pt x="1519640" y="1844752"/>
                                <a:pt x="1526108" y="1857610"/>
                                <a:pt x="1539043" y="1864038"/>
                              </a:cubicBezTo>
                              <a:cubicBezTo>
                                <a:pt x="1568147" y="1889753"/>
                                <a:pt x="1599676" y="1898593"/>
                                <a:pt x="1628881" y="189578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3">
                        <a:extLst>
                          <a:ext uri="{FF2B5EF4-FFF2-40B4-BE49-F238E27FC236}">
                            <a16:creationId xmlns:a16="http://schemas.microsoft.com/office/drawing/2014/main" id="{B3DDBD76-40DF-4C6F-8415-E3324995852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 rot="10800000" flipH="1">
                          <a:off x="0" y="57150"/>
                          <a:ext cx="2462115" cy="2685160"/>
                        </a:xfrm>
                        <a:custGeom>
                          <a:avLst/>
                          <a:gdLst>
                            <a:gd name="connsiteX0" fmla="*/ 2307676 w 2462115"/>
                            <a:gd name="connsiteY0" fmla="*/ 2684454 h 2685160"/>
                            <a:gd name="connsiteX1" fmla="*/ 2409112 w 2462115"/>
                            <a:gd name="connsiteY1" fmla="*/ 2403672 h 2685160"/>
                            <a:gd name="connsiteX2" fmla="*/ 5438 w 2462115"/>
                            <a:gd name="connsiteY2" fmla="*/ 5426 h 2685160"/>
                            <a:gd name="connsiteX3" fmla="*/ 0 w 2462115"/>
                            <a:gd name="connsiteY3" fmla="*/ 0 h 2685160"/>
                            <a:gd name="connsiteX4" fmla="*/ 0 w 2462115"/>
                            <a:gd name="connsiteY4" fmla="*/ 454256 h 2685160"/>
                            <a:gd name="connsiteX5" fmla="*/ 5467 w 2462115"/>
                            <a:gd name="connsiteY5" fmla="*/ 469395 h 2685160"/>
                            <a:gd name="connsiteX6" fmla="*/ 35142 w 2462115"/>
                            <a:gd name="connsiteY6" fmla="*/ 506832 h 2685160"/>
                            <a:gd name="connsiteX7" fmla="*/ 2135192 w 2462115"/>
                            <a:gd name="connsiteY7" fmla="*/ 2594263 h 2685160"/>
                            <a:gd name="connsiteX8" fmla="*/ 2180846 w 2462115"/>
                            <a:gd name="connsiteY8" fmla="*/ 2639642 h 2685160"/>
                            <a:gd name="connsiteX9" fmla="*/ 2307676 w 2462115"/>
                            <a:gd name="connsiteY9" fmla="*/ 2684454 h 26851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2462115" h="2685160">
                              <a:moveTo>
                                <a:pt x="2307676" y="2684454"/>
                              </a:moveTo>
                              <a:cubicBezTo>
                                <a:pt x="2431368" y="2672542"/>
                                <a:pt x="2525528" y="2512581"/>
                                <a:pt x="2409112" y="2403672"/>
                              </a:cubicBezTo>
                              <a:cubicBezTo>
                                <a:pt x="443168" y="442167"/>
                                <a:pt x="74554" y="74385"/>
                                <a:pt x="5438" y="5426"/>
                              </a:cubicBezTo>
                              <a:lnTo>
                                <a:pt x="0" y="0"/>
                              </a:lnTo>
                              <a:lnTo>
                                <a:pt x="0" y="454256"/>
                              </a:lnTo>
                              <a:lnTo>
                                <a:pt x="5467" y="469395"/>
                              </a:lnTo>
                              <a:cubicBezTo>
                                <a:pt x="12315" y="484143"/>
                                <a:pt x="21446" y="497756"/>
                                <a:pt x="35142" y="506832"/>
                              </a:cubicBezTo>
                              <a:cubicBezTo>
                                <a:pt x="2135192" y="2594263"/>
                                <a:pt x="2135192" y="2594263"/>
                                <a:pt x="2135192" y="2594263"/>
                              </a:cubicBezTo>
                              <a:cubicBezTo>
                                <a:pt x="2153454" y="2612415"/>
                                <a:pt x="2162584" y="2630566"/>
                                <a:pt x="2180846" y="2639642"/>
                              </a:cubicBezTo>
                              <a:cubicBezTo>
                                <a:pt x="2221934" y="2675946"/>
                                <a:pt x="2266446" y="2688425"/>
                                <a:pt x="2307676" y="268445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31">
                        <a:extLst>
                          <a:ext uri="{FF2B5EF4-FFF2-40B4-BE49-F238E27FC236}">
                            <a16:creationId xmlns:a16="http://schemas.microsoft.com/office/drawing/2014/main" id="{85934EAF-C090-4ECE-BA30-C286CF13EC96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705600" y="9115425"/>
                          <a:ext cx="1070039" cy="950237"/>
                        </a:xfrm>
                        <a:custGeom>
                          <a:avLst/>
                          <a:gdLst>
                            <a:gd name="connsiteX0" fmla="*/ 1070039 w 1070039"/>
                            <a:gd name="connsiteY0" fmla="*/ 0 h 950237"/>
                            <a:gd name="connsiteX1" fmla="*/ 1070039 w 1070039"/>
                            <a:gd name="connsiteY1" fmla="*/ 950237 h 950237"/>
                            <a:gd name="connsiteX2" fmla="*/ 0 w 1070039"/>
                            <a:gd name="connsiteY2" fmla="*/ 950237 h 95023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</a:cxnLst>
                          <a:rect l="l" t="t" r="r" b="b"/>
                          <a:pathLst>
                            <a:path w="1070039" h="950237">
                              <a:moveTo>
                                <a:pt x="1070039" y="0"/>
                              </a:moveTo>
                              <a:lnTo>
                                <a:pt x="1070039" y="950237"/>
                              </a:lnTo>
                              <a:lnTo>
                                <a:pt x="0" y="95023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30">
                        <a:extLst>
                          <a:ext uri="{FF2B5EF4-FFF2-40B4-BE49-F238E27FC236}">
                            <a16:creationId xmlns:a16="http://schemas.microsoft.com/office/drawing/2014/main" id="{188829FE-D1A8-4A42-84D6-48674A0E873E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780564" y="8289428"/>
                          <a:ext cx="1991837" cy="1776225"/>
                        </a:xfrm>
                        <a:custGeom>
                          <a:avLst/>
                          <a:gdLst>
                            <a:gd name="connsiteX0" fmla="*/ 1991837 w 1991837"/>
                            <a:gd name="connsiteY0" fmla="*/ 0 h 1776225"/>
                            <a:gd name="connsiteX1" fmla="*/ 1991837 w 1991837"/>
                            <a:gd name="connsiteY1" fmla="*/ 238843 h 1776225"/>
                            <a:gd name="connsiteX2" fmla="*/ 1991837 w 1991837"/>
                            <a:gd name="connsiteY2" fmla="*/ 829191 h 1776225"/>
                            <a:gd name="connsiteX3" fmla="*/ 925407 w 1991837"/>
                            <a:gd name="connsiteY3" fmla="*/ 1776225 h 1776225"/>
                            <a:gd name="connsiteX4" fmla="*/ 0 w 1991837"/>
                            <a:gd name="connsiteY4" fmla="*/ 1776225 h 17762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91837" h="1776225">
                              <a:moveTo>
                                <a:pt x="1991837" y="0"/>
                              </a:moveTo>
                              <a:lnTo>
                                <a:pt x="1991837" y="238843"/>
                              </a:lnTo>
                              <a:lnTo>
                                <a:pt x="1991837" y="829191"/>
                              </a:lnTo>
                              <a:lnTo>
                                <a:pt x="925407" y="1776225"/>
                              </a:lnTo>
                              <a:lnTo>
                                <a:pt x="0" y="177622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Freeform 8">
                        <a:extLst>
                          <a:ext uri="{FF2B5EF4-FFF2-40B4-BE49-F238E27FC236}">
                            <a16:creationId xmlns:a16="http://schemas.microsoft.com/office/drawing/2014/main" id="{FE4965F3-DC46-457F-9EAA-C83DDE9CCAA7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96000" y="8277225"/>
                          <a:ext cx="1679514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: Shape 29">
                        <a:extLst>
                          <a:ext uri="{FF2B5EF4-FFF2-40B4-BE49-F238E27FC236}">
                            <a16:creationId xmlns:a16="http://schemas.microsoft.com/office/drawing/2014/main" id="{B4B72E4A-CB21-4B94-A9B0-66F2CF596AB0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5172075" y="7543800"/>
                          <a:ext cx="2605691" cy="2515287"/>
                        </a:xfrm>
                        <a:custGeom>
                          <a:avLst/>
                          <a:gdLst>
                            <a:gd name="connsiteX0" fmla="*/ 2591733 w 2605691"/>
                            <a:gd name="connsiteY0" fmla="*/ 0 h 2515287"/>
                            <a:gd name="connsiteX1" fmla="*/ 2605691 w 2605691"/>
                            <a:gd name="connsiteY1" fmla="*/ 0 h 2515287"/>
                            <a:gd name="connsiteX2" fmla="*/ 2605691 w 2605691"/>
                            <a:gd name="connsiteY2" fmla="*/ 373697 h 2515287"/>
                            <a:gd name="connsiteX3" fmla="*/ 2605691 w 2605691"/>
                            <a:gd name="connsiteY3" fmla="*/ 411067 h 2515287"/>
                            <a:gd name="connsiteX4" fmla="*/ 2549860 w 2605691"/>
                            <a:gd name="connsiteY4" fmla="*/ 485806 h 2515287"/>
                            <a:gd name="connsiteX5" fmla="*/ 344535 w 2605691"/>
                            <a:gd name="connsiteY5" fmla="*/ 2453944 h 2515287"/>
                            <a:gd name="connsiteX6" fmla="*/ 288704 w 2605691"/>
                            <a:gd name="connsiteY6" fmla="*/ 2503770 h 2515287"/>
                            <a:gd name="connsiteX7" fmla="*/ 271639 w 2605691"/>
                            <a:gd name="connsiteY7" fmla="*/ 2515287 h 2515287"/>
                            <a:gd name="connsiteX8" fmla="*/ 81037 w 2605691"/>
                            <a:gd name="connsiteY8" fmla="*/ 2515287 h 2515287"/>
                            <a:gd name="connsiteX9" fmla="*/ 49678 w 2605691"/>
                            <a:gd name="connsiteY9" fmla="*/ 2492870 h 2515287"/>
                            <a:gd name="connsiteX10" fmla="*/ 51423 w 2605691"/>
                            <a:gd name="connsiteY10" fmla="*/ 2267095 h 2515287"/>
                            <a:gd name="connsiteX11" fmla="*/ 2591733 w 2605691"/>
                            <a:gd name="connsiteY11" fmla="*/ 0 h 2515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605691" h="2515287">
                              <a:moveTo>
                                <a:pt x="2591733" y="0"/>
                              </a:moveTo>
                              <a:cubicBezTo>
                                <a:pt x="2605691" y="0"/>
                                <a:pt x="2605691" y="0"/>
                                <a:pt x="2605691" y="0"/>
                              </a:cubicBezTo>
                              <a:cubicBezTo>
                                <a:pt x="2605691" y="373697"/>
                                <a:pt x="2605691" y="373697"/>
                                <a:pt x="2605691" y="373697"/>
                              </a:cubicBezTo>
                              <a:cubicBezTo>
                                <a:pt x="2605691" y="386154"/>
                                <a:pt x="2605691" y="398610"/>
                                <a:pt x="2605691" y="411067"/>
                              </a:cubicBezTo>
                              <a:cubicBezTo>
                                <a:pt x="2591733" y="435980"/>
                                <a:pt x="2577776" y="460893"/>
                                <a:pt x="2549860" y="485806"/>
                              </a:cubicBezTo>
                              <a:cubicBezTo>
                                <a:pt x="344535" y="2453944"/>
                                <a:pt x="344535" y="2453944"/>
                                <a:pt x="344535" y="2453944"/>
                              </a:cubicBezTo>
                              <a:cubicBezTo>
                                <a:pt x="330578" y="2478857"/>
                                <a:pt x="316620" y="2491313"/>
                                <a:pt x="288704" y="2503770"/>
                              </a:cubicBezTo>
                              <a:lnTo>
                                <a:pt x="271639" y="2515287"/>
                              </a:lnTo>
                              <a:lnTo>
                                <a:pt x="81037" y="2515287"/>
                              </a:lnTo>
                              <a:lnTo>
                                <a:pt x="49678" y="2492870"/>
                              </a:lnTo>
                              <a:cubicBezTo>
                                <a:pt x="-7898" y="2435259"/>
                                <a:pt x="-25345" y="2341834"/>
                                <a:pt x="51423" y="2267095"/>
                              </a:cubicBezTo>
                              <a:cubicBezTo>
                                <a:pt x="2591733" y="0"/>
                                <a:pt x="2591733" y="0"/>
                                <a:pt x="2591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Freeform 8">
                        <a:extLst>
                          <a:ext uri="{FF2B5EF4-FFF2-40B4-BE49-F238E27FC236}">
                            <a16:creationId xmlns:a16="http://schemas.microsoft.com/office/drawing/2014/main" id="{787FA449-BBCA-47E9-AA13-F58F5301332D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6086475" y="7705725"/>
                          <a:ext cx="1695655" cy="1644862"/>
                        </a:xfrm>
                        <a:custGeom>
                          <a:avLst/>
                          <a:gdLst>
                            <a:gd name="T0" fmla="*/ 11 w 194"/>
                            <a:gd name="T1" fmla="*/ 182 h 212"/>
                            <a:gd name="T2" fmla="*/ 193 w 194"/>
                            <a:gd name="T3" fmla="*/ 0 h 212"/>
                            <a:gd name="T4" fmla="*/ 194 w 194"/>
                            <a:gd name="T5" fmla="*/ 0 h 212"/>
                            <a:gd name="T6" fmla="*/ 194 w 194"/>
                            <a:gd name="T7" fmla="*/ 30 h 212"/>
                            <a:gd name="T8" fmla="*/ 194 w 194"/>
                            <a:gd name="T9" fmla="*/ 33 h 212"/>
                            <a:gd name="T10" fmla="*/ 190 w 194"/>
                            <a:gd name="T11" fmla="*/ 39 h 212"/>
                            <a:gd name="T12" fmla="*/ 32 w 194"/>
                            <a:gd name="T13" fmla="*/ 197 h 212"/>
                            <a:gd name="T14" fmla="*/ 28 w 194"/>
                            <a:gd name="T15" fmla="*/ 201 h 212"/>
                            <a:gd name="T16" fmla="*/ 11 w 194"/>
                            <a:gd name="T17" fmla="*/ 182 h 2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4" h="212">
                              <a:moveTo>
                                <a:pt x="11" y="182"/>
                              </a:moveTo>
                              <a:cubicBezTo>
                                <a:pt x="193" y="0"/>
                                <a:pt x="193" y="0"/>
                                <a:pt x="193" y="0"/>
                              </a:cubicBezTo>
                              <a:cubicBezTo>
                                <a:pt x="194" y="0"/>
                                <a:pt x="194" y="0"/>
                                <a:pt x="194" y="0"/>
                              </a:cubicBez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31"/>
                                <a:pt x="194" y="32"/>
                                <a:pt x="194" y="33"/>
                              </a:cubicBezTo>
                              <a:cubicBezTo>
                                <a:pt x="193" y="35"/>
                                <a:pt x="192" y="37"/>
                                <a:pt x="190" y="39"/>
                              </a:cubicBezTo>
                              <a:cubicBezTo>
                                <a:pt x="32" y="197"/>
                                <a:pt x="32" y="197"/>
                                <a:pt x="32" y="197"/>
                              </a:cubicBezTo>
                              <a:cubicBezTo>
                                <a:pt x="31" y="199"/>
                                <a:pt x="30" y="200"/>
                                <a:pt x="28" y="201"/>
                              </a:cubicBezTo>
                              <a:cubicBezTo>
                                <a:pt x="16" y="212"/>
                                <a:pt x="0" y="194"/>
                                <a:pt x="11" y="1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349F81F1" id="Group 1" o:spid="_x0000_s1026" alt="&quot;&quot;" style="position:absolute;margin-left:0;margin-top:0;width:612.75pt;height:792.55pt;z-index:251664384;mso-width-percent:1000;mso-height-percent:1000;mso-position-horizontal:center;mso-position-horizontal-relative:page;mso-position-vertical:center;mso-position-vertical-relative:page;mso-width-percent:1000;mso-height-percent:1000" coordsize="77821,100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">
              <v:shape id="Freeform 6" o:spid="_x0000_s1027" style="position:absolute;width:77724;height:37201;visibility:visible;mso-wrap-style:square;v-text-anchor:top" coordsize="872,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" path="m,c,453,,453,,453,23,401,52,353,87,310v7,-9,14,-17,21,-26c116,275,125,266,133,258,248,143,406,72,581,72v291,,291,,291,c872,,872,,872,l,xe" fillcolor="#ed7d31 [3205]" stroked="f">
                <v:path arrowok="t" o:connecttype="custom" o:connectlocs="0,0;0,3720166;775457,2545809;962637,2332290;1185469,2118770;5178629,591285;7772400,591285;7772400,0;0,0" o:connectangles="0,0,0,0,0,0,0,0,0"/>
              </v:shape>
              <v:shape id="Freeform: Shape 21" o:spid="_x0000_s1028" style="position:absolute;top:4381;width:17382;height:18963;rotation:180;flip:x;visibility:visible;mso-wrap-style:square;v-text-anchor:top" coordsize="1738276,1896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" path="m1628881,1895780v87616,-8437,154313,-121744,71851,-198888c415301,414363,93943,93731,13603,13572l,,,329116r19162,24174c1506705,1831895,1506705,1831895,1506705,1831895v12935,12857,19403,25715,32338,32143c1568147,1889753,1599676,1898593,1628881,1895780xe" fillcolor="#4472c4 [3208]" stroked="f">
                <v:path arrowok="t" o:connecttype="custom" o:connectlocs="1628881,1895780;1700732,1696892;13603,13572;0,0;0,329116;19162,353290;1506705,1831895;1539043,1864038;1628881,1895780" o:connectangles="0,0,0,0,0,0,0,0,0"/>
              </v:shape>
              <v:shape id="Freeform: Shape 23" o:spid="_x0000_s1029" style="position:absolute;top:571;width:24621;height:26852;rotation:180;flip:x;visibility:visible;mso-wrap-style:square;v-text-anchor:top" coordsize="2462115,268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" path="m2307676,2684454v123692,-11912,217852,-171873,101436,-280782c443168,442167,74554,74385,5438,5426l,,,454256r5467,15139c12315,484143,21446,497756,35142,506832,2135192,2594263,2135192,2594263,2135192,2594263v18262,18152,27392,36303,45654,45379c2221934,2675946,2266446,2688425,2307676,2684454xe" fillcolor="#a5a5a5 [3206]" stroked="f">
                <v:path arrowok="t" o:connecttype="custom" o:connectlocs="2307676,2684454;2409112,2403672;5438,5426;0,0;0,454256;5467,469395;35142,506832;2135192,2594263;2180846,2639642;2307676,2684454" o:connectangles="0,0,0,0,0,0,0,0,0,0"/>
              </v:shape>
              <v:shape id="Freeform: Shape 31" o:spid="_x0000_s1030" style="position:absolute;left:67056;top:91154;width:10700;height:9502;visibility:visible;mso-wrap-style:square;v-text-anchor:top" coordsize="1070039,95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" path="m1070039,r,950237l,950237,1070039,xe" fillcolor="#ed7d31 [3205]" stroked="f">
                <v:path arrowok="t" o:connecttype="custom" o:connectlocs="1070039,0;1070039,950237;0,950237" o:connectangles="0,0,0"/>
              </v:shape>
              <v:shape id="Freeform: Shape 30" o:spid="_x0000_s1031" style="position:absolute;left:57805;top:82894;width:19919;height:17762;visibility:visible;mso-wrap-style:square;v-text-anchor:top" coordsize="1991837,17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" path="m1991837,r,238843l1991837,829191,925407,1776225,,1776225,1991837,xe" fillcolor="#a5a5a5 [3206]" stroked="f">
                <v:path arrowok="t" o:connecttype="custom" o:connectlocs="1991837,0;1991837,238843;1991837,829191;925407,1776225;0,1776225" o:connectangles="0,0,0,0,0"/>
              </v:shape>
              <v:shape id="Freeform 8" o:spid="_x0000_s1032" style="position:absolute;left:60960;top:82772;width:16795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" path="m11,182c193,,193,,193,v1,,1,,1,c194,30,194,30,194,30v,1,,2,,3c193,35,192,37,190,39,32,197,32,197,32,197v-1,2,-2,3,-4,4c16,212,,194,11,182xe" fillcolor="#ffc000 [3207]" stroked="f">
                <v:path arrowok="t" o:connecttype="custom" o:connectlocs="95230,1412099;1670857,0;1679514,0;1679514,232763;1679514,256040;1644885,302593;277033,1528480;242404,1559515;95230,1412099" o:connectangles="0,0,0,0,0,0,0,0,0"/>
              </v:shape>
              <v:shape id="Freeform: Shape 29" o:spid="_x0000_s1033" style="position:absolute;left:51720;top:75438;width:26057;height:25152;visibility:visible;mso-wrap-style:square;v-text-anchor:top" coordsize="2605691,2515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" path="m2591733,v13958,,13958,,13958,c2605691,373697,2605691,373697,2605691,373697v,12457,,24913,,37370c2591733,435980,2577776,460893,2549860,485806,344535,2453944,344535,2453944,344535,2453944v-13957,24913,-27915,37369,-55831,49826l271639,2515287r-190602,l49678,2492870v-57576,-57611,-75023,-151036,1745,-225775c2591733,,2591733,,2591733,xe" fillcolor="#70ad47 [3209]" stroked="f">
                <v:path arrowok="t" o:connecttype="custom" o:connectlocs="2591733,0;2605691,0;2605691,373697;2605691,411067;2549860,485806;344535,2453944;288704,2503770;271639,2515287;81037,2515287;49678,2492870;51423,2267095;2591733,0" o:connectangles="0,0,0,0,0,0,0,0,0,0,0,0"/>
              </v:shape>
              <v:shape id="Freeform 8" o:spid="_x0000_s1034" style="position:absolute;left:60864;top:77057;width:16957;height:16448;visibility:visible;mso-wrap-style:square;v-text-anchor:top" coordsize="194,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" path="m11,182c193,,193,,193,v1,,1,,1,c194,30,194,30,194,30v,1,,2,,3c193,35,192,37,190,39,32,197,32,197,32,197v-1,2,-2,3,-4,4c16,212,,194,11,182xe" fillcolor="#5b9bd5 [3204]" stroked="f">
                <v:path arrowok="t" o:connecttype="custom" o:connectlocs="96145,1412099;1686915,0;1695655,0;1695655,232763;1695655,256040;1660693,302593;279696,1528480;244734,1559515;96145,1412099" o:connectangles="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3C1D44"/>
    <w:multiLevelType w:val="hybridMultilevel"/>
    <w:tmpl w:val="EC1A5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D6718C"/>
    <w:multiLevelType w:val="hybridMultilevel"/>
    <w:tmpl w:val="8C401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87140"/>
    <w:multiLevelType w:val="hybridMultilevel"/>
    <w:tmpl w:val="E62CA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40325"/>
    <w:multiLevelType w:val="hybridMultilevel"/>
    <w:tmpl w:val="1CA8E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123F64"/>
    <w:multiLevelType w:val="hybridMultilevel"/>
    <w:tmpl w:val="32847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164428"/>
    <w:multiLevelType w:val="hybridMultilevel"/>
    <w:tmpl w:val="E0220D76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 w15:restartNumberingAfterBreak="0">
    <w:nsid w:val="4B912F78"/>
    <w:multiLevelType w:val="hybridMultilevel"/>
    <w:tmpl w:val="74100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010131"/>
    <w:multiLevelType w:val="hybridMultilevel"/>
    <w:tmpl w:val="E6223C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B3887"/>
    <w:multiLevelType w:val="hybridMultilevel"/>
    <w:tmpl w:val="A2285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D27CC"/>
    <w:multiLevelType w:val="hybridMultilevel"/>
    <w:tmpl w:val="E41C8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201C7"/>
    <w:multiLevelType w:val="hybridMultilevel"/>
    <w:tmpl w:val="C7EE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6"/>
  </w:num>
  <w:num w:numId="13">
    <w:abstractNumId w:val="15"/>
  </w:num>
  <w:num w:numId="14">
    <w:abstractNumId w:val="19"/>
  </w:num>
  <w:num w:numId="15">
    <w:abstractNumId w:val="18"/>
  </w:num>
  <w:num w:numId="16">
    <w:abstractNumId w:val="14"/>
  </w:num>
  <w:num w:numId="17">
    <w:abstractNumId w:val="12"/>
  </w:num>
  <w:num w:numId="18">
    <w:abstractNumId w:val="13"/>
  </w:num>
  <w:num w:numId="19">
    <w:abstractNumId w:val="20"/>
  </w:num>
  <w:num w:numId="20">
    <w:abstractNumId w:val="11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hideSpellingErrors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9A"/>
    <w:rsid w:val="00000E41"/>
    <w:rsid w:val="000010B5"/>
    <w:rsid w:val="000115CE"/>
    <w:rsid w:val="00015594"/>
    <w:rsid w:val="00015F75"/>
    <w:rsid w:val="00017DED"/>
    <w:rsid w:val="00050457"/>
    <w:rsid w:val="00052661"/>
    <w:rsid w:val="0006573D"/>
    <w:rsid w:val="00070EC6"/>
    <w:rsid w:val="00071DA6"/>
    <w:rsid w:val="0007200A"/>
    <w:rsid w:val="000828F4"/>
    <w:rsid w:val="00087830"/>
    <w:rsid w:val="000945FD"/>
    <w:rsid w:val="000B0309"/>
    <w:rsid w:val="000E1D44"/>
    <w:rsid w:val="000F1B5C"/>
    <w:rsid w:val="000F51EC"/>
    <w:rsid w:val="000F7122"/>
    <w:rsid w:val="001049C1"/>
    <w:rsid w:val="00114A27"/>
    <w:rsid w:val="00123238"/>
    <w:rsid w:val="00134365"/>
    <w:rsid w:val="00137275"/>
    <w:rsid w:val="001436D7"/>
    <w:rsid w:val="0014519C"/>
    <w:rsid w:val="00163E86"/>
    <w:rsid w:val="00167B1A"/>
    <w:rsid w:val="00170499"/>
    <w:rsid w:val="001750D4"/>
    <w:rsid w:val="001867B9"/>
    <w:rsid w:val="0019400D"/>
    <w:rsid w:val="001B4434"/>
    <w:rsid w:val="001B4EEF"/>
    <w:rsid w:val="001B689C"/>
    <w:rsid w:val="001B73CB"/>
    <w:rsid w:val="001C58B5"/>
    <w:rsid w:val="001D01DF"/>
    <w:rsid w:val="001D03D8"/>
    <w:rsid w:val="001D0461"/>
    <w:rsid w:val="001D6051"/>
    <w:rsid w:val="001E0436"/>
    <w:rsid w:val="00200635"/>
    <w:rsid w:val="0020231D"/>
    <w:rsid w:val="00216FAC"/>
    <w:rsid w:val="00231CDB"/>
    <w:rsid w:val="00233FF1"/>
    <w:rsid w:val="00250D99"/>
    <w:rsid w:val="00254E0D"/>
    <w:rsid w:val="00257B67"/>
    <w:rsid w:val="002631A6"/>
    <w:rsid w:val="00276415"/>
    <w:rsid w:val="002775A5"/>
    <w:rsid w:val="002C13FB"/>
    <w:rsid w:val="002D426F"/>
    <w:rsid w:val="002F2CC8"/>
    <w:rsid w:val="00304C19"/>
    <w:rsid w:val="003138B9"/>
    <w:rsid w:val="00316D7E"/>
    <w:rsid w:val="00340E58"/>
    <w:rsid w:val="00343AB0"/>
    <w:rsid w:val="003478C1"/>
    <w:rsid w:val="00360E2F"/>
    <w:rsid w:val="00364FC6"/>
    <w:rsid w:val="00365DDB"/>
    <w:rsid w:val="003772AF"/>
    <w:rsid w:val="0038000D"/>
    <w:rsid w:val="00385ACF"/>
    <w:rsid w:val="00386080"/>
    <w:rsid w:val="003979C9"/>
    <w:rsid w:val="003B286B"/>
    <w:rsid w:val="003C3CED"/>
    <w:rsid w:val="003D6E2E"/>
    <w:rsid w:val="003E41E1"/>
    <w:rsid w:val="003F1CB5"/>
    <w:rsid w:val="003F4CDF"/>
    <w:rsid w:val="003F5252"/>
    <w:rsid w:val="00404FF7"/>
    <w:rsid w:val="00406C90"/>
    <w:rsid w:val="00411942"/>
    <w:rsid w:val="00411DAD"/>
    <w:rsid w:val="004214E1"/>
    <w:rsid w:val="00422757"/>
    <w:rsid w:val="00425F61"/>
    <w:rsid w:val="00427748"/>
    <w:rsid w:val="00435178"/>
    <w:rsid w:val="00436E03"/>
    <w:rsid w:val="00442CE6"/>
    <w:rsid w:val="00456471"/>
    <w:rsid w:val="00470A5B"/>
    <w:rsid w:val="00473C24"/>
    <w:rsid w:val="00475D96"/>
    <w:rsid w:val="00476130"/>
    <w:rsid w:val="00477474"/>
    <w:rsid w:val="00480B7F"/>
    <w:rsid w:val="00490C0C"/>
    <w:rsid w:val="00493337"/>
    <w:rsid w:val="004A1893"/>
    <w:rsid w:val="004A6C53"/>
    <w:rsid w:val="004A71E0"/>
    <w:rsid w:val="004A7644"/>
    <w:rsid w:val="004B5818"/>
    <w:rsid w:val="004B79A4"/>
    <w:rsid w:val="004C2883"/>
    <w:rsid w:val="004C4A44"/>
    <w:rsid w:val="004E2FF5"/>
    <w:rsid w:val="004E7A7E"/>
    <w:rsid w:val="00506C9E"/>
    <w:rsid w:val="005125BB"/>
    <w:rsid w:val="005264AB"/>
    <w:rsid w:val="0052654B"/>
    <w:rsid w:val="00527567"/>
    <w:rsid w:val="005317BE"/>
    <w:rsid w:val="005318D6"/>
    <w:rsid w:val="00537F9C"/>
    <w:rsid w:val="00541971"/>
    <w:rsid w:val="005435B6"/>
    <w:rsid w:val="0054628A"/>
    <w:rsid w:val="005502F4"/>
    <w:rsid w:val="0055629A"/>
    <w:rsid w:val="00564431"/>
    <w:rsid w:val="00572222"/>
    <w:rsid w:val="005733B0"/>
    <w:rsid w:val="005832A8"/>
    <w:rsid w:val="00583A37"/>
    <w:rsid w:val="00590A88"/>
    <w:rsid w:val="005932A0"/>
    <w:rsid w:val="005A0031"/>
    <w:rsid w:val="005A0181"/>
    <w:rsid w:val="005B7F22"/>
    <w:rsid w:val="005C2A3D"/>
    <w:rsid w:val="005C3134"/>
    <w:rsid w:val="005D017E"/>
    <w:rsid w:val="005D3DA6"/>
    <w:rsid w:val="005D3F19"/>
    <w:rsid w:val="005F6702"/>
    <w:rsid w:val="005F7D1E"/>
    <w:rsid w:val="006073EC"/>
    <w:rsid w:val="00616566"/>
    <w:rsid w:val="00616C09"/>
    <w:rsid w:val="00630CEC"/>
    <w:rsid w:val="0063787C"/>
    <w:rsid w:val="00642E91"/>
    <w:rsid w:val="00643B8D"/>
    <w:rsid w:val="00646F1E"/>
    <w:rsid w:val="00647B25"/>
    <w:rsid w:val="00653385"/>
    <w:rsid w:val="00664078"/>
    <w:rsid w:val="00665D9A"/>
    <w:rsid w:val="00684DB7"/>
    <w:rsid w:val="006915C1"/>
    <w:rsid w:val="00694747"/>
    <w:rsid w:val="006A2737"/>
    <w:rsid w:val="006A30F9"/>
    <w:rsid w:val="006A69C7"/>
    <w:rsid w:val="006D17CF"/>
    <w:rsid w:val="006D223F"/>
    <w:rsid w:val="006D2504"/>
    <w:rsid w:val="006D3646"/>
    <w:rsid w:val="00703D69"/>
    <w:rsid w:val="007354A7"/>
    <w:rsid w:val="00742C7A"/>
    <w:rsid w:val="00744EA9"/>
    <w:rsid w:val="00752FC4"/>
    <w:rsid w:val="00757E9C"/>
    <w:rsid w:val="00762595"/>
    <w:rsid w:val="007850CC"/>
    <w:rsid w:val="007972B9"/>
    <w:rsid w:val="007A13C0"/>
    <w:rsid w:val="007A1572"/>
    <w:rsid w:val="007A3DAB"/>
    <w:rsid w:val="007B4C91"/>
    <w:rsid w:val="007C0F73"/>
    <w:rsid w:val="007C3117"/>
    <w:rsid w:val="007D70F7"/>
    <w:rsid w:val="007F4706"/>
    <w:rsid w:val="008158A8"/>
    <w:rsid w:val="008309C7"/>
    <w:rsid w:val="00830C5F"/>
    <w:rsid w:val="00834A33"/>
    <w:rsid w:val="00840058"/>
    <w:rsid w:val="008428D7"/>
    <w:rsid w:val="00843FEB"/>
    <w:rsid w:val="00853C11"/>
    <w:rsid w:val="0085628E"/>
    <w:rsid w:val="00865C6B"/>
    <w:rsid w:val="008830E5"/>
    <w:rsid w:val="00883485"/>
    <w:rsid w:val="00885090"/>
    <w:rsid w:val="00896EE1"/>
    <w:rsid w:val="00897502"/>
    <w:rsid w:val="008B6C0C"/>
    <w:rsid w:val="008C1482"/>
    <w:rsid w:val="008C2737"/>
    <w:rsid w:val="008D0AA7"/>
    <w:rsid w:val="008D268B"/>
    <w:rsid w:val="008D7208"/>
    <w:rsid w:val="008E5B18"/>
    <w:rsid w:val="008F038B"/>
    <w:rsid w:val="0090182C"/>
    <w:rsid w:val="0090401D"/>
    <w:rsid w:val="00912A0A"/>
    <w:rsid w:val="00937A86"/>
    <w:rsid w:val="009468D3"/>
    <w:rsid w:val="00952032"/>
    <w:rsid w:val="0095654C"/>
    <w:rsid w:val="009606A6"/>
    <w:rsid w:val="0097216E"/>
    <w:rsid w:val="0099523D"/>
    <w:rsid w:val="009B1D79"/>
    <w:rsid w:val="009C255A"/>
    <w:rsid w:val="009C4AEA"/>
    <w:rsid w:val="009E31B2"/>
    <w:rsid w:val="009F11DA"/>
    <w:rsid w:val="00A17117"/>
    <w:rsid w:val="00A20DF6"/>
    <w:rsid w:val="00A24CFC"/>
    <w:rsid w:val="00A27912"/>
    <w:rsid w:val="00A34783"/>
    <w:rsid w:val="00A4062D"/>
    <w:rsid w:val="00A41C25"/>
    <w:rsid w:val="00A44694"/>
    <w:rsid w:val="00A53BA2"/>
    <w:rsid w:val="00A5578C"/>
    <w:rsid w:val="00A72DC1"/>
    <w:rsid w:val="00A742D9"/>
    <w:rsid w:val="00A7639F"/>
    <w:rsid w:val="00A763AE"/>
    <w:rsid w:val="00AA1203"/>
    <w:rsid w:val="00AB3002"/>
    <w:rsid w:val="00AC1A6E"/>
    <w:rsid w:val="00AE6BBF"/>
    <w:rsid w:val="00AF59CB"/>
    <w:rsid w:val="00AF6C78"/>
    <w:rsid w:val="00AF73D5"/>
    <w:rsid w:val="00B0151F"/>
    <w:rsid w:val="00B0588E"/>
    <w:rsid w:val="00B07581"/>
    <w:rsid w:val="00B31B11"/>
    <w:rsid w:val="00B33F75"/>
    <w:rsid w:val="00B353E2"/>
    <w:rsid w:val="00B35618"/>
    <w:rsid w:val="00B40F1A"/>
    <w:rsid w:val="00B54DE7"/>
    <w:rsid w:val="00B570E5"/>
    <w:rsid w:val="00B574C9"/>
    <w:rsid w:val="00B63133"/>
    <w:rsid w:val="00B712E1"/>
    <w:rsid w:val="00B752B9"/>
    <w:rsid w:val="00B754B9"/>
    <w:rsid w:val="00B9181D"/>
    <w:rsid w:val="00BA6D1D"/>
    <w:rsid w:val="00BB7DF6"/>
    <w:rsid w:val="00BC0F0A"/>
    <w:rsid w:val="00BC4826"/>
    <w:rsid w:val="00BD2CE5"/>
    <w:rsid w:val="00BE7240"/>
    <w:rsid w:val="00BF0E94"/>
    <w:rsid w:val="00BF3D41"/>
    <w:rsid w:val="00C03E31"/>
    <w:rsid w:val="00C06229"/>
    <w:rsid w:val="00C11980"/>
    <w:rsid w:val="00C17E90"/>
    <w:rsid w:val="00C24B8D"/>
    <w:rsid w:val="00C37964"/>
    <w:rsid w:val="00C65557"/>
    <w:rsid w:val="00C71B03"/>
    <w:rsid w:val="00C7424D"/>
    <w:rsid w:val="00C92CD5"/>
    <w:rsid w:val="00C948F9"/>
    <w:rsid w:val="00CA26C8"/>
    <w:rsid w:val="00CA7B4E"/>
    <w:rsid w:val="00CB0809"/>
    <w:rsid w:val="00CB0A48"/>
    <w:rsid w:val="00CB220B"/>
    <w:rsid w:val="00CC56D1"/>
    <w:rsid w:val="00CD32B7"/>
    <w:rsid w:val="00CE451F"/>
    <w:rsid w:val="00CE616F"/>
    <w:rsid w:val="00CE66D6"/>
    <w:rsid w:val="00CF46CA"/>
    <w:rsid w:val="00D04123"/>
    <w:rsid w:val="00D06525"/>
    <w:rsid w:val="00D149F1"/>
    <w:rsid w:val="00D31CD9"/>
    <w:rsid w:val="00D32AF9"/>
    <w:rsid w:val="00D36106"/>
    <w:rsid w:val="00D43DE1"/>
    <w:rsid w:val="00D65AEA"/>
    <w:rsid w:val="00D74298"/>
    <w:rsid w:val="00D770C1"/>
    <w:rsid w:val="00DA3957"/>
    <w:rsid w:val="00DB2134"/>
    <w:rsid w:val="00DB4D70"/>
    <w:rsid w:val="00DC7840"/>
    <w:rsid w:val="00DE1BFF"/>
    <w:rsid w:val="00E037CB"/>
    <w:rsid w:val="00E05B9B"/>
    <w:rsid w:val="00E10E4B"/>
    <w:rsid w:val="00E23E3F"/>
    <w:rsid w:val="00E41E11"/>
    <w:rsid w:val="00E5646A"/>
    <w:rsid w:val="00E61905"/>
    <w:rsid w:val="00E6660A"/>
    <w:rsid w:val="00E66A53"/>
    <w:rsid w:val="00E82CA1"/>
    <w:rsid w:val="00E83865"/>
    <w:rsid w:val="00EB0AE1"/>
    <w:rsid w:val="00EB5228"/>
    <w:rsid w:val="00EC00DC"/>
    <w:rsid w:val="00EE1EC5"/>
    <w:rsid w:val="00F0107F"/>
    <w:rsid w:val="00F04517"/>
    <w:rsid w:val="00F07332"/>
    <w:rsid w:val="00F248A5"/>
    <w:rsid w:val="00F33476"/>
    <w:rsid w:val="00F405C4"/>
    <w:rsid w:val="00F55858"/>
    <w:rsid w:val="00F56756"/>
    <w:rsid w:val="00F56924"/>
    <w:rsid w:val="00F71D73"/>
    <w:rsid w:val="00F72E3A"/>
    <w:rsid w:val="00F763B1"/>
    <w:rsid w:val="00F824C3"/>
    <w:rsid w:val="00F82CA6"/>
    <w:rsid w:val="00F9398C"/>
    <w:rsid w:val="00F95ABA"/>
    <w:rsid w:val="00FA402E"/>
    <w:rsid w:val="00FB49C2"/>
    <w:rsid w:val="00FD59CB"/>
    <w:rsid w:val="00FF513C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368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23E4F" w:themeColor="text2" w:themeShade="BF"/>
        <w:sz w:val="22"/>
        <w:szCs w:val="22"/>
        <w:lang w:val="en-US" w:eastAsia="en-US" w:bidi="ar-SA"/>
      </w:rPr>
    </w:rPrDefault>
    <w:pPrDefault>
      <w:pPr>
        <w:spacing w:after="3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F1A"/>
    <w:rPr>
      <w:color w:val="aut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22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133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E0D"/>
    <w:rPr>
      <w:color w:val="auto"/>
    </w:rPr>
  </w:style>
  <w:style w:type="paragraph" w:styleId="Footer">
    <w:name w:val="footer"/>
    <w:basedOn w:val="Normal"/>
    <w:link w:val="FooterChar"/>
    <w:uiPriority w:val="99"/>
    <w:rsid w:val="00BC0F0A"/>
    <w:pPr>
      <w:spacing w:after="0" w:line="240" w:lineRule="auto"/>
      <w:ind w:left="-720" w:right="-720"/>
      <w:jc w:val="center"/>
    </w:pPr>
    <w:rPr>
      <w:rFonts w:asciiTheme="majorHAnsi" w:hAnsiTheme="majorHAnsi"/>
      <w:color w:val="833C0B" w:themeColor="accent2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254E0D"/>
    <w:rPr>
      <w:rFonts w:asciiTheme="majorHAnsi" w:hAnsiTheme="majorHAnsi"/>
      <w:color w:val="833C0B" w:themeColor="accent2" w:themeShade="8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2F5496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8C2737"/>
    <w:pPr>
      <w:spacing w:after="0"/>
      <w:jc w:val="right"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rsid w:val="00616566"/>
    <w:pPr>
      <w:spacing w:before="960" w:after="960"/>
    </w:pPr>
  </w:style>
  <w:style w:type="character" w:customStyle="1" w:styleId="DateChar">
    <w:name w:val="Date Char"/>
    <w:basedOn w:val="DefaultParagraphFont"/>
    <w:link w:val="Date"/>
    <w:uiPriority w:val="4"/>
    <w:rsid w:val="00616566"/>
    <w:rPr>
      <w:color w:val="auto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54E0D"/>
    <w:rPr>
      <w:rFonts w:asciiTheme="majorHAnsi" w:eastAsiaTheme="majorEastAsia" w:hAnsiTheme="majorHAnsi" w:cstheme="majorBidi"/>
      <w:b/>
      <w:bCs/>
      <w:color w:val="833C0B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262626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833C0B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customStyle="1" w:styleId="GridTable1Light1">
    <w:name w:val="Grid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57222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7222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57222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57222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1F4D78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222"/>
    <w:rPr>
      <w:rFonts w:asciiTheme="majorHAnsi" w:eastAsiaTheme="majorEastAsia" w:hAnsiTheme="majorHAnsi" w:cstheme="majorBidi"/>
      <w:i/>
      <w:iCs/>
      <w:color w:val="2E74B5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2E74B5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1F4D78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1F4D78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272727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806000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2E74B5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2E74B5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72222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57222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57222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57222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572222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57222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57222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57222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572222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57222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 w:line="240" w:lineRule="auto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customStyle="1" w:styleId="PlainTable11">
    <w:name w:val="Plain Table 11"/>
    <w:basedOn w:val="TableNormal"/>
    <w:uiPriority w:val="40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1"/>
    <w:rsid w:val="0057222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2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3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4"/>
    <w:rsid w:val="0057222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404040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19"/>
    <w:semiHidden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5A5A5A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5"/>
    <w:rsid w:val="005722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2E74B5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979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5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chart" Target="charts/chart1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jpeg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share/p/14QAjTPY7cr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image" Target="media/image6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erta.Gashi\AppData\Roaming\Microsoft\Templates\Earth%20tones%20letterhead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Gjithsej 85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369-4AC0-AAE1-4D8F79FC12A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369-4AC0-AAE1-4D8F79FC12A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369-4AC0-AAE1-4D8F79FC12A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369-4AC0-AAE1-4D8F79FC12A2}"/>
              </c:ext>
            </c:extLst>
          </c:dPt>
          <c:cat>
            <c:strRef>
              <c:f>Sheet1!$A$2:$A$5</c:f>
              <c:strCache>
                <c:ptCount val="2"/>
                <c:pt idx="0">
                  <c:v>Meshkuj 68</c:v>
                </c:pt>
                <c:pt idx="1">
                  <c:v>Femra 15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68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3D-4F6A-9A26-497B82D94C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Personal Letterhead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7623390E-D6E1-461F-9826-240CD76671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BA7216-FBEF-4A6F-8E38-8B3814440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D1EF1-8098-4F94-84E4-9E6AE0AB3C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F67B6E-C1E6-43AE-8F0E-1BFA4278F237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Earth tones letterhead</Template>
  <TotalTime>0</TotalTime>
  <Pages>8</Pages>
  <Words>1459</Words>
  <Characters>8317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Raport: Menaxhimi i krizës si përgjigje ndaj ndikimit të COVID-19 në Komunēn e Rahovecit     (Plotësimi i pyetesorit të Ministrisë së Administrimit të Pushtetit Lokal në Partneritet me UN Habitat Kosova, mbi ndikimin e Covid 19 në Komunën e Rahovecit)</vt:lpstr>
    </vt:vector>
  </TitlesOfParts>
  <LinksUpToDate>false</LinksUpToDate>
  <CharactersWithSpaces>9757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Raport: Menaxhimi i krizës si përgjigje ndaj ndikimit të COVID-19 në Komunēn e Rahovecit     (Plotësimi i pyetesorit të Ministrisë së Administrimit të Pushtetit Lokal në Partneritet me UN Habitat Kosova, mbi ndikimin e Covid 19 në Komunën e Rahovecit)</dc:title>
  <dc:subject/>
  <dc:creator/>
  <cp:keywords/>
  <dc:description/>
  <cp:lastModifiedBy/>
  <cp:revision>1</cp:revision>
  <dcterms:created xsi:type="dcterms:W3CDTF">2025-12-23T14:13:00Z</dcterms:created>
  <dcterms:modified xsi:type="dcterms:W3CDTF">2026-01-20T08:06:00Z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