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A043" w14:textId="77777777" w:rsidR="00314568" w:rsidRPr="00DE46C2" w:rsidRDefault="001C3D4C" w:rsidP="00423089">
      <w:pPr>
        <w:tabs>
          <w:tab w:val="left" w:pos="5220"/>
        </w:tabs>
        <w:ind w:left="2250" w:hanging="90"/>
        <w:jc w:val="both"/>
        <w:rPr>
          <w:b/>
          <w:sz w:val="36"/>
          <w:szCs w:val="36"/>
        </w:rPr>
      </w:pPr>
      <w:bookmarkStart w:id="0" w:name="_Hlk174348881"/>
      <w:r w:rsidRPr="00DE46C2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D5CD34" wp14:editId="3A2DF81E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85344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5344" cy="1257300"/>
                          <a:chOff x="1513" y="1485"/>
                          <a:chExt cx="9324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45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9A3BC" w14:textId="77777777" w:rsidR="007817CA" w:rsidRDefault="007817CA" w:rsidP="00567D6A">
                              <w:r>
                                <w:object w:dxaOrig="1290" w:dyaOrig="1335" w14:anchorId="2164BE6F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72" type="#_x0000_t75" style="width:53.4pt;height:55.8pt">
                                    <v:imagedata r:id="rId8" o:title=""/>
                                  </v:shape>
                                  <o:OLEObject Type="Embed" ProgID="MSPhotoEd.3" ShapeID="_x0000_i1072" DrawAspect="Content" ObjectID="_1816693198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3078E" w14:textId="77777777"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3485B977" w14:textId="77777777"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0928CCC5" w14:textId="77777777"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14:paraId="7D44606E" w14:textId="77777777"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/Municipality Rahovec</w:t>
                              </w:r>
                            </w:p>
                            <w:p w14:paraId="43344503" w14:textId="77777777"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14:paraId="4748510B" w14:textId="77777777"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1DD8C" w14:textId="77777777" w:rsidR="007817CA" w:rsidRDefault="007817CA" w:rsidP="00567D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EA79EC" wp14:editId="2E5430A9">
                                    <wp:extent cx="609600" cy="676275"/>
                                    <wp:effectExtent l="0" t="0" r="0" b="9525"/>
                                    <wp:docPr id="10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5CD34" id="Group 12" o:spid="_x0000_s1026" style="position:absolute;left:0;text-align:left;margin-left:3.75pt;margin-top:-29.25pt;width:471.3pt;height:99pt;z-index:251667456" coordorigin="1513,1485" coordsize="9324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45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1489A3BC" w14:textId="77777777" w:rsidR="007817CA" w:rsidRDefault="007817CA" w:rsidP="00567D6A">
                        <w:r>
                          <w:object w:dxaOrig="1290" w:dyaOrig="1335" w14:anchorId="2164BE6F">
                            <v:shape id="_x0000_i1072" type="#_x0000_t75" style="width:53.4pt;height:55.8pt">
                              <v:imagedata r:id="rId8" o:title=""/>
                            </v:shape>
                            <o:OLEObject Type="Embed" ProgID="MSPhotoEd.3" ShapeID="_x0000_i1072" DrawAspect="Content" ObjectID="_1816693198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643078E" w14:textId="77777777"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3485B977" w14:textId="77777777"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0928CCC5" w14:textId="77777777"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14:paraId="7D44606E" w14:textId="77777777"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/Municipality Rahovec</w:t>
                        </w:r>
                      </w:p>
                      <w:p w14:paraId="43344503" w14:textId="77777777"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14:paraId="4748510B" w14:textId="77777777"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E41DD8C" w14:textId="77777777" w:rsidR="007817CA" w:rsidRDefault="007817CA" w:rsidP="00567D6A">
                        <w:r>
                          <w:rPr>
                            <w:noProof/>
                          </w:rPr>
                          <w:drawing>
                            <wp:inline distT="0" distB="0" distL="0" distR="0" wp14:anchorId="30EA79EC" wp14:editId="2E5430A9">
                              <wp:extent cx="609600" cy="676275"/>
                              <wp:effectExtent l="0" t="0" r="0" b="9525"/>
                              <wp:docPr id="10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DDEB9A" w14:textId="77777777" w:rsidR="00314568" w:rsidRPr="00DE46C2" w:rsidRDefault="00314568" w:rsidP="00423089">
      <w:pPr>
        <w:ind w:left="2250"/>
        <w:jc w:val="both"/>
        <w:rPr>
          <w:sz w:val="36"/>
          <w:szCs w:val="36"/>
        </w:rPr>
      </w:pPr>
    </w:p>
    <w:p w14:paraId="3FA454CD" w14:textId="77777777" w:rsidR="009F73FA" w:rsidRPr="00DE46C2" w:rsidRDefault="009F73FA" w:rsidP="00423089">
      <w:pPr>
        <w:ind w:left="2250"/>
        <w:jc w:val="both"/>
        <w:rPr>
          <w:sz w:val="36"/>
          <w:szCs w:val="36"/>
        </w:rPr>
      </w:pPr>
    </w:p>
    <w:p w14:paraId="1E561EDB" w14:textId="77777777" w:rsidR="00314568" w:rsidRPr="00DE46C2" w:rsidRDefault="00314568" w:rsidP="00423089">
      <w:pPr>
        <w:pStyle w:val="NoSpacing"/>
        <w:ind w:left="2250"/>
        <w:jc w:val="both"/>
        <w:rPr>
          <w:rFonts w:ascii="Times New Roman" w:hAnsi="Times New Roman" w:cs="Times New Roman"/>
          <w:sz w:val="36"/>
          <w:szCs w:val="36"/>
          <w:lang w:val="sq-AL"/>
        </w:rPr>
      </w:pPr>
    </w:p>
    <w:p w14:paraId="68EA7DFD" w14:textId="77777777" w:rsidR="00314568" w:rsidRPr="00DE46C2" w:rsidRDefault="00314568" w:rsidP="00423089">
      <w:pPr>
        <w:ind w:left="2250"/>
        <w:jc w:val="both"/>
        <w:rPr>
          <w:sz w:val="36"/>
          <w:szCs w:val="36"/>
        </w:rPr>
      </w:pPr>
    </w:p>
    <w:p w14:paraId="06F0493A" w14:textId="77777777" w:rsidR="00B72827" w:rsidRPr="00DE46C2" w:rsidRDefault="00B72827" w:rsidP="00423089">
      <w:pPr>
        <w:tabs>
          <w:tab w:val="left" w:pos="360"/>
        </w:tabs>
        <w:ind w:left="2250"/>
        <w:jc w:val="both"/>
        <w:rPr>
          <w:sz w:val="36"/>
          <w:szCs w:val="36"/>
        </w:rPr>
      </w:pPr>
    </w:p>
    <w:p w14:paraId="4B35E247" w14:textId="77777777" w:rsidR="00B72827" w:rsidRPr="00DE46C2" w:rsidRDefault="00B72827" w:rsidP="00423089">
      <w:pPr>
        <w:tabs>
          <w:tab w:val="left" w:pos="360"/>
        </w:tabs>
        <w:ind w:left="2250"/>
        <w:jc w:val="both"/>
        <w:rPr>
          <w:sz w:val="36"/>
          <w:szCs w:val="36"/>
        </w:rPr>
      </w:pPr>
    </w:p>
    <w:p w14:paraId="6D369E13" w14:textId="77777777" w:rsidR="00EB0F75" w:rsidRPr="00DE46C2" w:rsidRDefault="00EB0F75" w:rsidP="00423089">
      <w:pPr>
        <w:tabs>
          <w:tab w:val="left" w:pos="360"/>
        </w:tabs>
        <w:ind w:left="2250"/>
        <w:jc w:val="right"/>
        <w:rPr>
          <w:sz w:val="36"/>
          <w:szCs w:val="36"/>
        </w:rPr>
      </w:pPr>
    </w:p>
    <w:p w14:paraId="635B2866" w14:textId="77777777" w:rsidR="00EB0F75" w:rsidRPr="00DE46C2" w:rsidRDefault="00EB0F75" w:rsidP="00423089">
      <w:pPr>
        <w:tabs>
          <w:tab w:val="left" w:pos="360"/>
        </w:tabs>
        <w:ind w:left="2250"/>
        <w:jc w:val="center"/>
        <w:rPr>
          <w:sz w:val="36"/>
          <w:szCs w:val="36"/>
        </w:rPr>
      </w:pPr>
    </w:p>
    <w:p w14:paraId="11FDA0B0" w14:textId="77777777" w:rsidR="005B24F6" w:rsidRDefault="005B24F6" w:rsidP="00423089">
      <w:pPr>
        <w:tabs>
          <w:tab w:val="left" w:pos="2797"/>
        </w:tabs>
        <w:ind w:left="2250"/>
        <w:jc w:val="center"/>
        <w:rPr>
          <w:sz w:val="36"/>
          <w:szCs w:val="36"/>
        </w:rPr>
      </w:pPr>
      <w:bookmarkStart w:id="1" w:name="_Hlk206079770"/>
    </w:p>
    <w:p w14:paraId="04D35624" w14:textId="77777777" w:rsidR="005B24F6" w:rsidRDefault="005B24F6" w:rsidP="00423089">
      <w:pPr>
        <w:tabs>
          <w:tab w:val="left" w:pos="2797"/>
        </w:tabs>
        <w:ind w:left="2250"/>
        <w:jc w:val="center"/>
        <w:rPr>
          <w:sz w:val="36"/>
          <w:szCs w:val="36"/>
        </w:rPr>
      </w:pPr>
    </w:p>
    <w:p w14:paraId="19894495" w14:textId="77777777" w:rsidR="005B24F6" w:rsidRDefault="005B24F6" w:rsidP="00423089">
      <w:pPr>
        <w:tabs>
          <w:tab w:val="left" w:pos="2797"/>
        </w:tabs>
        <w:ind w:left="2250"/>
        <w:jc w:val="center"/>
        <w:rPr>
          <w:sz w:val="36"/>
          <w:szCs w:val="36"/>
        </w:rPr>
      </w:pPr>
    </w:p>
    <w:p w14:paraId="7030A1B0" w14:textId="7BF9F617" w:rsidR="00E37D32" w:rsidRPr="00DE46C2" w:rsidRDefault="00EB0F75" w:rsidP="005B24F6">
      <w:pPr>
        <w:tabs>
          <w:tab w:val="left" w:pos="2797"/>
        </w:tabs>
        <w:ind w:left="2250"/>
        <w:rPr>
          <w:b/>
          <w:bCs/>
          <w:sz w:val="40"/>
          <w:szCs w:val="40"/>
        </w:rPr>
      </w:pPr>
      <w:r w:rsidRPr="00DE46C2">
        <w:rPr>
          <w:b/>
          <w:bCs/>
          <w:sz w:val="40"/>
          <w:szCs w:val="40"/>
        </w:rPr>
        <w:t xml:space="preserve">Procesverbal </w:t>
      </w:r>
      <w:r w:rsidR="00ED2FA9" w:rsidRPr="00DE46C2">
        <w:rPr>
          <w:b/>
          <w:bCs/>
          <w:sz w:val="40"/>
          <w:szCs w:val="40"/>
        </w:rPr>
        <w:t xml:space="preserve">i </w:t>
      </w:r>
      <w:r w:rsidR="00147A55" w:rsidRPr="00DE46C2">
        <w:rPr>
          <w:b/>
          <w:bCs/>
          <w:sz w:val="40"/>
          <w:szCs w:val="40"/>
        </w:rPr>
        <w:t>d</w:t>
      </w:r>
      <w:r w:rsidR="00ED2FA9" w:rsidRPr="00DE46C2">
        <w:rPr>
          <w:b/>
          <w:bCs/>
          <w:sz w:val="40"/>
          <w:szCs w:val="40"/>
        </w:rPr>
        <w:t xml:space="preserve">ëgjimeve </w:t>
      </w:r>
      <w:r w:rsidR="00EB04A0" w:rsidRPr="00DE46C2">
        <w:rPr>
          <w:b/>
          <w:bCs/>
          <w:sz w:val="40"/>
          <w:szCs w:val="40"/>
        </w:rPr>
        <w:t xml:space="preserve">buxhetore </w:t>
      </w:r>
      <w:r w:rsidR="00E704D8" w:rsidRPr="00DE46C2">
        <w:rPr>
          <w:b/>
          <w:bCs/>
          <w:sz w:val="40"/>
          <w:szCs w:val="40"/>
        </w:rPr>
        <w:t>për</w:t>
      </w:r>
    </w:p>
    <w:p w14:paraId="14B7C7F0" w14:textId="17F0EC5B" w:rsidR="00EB0F75" w:rsidRPr="00DE46C2" w:rsidRDefault="00EB04A0" w:rsidP="005B24F6">
      <w:pPr>
        <w:pStyle w:val="Title"/>
        <w:ind w:left="2250"/>
        <w:rPr>
          <w:rFonts w:ascii="Times New Roman" w:hAnsi="Times New Roman" w:cs="Times New Roman"/>
          <w:b/>
          <w:bCs/>
          <w:sz w:val="40"/>
          <w:szCs w:val="40"/>
        </w:rPr>
      </w:pPr>
      <w:r w:rsidRPr="00DE46C2">
        <w:rPr>
          <w:rFonts w:ascii="Times New Roman" w:hAnsi="Times New Roman" w:cs="Times New Roman"/>
          <w:b/>
          <w:bCs/>
          <w:sz w:val="40"/>
          <w:szCs w:val="40"/>
        </w:rPr>
        <w:t>përgatitjen e buxh</w:t>
      </w:r>
      <w:r w:rsidR="00AD3B96" w:rsidRPr="00DE46C2">
        <w:rPr>
          <w:rFonts w:ascii="Times New Roman" w:hAnsi="Times New Roman" w:cs="Times New Roman"/>
          <w:b/>
          <w:bCs/>
          <w:sz w:val="40"/>
          <w:szCs w:val="40"/>
        </w:rPr>
        <w:t>e</w:t>
      </w:r>
      <w:r w:rsidRPr="00DE46C2">
        <w:rPr>
          <w:rFonts w:ascii="Times New Roman" w:hAnsi="Times New Roman" w:cs="Times New Roman"/>
          <w:b/>
          <w:bCs/>
          <w:sz w:val="40"/>
          <w:szCs w:val="40"/>
        </w:rPr>
        <w:t>tit për vitin 202</w:t>
      </w:r>
      <w:r w:rsidR="00374A29" w:rsidRPr="00DE46C2">
        <w:rPr>
          <w:rFonts w:ascii="Times New Roman" w:hAnsi="Times New Roman" w:cs="Times New Roman"/>
          <w:b/>
          <w:bCs/>
          <w:sz w:val="40"/>
          <w:szCs w:val="40"/>
        </w:rPr>
        <w:t>6</w:t>
      </w:r>
      <w:r w:rsidRPr="00DE46C2">
        <w:rPr>
          <w:rFonts w:ascii="Times New Roman" w:hAnsi="Times New Roman" w:cs="Times New Roman"/>
          <w:b/>
          <w:bCs/>
          <w:sz w:val="40"/>
          <w:szCs w:val="40"/>
        </w:rPr>
        <w:t>,</w:t>
      </w:r>
    </w:p>
    <w:p w14:paraId="31D803EC" w14:textId="3F62D760" w:rsidR="00211AF9" w:rsidRPr="00DE46C2" w:rsidRDefault="0065484F" w:rsidP="005B24F6">
      <w:pPr>
        <w:spacing w:after="200" w:line="276" w:lineRule="auto"/>
        <w:ind w:left="2250"/>
        <w:rPr>
          <w:sz w:val="36"/>
          <w:szCs w:val="36"/>
        </w:rPr>
      </w:pPr>
      <w:r w:rsidRPr="00DE46C2">
        <w:rPr>
          <w:rFonts w:eastAsia="Calibri"/>
          <w:b/>
          <w:noProof/>
          <w:sz w:val="40"/>
          <w:szCs w:val="40"/>
          <w:lang w:eastAsia="en-US"/>
        </w:rPr>
        <w:t xml:space="preserve">me fokus </w:t>
      </w:r>
      <w:bookmarkEnd w:id="0"/>
      <w:r w:rsidR="00423089">
        <w:rPr>
          <w:b/>
          <w:bCs/>
          <w:sz w:val="40"/>
          <w:szCs w:val="40"/>
        </w:rPr>
        <w:t>lagjet I. II. III dhe IV</w:t>
      </w:r>
    </w:p>
    <w:p w14:paraId="471B3FAA" w14:textId="77777777" w:rsidR="00211AF9" w:rsidRPr="00DE46C2" w:rsidRDefault="00211AF9" w:rsidP="00423089">
      <w:pPr>
        <w:ind w:left="2250"/>
        <w:rPr>
          <w:sz w:val="36"/>
          <w:szCs w:val="36"/>
        </w:rPr>
      </w:pPr>
    </w:p>
    <w:p w14:paraId="7B6628CF" w14:textId="77777777" w:rsidR="00211AF9" w:rsidRPr="00DE46C2" w:rsidRDefault="00211AF9" w:rsidP="00423089">
      <w:pPr>
        <w:ind w:left="2250"/>
        <w:rPr>
          <w:sz w:val="36"/>
          <w:szCs w:val="36"/>
        </w:rPr>
      </w:pPr>
    </w:p>
    <w:p w14:paraId="1938750D" w14:textId="77777777" w:rsidR="00211AF9" w:rsidRPr="00DE46C2" w:rsidRDefault="00211AF9" w:rsidP="00423089">
      <w:pPr>
        <w:ind w:left="2250"/>
        <w:rPr>
          <w:sz w:val="36"/>
          <w:szCs w:val="36"/>
        </w:rPr>
      </w:pPr>
    </w:p>
    <w:p w14:paraId="25EF4446" w14:textId="77777777" w:rsidR="00211AF9" w:rsidRPr="00DE46C2" w:rsidRDefault="00211AF9" w:rsidP="00423089">
      <w:pPr>
        <w:ind w:left="2250"/>
        <w:rPr>
          <w:sz w:val="36"/>
          <w:szCs w:val="36"/>
        </w:rPr>
      </w:pPr>
    </w:p>
    <w:p w14:paraId="671AEF05" w14:textId="77777777" w:rsidR="00211BB6" w:rsidRPr="00DE46C2" w:rsidRDefault="00211BB6" w:rsidP="00423089">
      <w:pPr>
        <w:shd w:val="clear" w:color="auto" w:fill="FFFFFF"/>
        <w:spacing w:after="150"/>
        <w:ind w:left="22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0F50787F" w14:textId="77777777" w:rsidR="00211AF9" w:rsidRPr="00DE46C2" w:rsidRDefault="00211AF9" w:rsidP="00423089">
      <w:pPr>
        <w:shd w:val="clear" w:color="auto" w:fill="FFFFFF"/>
        <w:spacing w:after="150"/>
        <w:ind w:left="22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1D2B6646" w14:textId="77777777" w:rsidR="00FF4D86" w:rsidRPr="00DE46C2" w:rsidRDefault="00FF4D86" w:rsidP="00423089">
      <w:pPr>
        <w:shd w:val="clear" w:color="auto" w:fill="FFFFFF"/>
        <w:spacing w:after="150"/>
        <w:ind w:left="22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24FF3F82" w14:textId="77777777" w:rsidR="00FF4D86" w:rsidRPr="00DE46C2" w:rsidRDefault="00FF4D86" w:rsidP="00423089">
      <w:pPr>
        <w:shd w:val="clear" w:color="auto" w:fill="FFFFFF"/>
        <w:spacing w:after="150"/>
        <w:ind w:left="22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29CF6F22" w14:textId="15E73349" w:rsidR="005B24F6" w:rsidRDefault="005B24F6" w:rsidP="005B24F6">
      <w:pPr>
        <w:rPr>
          <w:lang w:eastAsia="en-US"/>
        </w:rPr>
      </w:pPr>
    </w:p>
    <w:p w14:paraId="61A73961" w14:textId="6751317A" w:rsidR="005B24F6" w:rsidRDefault="005B24F6" w:rsidP="005B24F6">
      <w:pPr>
        <w:rPr>
          <w:lang w:eastAsia="en-US"/>
        </w:rPr>
      </w:pPr>
    </w:p>
    <w:p w14:paraId="30E3FD19" w14:textId="35717183" w:rsidR="005B24F6" w:rsidRDefault="005B24F6" w:rsidP="005B24F6">
      <w:pPr>
        <w:rPr>
          <w:lang w:eastAsia="en-US"/>
        </w:rPr>
      </w:pPr>
    </w:p>
    <w:p w14:paraId="5C1C88BA" w14:textId="4DB6351D" w:rsidR="005B24F6" w:rsidRDefault="005B24F6" w:rsidP="005B24F6">
      <w:pPr>
        <w:rPr>
          <w:lang w:eastAsia="en-US"/>
        </w:rPr>
      </w:pPr>
    </w:p>
    <w:p w14:paraId="622088CD" w14:textId="152D1690" w:rsidR="005B24F6" w:rsidRDefault="005B24F6" w:rsidP="005B24F6">
      <w:pPr>
        <w:rPr>
          <w:lang w:eastAsia="en-US"/>
        </w:rPr>
      </w:pPr>
    </w:p>
    <w:p w14:paraId="7DC74FFA" w14:textId="62541677" w:rsidR="005B24F6" w:rsidRDefault="005B24F6" w:rsidP="005B24F6">
      <w:pPr>
        <w:rPr>
          <w:lang w:eastAsia="en-US"/>
        </w:rPr>
      </w:pPr>
    </w:p>
    <w:p w14:paraId="4EEEBBC1" w14:textId="37A5C3DD" w:rsidR="005B24F6" w:rsidRDefault="005B24F6" w:rsidP="005B24F6">
      <w:pPr>
        <w:rPr>
          <w:lang w:eastAsia="en-US"/>
        </w:rPr>
      </w:pPr>
    </w:p>
    <w:p w14:paraId="6D57CC93" w14:textId="5C5014B1" w:rsidR="005B24F6" w:rsidRDefault="005B24F6" w:rsidP="005B24F6">
      <w:pPr>
        <w:rPr>
          <w:lang w:eastAsia="en-US"/>
        </w:rPr>
      </w:pPr>
    </w:p>
    <w:p w14:paraId="0736BCB8" w14:textId="59F2A054" w:rsidR="005B24F6" w:rsidRDefault="005B24F6" w:rsidP="005B24F6">
      <w:pPr>
        <w:rPr>
          <w:lang w:eastAsia="en-US"/>
        </w:rPr>
      </w:pPr>
    </w:p>
    <w:p w14:paraId="4BFDAD47" w14:textId="5DED52CF" w:rsidR="005B24F6" w:rsidRDefault="005B24F6" w:rsidP="005B24F6">
      <w:pPr>
        <w:rPr>
          <w:lang w:eastAsia="en-US"/>
        </w:rPr>
      </w:pPr>
    </w:p>
    <w:p w14:paraId="748EBD1E" w14:textId="22FA13A6" w:rsidR="005B24F6" w:rsidRDefault="005B24F6" w:rsidP="005B24F6">
      <w:pPr>
        <w:rPr>
          <w:lang w:eastAsia="en-US"/>
        </w:rPr>
      </w:pPr>
    </w:p>
    <w:p w14:paraId="6ED08292" w14:textId="77777777" w:rsidR="005B24F6" w:rsidRPr="005B24F6" w:rsidRDefault="005B24F6" w:rsidP="005B24F6">
      <w:pPr>
        <w:rPr>
          <w:lang w:eastAsia="en-US"/>
        </w:rPr>
      </w:pPr>
    </w:p>
    <w:p w14:paraId="4D0F9CED" w14:textId="1E4CAAF4" w:rsidR="00255D43" w:rsidRPr="00DE46C2" w:rsidRDefault="00255D43" w:rsidP="005B24F6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0" w:after="120" w:line="276" w:lineRule="auto"/>
        <w:ind w:left="2250" w:right="1008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DE46C2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14:paraId="6B0412ED" w14:textId="341E3688" w:rsidR="00027A13" w:rsidRPr="00DE46C2" w:rsidRDefault="00027A13" w:rsidP="005B24F6">
      <w:pPr>
        <w:shd w:val="clear" w:color="auto" w:fill="FFFFFF"/>
        <w:spacing w:after="150" w:line="360" w:lineRule="auto"/>
        <w:ind w:right="1008"/>
        <w:jc w:val="both"/>
        <w:outlineLvl w:val="1"/>
      </w:pPr>
      <w:r w:rsidRPr="00DE46C2">
        <w:rPr>
          <w:bCs/>
          <w:color w:val="212121"/>
          <w:lang w:eastAsia="en-US"/>
        </w:rPr>
        <w:t>Njoftimi për organizimin e dëgjimeve buxhetor</w:t>
      </w:r>
      <w:r w:rsidR="00EB04A0" w:rsidRPr="00DE46C2">
        <w:rPr>
          <w:bCs/>
          <w:color w:val="212121"/>
          <w:lang w:eastAsia="en-US"/>
        </w:rPr>
        <w:t>e për përgatitjen e buxhetit për vitin 202</w:t>
      </w:r>
      <w:r w:rsidR="00AA3096" w:rsidRPr="00DE46C2">
        <w:rPr>
          <w:bCs/>
          <w:color w:val="212121"/>
          <w:lang w:eastAsia="en-US"/>
        </w:rPr>
        <w:t>6</w:t>
      </w:r>
      <w:r w:rsidR="00957873" w:rsidRPr="00DE46C2">
        <w:rPr>
          <w:bCs/>
          <w:color w:val="212121"/>
          <w:lang w:eastAsia="en-US"/>
        </w:rPr>
        <w:t>,</w:t>
      </w:r>
      <w:r w:rsidR="005B0E15" w:rsidRPr="00DE46C2">
        <w:rPr>
          <w:bCs/>
          <w:color w:val="212121"/>
          <w:lang w:eastAsia="en-US"/>
        </w:rPr>
        <w:t xml:space="preserve"> </w:t>
      </w:r>
      <w:r w:rsidR="00423089" w:rsidRPr="00423089">
        <w:rPr>
          <w:b/>
          <w:color w:val="212121"/>
          <w:lang w:eastAsia="en-US"/>
        </w:rPr>
        <w:t xml:space="preserve">me fokus </w:t>
      </w:r>
      <w:r w:rsidR="00423089" w:rsidRPr="00423089">
        <w:rPr>
          <w:b/>
          <w:bCs/>
          <w:color w:val="212121"/>
          <w:lang w:eastAsia="en-US"/>
        </w:rPr>
        <w:t>lagjet I.II.III dhe IV</w:t>
      </w:r>
      <w:r w:rsidR="003F312D" w:rsidRPr="00DE46C2">
        <w:rPr>
          <w:b/>
          <w:color w:val="212121"/>
          <w:lang w:eastAsia="en-US"/>
        </w:rPr>
        <w:t xml:space="preserve"> </w:t>
      </w:r>
      <w:r w:rsidR="00957873" w:rsidRPr="00DE46C2">
        <w:rPr>
          <w:bCs/>
          <w:color w:val="212121"/>
          <w:lang w:eastAsia="en-US"/>
        </w:rPr>
        <w:t>u publikua me datë:</w:t>
      </w:r>
      <w:r w:rsidR="00C22A87" w:rsidRPr="00DE46C2">
        <w:rPr>
          <w:bCs/>
          <w:color w:val="212121"/>
          <w:lang w:eastAsia="en-US"/>
        </w:rPr>
        <w:t xml:space="preserve"> </w:t>
      </w:r>
      <w:r w:rsidR="00423089">
        <w:rPr>
          <w:bCs/>
          <w:color w:val="212121"/>
          <w:lang w:eastAsia="en-US"/>
        </w:rPr>
        <w:t>23</w:t>
      </w:r>
      <w:r w:rsidR="00BD69DE" w:rsidRPr="00DE46C2">
        <w:rPr>
          <w:bCs/>
          <w:color w:val="212121"/>
          <w:lang w:eastAsia="en-US"/>
        </w:rPr>
        <w:t>.</w:t>
      </w:r>
      <w:r w:rsidR="005B0E15" w:rsidRPr="00DE46C2">
        <w:rPr>
          <w:bCs/>
          <w:color w:val="212121"/>
          <w:lang w:eastAsia="en-US"/>
        </w:rPr>
        <w:t>7</w:t>
      </w:r>
      <w:r w:rsidR="00BD69DE" w:rsidRPr="00DE46C2">
        <w:rPr>
          <w:bCs/>
          <w:color w:val="212121"/>
          <w:lang w:eastAsia="en-US"/>
        </w:rPr>
        <w:t>.202</w:t>
      </w:r>
      <w:r w:rsidR="00374A29" w:rsidRPr="00DE46C2">
        <w:rPr>
          <w:bCs/>
          <w:color w:val="212121"/>
          <w:lang w:eastAsia="en-US"/>
        </w:rPr>
        <w:t xml:space="preserve">5 </w:t>
      </w:r>
      <w:r w:rsidR="00957873" w:rsidRPr="00DE46C2">
        <w:rPr>
          <w:bCs/>
          <w:color w:val="212121"/>
          <w:lang w:eastAsia="en-US"/>
        </w:rPr>
        <w:t xml:space="preserve">në ueb faqen e komunës së Rahovecit, </w:t>
      </w:r>
      <w:r w:rsidR="006D4806" w:rsidRPr="00DE46C2">
        <w:rPr>
          <w:bCs/>
          <w:color w:val="212121"/>
          <w:lang w:eastAsia="en-US"/>
        </w:rPr>
        <w:t xml:space="preserve">në këtë </w:t>
      </w:r>
      <w:proofErr w:type="spellStart"/>
      <w:r w:rsidR="006D4806" w:rsidRPr="00DE46C2">
        <w:rPr>
          <w:bCs/>
          <w:color w:val="212121"/>
          <w:lang w:eastAsia="en-US"/>
        </w:rPr>
        <w:t>vegëz</w:t>
      </w:r>
      <w:proofErr w:type="spellEnd"/>
      <w:r w:rsidR="006D4806" w:rsidRPr="00DE46C2">
        <w:rPr>
          <w:bCs/>
          <w:color w:val="212121"/>
          <w:lang w:eastAsia="en-US"/>
        </w:rPr>
        <w:t>:</w:t>
      </w:r>
      <w:r w:rsidR="003F312D" w:rsidRPr="00DE46C2">
        <w:t xml:space="preserve"> </w:t>
      </w:r>
      <w:hyperlink r:id="rId12" w:history="1">
        <w:r w:rsidR="00423089" w:rsidRPr="00A527AC">
          <w:rPr>
            <w:rStyle w:val="Hyperlink"/>
          </w:rPr>
          <w:t>https://rahovec.rks-gov.net/wp-content/uploads/2025/07/Njoftim-per-mbajtjen-e-degjimit-publik-me-banoret-e-lagjeve-te-qytetit-2026.pdf</w:t>
        </w:r>
      </w:hyperlink>
      <w:r w:rsidR="00423089">
        <w:t xml:space="preserve"> </w:t>
      </w:r>
      <w:r w:rsidR="003F312D" w:rsidRPr="00DE46C2">
        <w:t xml:space="preserve"> </w:t>
      </w:r>
      <w:r w:rsidR="00957873" w:rsidRPr="00DE46C2">
        <w:rPr>
          <w:bCs/>
          <w:color w:val="212121"/>
          <w:lang w:eastAsia="en-US"/>
        </w:rPr>
        <w:t>në</w:t>
      </w:r>
      <w:r w:rsidR="00F106A5" w:rsidRPr="00DE46C2">
        <w:rPr>
          <w:bCs/>
          <w:color w:val="212121"/>
          <w:lang w:eastAsia="en-US"/>
        </w:rPr>
        <w:t xml:space="preserve"> harmoni me </w:t>
      </w:r>
      <w:r w:rsidR="00957873" w:rsidRPr="00DE46C2">
        <w:rPr>
          <w:bCs/>
          <w:color w:val="212121"/>
          <w:lang w:eastAsia="en-US"/>
        </w:rPr>
        <w:t>afatet ligjore që i përcakton Udhëzimi Administrativ, si vijon:</w:t>
      </w:r>
    </w:p>
    <w:p w14:paraId="1656FE58" w14:textId="77777777" w:rsidR="00027A13" w:rsidRPr="00DE46C2" w:rsidRDefault="00027A13" w:rsidP="005B24F6">
      <w:pPr>
        <w:spacing w:line="360" w:lineRule="auto"/>
        <w:ind w:left="2250" w:right="1008"/>
        <w:jc w:val="both"/>
      </w:pPr>
    </w:p>
    <w:p w14:paraId="22682D58" w14:textId="398B83DE" w:rsidR="00F710B4" w:rsidRPr="00DE46C2" w:rsidRDefault="00181B37" w:rsidP="005B24F6">
      <w:pPr>
        <w:spacing w:line="360" w:lineRule="auto"/>
        <w:ind w:right="1008"/>
        <w:jc w:val="both"/>
        <w:rPr>
          <w:i/>
          <w:color w:val="333333"/>
          <w:shd w:val="clear" w:color="auto" w:fill="FFFFFF"/>
        </w:rPr>
      </w:pPr>
      <w:r w:rsidRPr="00DE46C2">
        <w:rPr>
          <w:i/>
          <w:color w:val="333333"/>
          <w:shd w:val="clear" w:color="auto" w:fill="FFFFFF"/>
          <w:lang w:val="en-US"/>
        </w:rPr>
        <w:t xml:space="preserve">Duke u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bazuar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bCs/>
          <w:i/>
          <w:color w:val="333333"/>
          <w:shd w:val="clear" w:color="auto" w:fill="FFFFFF"/>
          <w:lang w:val="en-US"/>
        </w:rPr>
        <w:t>në</w:t>
      </w:r>
      <w:proofErr w:type="spellEnd"/>
      <w:r w:rsidRPr="00DE46C2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bCs/>
          <w:i/>
          <w:color w:val="333333"/>
          <w:shd w:val="clear" w:color="auto" w:fill="FFFFFF"/>
          <w:lang w:val="en-US"/>
        </w:rPr>
        <w:t>Ligjin</w:t>
      </w:r>
      <w:proofErr w:type="spellEnd"/>
      <w:r w:rsidRPr="00DE46C2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bCs/>
          <w:i/>
          <w:color w:val="333333"/>
          <w:shd w:val="clear" w:color="auto" w:fill="FFFFFF"/>
          <w:lang w:val="en-US"/>
        </w:rPr>
        <w:t>për</w:t>
      </w:r>
      <w:proofErr w:type="spellEnd"/>
      <w:r w:rsidRPr="00DE46C2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bCs/>
          <w:i/>
          <w:color w:val="333333"/>
          <w:shd w:val="clear" w:color="auto" w:fill="FFFFFF"/>
          <w:lang w:val="en-US"/>
        </w:rPr>
        <w:t>menaxhimin</w:t>
      </w:r>
      <w:proofErr w:type="spellEnd"/>
      <w:r w:rsidRPr="00DE46C2">
        <w:rPr>
          <w:bCs/>
          <w:i/>
          <w:color w:val="333333"/>
          <w:shd w:val="clear" w:color="auto" w:fill="FFFFFF"/>
          <w:lang w:val="en-US"/>
        </w:rPr>
        <w:t xml:space="preserve"> e </w:t>
      </w:r>
      <w:proofErr w:type="spellStart"/>
      <w:r w:rsidRPr="00DE46C2">
        <w:rPr>
          <w:bCs/>
          <w:i/>
          <w:color w:val="333333"/>
          <w:shd w:val="clear" w:color="auto" w:fill="FFFFFF"/>
          <w:lang w:val="en-US"/>
        </w:rPr>
        <w:t>financave</w:t>
      </w:r>
      <w:proofErr w:type="spellEnd"/>
      <w:r w:rsidRPr="00DE46C2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bCs/>
          <w:i/>
          <w:color w:val="333333"/>
          <w:shd w:val="clear" w:color="auto" w:fill="FFFFFF"/>
          <w:lang w:val="en-US"/>
        </w:rPr>
        <w:t>publike</w:t>
      </w:r>
      <w:proofErr w:type="spellEnd"/>
      <w:r w:rsidRPr="00DE46C2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bCs/>
          <w:i/>
          <w:color w:val="333333"/>
          <w:shd w:val="clear" w:color="auto" w:fill="FFFFFF"/>
          <w:lang w:val="en-US"/>
        </w:rPr>
        <w:t>dhe</w:t>
      </w:r>
      <w:proofErr w:type="spellEnd"/>
      <w:r w:rsidRPr="00DE46C2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bCs/>
          <w:i/>
          <w:color w:val="333333"/>
          <w:shd w:val="clear" w:color="auto" w:fill="FFFFFF"/>
          <w:lang w:val="en-US"/>
        </w:rPr>
        <w:t>përgjegjësitë</w:t>
      </w:r>
      <w:proofErr w:type="spellEnd"/>
      <w:r w:rsidRPr="00DE46C2">
        <w:rPr>
          <w:bCs/>
          <w:i/>
          <w:color w:val="333333"/>
          <w:shd w:val="clear" w:color="auto" w:fill="FFFFFF"/>
          <w:lang w:val="en-US"/>
        </w:rPr>
        <w:t xml:space="preserve">,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Statutit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Komunës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së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Rahovecit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Nr.1005,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si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nenit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31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Udhëzimit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Administrativ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MAPL Nr.04/2023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Administratë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Hapur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në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Komuna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,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kryetari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i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Komunës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së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Rahovecit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, Smajl Latifi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Drejtoria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Buxhet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Financa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në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bashkëpunim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me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Zyrën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DE46C2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DE46C2">
        <w:rPr>
          <w:i/>
          <w:color w:val="333333"/>
          <w:shd w:val="clear" w:color="auto" w:fill="FFFFFF"/>
          <w:lang w:val="en-US"/>
        </w:rPr>
        <w:t>Informim</w:t>
      </w:r>
      <w:proofErr w:type="spellEnd"/>
      <w:r w:rsidR="00027A13" w:rsidRPr="00DE46C2">
        <w:rPr>
          <w:i/>
          <w:color w:val="333333"/>
          <w:shd w:val="clear" w:color="auto" w:fill="FFFFFF"/>
        </w:rPr>
        <w:t xml:space="preserve"> nga data: </w:t>
      </w:r>
      <w:r w:rsidR="005B0E15" w:rsidRPr="00DE46C2">
        <w:rPr>
          <w:rStyle w:val="Strong"/>
          <w:i/>
          <w:color w:val="333333"/>
          <w:shd w:val="clear" w:color="auto" w:fill="FFFFFF"/>
        </w:rPr>
        <w:t>2</w:t>
      </w:r>
      <w:r w:rsidR="00525D77" w:rsidRPr="00DE46C2">
        <w:rPr>
          <w:rStyle w:val="Strong"/>
          <w:i/>
          <w:color w:val="333333"/>
          <w:shd w:val="clear" w:color="auto" w:fill="FFFFFF"/>
        </w:rPr>
        <w:t>1</w:t>
      </w:r>
      <w:r w:rsidR="00BD69DE" w:rsidRPr="00DE46C2">
        <w:rPr>
          <w:rStyle w:val="Strong"/>
          <w:i/>
          <w:color w:val="333333"/>
          <w:shd w:val="clear" w:color="auto" w:fill="FFFFFF"/>
        </w:rPr>
        <w:t>.0</w:t>
      </w:r>
      <w:r w:rsidR="005B0E15" w:rsidRPr="00DE46C2">
        <w:rPr>
          <w:rStyle w:val="Strong"/>
          <w:i/>
          <w:color w:val="333333"/>
          <w:shd w:val="clear" w:color="auto" w:fill="FFFFFF"/>
        </w:rPr>
        <w:t>7</w:t>
      </w:r>
      <w:r w:rsidR="00BD69DE" w:rsidRPr="00DE46C2">
        <w:rPr>
          <w:rStyle w:val="Strong"/>
          <w:i/>
          <w:color w:val="333333"/>
          <w:shd w:val="clear" w:color="auto" w:fill="FFFFFF"/>
        </w:rPr>
        <w:t>.202</w:t>
      </w:r>
      <w:r w:rsidR="00525D77" w:rsidRPr="00DE46C2">
        <w:rPr>
          <w:rStyle w:val="Strong"/>
          <w:i/>
          <w:color w:val="333333"/>
          <w:shd w:val="clear" w:color="auto" w:fill="FFFFFF"/>
        </w:rPr>
        <w:t>5</w:t>
      </w:r>
      <w:r w:rsidR="00027A13" w:rsidRPr="00DE46C2">
        <w:rPr>
          <w:i/>
          <w:color w:val="333333"/>
          <w:shd w:val="clear" w:color="auto" w:fill="FFFFFF"/>
        </w:rPr>
        <w:t> deri me datë: </w:t>
      </w:r>
      <w:r w:rsidR="005B0E15" w:rsidRPr="00DE46C2">
        <w:rPr>
          <w:rStyle w:val="Strong"/>
          <w:i/>
          <w:color w:val="333333"/>
          <w:shd w:val="clear" w:color="auto" w:fill="FFFFFF"/>
        </w:rPr>
        <w:t>0</w:t>
      </w:r>
      <w:r w:rsidR="00525D77" w:rsidRPr="00DE46C2">
        <w:rPr>
          <w:rStyle w:val="Strong"/>
          <w:i/>
          <w:color w:val="333333"/>
          <w:shd w:val="clear" w:color="auto" w:fill="FFFFFF"/>
        </w:rPr>
        <w:t>4</w:t>
      </w:r>
      <w:r w:rsidR="00BD69DE" w:rsidRPr="00DE46C2">
        <w:rPr>
          <w:rStyle w:val="Strong"/>
          <w:i/>
          <w:color w:val="333333"/>
          <w:shd w:val="clear" w:color="auto" w:fill="FFFFFF"/>
        </w:rPr>
        <w:t>.0</w:t>
      </w:r>
      <w:r w:rsidR="005B0E15" w:rsidRPr="00DE46C2">
        <w:rPr>
          <w:rStyle w:val="Strong"/>
          <w:i/>
          <w:color w:val="333333"/>
          <w:shd w:val="clear" w:color="auto" w:fill="FFFFFF"/>
        </w:rPr>
        <w:t>8</w:t>
      </w:r>
      <w:r w:rsidR="00BD69DE" w:rsidRPr="00DE46C2">
        <w:rPr>
          <w:rStyle w:val="Strong"/>
          <w:i/>
          <w:color w:val="333333"/>
          <w:shd w:val="clear" w:color="auto" w:fill="FFFFFF"/>
        </w:rPr>
        <w:t>.202</w:t>
      </w:r>
      <w:r w:rsidR="00525D77" w:rsidRPr="00DE46C2">
        <w:rPr>
          <w:rStyle w:val="Strong"/>
          <w:i/>
          <w:color w:val="333333"/>
          <w:shd w:val="clear" w:color="auto" w:fill="FFFFFF"/>
        </w:rPr>
        <w:t>5</w:t>
      </w:r>
      <w:r w:rsidR="00027A13" w:rsidRPr="00DE46C2">
        <w:rPr>
          <w:i/>
          <w:color w:val="333333"/>
          <w:shd w:val="clear" w:color="auto" w:fill="FFFFFF"/>
        </w:rPr>
        <w:t> </w:t>
      </w:r>
      <w:r w:rsidR="00957873" w:rsidRPr="00DE46C2">
        <w:rPr>
          <w:i/>
          <w:color w:val="333333"/>
          <w:shd w:val="clear" w:color="auto" w:fill="FFFFFF"/>
        </w:rPr>
        <w:t xml:space="preserve">do të organizohen </w:t>
      </w:r>
      <w:r w:rsidR="00525D77" w:rsidRPr="00DE46C2">
        <w:rPr>
          <w:i/>
          <w:color w:val="333333"/>
          <w:shd w:val="clear" w:color="auto" w:fill="FFFFFF"/>
        </w:rPr>
        <w:t>gjashtëmbë</w:t>
      </w:r>
      <w:r w:rsidR="005B0E15" w:rsidRPr="00DE46C2">
        <w:rPr>
          <w:i/>
          <w:color w:val="333333"/>
          <w:shd w:val="clear" w:color="auto" w:fill="FFFFFF"/>
        </w:rPr>
        <w:t>dhjet</w:t>
      </w:r>
      <w:r w:rsidRPr="00DE46C2">
        <w:rPr>
          <w:i/>
          <w:color w:val="333333"/>
          <w:shd w:val="clear" w:color="auto" w:fill="FFFFFF"/>
        </w:rPr>
        <w:t>ë</w:t>
      </w:r>
      <w:r w:rsidR="00027A13" w:rsidRPr="00DE46C2">
        <w:rPr>
          <w:i/>
          <w:color w:val="333333"/>
          <w:shd w:val="clear" w:color="auto" w:fill="FFFFFF"/>
        </w:rPr>
        <w:t xml:space="preserve"> (</w:t>
      </w:r>
      <w:r w:rsidR="005B0E15" w:rsidRPr="00DE46C2">
        <w:rPr>
          <w:i/>
          <w:color w:val="333333"/>
          <w:shd w:val="clear" w:color="auto" w:fill="FFFFFF"/>
        </w:rPr>
        <w:t>1</w:t>
      </w:r>
      <w:r w:rsidR="00525D77" w:rsidRPr="00DE46C2">
        <w:rPr>
          <w:i/>
          <w:color w:val="333333"/>
          <w:shd w:val="clear" w:color="auto" w:fill="FFFFFF"/>
        </w:rPr>
        <w:t>6</w:t>
      </w:r>
      <w:r w:rsidR="00027A13" w:rsidRPr="00DE46C2">
        <w:rPr>
          <w:i/>
          <w:color w:val="333333"/>
          <w:shd w:val="clear" w:color="auto" w:fill="FFFFFF"/>
        </w:rPr>
        <w:t>) dëgjime publike buxhetore</w:t>
      </w:r>
      <w:r w:rsidR="00F710B4" w:rsidRPr="00DE46C2">
        <w:rPr>
          <w:i/>
          <w:color w:val="333333"/>
          <w:shd w:val="clear" w:color="auto" w:fill="FFFFFF"/>
        </w:rPr>
        <w:t>.</w:t>
      </w:r>
    </w:p>
    <w:p w14:paraId="11A0455D" w14:textId="77777777" w:rsidR="00957873" w:rsidRPr="00DE46C2" w:rsidRDefault="00957873" w:rsidP="005B24F6">
      <w:pPr>
        <w:spacing w:line="360" w:lineRule="auto"/>
        <w:ind w:left="2250" w:right="1008"/>
        <w:jc w:val="both"/>
        <w:rPr>
          <w:rStyle w:val="Strong"/>
          <w:i/>
          <w:shd w:val="clear" w:color="auto" w:fill="FFFFFF"/>
        </w:rPr>
      </w:pPr>
    </w:p>
    <w:p w14:paraId="4C91C3B2" w14:textId="6027A6F3" w:rsidR="00957873" w:rsidRPr="00DE46C2" w:rsidRDefault="00957873" w:rsidP="005B24F6">
      <w:pPr>
        <w:spacing w:line="360" w:lineRule="auto"/>
        <w:ind w:right="1008"/>
        <w:jc w:val="both"/>
        <w:rPr>
          <w:rStyle w:val="Strong"/>
          <w:b w:val="0"/>
          <w:shd w:val="clear" w:color="auto" w:fill="FFFFFF"/>
        </w:rPr>
      </w:pPr>
      <w:r w:rsidRPr="00DE46C2">
        <w:rPr>
          <w:rStyle w:val="Strong"/>
          <w:b w:val="0"/>
          <w:shd w:val="clear" w:color="auto" w:fill="FFFFFF"/>
        </w:rPr>
        <w:t>Me qëllim të rritjes</w:t>
      </w:r>
      <w:r w:rsidR="00CD2370" w:rsidRPr="00DE46C2">
        <w:rPr>
          <w:rStyle w:val="Strong"/>
          <w:b w:val="0"/>
          <w:shd w:val="clear" w:color="auto" w:fill="FFFFFF"/>
        </w:rPr>
        <w:t xml:space="preserve"> së nivelit të transparencës e</w:t>
      </w:r>
      <w:r w:rsidRPr="00DE46C2">
        <w:rPr>
          <w:rStyle w:val="Strong"/>
          <w:b w:val="0"/>
          <w:shd w:val="clear" w:color="auto" w:fill="FFFFFF"/>
        </w:rPr>
        <w:t xml:space="preserve"> </w:t>
      </w:r>
      <w:r w:rsidR="00C86145" w:rsidRPr="00DE46C2">
        <w:rPr>
          <w:rStyle w:val="Strong"/>
          <w:b w:val="0"/>
          <w:shd w:val="clear" w:color="auto" w:fill="FFFFFF"/>
        </w:rPr>
        <w:t xml:space="preserve">llogaridhënies </w:t>
      </w:r>
      <w:r w:rsidR="00CD2370" w:rsidRPr="00DE46C2">
        <w:rPr>
          <w:rStyle w:val="Strong"/>
          <w:b w:val="0"/>
          <w:shd w:val="clear" w:color="auto" w:fill="FFFFFF"/>
        </w:rPr>
        <w:t xml:space="preserve">dhe </w:t>
      </w:r>
      <w:r w:rsidRPr="00DE46C2">
        <w:rPr>
          <w:rStyle w:val="Strong"/>
          <w:b w:val="0"/>
          <w:shd w:val="clear" w:color="auto" w:fill="FFFFFF"/>
        </w:rPr>
        <w:t>për t’i mbajtur sa më të informuar banorët e komunës së Rahovecit, rreth orarit dhe vendit të mbajtjes së dëgjimeve buxhetore, janë bërë me kohë planifikimet dhe është publikuar me kohë kalendari i dëgjimeve buxhetore për</w:t>
      </w:r>
      <w:r w:rsidRPr="00DE46C2">
        <w:rPr>
          <w:rStyle w:val="Strong"/>
          <w:b w:val="0"/>
          <w:iCs/>
          <w:shd w:val="clear" w:color="auto" w:fill="FFFFFF"/>
        </w:rPr>
        <w:t xml:space="preserve"> </w:t>
      </w:r>
      <w:r w:rsidR="00525D77" w:rsidRPr="00DE46C2">
        <w:rPr>
          <w:rStyle w:val="Strong"/>
          <w:b w:val="0"/>
          <w:bCs w:val="0"/>
        </w:rPr>
        <w:t>gjashtëmbëdhjetë</w:t>
      </w:r>
      <w:r w:rsidR="005B0E15" w:rsidRPr="00DE46C2">
        <w:rPr>
          <w:rStyle w:val="Strong"/>
          <w:b w:val="0"/>
          <w:bCs w:val="0"/>
        </w:rPr>
        <w:t xml:space="preserve"> </w:t>
      </w:r>
      <w:r w:rsidR="005B0E15" w:rsidRPr="00DE46C2">
        <w:rPr>
          <w:bCs/>
          <w:iCs/>
          <w:shd w:val="clear" w:color="auto" w:fill="FFFFFF"/>
        </w:rPr>
        <w:t>(1</w:t>
      </w:r>
      <w:r w:rsidR="00525D77" w:rsidRPr="00DE46C2">
        <w:rPr>
          <w:bCs/>
          <w:iCs/>
          <w:shd w:val="clear" w:color="auto" w:fill="FFFFFF"/>
        </w:rPr>
        <w:t>6</w:t>
      </w:r>
      <w:r w:rsidR="005B0E15" w:rsidRPr="00DE46C2">
        <w:rPr>
          <w:bCs/>
          <w:iCs/>
          <w:shd w:val="clear" w:color="auto" w:fill="FFFFFF"/>
        </w:rPr>
        <w:t>)</w:t>
      </w:r>
      <w:r w:rsidR="005B0E15" w:rsidRPr="00DE46C2">
        <w:rPr>
          <w:bCs/>
          <w:i/>
          <w:shd w:val="clear" w:color="auto" w:fill="FFFFFF"/>
        </w:rPr>
        <w:t xml:space="preserve"> </w:t>
      </w:r>
      <w:r w:rsidRPr="00DE46C2">
        <w:rPr>
          <w:rStyle w:val="Strong"/>
          <w:b w:val="0"/>
          <w:shd w:val="clear" w:color="auto" w:fill="FFFFFF"/>
        </w:rPr>
        <w:t xml:space="preserve">dëgjimet buxhetore në </w:t>
      </w:r>
      <w:r w:rsidR="001E2C3F" w:rsidRPr="00DE46C2">
        <w:rPr>
          <w:rStyle w:val="Strong"/>
          <w:b w:val="0"/>
          <w:shd w:val="clear" w:color="auto" w:fill="FFFFFF"/>
        </w:rPr>
        <w:t>k</w:t>
      </w:r>
      <w:r w:rsidRPr="00DE46C2">
        <w:rPr>
          <w:rStyle w:val="Strong"/>
          <w:b w:val="0"/>
          <w:shd w:val="clear" w:color="auto" w:fill="FFFFFF"/>
        </w:rPr>
        <w:t>omunë</w:t>
      </w:r>
      <w:r w:rsidR="001E2C3F" w:rsidRPr="00DE46C2">
        <w:rPr>
          <w:rStyle w:val="Strong"/>
          <w:b w:val="0"/>
          <w:shd w:val="clear" w:color="auto" w:fill="FFFFFF"/>
        </w:rPr>
        <w:t>n e</w:t>
      </w:r>
      <w:r w:rsidRPr="00DE46C2">
        <w:rPr>
          <w:rStyle w:val="Strong"/>
          <w:b w:val="0"/>
          <w:shd w:val="clear" w:color="auto" w:fill="FFFFFF"/>
        </w:rPr>
        <w:t xml:space="preserve"> R</w:t>
      </w:r>
      <w:r w:rsidR="006A20AE" w:rsidRPr="00DE46C2">
        <w:rPr>
          <w:rStyle w:val="Strong"/>
          <w:b w:val="0"/>
          <w:shd w:val="clear" w:color="auto" w:fill="FFFFFF"/>
        </w:rPr>
        <w:t xml:space="preserve">ahovecit në këtë </w:t>
      </w:r>
      <w:proofErr w:type="spellStart"/>
      <w:r w:rsidR="006A20AE" w:rsidRPr="00DE46C2">
        <w:rPr>
          <w:rStyle w:val="Strong"/>
          <w:b w:val="0"/>
          <w:shd w:val="clear" w:color="auto" w:fill="FFFFFF"/>
        </w:rPr>
        <w:t>vegëz</w:t>
      </w:r>
      <w:proofErr w:type="spellEnd"/>
      <w:r w:rsidR="006A20AE" w:rsidRPr="00DE46C2">
        <w:rPr>
          <w:rStyle w:val="Strong"/>
          <w:b w:val="0"/>
          <w:shd w:val="clear" w:color="auto" w:fill="FFFFFF"/>
        </w:rPr>
        <w:t>:</w:t>
      </w:r>
      <w:r w:rsidR="00CD2370" w:rsidRPr="00DE46C2">
        <w:t xml:space="preserve"> </w:t>
      </w:r>
      <w:hyperlink r:id="rId13" w:history="1">
        <w:r w:rsidR="00525D77" w:rsidRPr="00DE46C2">
          <w:rPr>
            <w:rStyle w:val="Hyperlink"/>
          </w:rPr>
          <w:t>https://rahovec.rks-gov.net/wp-content/uploads/2025/07/Kalendari-i-degjimeve-buxhetore-publike-me-qytetare-per-buxhetin-e-vitit-2026.pdf</w:t>
        </w:r>
      </w:hyperlink>
      <w:r w:rsidR="00525D77" w:rsidRPr="00DE46C2">
        <w:rPr>
          <w:rStyle w:val="Strong"/>
          <w:b w:val="0"/>
          <w:bCs w:val="0"/>
        </w:rPr>
        <w:t xml:space="preserve"> </w:t>
      </w:r>
      <w:r w:rsidR="00D3580E" w:rsidRPr="00DE46C2">
        <w:rPr>
          <w:rStyle w:val="Strong"/>
          <w:b w:val="0"/>
          <w:color w:val="333333"/>
          <w:shd w:val="clear" w:color="auto" w:fill="FFFFFF"/>
        </w:rPr>
        <w:t>më</w:t>
      </w:r>
      <w:r w:rsidR="006D4806" w:rsidRPr="00DE46C2">
        <w:rPr>
          <w:rStyle w:val="Strong"/>
          <w:b w:val="0"/>
          <w:color w:val="333333"/>
          <w:shd w:val="clear" w:color="auto" w:fill="FFFFFF"/>
        </w:rPr>
        <w:t xml:space="preserve"> datë:</w:t>
      </w:r>
      <w:r w:rsidR="006A20AE" w:rsidRPr="00DE46C2">
        <w:rPr>
          <w:rStyle w:val="Strong"/>
          <w:b w:val="0"/>
          <w:color w:val="333333"/>
          <w:shd w:val="clear" w:color="auto" w:fill="FFFFFF"/>
        </w:rPr>
        <w:t xml:space="preserve"> </w:t>
      </w:r>
      <w:r w:rsidR="00525D77" w:rsidRPr="00DE46C2">
        <w:rPr>
          <w:rStyle w:val="Strong"/>
          <w:b w:val="0"/>
          <w:color w:val="333333"/>
          <w:shd w:val="clear" w:color="auto" w:fill="FFFFFF"/>
        </w:rPr>
        <w:t>07</w:t>
      </w:r>
      <w:r w:rsidR="00BD69DE" w:rsidRPr="00DE46C2">
        <w:rPr>
          <w:rStyle w:val="Strong"/>
          <w:b w:val="0"/>
          <w:color w:val="333333"/>
          <w:shd w:val="clear" w:color="auto" w:fill="FFFFFF"/>
        </w:rPr>
        <w:t>.0</w:t>
      </w:r>
      <w:r w:rsidR="005B0E15" w:rsidRPr="00DE46C2">
        <w:rPr>
          <w:rStyle w:val="Strong"/>
          <w:b w:val="0"/>
          <w:color w:val="333333"/>
          <w:shd w:val="clear" w:color="auto" w:fill="FFFFFF"/>
        </w:rPr>
        <w:t>7</w:t>
      </w:r>
      <w:r w:rsidR="00BD69DE" w:rsidRPr="00DE46C2">
        <w:rPr>
          <w:rStyle w:val="Strong"/>
          <w:b w:val="0"/>
          <w:color w:val="333333"/>
          <w:shd w:val="clear" w:color="auto" w:fill="FFFFFF"/>
        </w:rPr>
        <w:t>.202</w:t>
      </w:r>
      <w:r w:rsidR="00525D77" w:rsidRPr="00DE46C2">
        <w:rPr>
          <w:rStyle w:val="Strong"/>
          <w:b w:val="0"/>
          <w:color w:val="333333"/>
          <w:shd w:val="clear" w:color="auto" w:fill="FFFFFF"/>
        </w:rPr>
        <w:t>5</w:t>
      </w:r>
      <w:r w:rsidR="00570BA3" w:rsidRPr="00DE46C2">
        <w:rPr>
          <w:rStyle w:val="Strong"/>
          <w:b w:val="0"/>
          <w:color w:val="333333"/>
          <w:shd w:val="clear" w:color="auto" w:fill="FFFFFF"/>
        </w:rPr>
        <w:t>.</w:t>
      </w:r>
    </w:p>
    <w:p w14:paraId="0F0D6560" w14:textId="77777777" w:rsidR="009F4F93" w:rsidRPr="00DE46C2" w:rsidRDefault="009F4F93" w:rsidP="005B24F6">
      <w:pPr>
        <w:spacing w:line="360" w:lineRule="auto"/>
        <w:ind w:left="2250" w:right="1008"/>
        <w:jc w:val="both"/>
        <w:rPr>
          <w:rStyle w:val="Strong"/>
          <w:b w:val="0"/>
          <w:color w:val="333333"/>
          <w:shd w:val="clear" w:color="auto" w:fill="FFFFFF"/>
        </w:rPr>
      </w:pPr>
    </w:p>
    <w:p w14:paraId="0FF6C1F6" w14:textId="77777777" w:rsidR="00F106A5" w:rsidRPr="00DE46C2" w:rsidRDefault="009F4F93" w:rsidP="005B24F6">
      <w:pPr>
        <w:pStyle w:val="NoSpacing"/>
        <w:spacing w:line="360" w:lineRule="auto"/>
        <w:ind w:right="10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</w:pPr>
      <w:r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Po</w:t>
      </w:r>
      <w:r w:rsidR="00FA6A0C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ashtu</w:t>
      </w:r>
      <w:r w:rsidR="006A20AE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,</w:t>
      </w:r>
      <w:r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bazuar në afatet ligjore </w:t>
      </w:r>
      <w:r w:rsidR="00BF1CCA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janë njoftuar </w:t>
      </w:r>
      <w:r w:rsidR="00E51859" w:rsidRPr="00DE46C2">
        <w:rPr>
          <w:rFonts w:ascii="Times New Roman" w:hAnsi="Times New Roman" w:cs="Times New Roman"/>
          <w:b/>
          <w:i/>
          <w:sz w:val="24"/>
          <w:szCs w:val="24"/>
          <w:lang w:val="sq-AL"/>
        </w:rPr>
        <w:t>kryetarët e fshatrave dhe lagjeve urbane</w:t>
      </w:r>
      <w:r w:rsidR="007333AA" w:rsidRPr="00DE46C2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, </w:t>
      </w:r>
      <w:r w:rsidR="008A2AE7" w:rsidRPr="00DE46C2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="00FA6A0C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ku janë janë të informuar</w:t>
      </w:r>
      <w:r w:rsidR="008A2AE7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BF1CCA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rreth mbajtjes së dëgjimeve </w:t>
      </w:r>
      <w:r w:rsidR="00CD2370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me anë të publikimit të</w:t>
      </w:r>
      <w:r w:rsidR="00E02E75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D3580E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secilit njoftim</w:t>
      </w:r>
      <w:r w:rsidR="009E506C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veç e veç</w:t>
      </w:r>
      <w:r w:rsidR="00D3580E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, për secilin vendbanim,</w:t>
      </w:r>
      <w:r w:rsidR="00E02E75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</w:t>
      </w:r>
      <w:r w:rsidR="00CD2370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në ueb faqe të komunës, </w:t>
      </w:r>
      <w:r w:rsidR="00E02E75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shtatë ditë para mbajt</w:t>
      </w:r>
      <w:r w:rsidR="00D3580E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jes së dëgjimit</w:t>
      </w:r>
      <w:r w:rsidR="00E02E75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>.</w:t>
      </w:r>
      <w:r w:rsidR="00211AF9" w:rsidRPr="00DE46C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  <w:t xml:space="preserve">  </w:t>
      </w:r>
    </w:p>
    <w:p w14:paraId="087BA2AF" w14:textId="77777777" w:rsidR="00291FEA" w:rsidRPr="00DE46C2" w:rsidRDefault="00291FEA" w:rsidP="005B24F6">
      <w:pPr>
        <w:spacing w:line="360" w:lineRule="auto"/>
        <w:ind w:left="2250" w:right="1008"/>
        <w:jc w:val="both"/>
        <w:rPr>
          <w:rStyle w:val="Strong"/>
          <w:b w:val="0"/>
          <w:shd w:val="clear" w:color="auto" w:fill="FFFFFF"/>
        </w:rPr>
      </w:pPr>
    </w:p>
    <w:p w14:paraId="0A1CBC6A" w14:textId="345DF230" w:rsidR="00FB424B" w:rsidRPr="00DE46C2" w:rsidRDefault="00211AF9" w:rsidP="005B24F6">
      <w:pPr>
        <w:spacing w:line="360" w:lineRule="auto"/>
        <w:ind w:right="1008"/>
        <w:jc w:val="both"/>
      </w:pPr>
      <w:r w:rsidRPr="00DE46C2">
        <w:rPr>
          <w:rStyle w:val="Strong"/>
          <w:b w:val="0"/>
          <w:shd w:val="clear" w:color="auto" w:fill="FFFFFF"/>
        </w:rPr>
        <w:t xml:space="preserve">Njoftimi për mbajtjen </w:t>
      </w:r>
      <w:r w:rsidR="00935CE8" w:rsidRPr="00DE46C2">
        <w:rPr>
          <w:rStyle w:val="Strong"/>
          <w:b w:val="0"/>
          <w:shd w:val="clear" w:color="auto" w:fill="FFFFFF"/>
        </w:rPr>
        <w:t xml:space="preserve">e dëgjimit buxhetor </w:t>
      </w:r>
      <w:r w:rsidR="0065484F" w:rsidRPr="00DE46C2">
        <w:rPr>
          <w:rStyle w:val="Strong"/>
          <w:b w:val="0"/>
          <w:shd w:val="clear" w:color="auto" w:fill="FFFFFF"/>
        </w:rPr>
        <w:t xml:space="preserve">me </w:t>
      </w:r>
      <w:r w:rsidR="005F6BEF" w:rsidRPr="00DE46C2">
        <w:rPr>
          <w:b/>
          <w:color w:val="212121"/>
          <w:lang w:eastAsia="en-US"/>
        </w:rPr>
        <w:t>punonjësit e shërbimeve publike dhe punëtorët shëndetësorë</w:t>
      </w:r>
      <w:r w:rsidR="007333AA" w:rsidRPr="00DE46C2">
        <w:rPr>
          <w:b/>
          <w:i/>
        </w:rPr>
        <w:t>,</w:t>
      </w:r>
      <w:r w:rsidR="00FB424B" w:rsidRPr="00DE46C2">
        <w:rPr>
          <w:rStyle w:val="Strong"/>
          <w:b w:val="0"/>
          <w:shd w:val="clear" w:color="auto" w:fill="FFFFFF"/>
        </w:rPr>
        <w:t xml:space="preserve"> u publikua më datë</w:t>
      </w:r>
      <w:r w:rsidR="00F710B4" w:rsidRPr="00DE46C2">
        <w:rPr>
          <w:rStyle w:val="Strong"/>
          <w:b w:val="0"/>
          <w:shd w:val="clear" w:color="auto" w:fill="FFFFFF"/>
        </w:rPr>
        <w:t xml:space="preserve"> </w:t>
      </w:r>
      <w:r w:rsidR="005F6BEF" w:rsidRPr="00DE46C2">
        <w:rPr>
          <w:rStyle w:val="Strong"/>
          <w:b w:val="0"/>
          <w:shd w:val="clear" w:color="auto" w:fill="FFFFFF"/>
        </w:rPr>
        <w:t>01</w:t>
      </w:r>
      <w:r w:rsidR="00BE1397" w:rsidRPr="00DE46C2">
        <w:rPr>
          <w:rStyle w:val="Strong"/>
          <w:b w:val="0"/>
          <w:shd w:val="clear" w:color="auto" w:fill="FFFFFF"/>
        </w:rPr>
        <w:t>.0</w:t>
      </w:r>
      <w:r w:rsidR="005F6BEF" w:rsidRPr="00DE46C2">
        <w:rPr>
          <w:rStyle w:val="Strong"/>
          <w:b w:val="0"/>
          <w:shd w:val="clear" w:color="auto" w:fill="FFFFFF"/>
        </w:rPr>
        <w:t>8</w:t>
      </w:r>
      <w:r w:rsidR="00BE1397" w:rsidRPr="00DE46C2">
        <w:rPr>
          <w:rStyle w:val="Strong"/>
          <w:b w:val="0"/>
          <w:shd w:val="clear" w:color="auto" w:fill="FFFFFF"/>
        </w:rPr>
        <w:t>.202</w:t>
      </w:r>
      <w:r w:rsidR="008C31B6" w:rsidRPr="00DE46C2">
        <w:rPr>
          <w:rStyle w:val="Strong"/>
          <w:b w:val="0"/>
          <w:shd w:val="clear" w:color="auto" w:fill="FFFFFF"/>
        </w:rPr>
        <w:t>5</w:t>
      </w:r>
      <w:r w:rsidR="00FB424B" w:rsidRPr="00DE46C2">
        <w:rPr>
          <w:rStyle w:val="Strong"/>
          <w:b w:val="0"/>
          <w:shd w:val="clear" w:color="auto" w:fill="FFFFFF"/>
        </w:rPr>
        <w:t xml:space="preserve"> </w:t>
      </w:r>
      <w:r w:rsidRPr="00DE46C2">
        <w:rPr>
          <w:rStyle w:val="Strong"/>
          <w:b w:val="0"/>
          <w:shd w:val="clear" w:color="auto" w:fill="FFFFFF"/>
        </w:rPr>
        <w:t xml:space="preserve">në këtë </w:t>
      </w:r>
      <w:proofErr w:type="spellStart"/>
      <w:r w:rsidRPr="00DE46C2">
        <w:rPr>
          <w:rStyle w:val="Strong"/>
          <w:b w:val="0"/>
          <w:shd w:val="clear" w:color="auto" w:fill="FFFFFF"/>
        </w:rPr>
        <w:t>vegëz</w:t>
      </w:r>
      <w:proofErr w:type="spellEnd"/>
      <w:r w:rsidRPr="00DE46C2">
        <w:rPr>
          <w:rStyle w:val="Strong"/>
          <w:b w:val="0"/>
          <w:shd w:val="clear" w:color="auto" w:fill="FFFFFF"/>
        </w:rPr>
        <w:t>:</w:t>
      </w:r>
      <w:r w:rsidR="006F63E6" w:rsidRPr="00DE46C2">
        <w:t xml:space="preserve"> </w:t>
      </w:r>
    </w:p>
    <w:p w14:paraId="1E05B29C" w14:textId="3CBE1D34" w:rsidR="00A62828" w:rsidRPr="00DE46C2" w:rsidRDefault="005B24F6" w:rsidP="005B24F6">
      <w:pPr>
        <w:spacing w:line="360" w:lineRule="auto"/>
        <w:ind w:right="1008"/>
        <w:jc w:val="both"/>
        <w:rPr>
          <w:rStyle w:val="Strong"/>
          <w:b w:val="0"/>
          <w:color w:val="333333"/>
          <w:shd w:val="clear" w:color="auto" w:fill="FFFFFF"/>
        </w:rPr>
      </w:pPr>
      <w:hyperlink r:id="rId14" w:history="1">
        <w:r w:rsidRPr="00A527AC">
          <w:rPr>
            <w:rStyle w:val="Hyperlink"/>
          </w:rPr>
          <w:t>https://rahovec.rks-gov.net/news/u-mbajt-degjimi-i-dhjete-buxhetor-me-fokus-punonjesit-e-sherbimeve-publike-dhe-punetoret-shendetesore-2/</w:t>
        </w:r>
      </w:hyperlink>
      <w:r w:rsidR="005F6BEF" w:rsidRPr="00DE46C2">
        <w:rPr>
          <w:rStyle w:val="Strong"/>
          <w:b w:val="0"/>
          <w:bCs w:val="0"/>
        </w:rPr>
        <w:t xml:space="preserve"> </w:t>
      </w:r>
      <w:r w:rsidR="00C86145" w:rsidRPr="00DE46C2">
        <w:rPr>
          <w:rStyle w:val="Strong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DE46C2">
        <w:rPr>
          <w:rStyle w:val="Strong"/>
          <w:b w:val="0"/>
          <w:color w:val="000000" w:themeColor="text1"/>
          <w:shd w:val="clear" w:color="auto" w:fill="FFFFFF"/>
        </w:rPr>
        <w:t xml:space="preserve">uar në </w:t>
      </w:r>
      <w:proofErr w:type="spellStart"/>
      <w:r w:rsidR="006A20AE" w:rsidRPr="00DE46C2">
        <w:rPr>
          <w:rStyle w:val="Strong"/>
          <w:b w:val="0"/>
          <w:color w:val="000000" w:themeColor="text1"/>
          <w:shd w:val="clear" w:color="auto" w:fill="FFFFFF"/>
        </w:rPr>
        <w:t>uebfaqe</w:t>
      </w:r>
      <w:proofErr w:type="spellEnd"/>
      <w:r w:rsidR="006A20AE" w:rsidRPr="00DE46C2">
        <w:rPr>
          <w:rStyle w:val="Strong"/>
          <w:b w:val="0"/>
          <w:color w:val="000000" w:themeColor="text1"/>
          <w:shd w:val="clear" w:color="auto" w:fill="FFFFFF"/>
        </w:rPr>
        <w:t xml:space="preserve"> të komunës, në Plat</w:t>
      </w:r>
      <w:r w:rsidR="00C86145" w:rsidRPr="00DE46C2">
        <w:rPr>
          <w:rStyle w:val="Strong"/>
          <w:b w:val="0"/>
          <w:color w:val="000000" w:themeColor="text1"/>
          <w:shd w:val="clear" w:color="auto" w:fill="FFFFFF"/>
        </w:rPr>
        <w:t>formën për Konsultime Publike</w:t>
      </w:r>
      <w:r w:rsidR="006A20AE" w:rsidRPr="00DE46C2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r w:rsidR="00B9344F" w:rsidRPr="00DE46C2">
        <w:rPr>
          <w:rStyle w:val="Strong"/>
          <w:b w:val="0"/>
          <w:color w:val="000000" w:themeColor="text1"/>
          <w:shd w:val="clear" w:color="auto" w:fill="FFFFFF"/>
        </w:rPr>
        <w:t xml:space="preserve">në rrjetin social </w:t>
      </w:r>
      <w:proofErr w:type="spellStart"/>
      <w:r w:rsidR="00B9344F" w:rsidRPr="00DE46C2">
        <w:rPr>
          <w:rStyle w:val="Strong"/>
          <w:b w:val="0"/>
          <w:color w:val="000000" w:themeColor="text1"/>
          <w:shd w:val="clear" w:color="auto" w:fill="FFFFFF"/>
        </w:rPr>
        <w:t>F</w:t>
      </w:r>
      <w:r w:rsidR="00C86145" w:rsidRPr="00DE46C2">
        <w:rPr>
          <w:rStyle w:val="Strong"/>
          <w:b w:val="0"/>
          <w:color w:val="000000" w:themeColor="text1"/>
          <w:shd w:val="clear" w:color="auto" w:fill="FFFFFF"/>
        </w:rPr>
        <w:t>acebook</w:t>
      </w:r>
      <w:proofErr w:type="spellEnd"/>
      <w:r w:rsidR="00C86145" w:rsidRPr="00DE46C2">
        <w:rPr>
          <w:rStyle w:val="Strong"/>
          <w:b w:val="0"/>
          <w:color w:val="000000" w:themeColor="text1"/>
          <w:shd w:val="clear" w:color="auto" w:fill="FFFFFF"/>
        </w:rPr>
        <w:t xml:space="preserve">, njoftimet u janë dërguar </w:t>
      </w:r>
      <w:r w:rsidR="006A20AE" w:rsidRPr="00DE46C2">
        <w:rPr>
          <w:rStyle w:val="Strong"/>
          <w:b w:val="0"/>
          <w:color w:val="000000" w:themeColor="text1"/>
          <w:shd w:val="clear" w:color="auto" w:fill="FFFFFF"/>
        </w:rPr>
        <w:t xml:space="preserve">edhe </w:t>
      </w:r>
      <w:r w:rsidR="00C86145" w:rsidRPr="00DE46C2">
        <w:rPr>
          <w:rStyle w:val="Strong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DE46C2">
        <w:rPr>
          <w:rStyle w:val="Strong"/>
          <w:b w:val="0"/>
          <w:color w:val="000000" w:themeColor="text1"/>
          <w:shd w:val="clear" w:color="auto" w:fill="FFFFFF"/>
        </w:rPr>
        <w:t>d</w:t>
      </w:r>
      <w:r w:rsidR="008547D1" w:rsidRPr="00DE46C2">
        <w:rPr>
          <w:rStyle w:val="Strong"/>
          <w:b w:val="0"/>
          <w:color w:val="000000" w:themeColor="text1"/>
          <w:shd w:val="clear" w:color="auto" w:fill="FFFFFF"/>
        </w:rPr>
        <w:t>he lagjeve urbane përmes rrjeteve</w:t>
      </w:r>
      <w:r w:rsidR="006A20AE" w:rsidRPr="00DE46C2">
        <w:rPr>
          <w:rStyle w:val="Strong"/>
          <w:b w:val="0"/>
          <w:color w:val="000000" w:themeColor="text1"/>
          <w:shd w:val="clear" w:color="auto" w:fill="FFFFFF"/>
        </w:rPr>
        <w:t xml:space="preserve"> social</w:t>
      </w:r>
      <w:r w:rsidR="008547D1" w:rsidRPr="00DE46C2">
        <w:rPr>
          <w:rStyle w:val="Strong"/>
          <w:b w:val="0"/>
          <w:color w:val="000000" w:themeColor="text1"/>
          <w:shd w:val="clear" w:color="auto" w:fill="FFFFFF"/>
        </w:rPr>
        <w:t>e</w:t>
      </w:r>
      <w:r w:rsidR="00B9344F" w:rsidRPr="00DE46C2">
        <w:rPr>
          <w:rStyle w:val="Strong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B9344F" w:rsidRPr="00DE46C2">
        <w:rPr>
          <w:rStyle w:val="Strong"/>
          <w:b w:val="0"/>
          <w:color w:val="000000" w:themeColor="text1"/>
          <w:shd w:val="clear" w:color="auto" w:fill="FFFFFF"/>
        </w:rPr>
        <w:t>V</w:t>
      </w:r>
      <w:r w:rsidR="00C86145" w:rsidRPr="00DE46C2">
        <w:rPr>
          <w:rStyle w:val="Strong"/>
          <w:b w:val="0"/>
          <w:color w:val="000000" w:themeColor="text1"/>
          <w:shd w:val="clear" w:color="auto" w:fill="FFFFFF"/>
        </w:rPr>
        <w:t>iber</w:t>
      </w:r>
      <w:proofErr w:type="spellEnd"/>
      <w:r w:rsidR="00B9344F" w:rsidRPr="00DE46C2">
        <w:rPr>
          <w:rStyle w:val="Strong"/>
          <w:b w:val="0"/>
          <w:color w:val="000000" w:themeColor="text1"/>
          <w:shd w:val="clear" w:color="auto" w:fill="FFFFFF"/>
        </w:rPr>
        <w:t xml:space="preserve"> dhe </w:t>
      </w:r>
      <w:proofErr w:type="spellStart"/>
      <w:r w:rsidR="00B9344F" w:rsidRPr="00DE46C2">
        <w:rPr>
          <w:rStyle w:val="Strong"/>
          <w:b w:val="0"/>
          <w:color w:val="000000" w:themeColor="text1"/>
          <w:shd w:val="clear" w:color="auto" w:fill="FFFFFF"/>
        </w:rPr>
        <w:t>WhatsA</w:t>
      </w:r>
      <w:r w:rsidR="00C86145" w:rsidRPr="00DE46C2">
        <w:rPr>
          <w:rStyle w:val="Strong"/>
          <w:b w:val="0"/>
          <w:color w:val="000000" w:themeColor="text1"/>
          <w:shd w:val="clear" w:color="auto" w:fill="FFFFFF"/>
        </w:rPr>
        <w:t>pp</w:t>
      </w:r>
      <w:proofErr w:type="spellEnd"/>
      <w:r w:rsidR="00C86145" w:rsidRPr="00DE46C2">
        <w:rPr>
          <w:rStyle w:val="Strong"/>
          <w:b w:val="0"/>
          <w:color w:val="000000" w:themeColor="text1"/>
          <w:shd w:val="clear" w:color="auto" w:fill="FFFFFF"/>
        </w:rPr>
        <w:t>.</w:t>
      </w:r>
      <w:r w:rsidR="00AA7570" w:rsidRPr="00DE46C2">
        <w:rPr>
          <w:rStyle w:val="Strong"/>
          <w:b w:val="0"/>
          <w:color w:val="333333"/>
          <w:shd w:val="clear" w:color="auto" w:fill="FFFFFF"/>
        </w:rPr>
        <w:tab/>
      </w:r>
    </w:p>
    <w:p w14:paraId="1C00C0BE" w14:textId="77777777" w:rsidR="00195172" w:rsidRPr="00DE46C2" w:rsidRDefault="00195172" w:rsidP="005B24F6">
      <w:pPr>
        <w:spacing w:line="360" w:lineRule="auto"/>
        <w:ind w:left="2250" w:right="1008"/>
        <w:jc w:val="both"/>
        <w:rPr>
          <w:bCs/>
          <w:color w:val="000000" w:themeColor="text1"/>
          <w:shd w:val="clear" w:color="auto" w:fill="FFFFFF"/>
        </w:rPr>
      </w:pPr>
    </w:p>
    <w:p w14:paraId="5BA1CA0F" w14:textId="5E39F3F1" w:rsidR="008755E8" w:rsidRPr="00DE46C2" w:rsidRDefault="00E439F3" w:rsidP="005B24F6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0" w:after="120" w:line="360" w:lineRule="auto"/>
        <w:ind w:right="1008"/>
        <w:jc w:val="both"/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</w:pPr>
      <w:r w:rsidRPr="00DE46C2"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  <w:lastRenderedPageBreak/>
        <w:t>DËGJIMI PUBLIK M</w:t>
      </w:r>
      <w:r w:rsidR="0065484F" w:rsidRPr="00DE46C2"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  <w:t xml:space="preserve">E </w:t>
      </w:r>
      <w:r w:rsidR="00C80FD9" w:rsidRPr="00DE46C2">
        <w:rPr>
          <w:rFonts w:ascii="Times New Roman" w:hAnsi="Times New Roman" w:cs="Times New Roman"/>
          <w:b/>
          <w:noProof/>
          <w:color w:val="632423" w:themeColor="accent2" w:themeShade="80"/>
          <w:spacing w:val="0"/>
          <w:szCs w:val="24"/>
          <w:lang w:val="sq-AL"/>
        </w:rPr>
        <w:t>PUNONJËSIT E SHËRBIMEVE PUBLIKE DHE PUNËTORËT SHËNDETËSORË</w:t>
      </w:r>
    </w:p>
    <w:p w14:paraId="68D194E9" w14:textId="778A7C7C" w:rsidR="008755E8" w:rsidRPr="00DE46C2" w:rsidRDefault="008755E8" w:rsidP="005B24F6">
      <w:pPr>
        <w:spacing w:after="200" w:line="360" w:lineRule="auto"/>
        <w:ind w:right="1008"/>
        <w:jc w:val="both"/>
        <w:rPr>
          <w:rFonts w:eastAsiaTheme="minorEastAsia"/>
          <w:lang w:eastAsia="en-US"/>
        </w:rPr>
      </w:pPr>
      <w:r w:rsidRPr="00DE46C2">
        <w:rPr>
          <w:rFonts w:eastAsiaTheme="minorEastAsia"/>
          <w:lang w:eastAsia="en-US"/>
        </w:rPr>
        <w:t>Dëgjimi buxhetor</w:t>
      </w:r>
      <w:r w:rsidR="0065484F" w:rsidRPr="00DE46C2">
        <w:rPr>
          <w:rFonts w:eastAsiaTheme="minorEastAsia"/>
          <w:lang w:eastAsia="en-US"/>
        </w:rPr>
        <w:t xml:space="preserve"> me</w:t>
      </w:r>
      <w:r w:rsidRPr="00DE46C2">
        <w:rPr>
          <w:rFonts w:eastAsiaTheme="minorEastAsia"/>
          <w:lang w:eastAsia="en-US"/>
        </w:rPr>
        <w:t xml:space="preserve"> </w:t>
      </w:r>
      <w:proofErr w:type="spellStart"/>
      <w:r w:rsidR="00423089" w:rsidRPr="00423089">
        <w:rPr>
          <w:b/>
          <w:color w:val="212121"/>
          <w:lang w:eastAsia="en-US"/>
        </w:rPr>
        <w:t>me</w:t>
      </w:r>
      <w:proofErr w:type="spellEnd"/>
      <w:r w:rsidR="00423089" w:rsidRPr="00423089">
        <w:rPr>
          <w:b/>
          <w:color w:val="212121"/>
          <w:lang w:eastAsia="en-US"/>
        </w:rPr>
        <w:t xml:space="preserve"> fokus </w:t>
      </w:r>
      <w:r w:rsidR="00423089" w:rsidRPr="00423089">
        <w:rPr>
          <w:b/>
          <w:bCs/>
          <w:color w:val="212121"/>
          <w:lang w:eastAsia="en-US"/>
        </w:rPr>
        <w:t>lagjet I.II.III dhe IV</w:t>
      </w:r>
      <w:r w:rsidR="008A2AE7" w:rsidRPr="00DE46C2">
        <w:rPr>
          <w:rFonts w:eastAsiaTheme="minorEastAsia"/>
          <w:b/>
          <w:bCs/>
          <w:lang w:eastAsia="en-US"/>
        </w:rPr>
        <w:t>,</w:t>
      </w:r>
      <w:r w:rsidR="008A2AE7" w:rsidRPr="00DE46C2">
        <w:rPr>
          <w:b/>
          <w:i/>
        </w:rPr>
        <w:t xml:space="preserve"> </w:t>
      </w:r>
      <w:r w:rsidR="00031497" w:rsidRPr="00DE46C2">
        <w:t xml:space="preserve">që veprojnë në komunën e Rahovecit u </w:t>
      </w:r>
      <w:proofErr w:type="spellStart"/>
      <w:r w:rsidR="00031497" w:rsidRPr="00DE46C2">
        <w:t>mbajtë</w:t>
      </w:r>
      <w:proofErr w:type="spellEnd"/>
      <w:r w:rsidRPr="00DE46C2">
        <w:rPr>
          <w:rFonts w:eastAsiaTheme="minorEastAsia"/>
          <w:lang w:eastAsia="en-US"/>
        </w:rPr>
        <w:t xml:space="preserve"> më: </w:t>
      </w:r>
      <w:r w:rsidR="00C80FD9" w:rsidRPr="00DE46C2">
        <w:rPr>
          <w:rFonts w:eastAsiaTheme="minorEastAsia"/>
          <w:lang w:eastAsia="en-US"/>
        </w:rPr>
        <w:t>0</w:t>
      </w:r>
      <w:r w:rsidR="00423089">
        <w:rPr>
          <w:rFonts w:eastAsiaTheme="minorEastAsia"/>
          <w:lang w:eastAsia="en-US"/>
        </w:rPr>
        <w:t>4</w:t>
      </w:r>
      <w:r w:rsidR="00BE1397" w:rsidRPr="00DE46C2">
        <w:rPr>
          <w:rFonts w:eastAsiaTheme="minorEastAsia"/>
          <w:lang w:eastAsia="en-US"/>
        </w:rPr>
        <w:t>.0</w:t>
      </w:r>
      <w:r w:rsidR="00C80FD9" w:rsidRPr="00DE46C2">
        <w:rPr>
          <w:rFonts w:eastAsiaTheme="minorEastAsia"/>
          <w:lang w:eastAsia="en-US"/>
        </w:rPr>
        <w:t>8</w:t>
      </w:r>
      <w:r w:rsidR="00BE1397" w:rsidRPr="00DE46C2">
        <w:rPr>
          <w:rFonts w:eastAsiaTheme="minorEastAsia"/>
          <w:lang w:eastAsia="en-US"/>
        </w:rPr>
        <w:t>.202</w:t>
      </w:r>
      <w:r w:rsidR="00CD58BF" w:rsidRPr="00DE46C2">
        <w:rPr>
          <w:rFonts w:eastAsiaTheme="minorEastAsia"/>
          <w:lang w:eastAsia="en-US"/>
        </w:rPr>
        <w:t>5</w:t>
      </w:r>
      <w:r w:rsidRPr="00DE46C2">
        <w:rPr>
          <w:rFonts w:eastAsiaTheme="minorEastAsia"/>
          <w:lang w:eastAsia="en-US"/>
        </w:rPr>
        <w:t xml:space="preserve"> </w:t>
      </w:r>
      <w:r w:rsidR="00C80FD9" w:rsidRPr="00DE46C2">
        <w:rPr>
          <w:rFonts w:eastAsiaTheme="minorEastAsia"/>
          <w:lang w:eastAsia="en-US"/>
        </w:rPr>
        <w:t xml:space="preserve">në </w:t>
      </w:r>
      <w:proofErr w:type="spellStart"/>
      <w:r w:rsidR="00423089">
        <w:rPr>
          <w:rFonts w:eastAsiaTheme="minorEastAsia"/>
          <w:b/>
          <w:bCs/>
          <w:lang w:eastAsia="en-US"/>
        </w:rPr>
        <w:t>Sallen</w:t>
      </w:r>
      <w:proofErr w:type="spellEnd"/>
      <w:r w:rsidR="00423089">
        <w:rPr>
          <w:rFonts w:eastAsiaTheme="minorEastAsia"/>
          <w:b/>
          <w:bCs/>
          <w:lang w:eastAsia="en-US"/>
        </w:rPr>
        <w:t xml:space="preserve"> e Kuvendit</w:t>
      </w:r>
      <w:r w:rsidRPr="00DE46C2">
        <w:rPr>
          <w:rFonts w:eastAsiaTheme="minorEastAsia"/>
          <w:lang w:eastAsia="en-US"/>
        </w:rPr>
        <w:t xml:space="preserve">, me fillim në ora </w:t>
      </w:r>
      <w:r w:rsidRPr="00DE46C2">
        <w:rPr>
          <w:rFonts w:eastAsiaTheme="minorEastAsia"/>
          <w:b/>
          <w:lang w:eastAsia="en-US"/>
        </w:rPr>
        <w:t>1</w:t>
      </w:r>
      <w:r w:rsidR="00423089">
        <w:rPr>
          <w:rFonts w:eastAsiaTheme="minorEastAsia"/>
          <w:b/>
          <w:lang w:eastAsia="en-US"/>
        </w:rPr>
        <w:t>9</w:t>
      </w:r>
      <w:r w:rsidRPr="00DE46C2">
        <w:rPr>
          <w:rFonts w:eastAsiaTheme="minorEastAsia"/>
          <w:b/>
          <w:lang w:eastAsia="en-US"/>
        </w:rPr>
        <w:t>:</w:t>
      </w:r>
      <w:r w:rsidR="00423089">
        <w:rPr>
          <w:rFonts w:eastAsiaTheme="minorEastAsia"/>
          <w:b/>
          <w:lang w:eastAsia="en-US"/>
        </w:rPr>
        <w:t>00.</w:t>
      </w:r>
    </w:p>
    <w:p w14:paraId="4B4AAB53" w14:textId="1B712678" w:rsidR="008755E8" w:rsidRPr="00DE46C2" w:rsidRDefault="008755E8" w:rsidP="005B24F6">
      <w:pPr>
        <w:spacing w:line="360" w:lineRule="auto"/>
        <w:ind w:right="1008"/>
        <w:jc w:val="both"/>
        <w:rPr>
          <w:i/>
        </w:rPr>
      </w:pPr>
      <w:r w:rsidRPr="00DE46C2">
        <w:t>Qytetarë pjesëmarrës gjithsej të pranishëm ishin:</w:t>
      </w:r>
      <w:r w:rsidR="00554DC2" w:rsidRPr="00DE46C2">
        <w:t xml:space="preserve"> </w:t>
      </w:r>
      <w:r w:rsidR="00423089">
        <w:t>9</w:t>
      </w:r>
    </w:p>
    <w:p w14:paraId="0A9B7296" w14:textId="16EEF41C" w:rsidR="008755E8" w:rsidRPr="00DE46C2" w:rsidRDefault="008755E8" w:rsidP="005B24F6">
      <w:pPr>
        <w:pStyle w:val="ListParagraph"/>
        <w:numPr>
          <w:ilvl w:val="0"/>
          <w:numId w:val="2"/>
        </w:numPr>
        <w:spacing w:line="360" w:lineRule="auto"/>
        <w:ind w:left="2250" w:right="1008"/>
        <w:jc w:val="both"/>
      </w:pPr>
      <w:r w:rsidRPr="00DE46C2">
        <w:t xml:space="preserve">Femra ishin: </w:t>
      </w:r>
    </w:p>
    <w:p w14:paraId="052B1C59" w14:textId="0D65D6D2" w:rsidR="00E90790" w:rsidRPr="00DE46C2" w:rsidRDefault="00CF0A71" w:rsidP="005B24F6">
      <w:pPr>
        <w:pStyle w:val="ListParagraph"/>
        <w:numPr>
          <w:ilvl w:val="0"/>
          <w:numId w:val="2"/>
        </w:numPr>
        <w:spacing w:line="360" w:lineRule="auto"/>
        <w:ind w:left="2250" w:right="1008"/>
        <w:jc w:val="both"/>
      </w:pPr>
      <w:r w:rsidRPr="00DE46C2">
        <w:t xml:space="preserve">Meshkuj ishin: </w:t>
      </w:r>
      <w:r w:rsidR="00423089">
        <w:t>9</w:t>
      </w:r>
    </w:p>
    <w:p w14:paraId="14C7570B" w14:textId="77777777" w:rsidR="00E90790" w:rsidRPr="00DE46C2" w:rsidRDefault="00E90790" w:rsidP="005B24F6">
      <w:pPr>
        <w:spacing w:line="360" w:lineRule="auto"/>
        <w:ind w:left="2250" w:right="1008"/>
        <w:jc w:val="both"/>
      </w:pPr>
    </w:p>
    <w:p w14:paraId="0CBED285" w14:textId="77777777" w:rsidR="008755E8" w:rsidRPr="00DE46C2" w:rsidRDefault="008755E8" w:rsidP="005B24F6">
      <w:pPr>
        <w:spacing w:line="360" w:lineRule="auto"/>
        <w:ind w:left="2250" w:right="1008"/>
        <w:jc w:val="both"/>
      </w:pPr>
      <w:r w:rsidRPr="00DE46C2">
        <w:t>Dëshmi janë listat nënshkruese të pjesëmarrësve në këtë dëgjim.</w:t>
      </w:r>
    </w:p>
    <w:p w14:paraId="0F9EE74D" w14:textId="77777777" w:rsidR="00181B37" w:rsidRPr="00DE46C2" w:rsidRDefault="00181B37" w:rsidP="00423089">
      <w:pPr>
        <w:spacing w:line="360" w:lineRule="auto"/>
        <w:ind w:left="2250"/>
        <w:jc w:val="both"/>
      </w:pPr>
    </w:p>
    <w:p w14:paraId="5E1C242D" w14:textId="5B0DB9A3" w:rsidR="0065484F" w:rsidRPr="00DE46C2" w:rsidRDefault="0065484F" w:rsidP="005B24F6">
      <w:pPr>
        <w:spacing w:after="160" w:line="360" w:lineRule="auto"/>
        <w:ind w:right="1440"/>
        <w:jc w:val="both"/>
        <w:rPr>
          <w:rFonts w:eastAsia="Calibri"/>
          <w:bCs/>
          <w:lang w:eastAsia="en-US"/>
        </w:rPr>
      </w:pPr>
      <w:r w:rsidRPr="00DE46C2">
        <w:rPr>
          <w:rFonts w:eastAsia="Calibri"/>
          <w:b/>
          <w:bCs/>
          <w:lang w:eastAsia="en-US"/>
        </w:rPr>
        <w:t xml:space="preserve">Të pranishëm: </w:t>
      </w:r>
      <w:r w:rsidRPr="00DE46C2">
        <w:rPr>
          <w:rFonts w:eastAsia="Calibri"/>
          <w:bCs/>
          <w:lang w:eastAsia="en-US"/>
        </w:rPr>
        <w:t>Kryetari i komunës, Smajl Latifi, drejtori i Financave, Afrim Limani, zyrtarët e Drejtorisë së Financave dhe anëtarët e grupit punues për buxhet.</w:t>
      </w:r>
    </w:p>
    <w:p w14:paraId="78A4BCD1" w14:textId="1EDCEE8B" w:rsidR="0065484F" w:rsidRPr="00DE46C2" w:rsidRDefault="0065484F" w:rsidP="005B24F6">
      <w:pPr>
        <w:spacing w:after="160" w:line="360" w:lineRule="auto"/>
        <w:ind w:right="1440"/>
        <w:jc w:val="both"/>
        <w:rPr>
          <w:rFonts w:eastAsia="Calibri"/>
          <w:b/>
          <w:lang w:eastAsia="en-US"/>
        </w:rPr>
      </w:pPr>
      <w:r w:rsidRPr="00DE46C2">
        <w:rPr>
          <w:rFonts w:eastAsia="Calibri"/>
          <w:bCs/>
          <w:lang w:eastAsia="en-US"/>
        </w:rPr>
        <w:t xml:space="preserve">Takimin e hapi </w:t>
      </w:r>
      <w:r w:rsidR="00CD58BF" w:rsidRPr="00DE46C2">
        <w:rPr>
          <w:rFonts w:eastAsia="Calibri"/>
          <w:bCs/>
          <w:lang w:eastAsia="en-US"/>
        </w:rPr>
        <w:t>anët</w:t>
      </w:r>
      <w:r w:rsidR="00D257F5" w:rsidRPr="00DE46C2">
        <w:rPr>
          <w:rFonts w:eastAsia="Calibri"/>
          <w:bCs/>
          <w:lang w:eastAsia="en-US"/>
        </w:rPr>
        <w:t xml:space="preserve">arja e </w:t>
      </w:r>
      <w:r w:rsidR="00CD58BF" w:rsidRPr="00DE46C2">
        <w:rPr>
          <w:rFonts w:eastAsia="Calibri"/>
          <w:bCs/>
          <w:lang w:eastAsia="en-US"/>
        </w:rPr>
        <w:t>grupit punues për buxhet</w:t>
      </w:r>
      <w:r w:rsidRPr="00DE46C2">
        <w:rPr>
          <w:rFonts w:eastAsia="Calibri"/>
          <w:bCs/>
          <w:lang w:eastAsia="en-US"/>
        </w:rPr>
        <w:t xml:space="preserve"> </w:t>
      </w:r>
      <w:r w:rsidRPr="00DE46C2">
        <w:rPr>
          <w:rFonts w:eastAsia="Calibri"/>
          <w:b/>
          <w:bCs/>
          <w:lang w:eastAsia="en-US"/>
        </w:rPr>
        <w:t>z.</w:t>
      </w:r>
      <w:r w:rsidR="00D257F5" w:rsidRPr="00DE46C2">
        <w:rPr>
          <w:rFonts w:eastAsia="Calibri"/>
          <w:b/>
          <w:bCs/>
          <w:lang w:eastAsia="en-US"/>
        </w:rPr>
        <w:t xml:space="preserve"> Blerta Gashi</w:t>
      </w:r>
      <w:r w:rsidRPr="00DE46C2">
        <w:rPr>
          <w:rFonts w:eastAsia="Calibri"/>
          <w:bCs/>
          <w:lang w:eastAsia="en-US"/>
        </w:rPr>
        <w:t>, ku i dëshirojë mirëseardhje të gjithë të pranishmëve. Për më shumë rreth buxhetit të vitit 202</w:t>
      </w:r>
      <w:r w:rsidR="004449C2" w:rsidRPr="00DE46C2">
        <w:rPr>
          <w:rFonts w:eastAsia="Calibri"/>
          <w:bCs/>
          <w:lang w:eastAsia="en-US"/>
        </w:rPr>
        <w:t>6</w:t>
      </w:r>
      <w:r w:rsidRPr="00DE46C2">
        <w:rPr>
          <w:rFonts w:eastAsia="Calibri"/>
          <w:bCs/>
          <w:lang w:eastAsia="en-US"/>
        </w:rPr>
        <w:t xml:space="preserve"> fjalën e ka drejtori për buxhet dhe financa </w:t>
      </w:r>
      <w:r w:rsidRPr="00DE46C2">
        <w:rPr>
          <w:rFonts w:eastAsia="Calibri"/>
          <w:b/>
          <w:lang w:eastAsia="en-US"/>
        </w:rPr>
        <w:t>z. Afrim Limani</w:t>
      </w:r>
      <w:r w:rsidRPr="00DE46C2">
        <w:rPr>
          <w:rFonts w:eastAsia="Calibri"/>
          <w:bCs/>
          <w:lang w:eastAsia="en-US"/>
        </w:rPr>
        <w:t xml:space="preserve">, dhe më pas fjalën e ka edhe kryetari i komunës </w:t>
      </w:r>
      <w:r w:rsidRPr="00DE46C2">
        <w:rPr>
          <w:rFonts w:eastAsia="Calibri"/>
          <w:b/>
          <w:lang w:eastAsia="en-US"/>
        </w:rPr>
        <w:t>z. Smajl Latifi.</w:t>
      </w:r>
    </w:p>
    <w:p w14:paraId="62ECA266" w14:textId="77777777" w:rsidR="0065484F" w:rsidRPr="00DE46C2" w:rsidRDefault="0065484F" w:rsidP="00423089">
      <w:pPr>
        <w:spacing w:after="160" w:line="360" w:lineRule="auto"/>
        <w:ind w:left="2250"/>
        <w:jc w:val="both"/>
        <w:rPr>
          <w:rFonts w:eastAsia="Calibri"/>
          <w:b/>
          <w:bCs/>
          <w:lang w:val="en-US" w:eastAsia="en-US"/>
        </w:rPr>
      </w:pPr>
    </w:p>
    <w:p w14:paraId="2B1F024A" w14:textId="740E62B8" w:rsidR="0065484F" w:rsidRPr="00E111BB" w:rsidRDefault="00C32E79" w:rsidP="005B24F6">
      <w:pPr>
        <w:spacing w:after="160" w:line="360" w:lineRule="auto"/>
        <w:ind w:right="1728"/>
        <w:jc w:val="both"/>
        <w:rPr>
          <w:rFonts w:eastAsia="Calibri"/>
          <w:color w:val="050505"/>
          <w:lang w:eastAsia="en-US"/>
        </w:rPr>
      </w:pPr>
      <w:r w:rsidRPr="00DE46C2">
        <w:rPr>
          <w:rFonts w:eastAsia="Times New Roman"/>
          <w:b/>
          <w:bCs/>
          <w:color w:val="000000"/>
          <w:lang w:eastAsia="en-US"/>
        </w:rPr>
        <w:t xml:space="preserve">Afrim Limani, </w:t>
      </w:r>
      <w:r w:rsidRPr="00DE46C2">
        <w:rPr>
          <w:rFonts w:eastAsia="Times New Roman"/>
          <w:b/>
          <w:bCs/>
          <w:i/>
          <w:iCs/>
          <w:color w:val="000000"/>
          <w:lang w:eastAsia="en-US"/>
        </w:rPr>
        <w:t>drejtor për Buxhet dhe financa</w:t>
      </w:r>
      <w:r w:rsidRPr="00DE46C2">
        <w:rPr>
          <w:rFonts w:eastAsia="Times New Roman"/>
          <w:b/>
          <w:bCs/>
          <w:color w:val="000000"/>
          <w:lang w:eastAsia="en-US"/>
        </w:rPr>
        <w:t xml:space="preserve">: </w:t>
      </w:r>
      <w:r w:rsidR="0065484F" w:rsidRPr="00DE46C2">
        <w:rPr>
          <w:rFonts w:eastAsia="Calibri"/>
          <w:color w:val="050505"/>
          <w:lang w:eastAsia="en-US"/>
        </w:rPr>
        <w:t>Të nderuar të pranishëm, përshëndetje për të gjithë! Më 15 maj 202</w:t>
      </w:r>
      <w:r w:rsidR="004449C2" w:rsidRPr="00DE46C2">
        <w:rPr>
          <w:rFonts w:eastAsia="Calibri"/>
          <w:color w:val="050505"/>
          <w:lang w:eastAsia="en-US"/>
        </w:rPr>
        <w:t>5</w:t>
      </w:r>
      <w:r w:rsidR="0065484F" w:rsidRPr="00DE46C2">
        <w:rPr>
          <w:rFonts w:eastAsia="Calibri"/>
          <w:color w:val="050505"/>
          <w:lang w:eastAsia="en-US"/>
        </w:rPr>
        <w:t xml:space="preserve"> ka ardhur qarkorja e parë buxhetore financiare që përcakton kufijtë dhe tavanet buxhetore për buxhetin e Komunës së Rahovecit. Sipas qarkores së parë buxhetore, buxheti i Komunës së Rahovecit në total, duke përfshirë edhe të hyrat vetanake do të jetë 2</w:t>
      </w:r>
      <w:r w:rsidR="004449C2" w:rsidRPr="00DE46C2">
        <w:rPr>
          <w:rFonts w:eastAsia="Calibri"/>
          <w:color w:val="050505"/>
          <w:lang w:eastAsia="en-US"/>
        </w:rPr>
        <w:t>1,547,732</w:t>
      </w:r>
      <w:r w:rsidR="0065484F" w:rsidRPr="00DE46C2">
        <w:rPr>
          <w:rFonts w:eastAsia="Calibri"/>
          <w:color w:val="050505"/>
          <w:lang w:eastAsia="en-US"/>
        </w:rPr>
        <w:t>€. Nëse bëjmë krahasim me vitin 202</w:t>
      </w:r>
      <w:r w:rsidR="004449C2" w:rsidRPr="00DE46C2">
        <w:rPr>
          <w:rFonts w:eastAsia="Calibri"/>
          <w:color w:val="050505"/>
          <w:lang w:eastAsia="en-US"/>
        </w:rPr>
        <w:t>5</w:t>
      </w:r>
      <w:r w:rsidR="0065484F" w:rsidRPr="00DE46C2">
        <w:rPr>
          <w:rFonts w:eastAsia="Calibri"/>
          <w:color w:val="050505"/>
          <w:lang w:eastAsia="en-US"/>
        </w:rPr>
        <w:t xml:space="preserve">, atëherë është një rritje e buxhetit prej </w:t>
      </w:r>
      <w:r w:rsidR="004449C2" w:rsidRPr="00DE46C2">
        <w:rPr>
          <w:rFonts w:eastAsia="Calibri"/>
          <w:color w:val="050505"/>
          <w:lang w:eastAsia="en-US"/>
        </w:rPr>
        <w:t>564,936</w:t>
      </w:r>
      <w:r w:rsidR="0065484F" w:rsidRPr="00DE46C2">
        <w:rPr>
          <w:rFonts w:eastAsia="Calibri"/>
          <w:color w:val="050505"/>
          <w:lang w:eastAsia="en-US"/>
        </w:rPr>
        <w:t>€, duke përfshirë edhe të hyrat vetanake. Ne e presim edhe qarkoren e dytë buxhetore, e cila është dashur të vije në muajin korrik, por ende nuk na ka ardhur ka vonesa nga ministria e financave, kjo qarkore pastaj do ti caktojë qartë të gjitha pozicionet buxhetore edhe pse ne mendojmë që nuk do të ketë shumë ndryshime nga qarkorja e parë. Granti i administratës është 9</w:t>
      </w:r>
      <w:r w:rsidR="004449C2" w:rsidRPr="00DE46C2">
        <w:rPr>
          <w:rFonts w:eastAsia="Calibri"/>
          <w:color w:val="050505"/>
          <w:lang w:eastAsia="en-US"/>
        </w:rPr>
        <w:t>,</w:t>
      </w:r>
      <w:r w:rsidR="0065484F" w:rsidRPr="00DE46C2">
        <w:rPr>
          <w:rFonts w:eastAsia="Calibri"/>
          <w:color w:val="050505"/>
          <w:lang w:eastAsia="en-US"/>
        </w:rPr>
        <w:t>168</w:t>
      </w:r>
      <w:r w:rsidR="004449C2" w:rsidRPr="00DE46C2">
        <w:rPr>
          <w:rFonts w:eastAsia="Calibri"/>
          <w:color w:val="050505"/>
          <w:lang w:eastAsia="en-US"/>
        </w:rPr>
        <w:t>,</w:t>
      </w:r>
      <w:r w:rsidR="0065484F" w:rsidRPr="00DE46C2">
        <w:rPr>
          <w:rFonts w:eastAsia="Calibri"/>
          <w:color w:val="050505"/>
          <w:lang w:eastAsia="en-US"/>
        </w:rPr>
        <w:t>0</w:t>
      </w:r>
      <w:r w:rsidR="004449C2" w:rsidRPr="00DE46C2">
        <w:rPr>
          <w:rFonts w:eastAsia="Calibri"/>
          <w:color w:val="050505"/>
          <w:lang w:eastAsia="en-US"/>
        </w:rPr>
        <w:t>59</w:t>
      </w:r>
      <w:r w:rsidR="0065484F" w:rsidRPr="00DE46C2">
        <w:rPr>
          <w:rFonts w:eastAsia="Calibri"/>
          <w:color w:val="050505"/>
          <w:lang w:eastAsia="en-US"/>
        </w:rPr>
        <w:t>€, që</w:t>
      </w:r>
      <w:r w:rsidR="004449C2" w:rsidRPr="00DE46C2">
        <w:rPr>
          <w:rFonts w:eastAsia="Calibri"/>
          <w:color w:val="050505"/>
          <w:lang w:eastAsia="en-US"/>
        </w:rPr>
        <w:t xml:space="preserve"> është i </w:t>
      </w:r>
      <w:proofErr w:type="spellStart"/>
      <w:r w:rsidR="004449C2" w:rsidRPr="00DE46C2">
        <w:rPr>
          <w:rFonts w:eastAsia="Calibri"/>
          <w:color w:val="050505"/>
          <w:lang w:eastAsia="en-US"/>
        </w:rPr>
        <w:t>njejtë</w:t>
      </w:r>
      <w:proofErr w:type="spellEnd"/>
      <w:r w:rsidR="004449C2" w:rsidRPr="00DE46C2">
        <w:rPr>
          <w:rFonts w:eastAsia="Calibri"/>
          <w:color w:val="050505"/>
          <w:lang w:eastAsia="en-US"/>
        </w:rPr>
        <w:t xml:space="preserve"> me vitin e kaluar</w:t>
      </w:r>
      <w:r w:rsidR="0065484F" w:rsidRPr="00DE46C2">
        <w:rPr>
          <w:rFonts w:eastAsia="Calibri"/>
          <w:color w:val="050505"/>
          <w:lang w:eastAsia="en-US"/>
        </w:rPr>
        <w:t>. Granti i arsimit është 7</w:t>
      </w:r>
      <w:r w:rsidR="004449C2" w:rsidRPr="00DE46C2">
        <w:rPr>
          <w:rFonts w:eastAsia="Calibri"/>
          <w:color w:val="050505"/>
          <w:lang w:eastAsia="en-US"/>
        </w:rPr>
        <w:t>,504,301</w:t>
      </w:r>
      <w:r w:rsidR="0065484F" w:rsidRPr="00DE46C2">
        <w:rPr>
          <w:rFonts w:eastAsia="Calibri"/>
          <w:color w:val="050505"/>
          <w:lang w:eastAsia="en-US"/>
        </w:rPr>
        <w:t>€, në krahasim me vitin 202</w:t>
      </w:r>
      <w:r w:rsidR="004449C2" w:rsidRPr="00DE46C2">
        <w:rPr>
          <w:rFonts w:eastAsia="Calibri"/>
          <w:color w:val="050505"/>
          <w:lang w:eastAsia="en-US"/>
        </w:rPr>
        <w:t>5</w:t>
      </w:r>
      <w:r w:rsidR="0065484F" w:rsidRPr="00DE46C2">
        <w:rPr>
          <w:rFonts w:eastAsia="Calibri"/>
          <w:color w:val="050505"/>
          <w:lang w:eastAsia="en-US"/>
        </w:rPr>
        <w:t xml:space="preserve"> ka rritje prej 1</w:t>
      </w:r>
      <w:r w:rsidR="004449C2" w:rsidRPr="00DE46C2">
        <w:rPr>
          <w:rFonts w:eastAsia="Calibri"/>
          <w:color w:val="050505"/>
          <w:lang w:eastAsia="en-US"/>
        </w:rPr>
        <w:t>74,145</w:t>
      </w:r>
      <w:r w:rsidR="0065484F" w:rsidRPr="00DE46C2">
        <w:rPr>
          <w:rFonts w:eastAsia="Calibri"/>
          <w:color w:val="050505"/>
          <w:lang w:eastAsia="en-US"/>
        </w:rPr>
        <w:t xml:space="preserve">€. </w:t>
      </w:r>
      <w:proofErr w:type="spellStart"/>
      <w:r w:rsidR="0065484F" w:rsidRPr="00DE46C2">
        <w:rPr>
          <w:rFonts w:eastAsia="Calibri"/>
          <w:color w:val="050505"/>
          <w:lang w:eastAsia="en-US"/>
        </w:rPr>
        <w:t>Granti</w:t>
      </w:r>
      <w:proofErr w:type="spellEnd"/>
      <w:r w:rsidR="0065484F" w:rsidRPr="00DE46C2">
        <w:rPr>
          <w:rFonts w:eastAsia="Calibri"/>
          <w:color w:val="050505"/>
          <w:lang w:eastAsia="en-US"/>
        </w:rPr>
        <w:t xml:space="preserve"> i shëndetësisë: 2</w:t>
      </w:r>
      <w:r w:rsidR="004449C2" w:rsidRPr="00DE46C2">
        <w:rPr>
          <w:rFonts w:eastAsia="Calibri"/>
          <w:color w:val="050505"/>
          <w:lang w:eastAsia="en-US"/>
        </w:rPr>
        <w:t>,360,221</w:t>
      </w:r>
      <w:r w:rsidR="0065484F" w:rsidRPr="00DE46C2">
        <w:rPr>
          <w:rFonts w:eastAsia="Calibri"/>
          <w:color w:val="050505"/>
          <w:lang w:eastAsia="en-US"/>
        </w:rPr>
        <w:t>, që në krahasim me vitin 202</w:t>
      </w:r>
      <w:r w:rsidR="004449C2" w:rsidRPr="00DE46C2">
        <w:rPr>
          <w:rFonts w:eastAsia="Calibri"/>
          <w:color w:val="050505"/>
          <w:lang w:eastAsia="en-US"/>
        </w:rPr>
        <w:t>5</w:t>
      </w:r>
      <w:r w:rsidR="0065484F" w:rsidRPr="00DE46C2">
        <w:rPr>
          <w:rFonts w:eastAsia="Calibri"/>
          <w:color w:val="050505"/>
          <w:lang w:eastAsia="en-US"/>
        </w:rPr>
        <w:t xml:space="preserve"> ka një zbritje prej </w:t>
      </w:r>
      <w:r w:rsidR="004449C2" w:rsidRPr="00DE46C2">
        <w:rPr>
          <w:rFonts w:eastAsia="Calibri"/>
          <w:color w:val="050505"/>
          <w:lang w:eastAsia="en-US"/>
        </w:rPr>
        <w:t>91,979</w:t>
      </w:r>
      <w:r w:rsidR="0065484F" w:rsidRPr="00DE46C2">
        <w:rPr>
          <w:rFonts w:eastAsia="Calibri"/>
          <w:color w:val="050505"/>
          <w:lang w:eastAsia="en-US"/>
        </w:rPr>
        <w:t>€</w:t>
      </w:r>
      <w:r w:rsidR="004449C2" w:rsidRPr="00DE46C2">
        <w:rPr>
          <w:rFonts w:eastAsia="Calibri"/>
          <w:color w:val="050505"/>
          <w:lang w:eastAsia="en-US"/>
        </w:rPr>
        <w:t>.</w:t>
      </w:r>
      <w:r w:rsidR="0065484F" w:rsidRPr="00DE46C2">
        <w:rPr>
          <w:rFonts w:eastAsia="Calibri"/>
          <w:color w:val="050505"/>
          <w:lang w:eastAsia="en-US"/>
        </w:rPr>
        <w:t xml:space="preserve"> Në total, buxheti është 2</w:t>
      </w:r>
      <w:r w:rsidR="004449C2" w:rsidRPr="00DE46C2">
        <w:rPr>
          <w:rFonts w:eastAsia="Calibri"/>
          <w:color w:val="050505"/>
          <w:lang w:eastAsia="en-US"/>
        </w:rPr>
        <w:t>1,547,732</w:t>
      </w:r>
      <w:r w:rsidR="0065484F" w:rsidRPr="00DE46C2">
        <w:rPr>
          <w:rFonts w:eastAsia="Calibri"/>
          <w:color w:val="050505"/>
          <w:lang w:eastAsia="en-US"/>
        </w:rPr>
        <w:t>€. Buxheti në kategori ekonomike përafërsisht do të jetë kështu: Pozicioni i pagave do të jetë 1</w:t>
      </w:r>
      <w:r w:rsidR="004449C2" w:rsidRPr="00DE46C2">
        <w:rPr>
          <w:rFonts w:eastAsia="Calibri"/>
          <w:color w:val="050505"/>
          <w:lang w:eastAsia="en-US"/>
        </w:rPr>
        <w:t>2,499,116</w:t>
      </w:r>
      <w:r w:rsidR="0065484F" w:rsidRPr="00DE46C2">
        <w:rPr>
          <w:rFonts w:eastAsia="Calibri"/>
          <w:color w:val="050505"/>
          <w:lang w:eastAsia="en-US"/>
        </w:rPr>
        <w:t>, në krahasim me vitin 202</w:t>
      </w:r>
      <w:r w:rsidR="004449C2" w:rsidRPr="00DE46C2">
        <w:rPr>
          <w:rFonts w:eastAsia="Calibri"/>
          <w:color w:val="050505"/>
          <w:lang w:eastAsia="en-US"/>
        </w:rPr>
        <w:t>5</w:t>
      </w:r>
      <w:r w:rsidR="0065484F" w:rsidRPr="00DE46C2">
        <w:rPr>
          <w:rFonts w:eastAsia="Calibri"/>
          <w:color w:val="050505"/>
          <w:lang w:eastAsia="en-US"/>
        </w:rPr>
        <w:t xml:space="preserve"> kemi një rritje prej 1</w:t>
      </w:r>
      <w:r w:rsidR="004449C2" w:rsidRPr="00DE46C2">
        <w:rPr>
          <w:rFonts w:eastAsia="Calibri"/>
          <w:color w:val="050505"/>
          <w:lang w:eastAsia="en-US"/>
        </w:rPr>
        <w:t>,752,667</w:t>
      </w:r>
      <w:r w:rsidR="0065484F" w:rsidRPr="00DE46C2">
        <w:rPr>
          <w:rFonts w:eastAsia="Calibri"/>
          <w:color w:val="050505"/>
          <w:lang w:eastAsia="en-US"/>
        </w:rPr>
        <w:t>€. Mallra dhe shërbime</w:t>
      </w:r>
      <w:r w:rsidR="004449C2" w:rsidRPr="00DE46C2">
        <w:rPr>
          <w:rFonts w:eastAsia="Calibri"/>
          <w:color w:val="050505"/>
          <w:lang w:eastAsia="en-US"/>
        </w:rPr>
        <w:t xml:space="preserve"> mbesin të </w:t>
      </w:r>
      <w:proofErr w:type="spellStart"/>
      <w:r w:rsidR="004449C2" w:rsidRPr="00DE46C2">
        <w:rPr>
          <w:rFonts w:eastAsia="Calibri"/>
          <w:color w:val="050505"/>
          <w:lang w:eastAsia="en-US"/>
        </w:rPr>
        <w:t>njejta</w:t>
      </w:r>
      <w:proofErr w:type="spellEnd"/>
      <w:r w:rsidR="0065484F" w:rsidRPr="00DE46C2">
        <w:rPr>
          <w:rFonts w:eastAsia="Calibri"/>
          <w:color w:val="050505"/>
          <w:lang w:eastAsia="en-US"/>
        </w:rPr>
        <w:t xml:space="preserve"> 2</w:t>
      </w:r>
      <w:r w:rsidR="004449C2" w:rsidRPr="00DE46C2">
        <w:rPr>
          <w:rFonts w:eastAsia="Calibri"/>
          <w:color w:val="050505"/>
          <w:lang w:eastAsia="en-US"/>
        </w:rPr>
        <w:t>,</w:t>
      </w:r>
      <w:r w:rsidR="0065484F" w:rsidRPr="00DE46C2">
        <w:rPr>
          <w:rFonts w:eastAsia="Calibri"/>
          <w:color w:val="050505"/>
          <w:lang w:eastAsia="en-US"/>
        </w:rPr>
        <w:t>761</w:t>
      </w:r>
      <w:r w:rsidR="004449C2" w:rsidRPr="00DE46C2">
        <w:rPr>
          <w:rFonts w:eastAsia="Calibri"/>
          <w:color w:val="050505"/>
          <w:lang w:eastAsia="en-US"/>
        </w:rPr>
        <w:t>,</w:t>
      </w:r>
      <w:r w:rsidR="0065484F" w:rsidRPr="00DE46C2">
        <w:rPr>
          <w:rFonts w:eastAsia="Calibri"/>
          <w:color w:val="050505"/>
          <w:lang w:eastAsia="en-US"/>
        </w:rPr>
        <w:t>00</w:t>
      </w:r>
      <w:r w:rsidR="004546B6" w:rsidRPr="00DE46C2">
        <w:rPr>
          <w:rFonts w:eastAsia="Calibri"/>
          <w:color w:val="050505"/>
          <w:lang w:eastAsia="en-US"/>
        </w:rPr>
        <w:t>6</w:t>
      </w:r>
      <w:r w:rsidR="0065484F" w:rsidRPr="00DE46C2">
        <w:rPr>
          <w:rFonts w:eastAsia="Calibri"/>
          <w:color w:val="050505"/>
          <w:lang w:eastAsia="en-US"/>
        </w:rPr>
        <w:t>. Komunalit mbesin të njëjta prej 390</w:t>
      </w:r>
      <w:r w:rsidR="004449C2" w:rsidRPr="00DE46C2">
        <w:rPr>
          <w:rFonts w:eastAsia="Calibri"/>
          <w:color w:val="050505"/>
          <w:lang w:eastAsia="en-US"/>
        </w:rPr>
        <w:t>,</w:t>
      </w:r>
      <w:r w:rsidR="0065484F" w:rsidRPr="00DE46C2">
        <w:rPr>
          <w:rFonts w:eastAsia="Calibri"/>
          <w:color w:val="050505"/>
          <w:lang w:eastAsia="en-US"/>
        </w:rPr>
        <w:t>000. Subvencione kemi 1</w:t>
      </w:r>
      <w:r w:rsidR="004449C2" w:rsidRPr="00DE46C2">
        <w:rPr>
          <w:rFonts w:eastAsia="Calibri"/>
          <w:color w:val="050505"/>
          <w:lang w:eastAsia="en-US"/>
        </w:rPr>
        <w:t>,00</w:t>
      </w:r>
      <w:r w:rsidR="0065484F" w:rsidRPr="00DE46C2">
        <w:rPr>
          <w:rFonts w:eastAsia="Calibri"/>
          <w:color w:val="050505"/>
          <w:lang w:eastAsia="en-US"/>
        </w:rPr>
        <w:t>0</w:t>
      </w:r>
      <w:r w:rsidR="004449C2" w:rsidRPr="00DE46C2">
        <w:rPr>
          <w:rFonts w:eastAsia="Calibri"/>
          <w:color w:val="050505"/>
          <w:lang w:eastAsia="en-US"/>
        </w:rPr>
        <w:t>,</w:t>
      </w:r>
      <w:r w:rsidR="0065484F" w:rsidRPr="00DE46C2">
        <w:rPr>
          <w:rFonts w:eastAsia="Calibri"/>
          <w:color w:val="050505"/>
          <w:lang w:eastAsia="en-US"/>
        </w:rPr>
        <w:t xml:space="preserve">000 dhe </w:t>
      </w:r>
      <w:r w:rsidR="004449C2" w:rsidRPr="00DE46C2">
        <w:rPr>
          <w:rFonts w:eastAsia="Calibri"/>
          <w:color w:val="050505"/>
          <w:lang w:eastAsia="en-US"/>
        </w:rPr>
        <w:t>ka një zbritje prej 10,000</w:t>
      </w:r>
      <w:r w:rsidR="0065484F" w:rsidRPr="00DE46C2">
        <w:rPr>
          <w:rFonts w:eastAsia="Calibri"/>
          <w:color w:val="050505"/>
          <w:lang w:eastAsia="en-US"/>
        </w:rPr>
        <w:t xml:space="preserve">€. Investimet kapitale </w:t>
      </w:r>
      <w:r w:rsidR="00BE04EC" w:rsidRPr="00DE46C2">
        <w:rPr>
          <w:rFonts w:eastAsia="Calibri"/>
          <w:color w:val="050505"/>
          <w:lang w:eastAsia="en-US"/>
        </w:rPr>
        <w:t>4,897,610</w:t>
      </w:r>
      <w:r w:rsidR="0065484F" w:rsidRPr="00DE46C2">
        <w:rPr>
          <w:rFonts w:eastAsia="Calibri"/>
          <w:color w:val="050505"/>
          <w:lang w:eastAsia="en-US"/>
        </w:rPr>
        <w:t xml:space="preserve"> dhe që kanë një </w:t>
      </w:r>
      <w:r w:rsidR="008B5820" w:rsidRPr="00DE46C2">
        <w:rPr>
          <w:rFonts w:eastAsia="Calibri"/>
          <w:color w:val="050505"/>
          <w:lang w:eastAsia="en-US"/>
        </w:rPr>
        <w:t>zbritje</w:t>
      </w:r>
      <w:r w:rsidR="0065484F" w:rsidRPr="00DE46C2">
        <w:rPr>
          <w:rFonts w:eastAsia="Calibri"/>
          <w:color w:val="050505"/>
          <w:lang w:eastAsia="en-US"/>
        </w:rPr>
        <w:t xml:space="preserve"> prej </w:t>
      </w:r>
      <w:r w:rsidR="008B5820" w:rsidRPr="00DE46C2">
        <w:rPr>
          <w:rFonts w:eastAsia="Calibri"/>
          <w:color w:val="050505"/>
          <w:lang w:eastAsia="en-US"/>
        </w:rPr>
        <w:t>1,177,731</w:t>
      </w:r>
      <w:r w:rsidR="0065484F" w:rsidRPr="00DE46C2">
        <w:rPr>
          <w:rFonts w:eastAsia="Calibri"/>
          <w:color w:val="050505"/>
          <w:lang w:eastAsia="en-US"/>
        </w:rPr>
        <w:t xml:space="preserve">€. </w:t>
      </w:r>
      <w:r w:rsidR="004546B6" w:rsidRPr="00DE46C2">
        <w:rPr>
          <w:color w:val="050505"/>
        </w:rPr>
        <w:t xml:space="preserve">Gjithashtu </w:t>
      </w:r>
      <w:r w:rsidR="004546B6" w:rsidRPr="00DE46C2">
        <w:rPr>
          <w:color w:val="050505"/>
        </w:rPr>
        <w:lastRenderedPageBreak/>
        <w:t xml:space="preserve">paraqiti edhe dy faktor kryesor që do të ndikojnë në problemet financiare në këtë vit për komunën tonë: Kontrata Kolektive si dhe numri i ulët i popullsisë për komunën e Rahovecit të bërë nga regjistrimi i fundit i përfunduar në vitin 2024, </w:t>
      </w:r>
      <w:r w:rsidR="00637372" w:rsidRPr="00DE46C2">
        <w:rPr>
          <w:color w:val="050505"/>
        </w:rPr>
        <w:t>prandaj</w:t>
      </w:r>
      <w:r w:rsidR="004546B6" w:rsidRPr="00DE46C2">
        <w:rPr>
          <w:color w:val="050505"/>
        </w:rPr>
        <w:t xml:space="preserve"> këta</w:t>
      </w:r>
      <w:r w:rsidR="00637372" w:rsidRPr="00DE46C2">
        <w:rPr>
          <w:color w:val="050505"/>
        </w:rPr>
        <w:t xml:space="preserve"> dy</w:t>
      </w:r>
      <w:r w:rsidR="004546B6" w:rsidRPr="00DE46C2">
        <w:rPr>
          <w:color w:val="050505"/>
        </w:rPr>
        <w:t xml:space="preserve"> faktor kanë ndikuar që të kemi një zbritje </w:t>
      </w:r>
      <w:r w:rsidR="00637372" w:rsidRPr="00DE46C2">
        <w:rPr>
          <w:color w:val="050505"/>
        </w:rPr>
        <w:t xml:space="preserve">sidomos </w:t>
      </w:r>
      <w:r w:rsidR="004546B6" w:rsidRPr="00DE46C2">
        <w:rPr>
          <w:color w:val="050505"/>
        </w:rPr>
        <w:t xml:space="preserve">te pozicioni i Investimeve Kapitale. </w:t>
      </w:r>
      <w:r w:rsidR="0065484F" w:rsidRPr="00DE46C2">
        <w:rPr>
          <w:rFonts w:eastAsia="Calibri"/>
          <w:color w:val="050505"/>
          <w:lang w:eastAsia="en-US"/>
        </w:rPr>
        <w:t>Ky është në total buxheti i Komunës së Rahovecit, për vitin 202</w:t>
      </w:r>
      <w:r w:rsidR="008B5820" w:rsidRPr="00DE46C2">
        <w:rPr>
          <w:rFonts w:eastAsia="Calibri"/>
          <w:color w:val="050505"/>
          <w:lang w:eastAsia="en-US"/>
        </w:rPr>
        <w:t>6</w:t>
      </w:r>
      <w:r w:rsidR="0065484F" w:rsidRPr="00DE46C2">
        <w:rPr>
          <w:rFonts w:eastAsia="Calibri"/>
          <w:color w:val="050505"/>
          <w:lang w:eastAsia="en-US"/>
        </w:rPr>
        <w:t>. Në</w:t>
      </w:r>
      <w:r w:rsidR="00D95AE8" w:rsidRPr="00DE46C2">
        <w:rPr>
          <w:rFonts w:eastAsia="Calibri"/>
          <w:color w:val="050505"/>
          <w:lang w:eastAsia="en-US"/>
        </w:rPr>
        <w:t xml:space="preserve"> dorë</w:t>
      </w:r>
      <w:r w:rsidR="0065484F" w:rsidRPr="00DE46C2">
        <w:rPr>
          <w:rFonts w:eastAsia="Calibri"/>
          <w:color w:val="050505"/>
          <w:lang w:eastAsia="en-US"/>
        </w:rPr>
        <w:t xml:space="preserve"> keni edhe një dokument, që sipas programeve dhe kategorive ekonomike ta dini shpërndarjen e buxhetit.</w:t>
      </w:r>
    </w:p>
    <w:p w14:paraId="44DD72C3" w14:textId="5D55A570" w:rsidR="002F79CC" w:rsidRPr="00E111BB" w:rsidRDefault="00423089" w:rsidP="005B24F6">
      <w:pPr>
        <w:spacing w:after="160" w:line="360" w:lineRule="auto"/>
        <w:ind w:left="2250" w:right="1728"/>
        <w:jc w:val="both"/>
        <w:rPr>
          <w:rFonts w:eastAsia="Times New Roman"/>
          <w:b/>
          <w:bCs/>
          <w:color w:val="000000"/>
          <w:lang w:eastAsia="en-US"/>
        </w:rPr>
      </w:pPr>
      <w:r>
        <w:rPr>
          <w:rFonts w:eastAsia="Times New Roman"/>
          <w:b/>
          <w:bCs/>
          <w:color w:val="000000"/>
          <w:lang w:eastAsia="en-US"/>
        </w:rPr>
        <w:t>Kërkesat qe u parashtruan ishin</w:t>
      </w:r>
    </w:p>
    <w:p w14:paraId="17A426BA" w14:textId="329111A5" w:rsidR="00423089" w:rsidRDefault="00423089" w:rsidP="005B24F6">
      <w:pPr>
        <w:spacing w:line="360" w:lineRule="auto"/>
        <w:ind w:right="1728"/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Vllaznim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Canziba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 xml:space="preserve"> 1.Kërkesë për shtrimin e disa rrugicave në Lagjen Nr5 </w:t>
      </w:r>
    </w:p>
    <w:p w14:paraId="025EB2C6" w14:textId="77777777" w:rsidR="00423089" w:rsidRDefault="00423089" w:rsidP="005B24F6">
      <w:pPr>
        <w:spacing w:line="360" w:lineRule="auto"/>
        <w:ind w:left="2250" w:right="1728"/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</w:p>
    <w:p w14:paraId="368BF3B1" w14:textId="78959E19" w:rsidR="00423089" w:rsidRDefault="00423089" w:rsidP="005B24F6">
      <w:pPr>
        <w:spacing w:line="360" w:lineRule="auto"/>
        <w:ind w:right="1728"/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2.</w:t>
      </w:r>
      <w:r w:rsidR="005B24F6"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 xml:space="preserve"> 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 xml:space="preserve">Kërkesë për Inspektor shtesë pasi që shumë trotuare janë të bllokuara dhe këmbësorët nuk mund të lëvizin, </w:t>
      </w:r>
    </w:p>
    <w:p w14:paraId="5656385A" w14:textId="77777777" w:rsidR="00423089" w:rsidRDefault="00423089" w:rsidP="005B24F6">
      <w:pPr>
        <w:spacing w:line="360" w:lineRule="auto"/>
        <w:ind w:left="2250" w:right="1728"/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</w:p>
    <w:p w14:paraId="44FCD556" w14:textId="44BCC095" w:rsidR="00423089" w:rsidRDefault="00423089" w:rsidP="005B24F6">
      <w:pPr>
        <w:spacing w:line="360" w:lineRule="auto"/>
        <w:ind w:right="1728"/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 xml:space="preserve">3.Kërkesë për policë të vdekur shtesë në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Lagjën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 xml:space="preserve"> nr5 apo ndonjë Blic aparat që i regjistron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shpejtsinë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 xml:space="preserve"> pasi që ka Vozitje të shpejtë, </w:t>
      </w:r>
    </w:p>
    <w:p w14:paraId="1834F444" w14:textId="77777777" w:rsidR="00423089" w:rsidRDefault="00423089" w:rsidP="005B24F6">
      <w:pPr>
        <w:spacing w:line="360" w:lineRule="auto"/>
        <w:ind w:left="2250" w:right="1728"/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</w:p>
    <w:p w14:paraId="536471AE" w14:textId="3210AE56" w:rsidR="00142873" w:rsidRDefault="00423089" w:rsidP="005B24F6">
      <w:pPr>
        <w:spacing w:line="360" w:lineRule="auto"/>
        <w:ind w:right="1728"/>
        <w:jc w:val="both"/>
        <w:rPr>
          <w:rFonts w:eastAsia="Times New Roman"/>
          <w:color w:val="000000"/>
          <w:lang w:eastAsia="en-US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 xml:space="preserve">Fatmir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Iska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 xml:space="preserve"> 1.Kërkesë për vendosjen e Policëve të vdekur pasi që ka rrezikshmëri në rrugët e rreja të cilat janë shtruar.</w:t>
      </w:r>
    </w:p>
    <w:p w14:paraId="33263375" w14:textId="5B90E78B" w:rsidR="00142873" w:rsidRDefault="00142873" w:rsidP="005B24F6">
      <w:pPr>
        <w:spacing w:line="360" w:lineRule="auto"/>
        <w:ind w:left="2250" w:right="1728"/>
        <w:jc w:val="both"/>
        <w:rPr>
          <w:rFonts w:eastAsia="Times New Roman"/>
          <w:color w:val="000000"/>
          <w:lang w:eastAsia="en-US"/>
        </w:rPr>
      </w:pPr>
    </w:p>
    <w:p w14:paraId="610FA9BE" w14:textId="30EFCD98" w:rsidR="00142873" w:rsidRDefault="00142873" w:rsidP="005B24F6">
      <w:pPr>
        <w:spacing w:line="360" w:lineRule="auto"/>
        <w:ind w:left="2250" w:right="1728"/>
        <w:jc w:val="both"/>
        <w:rPr>
          <w:rFonts w:eastAsia="Times New Roman"/>
          <w:color w:val="000000"/>
          <w:lang w:eastAsia="en-US"/>
        </w:rPr>
      </w:pPr>
    </w:p>
    <w:p w14:paraId="7AAF0573" w14:textId="277106B0" w:rsidR="00142873" w:rsidRDefault="00142873" w:rsidP="005B24F6">
      <w:pPr>
        <w:spacing w:line="360" w:lineRule="auto"/>
        <w:ind w:left="2250" w:right="1728"/>
        <w:jc w:val="both"/>
        <w:rPr>
          <w:rFonts w:eastAsia="Times New Roman"/>
          <w:color w:val="000000"/>
          <w:lang w:eastAsia="en-US"/>
        </w:rPr>
      </w:pPr>
    </w:p>
    <w:p w14:paraId="361A55CB" w14:textId="2B5A2E01" w:rsidR="00142873" w:rsidRDefault="00142873" w:rsidP="005B24F6">
      <w:pPr>
        <w:spacing w:line="360" w:lineRule="auto"/>
        <w:ind w:left="2250" w:right="1728"/>
        <w:jc w:val="both"/>
        <w:rPr>
          <w:rFonts w:eastAsia="Times New Roman"/>
          <w:color w:val="000000"/>
          <w:lang w:eastAsia="en-US"/>
        </w:rPr>
      </w:pPr>
    </w:p>
    <w:p w14:paraId="3DA3AD5C" w14:textId="4B3E89D3" w:rsidR="00142873" w:rsidRDefault="00142873" w:rsidP="005B24F6">
      <w:pPr>
        <w:spacing w:line="360" w:lineRule="auto"/>
        <w:ind w:left="2250" w:right="1728"/>
        <w:jc w:val="both"/>
        <w:rPr>
          <w:rFonts w:eastAsia="Times New Roman"/>
          <w:color w:val="000000"/>
          <w:lang w:eastAsia="en-US"/>
        </w:rPr>
      </w:pPr>
    </w:p>
    <w:p w14:paraId="393A309B" w14:textId="086772B1" w:rsidR="00142873" w:rsidRDefault="00142873" w:rsidP="005B24F6">
      <w:pPr>
        <w:spacing w:line="360" w:lineRule="auto"/>
        <w:ind w:left="2250" w:right="1728"/>
        <w:jc w:val="both"/>
        <w:rPr>
          <w:rFonts w:eastAsia="Times New Roman"/>
          <w:color w:val="000000"/>
          <w:lang w:eastAsia="en-US"/>
        </w:rPr>
      </w:pPr>
    </w:p>
    <w:p w14:paraId="03A7B59D" w14:textId="4F3B9AC2" w:rsidR="00142873" w:rsidRDefault="00142873" w:rsidP="005B24F6">
      <w:pPr>
        <w:spacing w:line="360" w:lineRule="auto"/>
        <w:ind w:left="2250" w:right="1728"/>
        <w:jc w:val="both"/>
        <w:rPr>
          <w:rFonts w:eastAsia="Times New Roman"/>
          <w:color w:val="000000"/>
          <w:lang w:eastAsia="en-US"/>
        </w:rPr>
      </w:pPr>
    </w:p>
    <w:p w14:paraId="3CACF432" w14:textId="5220F555" w:rsidR="004505FA" w:rsidRDefault="004505FA" w:rsidP="005B24F6">
      <w:pPr>
        <w:spacing w:line="360" w:lineRule="auto"/>
        <w:ind w:left="2250" w:right="1728"/>
        <w:jc w:val="both"/>
        <w:rPr>
          <w:rFonts w:eastAsia="Times New Roman"/>
          <w:color w:val="000000"/>
          <w:lang w:eastAsia="en-US"/>
        </w:rPr>
      </w:pPr>
    </w:p>
    <w:p w14:paraId="5570AF8B" w14:textId="5F0B5663" w:rsidR="004505FA" w:rsidRDefault="004505FA" w:rsidP="00423089">
      <w:pPr>
        <w:spacing w:line="360" w:lineRule="auto"/>
        <w:ind w:left="2250"/>
        <w:jc w:val="both"/>
        <w:rPr>
          <w:rFonts w:eastAsia="Times New Roman"/>
          <w:color w:val="000000"/>
          <w:lang w:eastAsia="en-US"/>
        </w:rPr>
      </w:pPr>
    </w:p>
    <w:p w14:paraId="55760A55" w14:textId="6F1F76B9" w:rsidR="004505FA" w:rsidRDefault="004505FA" w:rsidP="00423089">
      <w:pPr>
        <w:spacing w:line="360" w:lineRule="auto"/>
        <w:ind w:left="2250"/>
        <w:jc w:val="both"/>
        <w:rPr>
          <w:rFonts w:eastAsia="Times New Roman"/>
          <w:color w:val="000000"/>
          <w:lang w:eastAsia="en-US"/>
        </w:rPr>
      </w:pPr>
    </w:p>
    <w:p w14:paraId="2AE192DF" w14:textId="16D69809" w:rsidR="0065484F" w:rsidRPr="0065484F" w:rsidRDefault="0065484F" w:rsidP="005B24F6">
      <w:pPr>
        <w:spacing w:after="160" w:line="360" w:lineRule="auto"/>
        <w:jc w:val="both"/>
        <w:rPr>
          <w:rFonts w:eastAsia="Times New Roman"/>
          <w:color w:val="000000"/>
          <w:lang w:eastAsia="en-US"/>
        </w:rPr>
      </w:pPr>
      <w:r w:rsidRPr="00E111BB">
        <w:rPr>
          <w:rFonts w:eastAsia="Times New Roman"/>
          <w:color w:val="000000"/>
          <w:lang w:eastAsia="en-US"/>
        </w:rPr>
        <w:t>Ju faleminderit për pjesëmarrje, shihemi në takimet e radhës!</w:t>
      </w:r>
    </w:p>
    <w:p w14:paraId="2ACC3ED1" w14:textId="556C2248" w:rsidR="0065484F" w:rsidRPr="0065484F" w:rsidRDefault="0065484F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7892AE8A" w14:textId="2A79BBD3" w:rsidR="0065484F" w:rsidRDefault="0065484F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2E3EE370" w14:textId="764AF735" w:rsidR="00C32E79" w:rsidRDefault="00C32E79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bookmarkEnd w:id="1"/>
    <w:p w14:paraId="3DA80A8B" w14:textId="7E30B602" w:rsidR="00C32E79" w:rsidRPr="0065484F" w:rsidRDefault="00C32E79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72A93B94" w14:textId="3AFEDC71" w:rsidR="00865F75" w:rsidRDefault="0065484F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  <w:r w:rsidRPr="0065484F">
        <w:rPr>
          <w:rFonts w:eastAsia="Times New Roman"/>
          <w:b/>
          <w:color w:val="000000"/>
          <w:lang w:eastAsia="en-US"/>
        </w:rPr>
        <w:t xml:space="preserve">                                                                                                                                 </w:t>
      </w:r>
    </w:p>
    <w:p w14:paraId="615F88BC" w14:textId="4D60C305" w:rsidR="00865F75" w:rsidRDefault="00865F75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290D8AC3" w14:textId="61431790" w:rsidR="00865F75" w:rsidRDefault="00865F75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079114FD" w14:textId="716436EE" w:rsidR="00865F75" w:rsidRDefault="00865F75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63DEDF96" w14:textId="629EE387" w:rsidR="00865F75" w:rsidRDefault="00865F75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783467BD" w14:textId="62DA73F0" w:rsidR="00865F75" w:rsidRDefault="00865F75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0D7CAD3B" w14:textId="54713E31" w:rsidR="00865F75" w:rsidRDefault="00865F75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030E75BF" w14:textId="5FCCA74D" w:rsidR="00865F75" w:rsidRDefault="00865F75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5FE1511D" w14:textId="30AB1F02" w:rsidR="00865F75" w:rsidRDefault="00865F75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250EFC78" w14:textId="39DF329A" w:rsidR="00AF7A58" w:rsidRPr="00AF7A58" w:rsidRDefault="00AF7A58" w:rsidP="00423089">
      <w:pPr>
        <w:ind w:left="2250"/>
        <w:rPr>
          <w:rFonts w:ascii="Calibri" w:eastAsia="Times New Roman" w:hAnsi="Calibri" w:cs="Calibri"/>
          <w:sz w:val="22"/>
          <w:szCs w:val="22"/>
          <w:lang w:val="en-US" w:eastAsia="en-US"/>
        </w:rPr>
      </w:pPr>
    </w:p>
    <w:p w14:paraId="61F19FD2" w14:textId="70DCC7DC" w:rsidR="00865F75" w:rsidRDefault="00865F75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0D8D36C6" w14:textId="26D0785C" w:rsidR="00865F75" w:rsidRDefault="00865F75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0F9F19B6" w14:textId="39B3E84D" w:rsidR="006F28DE" w:rsidRDefault="006F28DE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74E8F6C7" w14:textId="66D41414" w:rsidR="006F28DE" w:rsidRDefault="006F28DE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26A9522A" w14:textId="21E41918" w:rsidR="006F28DE" w:rsidRDefault="006F28DE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4D80C2FE" w14:textId="7DDBAF0A" w:rsidR="006F28DE" w:rsidRDefault="006F28DE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35983BF0" w14:textId="38CABA34" w:rsidR="006F28DE" w:rsidRDefault="006F28DE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3524DDE7" w14:textId="6D6C8462" w:rsidR="006F28DE" w:rsidRDefault="006F28DE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5730320F" w14:textId="61996ECE" w:rsidR="006F28DE" w:rsidRDefault="006F28DE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05C05769" w14:textId="61F6B041" w:rsidR="006F28DE" w:rsidRDefault="006F28DE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1B79F8B1" w14:textId="2303E3C0" w:rsidR="006F28DE" w:rsidRDefault="006F28DE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76005FD1" w14:textId="7E4365CA" w:rsidR="006F28DE" w:rsidRDefault="006F28DE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5CBC599D" w14:textId="643F71C2" w:rsidR="006F28DE" w:rsidRDefault="006F28DE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2102F629" w14:textId="484AD00B" w:rsidR="00AF7A58" w:rsidRDefault="00AF7A58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21D741FD" w14:textId="52EA478D" w:rsidR="00AF7A58" w:rsidRDefault="00AF7A58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70FE6FE2" w14:textId="77DC8A88" w:rsidR="00E81BCE" w:rsidRDefault="00E81BCE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00EA7EAB" w14:textId="5D2C3DA3" w:rsidR="00AF7A58" w:rsidRDefault="00AF7A58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018A9400" w14:textId="0E27368F" w:rsidR="00AF7A58" w:rsidRDefault="00AF7A58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726C3E5B" w14:textId="6F8ADC6C" w:rsidR="000369BD" w:rsidRDefault="000369BD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67EFE128" w14:textId="3F20C722" w:rsidR="000369BD" w:rsidRDefault="000369BD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55211983" w14:textId="11FF0E79" w:rsidR="000369BD" w:rsidRDefault="000369BD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37F9427A" w14:textId="37B97786" w:rsidR="000369BD" w:rsidRDefault="000369BD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4795C854" w14:textId="6BFE7363" w:rsidR="000369BD" w:rsidRDefault="000369BD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3D4B14EF" w14:textId="149AD59E" w:rsidR="000369BD" w:rsidRDefault="000369BD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300E72B0" w14:textId="0E30C105" w:rsidR="000369BD" w:rsidRDefault="000369BD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3CE66C09" w14:textId="21E2BE41" w:rsidR="000369BD" w:rsidRDefault="000369BD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42CAB035" w14:textId="214D1C6E" w:rsidR="00AF7A58" w:rsidRDefault="00AF7A58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6EA044B2" w14:textId="0D22E4B8" w:rsidR="00AF7A58" w:rsidRDefault="00AF7A58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45098354" w14:textId="34FA0E1F" w:rsidR="00AF7A58" w:rsidRDefault="00AF7A58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30A5A58D" w14:textId="2038CE7F" w:rsidR="00AF7A58" w:rsidRDefault="00AF7A58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18835F41" w14:textId="12E7734E" w:rsidR="00AF7A58" w:rsidRDefault="00AF7A58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68A9D575" w14:textId="7E2D4EE7" w:rsidR="00AF7A58" w:rsidRDefault="00AF7A58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77F48E55" w14:textId="65FA3450" w:rsidR="00AF7A58" w:rsidRDefault="00AF7A58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7076FF39" w14:textId="591F0D5D" w:rsidR="00AF7A58" w:rsidRDefault="00AF7A58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0A10F959" w14:textId="23F570EC" w:rsidR="00AF7A58" w:rsidRDefault="00AF7A58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19F9D6CB" w14:textId="18AA100F" w:rsidR="000369BD" w:rsidRDefault="000369BD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4F36C120" w14:textId="092E5854" w:rsidR="000369BD" w:rsidRDefault="000369BD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2EF5A495" w14:textId="20B7AD5E" w:rsidR="000369BD" w:rsidRDefault="000369BD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4182B355" w14:textId="4E26A8F5" w:rsidR="000369BD" w:rsidRDefault="000369BD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3C2C9A1E" w14:textId="162145F2" w:rsidR="000369BD" w:rsidRDefault="000369BD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15850E9D" w14:textId="2C8E4B44" w:rsidR="000369BD" w:rsidRDefault="000369BD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7CF637F6" w14:textId="0CCDDAD2" w:rsidR="000369BD" w:rsidRDefault="000369BD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7D7B0A97" w14:textId="78F53178" w:rsidR="00865F75" w:rsidRDefault="00865F75" w:rsidP="00423089">
      <w:pPr>
        <w:tabs>
          <w:tab w:val="left" w:pos="7740"/>
        </w:tabs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</w:p>
    <w:p w14:paraId="745239B0" w14:textId="3F59D25D" w:rsidR="0065484F" w:rsidRPr="00E111BB" w:rsidRDefault="00865F75" w:rsidP="00423089">
      <w:pPr>
        <w:spacing w:after="160"/>
        <w:ind w:left="2250"/>
        <w:jc w:val="both"/>
        <w:rPr>
          <w:rFonts w:eastAsia="Times New Roman"/>
          <w:b/>
          <w:color w:val="000000"/>
          <w:lang w:eastAsia="en-US"/>
        </w:rPr>
      </w:pPr>
      <w:r>
        <w:rPr>
          <w:rFonts w:eastAsia="Times New Roman"/>
          <w:b/>
          <w:color w:val="000000"/>
          <w:lang w:eastAsia="en-US"/>
        </w:rPr>
        <w:t xml:space="preserve">                                                                                                                             </w:t>
      </w:r>
      <w:r w:rsidR="00D54B45">
        <w:rPr>
          <w:rFonts w:eastAsia="Times New Roman"/>
          <w:b/>
          <w:color w:val="000000"/>
          <w:lang w:eastAsia="en-US"/>
        </w:rPr>
        <w:t xml:space="preserve">   </w:t>
      </w:r>
      <w:r w:rsidR="00BD0240">
        <w:rPr>
          <w:rFonts w:eastAsia="Times New Roman"/>
          <w:b/>
          <w:color w:val="000000"/>
          <w:lang w:eastAsia="en-US"/>
        </w:rPr>
        <w:t xml:space="preserve"> </w:t>
      </w:r>
      <w:r w:rsidR="0065484F" w:rsidRPr="00E111BB">
        <w:rPr>
          <w:rFonts w:eastAsia="Times New Roman"/>
          <w:b/>
          <w:color w:val="000000"/>
          <w:lang w:eastAsia="en-US"/>
        </w:rPr>
        <w:t xml:space="preserve">Procesmbajtësi:     </w:t>
      </w:r>
    </w:p>
    <w:p w14:paraId="117C1871" w14:textId="0DDED84C" w:rsidR="0065484F" w:rsidRPr="00E111BB" w:rsidRDefault="0065484F" w:rsidP="00423089">
      <w:pPr>
        <w:ind w:left="2250"/>
        <w:jc w:val="both"/>
        <w:rPr>
          <w:rFonts w:eastAsia="Times New Roman"/>
          <w:b/>
          <w:color w:val="000000"/>
          <w:lang w:eastAsia="en-US"/>
        </w:rPr>
      </w:pPr>
      <w:r w:rsidRPr="00E111BB">
        <w:rPr>
          <w:rFonts w:eastAsia="Times New Roman"/>
          <w:b/>
          <w:color w:val="000000"/>
          <w:lang w:eastAsia="en-US"/>
        </w:rPr>
        <w:t xml:space="preserve">       </w:t>
      </w:r>
      <w:r w:rsidRPr="00E111BB">
        <w:rPr>
          <w:rFonts w:eastAsia="Times New Roman"/>
          <w:b/>
          <w:color w:val="000000"/>
          <w:lang w:eastAsia="en-US"/>
        </w:rPr>
        <w:tab/>
      </w:r>
      <w:r w:rsidRPr="00E111BB">
        <w:rPr>
          <w:rFonts w:eastAsia="Times New Roman"/>
          <w:b/>
          <w:color w:val="000000"/>
          <w:lang w:eastAsia="en-US"/>
        </w:rPr>
        <w:tab/>
        <w:t xml:space="preserve">                                                                                                        </w:t>
      </w:r>
      <w:r w:rsidR="00865F75" w:rsidRPr="00E111BB">
        <w:rPr>
          <w:rFonts w:eastAsia="Times New Roman"/>
          <w:b/>
          <w:color w:val="000000"/>
          <w:lang w:eastAsia="en-US"/>
        </w:rPr>
        <w:t>________________</w:t>
      </w:r>
      <w:r w:rsidRPr="00E111BB">
        <w:rPr>
          <w:rFonts w:eastAsia="Times New Roman"/>
          <w:b/>
          <w:color w:val="000000"/>
          <w:lang w:eastAsia="en-US"/>
        </w:rPr>
        <w:t xml:space="preserve">   </w:t>
      </w:r>
      <w:r w:rsidR="00C32E79" w:rsidRPr="00E111BB">
        <w:rPr>
          <w:rFonts w:eastAsia="Times New Roman"/>
          <w:b/>
          <w:color w:val="000000"/>
          <w:lang w:eastAsia="en-US"/>
        </w:rPr>
        <w:t xml:space="preserve">                             </w:t>
      </w:r>
    </w:p>
    <w:p w14:paraId="60C25222" w14:textId="04B6B245" w:rsidR="00EF6218" w:rsidRPr="00865F75" w:rsidRDefault="00C32E79" w:rsidP="00423089">
      <w:pPr>
        <w:spacing w:line="360" w:lineRule="auto"/>
        <w:ind w:left="2250"/>
        <w:jc w:val="both"/>
        <w:rPr>
          <w:rFonts w:eastAsia="Times New Roman"/>
          <w:color w:val="000000"/>
          <w:lang w:eastAsia="en-US"/>
        </w:rPr>
      </w:pPr>
      <w:r w:rsidRPr="00E111BB">
        <w:rPr>
          <w:rFonts w:eastAsia="Times New Roman"/>
          <w:b/>
          <w:color w:val="000000"/>
          <w:lang w:eastAsia="en-US"/>
        </w:rPr>
        <w:t xml:space="preserve">                               </w:t>
      </w:r>
      <w:r w:rsidR="0065484F" w:rsidRPr="00E111BB">
        <w:rPr>
          <w:rFonts w:eastAsia="Times New Roman"/>
          <w:b/>
          <w:color w:val="000000"/>
          <w:lang w:eastAsia="en-US"/>
        </w:rPr>
        <w:t xml:space="preserve">      </w:t>
      </w:r>
      <w:r w:rsidR="0065484F" w:rsidRPr="00E111BB">
        <w:rPr>
          <w:rFonts w:eastAsia="Times New Roman"/>
          <w:color w:val="000000"/>
          <w:lang w:eastAsia="en-US"/>
        </w:rPr>
        <w:t xml:space="preserve">                                                                                           </w:t>
      </w:r>
      <w:r w:rsidR="0065484F" w:rsidRPr="00E111BB">
        <w:rPr>
          <w:rFonts w:eastAsia="Times New Roman"/>
          <w:b/>
          <w:color w:val="000000"/>
          <w:lang w:eastAsia="en-US"/>
        </w:rPr>
        <w:t xml:space="preserve">     </w:t>
      </w:r>
      <w:r w:rsidR="000369BD">
        <w:rPr>
          <w:rFonts w:eastAsia="Times New Roman"/>
          <w:b/>
          <w:color w:val="000000"/>
          <w:lang w:eastAsia="en-US"/>
        </w:rPr>
        <w:t>Agnesa Ramadani</w:t>
      </w:r>
    </w:p>
    <w:sectPr w:rsidR="00EF6218" w:rsidRPr="00865F75" w:rsidSect="005B24F6">
      <w:headerReference w:type="default" r:id="rId15"/>
      <w:footerReference w:type="default" r:id="rId16"/>
      <w:pgSz w:w="11906" w:h="16838"/>
      <w:pgMar w:top="1260" w:right="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35B1" w14:textId="77777777" w:rsidR="00A47676" w:rsidRDefault="00A47676" w:rsidP="00217EE6">
      <w:r>
        <w:separator/>
      </w:r>
    </w:p>
  </w:endnote>
  <w:endnote w:type="continuationSeparator" w:id="0">
    <w:p w14:paraId="613F41B7" w14:textId="77777777" w:rsidR="00A47676" w:rsidRDefault="00A47676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45"/>
    </w:tblGrid>
    <w:tr w:rsidR="00246534" w14:paraId="76932D71" w14:textId="77777777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14:paraId="528C973F" w14:textId="77777777"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E36F9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74334ED" w14:textId="77777777"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9453" w14:textId="77777777" w:rsidR="00A47676" w:rsidRDefault="00A47676" w:rsidP="00217EE6">
      <w:r>
        <w:separator/>
      </w:r>
    </w:p>
  </w:footnote>
  <w:footnote w:type="continuationSeparator" w:id="0">
    <w:p w14:paraId="095F6F7F" w14:textId="77777777" w:rsidR="00A47676" w:rsidRDefault="00A47676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0C10" w14:textId="77777777" w:rsidR="007817CA" w:rsidRDefault="007817CA">
    <w:pPr>
      <w:pStyle w:val="Header"/>
    </w:pP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FE10272" wp14:editId="3627B5C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EDB7E06" w14:textId="77777777"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10272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EDB7E06" w14:textId="77777777"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74FEB0" wp14:editId="1F5B81A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58D0590" w14:textId="77777777"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74FEB0"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14:paraId="158D0590" w14:textId="77777777"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7089"/>
    <w:multiLevelType w:val="hybridMultilevel"/>
    <w:tmpl w:val="F7147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4A97"/>
    <w:multiLevelType w:val="hybridMultilevel"/>
    <w:tmpl w:val="7630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101F9C"/>
    <w:multiLevelType w:val="hybridMultilevel"/>
    <w:tmpl w:val="DB32854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707A8"/>
    <w:multiLevelType w:val="hybridMultilevel"/>
    <w:tmpl w:val="5BB6BA1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71536"/>
    <w:multiLevelType w:val="hybridMultilevel"/>
    <w:tmpl w:val="F02A22D0"/>
    <w:lvl w:ilvl="0" w:tplc="E8548D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26B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A0EC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BE43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86BE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B2D7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D645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8291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E66A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A4BFB"/>
    <w:multiLevelType w:val="hybridMultilevel"/>
    <w:tmpl w:val="1366944A"/>
    <w:lvl w:ilvl="0" w:tplc="0E260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06840"/>
    <w:multiLevelType w:val="hybridMultilevel"/>
    <w:tmpl w:val="F818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F2468"/>
    <w:multiLevelType w:val="hybridMultilevel"/>
    <w:tmpl w:val="E61A166E"/>
    <w:lvl w:ilvl="0" w:tplc="9760C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B6066"/>
    <w:multiLevelType w:val="hybridMultilevel"/>
    <w:tmpl w:val="0920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6"/>
  </w:num>
  <w:num w:numId="4">
    <w:abstractNumId w:val="23"/>
  </w:num>
  <w:num w:numId="5">
    <w:abstractNumId w:val="12"/>
  </w:num>
  <w:num w:numId="6">
    <w:abstractNumId w:val="22"/>
  </w:num>
  <w:num w:numId="7">
    <w:abstractNumId w:val="37"/>
  </w:num>
  <w:num w:numId="8">
    <w:abstractNumId w:val="29"/>
  </w:num>
  <w:num w:numId="9">
    <w:abstractNumId w:val="36"/>
  </w:num>
  <w:num w:numId="10">
    <w:abstractNumId w:val="21"/>
  </w:num>
  <w:num w:numId="11">
    <w:abstractNumId w:val="28"/>
  </w:num>
  <w:num w:numId="12">
    <w:abstractNumId w:val="39"/>
  </w:num>
  <w:num w:numId="13">
    <w:abstractNumId w:val="19"/>
  </w:num>
  <w:num w:numId="14">
    <w:abstractNumId w:val="3"/>
  </w:num>
  <w:num w:numId="15">
    <w:abstractNumId w:val="20"/>
  </w:num>
  <w:num w:numId="16">
    <w:abstractNumId w:val="34"/>
  </w:num>
  <w:num w:numId="17">
    <w:abstractNumId w:val="0"/>
  </w:num>
  <w:num w:numId="18">
    <w:abstractNumId w:val="5"/>
  </w:num>
  <w:num w:numId="19">
    <w:abstractNumId w:val="14"/>
  </w:num>
  <w:num w:numId="20">
    <w:abstractNumId w:val="26"/>
  </w:num>
  <w:num w:numId="21">
    <w:abstractNumId w:val="33"/>
  </w:num>
  <w:num w:numId="22">
    <w:abstractNumId w:val="4"/>
  </w:num>
  <w:num w:numId="23">
    <w:abstractNumId w:val="38"/>
  </w:num>
  <w:num w:numId="24">
    <w:abstractNumId w:val="40"/>
  </w:num>
  <w:num w:numId="25">
    <w:abstractNumId w:val="25"/>
  </w:num>
  <w:num w:numId="26">
    <w:abstractNumId w:val="10"/>
  </w:num>
  <w:num w:numId="27">
    <w:abstractNumId w:val="11"/>
  </w:num>
  <w:num w:numId="28">
    <w:abstractNumId w:val="32"/>
  </w:num>
  <w:num w:numId="29">
    <w:abstractNumId w:val="13"/>
  </w:num>
  <w:num w:numId="30">
    <w:abstractNumId w:val="15"/>
  </w:num>
  <w:num w:numId="31">
    <w:abstractNumId w:val="30"/>
  </w:num>
  <w:num w:numId="32">
    <w:abstractNumId w:val="9"/>
  </w:num>
  <w:num w:numId="33">
    <w:abstractNumId w:val="17"/>
  </w:num>
  <w:num w:numId="34">
    <w:abstractNumId w:val="27"/>
  </w:num>
  <w:num w:numId="35">
    <w:abstractNumId w:val="7"/>
  </w:num>
  <w:num w:numId="36">
    <w:abstractNumId w:val="18"/>
  </w:num>
  <w:num w:numId="37">
    <w:abstractNumId w:val="16"/>
  </w:num>
  <w:num w:numId="38">
    <w:abstractNumId w:val="35"/>
  </w:num>
  <w:num w:numId="39">
    <w:abstractNumId w:val="24"/>
  </w:num>
  <w:num w:numId="40">
    <w:abstractNumId w:val="2"/>
  </w:num>
  <w:num w:numId="41">
    <w:abstractNumId w:val="41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9BD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050E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7BB"/>
    <w:rsid w:val="00100C47"/>
    <w:rsid w:val="00100F1E"/>
    <w:rsid w:val="0010424C"/>
    <w:rsid w:val="001058BE"/>
    <w:rsid w:val="00107B0B"/>
    <w:rsid w:val="00110058"/>
    <w:rsid w:val="00112095"/>
    <w:rsid w:val="0012003F"/>
    <w:rsid w:val="00121A69"/>
    <w:rsid w:val="001229F2"/>
    <w:rsid w:val="00123F57"/>
    <w:rsid w:val="00135262"/>
    <w:rsid w:val="0013557D"/>
    <w:rsid w:val="00136332"/>
    <w:rsid w:val="00142873"/>
    <w:rsid w:val="00147A55"/>
    <w:rsid w:val="00151625"/>
    <w:rsid w:val="00153FCB"/>
    <w:rsid w:val="00154170"/>
    <w:rsid w:val="00155ED2"/>
    <w:rsid w:val="00156E94"/>
    <w:rsid w:val="001573DD"/>
    <w:rsid w:val="00160B1F"/>
    <w:rsid w:val="00161681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B37"/>
    <w:rsid w:val="00181C07"/>
    <w:rsid w:val="001830D8"/>
    <w:rsid w:val="00183322"/>
    <w:rsid w:val="00184084"/>
    <w:rsid w:val="00186E09"/>
    <w:rsid w:val="00191D5D"/>
    <w:rsid w:val="00195172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013E"/>
    <w:rsid w:val="001D1897"/>
    <w:rsid w:val="001D34AE"/>
    <w:rsid w:val="001D374A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42"/>
    <w:rsid w:val="001F7081"/>
    <w:rsid w:val="00200DB3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45AF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38A6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30C0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2F79CC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236B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4A29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3F312D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089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49C2"/>
    <w:rsid w:val="004460BD"/>
    <w:rsid w:val="00447075"/>
    <w:rsid w:val="00447872"/>
    <w:rsid w:val="004505FA"/>
    <w:rsid w:val="0045198C"/>
    <w:rsid w:val="00451A88"/>
    <w:rsid w:val="00453A83"/>
    <w:rsid w:val="004546B6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503"/>
    <w:rsid w:val="0047469F"/>
    <w:rsid w:val="004746C2"/>
    <w:rsid w:val="004756B3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1699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62CC"/>
    <w:rsid w:val="004D72B5"/>
    <w:rsid w:val="004E03A7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5D77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4DC2"/>
    <w:rsid w:val="00555B13"/>
    <w:rsid w:val="00555E0E"/>
    <w:rsid w:val="00556DF1"/>
    <w:rsid w:val="0056031B"/>
    <w:rsid w:val="00562287"/>
    <w:rsid w:val="005634F7"/>
    <w:rsid w:val="00567922"/>
    <w:rsid w:val="00567BB6"/>
    <w:rsid w:val="00567C2F"/>
    <w:rsid w:val="00567D6A"/>
    <w:rsid w:val="00570BA3"/>
    <w:rsid w:val="005733AE"/>
    <w:rsid w:val="00574591"/>
    <w:rsid w:val="0057668A"/>
    <w:rsid w:val="0057789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0E15"/>
    <w:rsid w:val="005B24F6"/>
    <w:rsid w:val="005B40FB"/>
    <w:rsid w:val="005B685B"/>
    <w:rsid w:val="005B7B6F"/>
    <w:rsid w:val="005C0240"/>
    <w:rsid w:val="005C160A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4B5C"/>
    <w:rsid w:val="005D5053"/>
    <w:rsid w:val="005D5CF1"/>
    <w:rsid w:val="005E593B"/>
    <w:rsid w:val="005E7180"/>
    <w:rsid w:val="005F3447"/>
    <w:rsid w:val="005F3ADE"/>
    <w:rsid w:val="005F40A1"/>
    <w:rsid w:val="005F6BEF"/>
    <w:rsid w:val="00600CEB"/>
    <w:rsid w:val="00600E08"/>
    <w:rsid w:val="00601EE8"/>
    <w:rsid w:val="006025CA"/>
    <w:rsid w:val="00605925"/>
    <w:rsid w:val="00607D3C"/>
    <w:rsid w:val="0061424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37372"/>
    <w:rsid w:val="00640C9D"/>
    <w:rsid w:val="00643A3E"/>
    <w:rsid w:val="0064485A"/>
    <w:rsid w:val="00645411"/>
    <w:rsid w:val="0064665A"/>
    <w:rsid w:val="006478D1"/>
    <w:rsid w:val="0065484F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217C"/>
    <w:rsid w:val="00697DC9"/>
    <w:rsid w:val="006A01B7"/>
    <w:rsid w:val="006A20AE"/>
    <w:rsid w:val="006A3CF8"/>
    <w:rsid w:val="006A43EA"/>
    <w:rsid w:val="006A4BE1"/>
    <w:rsid w:val="006A53D2"/>
    <w:rsid w:val="006A5AD5"/>
    <w:rsid w:val="006B142C"/>
    <w:rsid w:val="006B6149"/>
    <w:rsid w:val="006B65F9"/>
    <w:rsid w:val="006C0767"/>
    <w:rsid w:val="006C2C86"/>
    <w:rsid w:val="006C5BB0"/>
    <w:rsid w:val="006D07C9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36F9"/>
    <w:rsid w:val="006E50A5"/>
    <w:rsid w:val="006E51A1"/>
    <w:rsid w:val="006E5D53"/>
    <w:rsid w:val="006E68E9"/>
    <w:rsid w:val="006E754D"/>
    <w:rsid w:val="006E7951"/>
    <w:rsid w:val="006F0864"/>
    <w:rsid w:val="006F0986"/>
    <w:rsid w:val="006F0B61"/>
    <w:rsid w:val="006F20A8"/>
    <w:rsid w:val="006F28DE"/>
    <w:rsid w:val="006F3594"/>
    <w:rsid w:val="006F3F2B"/>
    <w:rsid w:val="006F5EF2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2D9E"/>
    <w:rsid w:val="007132AE"/>
    <w:rsid w:val="00713460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3AA"/>
    <w:rsid w:val="00733A5A"/>
    <w:rsid w:val="007354D5"/>
    <w:rsid w:val="007357B1"/>
    <w:rsid w:val="00736E5C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17AC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A7EF6"/>
    <w:rsid w:val="007B1723"/>
    <w:rsid w:val="007B2BC3"/>
    <w:rsid w:val="007B7AE1"/>
    <w:rsid w:val="007C095D"/>
    <w:rsid w:val="007C1191"/>
    <w:rsid w:val="007C1ECD"/>
    <w:rsid w:val="007C2139"/>
    <w:rsid w:val="007C3B2D"/>
    <w:rsid w:val="007C5BF7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2CA8"/>
    <w:rsid w:val="00803D3F"/>
    <w:rsid w:val="00805F41"/>
    <w:rsid w:val="00810EB0"/>
    <w:rsid w:val="00812D84"/>
    <w:rsid w:val="008157F9"/>
    <w:rsid w:val="008204E4"/>
    <w:rsid w:val="008225A5"/>
    <w:rsid w:val="00824437"/>
    <w:rsid w:val="00825422"/>
    <w:rsid w:val="008271C7"/>
    <w:rsid w:val="008302B8"/>
    <w:rsid w:val="00830C06"/>
    <w:rsid w:val="008321DE"/>
    <w:rsid w:val="008334D3"/>
    <w:rsid w:val="008336ED"/>
    <w:rsid w:val="00834681"/>
    <w:rsid w:val="00834E74"/>
    <w:rsid w:val="00835983"/>
    <w:rsid w:val="00840A8C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313A"/>
    <w:rsid w:val="00865341"/>
    <w:rsid w:val="00865F75"/>
    <w:rsid w:val="00867E65"/>
    <w:rsid w:val="00870A3B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6B90"/>
    <w:rsid w:val="00897DDE"/>
    <w:rsid w:val="008A10AA"/>
    <w:rsid w:val="008A129C"/>
    <w:rsid w:val="008A2AE7"/>
    <w:rsid w:val="008A55AC"/>
    <w:rsid w:val="008B0666"/>
    <w:rsid w:val="008B2C0A"/>
    <w:rsid w:val="008B4C14"/>
    <w:rsid w:val="008B540E"/>
    <w:rsid w:val="008B5820"/>
    <w:rsid w:val="008C0C07"/>
    <w:rsid w:val="008C0C93"/>
    <w:rsid w:val="008C21E2"/>
    <w:rsid w:val="008C31B6"/>
    <w:rsid w:val="008C7B6E"/>
    <w:rsid w:val="008D01B7"/>
    <w:rsid w:val="008D21C7"/>
    <w:rsid w:val="008D5E0C"/>
    <w:rsid w:val="008D7759"/>
    <w:rsid w:val="008E4EEA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4F4D"/>
    <w:rsid w:val="0090664A"/>
    <w:rsid w:val="009074C1"/>
    <w:rsid w:val="009076F8"/>
    <w:rsid w:val="00907DC2"/>
    <w:rsid w:val="00911E03"/>
    <w:rsid w:val="00912621"/>
    <w:rsid w:val="00912AF5"/>
    <w:rsid w:val="00914659"/>
    <w:rsid w:val="009162F5"/>
    <w:rsid w:val="00917461"/>
    <w:rsid w:val="00921FD3"/>
    <w:rsid w:val="0092233B"/>
    <w:rsid w:val="00926DC0"/>
    <w:rsid w:val="009301C8"/>
    <w:rsid w:val="00930B39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4B3F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6A8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2EE1"/>
    <w:rsid w:val="009C31FE"/>
    <w:rsid w:val="009C3385"/>
    <w:rsid w:val="009C456C"/>
    <w:rsid w:val="009C6B5F"/>
    <w:rsid w:val="009D15F7"/>
    <w:rsid w:val="009D1E4C"/>
    <w:rsid w:val="009D7277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2344"/>
    <w:rsid w:val="00A13F0F"/>
    <w:rsid w:val="00A14658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676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8B6"/>
    <w:rsid w:val="00A76F8C"/>
    <w:rsid w:val="00A814F5"/>
    <w:rsid w:val="00A82F8C"/>
    <w:rsid w:val="00A84055"/>
    <w:rsid w:val="00A85295"/>
    <w:rsid w:val="00A857D8"/>
    <w:rsid w:val="00A87B36"/>
    <w:rsid w:val="00A87E8D"/>
    <w:rsid w:val="00A9305D"/>
    <w:rsid w:val="00A93EBA"/>
    <w:rsid w:val="00AA0829"/>
    <w:rsid w:val="00AA1F44"/>
    <w:rsid w:val="00AA3096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C3A54"/>
    <w:rsid w:val="00AD01CC"/>
    <w:rsid w:val="00AD25B6"/>
    <w:rsid w:val="00AD2D46"/>
    <w:rsid w:val="00AD3B9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5F83"/>
    <w:rsid w:val="00AF6A4A"/>
    <w:rsid w:val="00AF7A58"/>
    <w:rsid w:val="00B00F5A"/>
    <w:rsid w:val="00B00F6E"/>
    <w:rsid w:val="00B01B9B"/>
    <w:rsid w:val="00B01DAB"/>
    <w:rsid w:val="00B0320B"/>
    <w:rsid w:val="00B03915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27AEE"/>
    <w:rsid w:val="00B3153D"/>
    <w:rsid w:val="00B32372"/>
    <w:rsid w:val="00B3271B"/>
    <w:rsid w:val="00B3453B"/>
    <w:rsid w:val="00B34C15"/>
    <w:rsid w:val="00B360EB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56585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0240"/>
    <w:rsid w:val="00BD22DE"/>
    <w:rsid w:val="00BD5BD1"/>
    <w:rsid w:val="00BD69DE"/>
    <w:rsid w:val="00BD73A9"/>
    <w:rsid w:val="00BE0416"/>
    <w:rsid w:val="00BE04EC"/>
    <w:rsid w:val="00BE1397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09BD"/>
    <w:rsid w:val="00C02078"/>
    <w:rsid w:val="00C05DF4"/>
    <w:rsid w:val="00C1310D"/>
    <w:rsid w:val="00C131FC"/>
    <w:rsid w:val="00C13E2F"/>
    <w:rsid w:val="00C20DA2"/>
    <w:rsid w:val="00C21101"/>
    <w:rsid w:val="00C22A87"/>
    <w:rsid w:val="00C22E67"/>
    <w:rsid w:val="00C2467C"/>
    <w:rsid w:val="00C259DD"/>
    <w:rsid w:val="00C30E70"/>
    <w:rsid w:val="00C32E79"/>
    <w:rsid w:val="00C341FB"/>
    <w:rsid w:val="00C34D49"/>
    <w:rsid w:val="00C4018A"/>
    <w:rsid w:val="00C40430"/>
    <w:rsid w:val="00C5046B"/>
    <w:rsid w:val="00C51217"/>
    <w:rsid w:val="00C52255"/>
    <w:rsid w:val="00C538C4"/>
    <w:rsid w:val="00C53D6A"/>
    <w:rsid w:val="00C5473D"/>
    <w:rsid w:val="00C601C9"/>
    <w:rsid w:val="00C609FF"/>
    <w:rsid w:val="00C614FE"/>
    <w:rsid w:val="00C61912"/>
    <w:rsid w:val="00C619CF"/>
    <w:rsid w:val="00C61DA5"/>
    <w:rsid w:val="00C66071"/>
    <w:rsid w:val="00C67685"/>
    <w:rsid w:val="00C71101"/>
    <w:rsid w:val="00C7151F"/>
    <w:rsid w:val="00C72D58"/>
    <w:rsid w:val="00C75EC9"/>
    <w:rsid w:val="00C7694A"/>
    <w:rsid w:val="00C80FC3"/>
    <w:rsid w:val="00C80FD9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20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D58BF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257F5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54B45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76E2C"/>
    <w:rsid w:val="00D80209"/>
    <w:rsid w:val="00D80624"/>
    <w:rsid w:val="00D80936"/>
    <w:rsid w:val="00D81971"/>
    <w:rsid w:val="00D82B91"/>
    <w:rsid w:val="00D82CA7"/>
    <w:rsid w:val="00D85696"/>
    <w:rsid w:val="00D91773"/>
    <w:rsid w:val="00D93F88"/>
    <w:rsid w:val="00D950F7"/>
    <w:rsid w:val="00D95AE8"/>
    <w:rsid w:val="00D9716A"/>
    <w:rsid w:val="00DA5F5D"/>
    <w:rsid w:val="00DA7332"/>
    <w:rsid w:val="00DB104A"/>
    <w:rsid w:val="00DB2D3C"/>
    <w:rsid w:val="00DB3765"/>
    <w:rsid w:val="00DB72EC"/>
    <w:rsid w:val="00DB7D0C"/>
    <w:rsid w:val="00DC218A"/>
    <w:rsid w:val="00DC24F3"/>
    <w:rsid w:val="00DC332B"/>
    <w:rsid w:val="00DC42C2"/>
    <w:rsid w:val="00DC46E0"/>
    <w:rsid w:val="00DC493D"/>
    <w:rsid w:val="00DC6295"/>
    <w:rsid w:val="00DC6699"/>
    <w:rsid w:val="00DD0A6B"/>
    <w:rsid w:val="00DD108C"/>
    <w:rsid w:val="00DD12D5"/>
    <w:rsid w:val="00DD1FB2"/>
    <w:rsid w:val="00DD31AF"/>
    <w:rsid w:val="00DD5139"/>
    <w:rsid w:val="00DD6750"/>
    <w:rsid w:val="00DD7572"/>
    <w:rsid w:val="00DE0837"/>
    <w:rsid w:val="00DE35E9"/>
    <w:rsid w:val="00DE432C"/>
    <w:rsid w:val="00DE466D"/>
    <w:rsid w:val="00DE46C2"/>
    <w:rsid w:val="00DE4A7A"/>
    <w:rsid w:val="00DE5006"/>
    <w:rsid w:val="00DE53FD"/>
    <w:rsid w:val="00DF0D44"/>
    <w:rsid w:val="00DF20D9"/>
    <w:rsid w:val="00DF2401"/>
    <w:rsid w:val="00DF4D5C"/>
    <w:rsid w:val="00E02E75"/>
    <w:rsid w:val="00E06609"/>
    <w:rsid w:val="00E07E64"/>
    <w:rsid w:val="00E111BB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18F2"/>
    <w:rsid w:val="00E2318D"/>
    <w:rsid w:val="00E25B25"/>
    <w:rsid w:val="00E30929"/>
    <w:rsid w:val="00E30FA6"/>
    <w:rsid w:val="00E31A8F"/>
    <w:rsid w:val="00E33808"/>
    <w:rsid w:val="00E35786"/>
    <w:rsid w:val="00E3723F"/>
    <w:rsid w:val="00E37D32"/>
    <w:rsid w:val="00E40637"/>
    <w:rsid w:val="00E42A1C"/>
    <w:rsid w:val="00E439F3"/>
    <w:rsid w:val="00E4440B"/>
    <w:rsid w:val="00E44773"/>
    <w:rsid w:val="00E46671"/>
    <w:rsid w:val="00E51859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1BCE"/>
    <w:rsid w:val="00E8269F"/>
    <w:rsid w:val="00E8566C"/>
    <w:rsid w:val="00E85F15"/>
    <w:rsid w:val="00E86CF3"/>
    <w:rsid w:val="00E90447"/>
    <w:rsid w:val="00E90790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4A0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3BA3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571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4E6C"/>
    <w:rsid w:val="00F66739"/>
    <w:rsid w:val="00F6682A"/>
    <w:rsid w:val="00F70069"/>
    <w:rsid w:val="00F710B4"/>
    <w:rsid w:val="00F71799"/>
    <w:rsid w:val="00F731AC"/>
    <w:rsid w:val="00F736C0"/>
    <w:rsid w:val="00F73DE6"/>
    <w:rsid w:val="00F74C73"/>
    <w:rsid w:val="00F75E9A"/>
    <w:rsid w:val="00F76790"/>
    <w:rsid w:val="00F7700A"/>
    <w:rsid w:val="00F77113"/>
    <w:rsid w:val="00F80E75"/>
    <w:rsid w:val="00F85660"/>
    <w:rsid w:val="00F8567C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3824"/>
    <w:rsid w:val="00FB4086"/>
    <w:rsid w:val="00FB424B"/>
    <w:rsid w:val="00FD0054"/>
    <w:rsid w:val="00FD06A0"/>
    <w:rsid w:val="00FD19E2"/>
    <w:rsid w:val="00FD76EF"/>
    <w:rsid w:val="00FD7BBC"/>
    <w:rsid w:val="00FE18D0"/>
    <w:rsid w:val="00FE2067"/>
    <w:rsid w:val="00FE2784"/>
    <w:rsid w:val="00FE2BA0"/>
    <w:rsid w:val="00FE2D17"/>
    <w:rsid w:val="00FE362B"/>
    <w:rsid w:val="00FE3DBA"/>
    <w:rsid w:val="00FE4B44"/>
    <w:rsid w:val="00FF0E3C"/>
    <w:rsid w:val="00FF1D3E"/>
    <w:rsid w:val="00FF3B6A"/>
    <w:rsid w:val="00FF4D86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C3EA9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81B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5484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C5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ahovec.rks-gov.net/wp-content/uploads/2025/07/Kalendari-i-degjimeve-buxhetore-publike-me-qytetare-per-buxhetin-e-vitit-2026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hovec.rks-gov.net/wp-content/uploads/2025/07/Njoftim-per-mbajtjen-e-degjimit-publik-me-banoret-e-lagjeve-te-qytetit-2026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rahovec.rks-gov.net/news/u-mbajt-degjimi-i-dhjete-buxhetor-me-fokus-punonjesit-e-sherbimeve-publike-dhe-punetoret-shendetesor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887F-F50B-4E83-B706-196FA805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2</cp:revision>
  <cp:lastPrinted>2025-08-14T14:08:00Z</cp:lastPrinted>
  <dcterms:created xsi:type="dcterms:W3CDTF">2025-08-14T14:13:00Z</dcterms:created>
  <dcterms:modified xsi:type="dcterms:W3CDTF">2025-08-14T14:13:00Z</dcterms:modified>
</cp:coreProperties>
</file>