
<file path=[Content_Types].xml><?xml version="1.0" encoding="utf-8"?>
<Types xmlns="http://schemas.openxmlformats.org/package/2006/content-types">
  <Default Extension="bin" ContentType="application/vnd.openxmlformats-officedocument.oleObject"/>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74348881"/>
    <w:p w14:paraId="0984FB7C" w14:textId="77777777" w:rsidR="00314568" w:rsidRPr="005935A1" w:rsidRDefault="001C3D4C" w:rsidP="00211BB6">
      <w:pPr>
        <w:tabs>
          <w:tab w:val="left" w:pos="5220"/>
        </w:tabs>
        <w:ind w:hanging="90"/>
        <w:jc w:val="both"/>
        <w:rPr>
          <w:rFonts w:ascii="Book Antiqua" w:hAnsi="Book Antiqua"/>
          <w:b/>
          <w:sz w:val="36"/>
          <w:szCs w:val="36"/>
        </w:rPr>
      </w:pPr>
      <w:r w:rsidRPr="005935A1">
        <w:rPr>
          <w:rFonts w:ascii="Book Antiqua" w:hAnsi="Book Antiqua"/>
          <w:b/>
          <w:noProof/>
          <w:sz w:val="36"/>
          <w:szCs w:val="36"/>
        </w:rPr>
        <mc:AlternateContent>
          <mc:Choice Requires="wpg">
            <w:drawing>
              <wp:anchor distT="0" distB="0" distL="114300" distR="114300" simplePos="0" relativeHeight="251667456" behindDoc="0" locked="0" layoutInCell="1" allowOverlap="1" wp14:anchorId="2C827107" wp14:editId="2336F51C">
                <wp:simplePos x="0" y="0"/>
                <wp:positionH relativeFrom="column">
                  <wp:posOffset>47625</wp:posOffset>
                </wp:positionH>
                <wp:positionV relativeFrom="paragraph">
                  <wp:posOffset>-371475</wp:posOffset>
                </wp:positionV>
                <wp:extent cx="5985344" cy="1257300"/>
                <wp:effectExtent l="0" t="0" r="0" b="0"/>
                <wp:wrapNone/>
                <wp:docPr id="1"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5344" cy="1257300"/>
                          <a:chOff x="1513" y="1485"/>
                          <a:chExt cx="9324" cy="2040"/>
                        </a:xfrm>
                      </wpg:grpSpPr>
                      <wps:wsp>
                        <wps:cNvPr id="2" name="Text Box 16"/>
                        <wps:cNvSpPr txBox="1">
                          <a:spLocks noChangeArrowheads="1"/>
                        </wps:cNvSpPr>
                        <wps:spPr bwMode="auto">
                          <a:xfrm>
                            <a:off x="9492" y="1548"/>
                            <a:ext cx="1345" cy="12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1D26B2" w14:textId="77777777" w:rsidR="007817CA" w:rsidRDefault="007817CA" w:rsidP="00567D6A">
                              <w:r>
                                <w:object w:dxaOrig="1290" w:dyaOrig="1335" w14:anchorId="26710A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3.5pt;height:56pt">
                                    <v:imagedata r:id="rId8" o:title=""/>
                                  </v:shape>
                                  <o:OLEObject Type="Embed" ProgID="MSPhotoEd.3" ShapeID="_x0000_i1026" DrawAspect="Content" ObjectID="_1811592946" r:id="rId9"/>
                                </w:object>
                              </w:r>
                            </w:p>
                          </w:txbxContent>
                        </wps:txbx>
                        <wps:bodyPr rot="0" vert="horz" wrap="none" lIns="91440" tIns="45720" rIns="91440" bIns="45720" anchor="t" anchorCtr="0" upright="1">
                          <a:noAutofit/>
                        </wps:bodyPr>
                      </wps:wsp>
                      <wps:wsp>
                        <wps:cNvPr id="3" name="Text Box 17"/>
                        <wps:cNvSpPr txBox="1">
                          <a:spLocks noChangeArrowheads="1"/>
                        </wps:cNvSpPr>
                        <wps:spPr bwMode="auto">
                          <a:xfrm>
                            <a:off x="1903" y="1485"/>
                            <a:ext cx="8391" cy="2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FA42E8" w14:textId="77777777" w:rsidR="007817CA" w:rsidRPr="000301BC" w:rsidRDefault="007817CA" w:rsidP="00567D6A">
                              <w:pPr>
                                <w:jc w:val="center"/>
                                <w:rPr>
                                  <w:rFonts w:ascii="Book Antiqua" w:hAnsi="Book Antiqua"/>
                                  <w:b/>
                                  <w:sz w:val="28"/>
                                  <w:szCs w:val="28"/>
                                  <w:lang w:val="de-DE"/>
                                </w:rPr>
                              </w:pPr>
                              <w:r w:rsidRPr="000301BC">
                                <w:rPr>
                                  <w:rFonts w:ascii="Book Antiqua" w:hAnsi="Book Antiqua"/>
                                  <w:b/>
                                  <w:sz w:val="28"/>
                                  <w:szCs w:val="28"/>
                                  <w:lang w:val="de-DE"/>
                                </w:rPr>
                                <w:t xml:space="preserve">Republika e Kosovës </w:t>
                              </w:r>
                            </w:p>
                            <w:p w14:paraId="15E58AB6" w14:textId="77777777" w:rsidR="007817CA" w:rsidRDefault="007817CA" w:rsidP="00567D6A">
                              <w:pPr>
                                <w:jc w:val="center"/>
                                <w:rPr>
                                  <w:rFonts w:ascii="Book Antiqua" w:hAnsi="Book Antiqua"/>
                                  <w:sz w:val="28"/>
                                  <w:szCs w:val="28"/>
                                  <w:lang w:val="de-DE"/>
                                </w:rPr>
                              </w:pPr>
                              <w:r w:rsidRPr="000301BC">
                                <w:rPr>
                                  <w:rFonts w:ascii="Book Antiqua" w:hAnsi="Book Antiqua"/>
                                  <w:sz w:val="28"/>
                                  <w:szCs w:val="28"/>
                                  <w:lang w:val="de-DE"/>
                                </w:rPr>
                                <w:t xml:space="preserve"> Republika Kosovo / Republic of Kosovo</w:t>
                              </w:r>
                            </w:p>
                            <w:p w14:paraId="22072616" w14:textId="77777777" w:rsidR="007817CA" w:rsidRPr="00050B25" w:rsidRDefault="007817CA" w:rsidP="00567D6A">
                              <w:pPr>
                                <w:jc w:val="center"/>
                                <w:rPr>
                                  <w:rFonts w:ascii="Book Antiqua" w:hAnsi="Book Antiqua"/>
                                  <w:b/>
                                  <w:i/>
                                  <w:lang w:val="en-GB"/>
                                </w:rPr>
                              </w:pPr>
                              <w:proofErr w:type="spellStart"/>
                              <w:r w:rsidRPr="00050B25">
                                <w:rPr>
                                  <w:rFonts w:ascii="Book Antiqua" w:hAnsi="Book Antiqua"/>
                                  <w:b/>
                                  <w:i/>
                                  <w:lang w:val="en-GB"/>
                                </w:rPr>
                                <w:t>Komuna</w:t>
                              </w:r>
                              <w:proofErr w:type="spellEnd"/>
                              <w:r>
                                <w:rPr>
                                  <w:rFonts w:ascii="Book Antiqua" w:hAnsi="Book Antiqua"/>
                                  <w:b/>
                                  <w:i/>
                                  <w:lang w:val="en-GB"/>
                                </w:rPr>
                                <w:t xml:space="preserve"> e </w:t>
                              </w:r>
                              <w:proofErr w:type="spellStart"/>
                              <w:r w:rsidRPr="00050B25">
                                <w:rPr>
                                  <w:rFonts w:ascii="Book Antiqua" w:hAnsi="Book Antiqua"/>
                                  <w:b/>
                                  <w:i/>
                                  <w:lang w:val="en-GB"/>
                                </w:rPr>
                                <w:t>Rahovec</w:t>
                              </w:r>
                              <w:r>
                                <w:rPr>
                                  <w:rFonts w:ascii="Book Antiqua" w:hAnsi="Book Antiqua"/>
                                  <w:b/>
                                  <w:i/>
                                  <w:lang w:val="en-GB"/>
                                </w:rPr>
                                <w:t>it</w:t>
                              </w:r>
                              <w:proofErr w:type="spellEnd"/>
                            </w:p>
                            <w:p w14:paraId="074CD5CA" w14:textId="77777777" w:rsidR="007817CA" w:rsidRDefault="007817CA" w:rsidP="00567D6A">
                              <w:pPr>
                                <w:jc w:val="center"/>
                                <w:rPr>
                                  <w:b/>
                                  <w:i/>
                                </w:rPr>
                              </w:pPr>
                              <w:proofErr w:type="spellStart"/>
                              <w:r w:rsidRPr="00050B25">
                                <w:rPr>
                                  <w:rFonts w:ascii="Book Antiqua" w:hAnsi="Book Antiqua"/>
                                  <w:i/>
                                  <w:sz w:val="20"/>
                                  <w:szCs w:val="20"/>
                                  <w:lang w:val="en-GB"/>
                                </w:rPr>
                                <w:t>Opština</w:t>
                              </w:r>
                              <w:proofErr w:type="spellEnd"/>
                              <w:r>
                                <w:rPr>
                                  <w:rFonts w:ascii="Book Antiqua" w:hAnsi="Book Antiqua"/>
                                  <w:i/>
                                  <w:sz w:val="20"/>
                                  <w:szCs w:val="20"/>
                                  <w:lang w:val="en-GB"/>
                                </w:rPr>
                                <w:t xml:space="preserve"> </w:t>
                              </w:r>
                              <w:proofErr w:type="spellStart"/>
                              <w:r w:rsidRPr="00050B25">
                                <w:rPr>
                                  <w:rFonts w:ascii="Book Antiqua" w:hAnsi="Book Antiqua"/>
                                  <w:i/>
                                  <w:sz w:val="20"/>
                                  <w:szCs w:val="20"/>
                                  <w:lang w:val="en-GB"/>
                                </w:rPr>
                                <w:t>Orahovac</w:t>
                              </w:r>
                              <w:proofErr w:type="spellEnd"/>
                              <w:r w:rsidRPr="00050B25">
                                <w:rPr>
                                  <w:rFonts w:ascii="Book Antiqua" w:hAnsi="Book Antiqua"/>
                                  <w:i/>
                                  <w:sz w:val="20"/>
                                  <w:szCs w:val="20"/>
                                  <w:lang w:val="en-GB"/>
                                </w:rPr>
                                <w:t>/Municipality Rahovec</w:t>
                              </w:r>
                            </w:p>
                            <w:p w14:paraId="29B257E9" w14:textId="77777777" w:rsidR="007817CA" w:rsidRDefault="007817CA" w:rsidP="005C0240">
                              <w:pPr>
                                <w:rPr>
                                  <w:b/>
                                  <w:sz w:val="22"/>
                                  <w:szCs w:val="22"/>
                                </w:rPr>
                              </w:pPr>
                              <w:r>
                                <w:rPr>
                                  <w:b/>
                                  <w:sz w:val="22"/>
                                  <w:szCs w:val="22"/>
                                </w:rPr>
                                <w:t>__________________________________________________________________________</w:t>
                              </w:r>
                            </w:p>
                            <w:p w14:paraId="39E361F5" w14:textId="77777777" w:rsidR="007817CA" w:rsidRPr="00A45A1B" w:rsidRDefault="007817CA" w:rsidP="00B72827">
                              <w:pPr>
                                <w:rPr>
                                  <w:rFonts w:ascii="Book Antiqua" w:hAnsi="Book Antiqua"/>
                                  <w:b/>
                                  <w:sz w:val="22"/>
                                  <w:szCs w:val="22"/>
                                  <w:lang w:val="en-GB"/>
                                </w:rPr>
                              </w:pPr>
                            </w:p>
                          </w:txbxContent>
                        </wps:txbx>
                        <wps:bodyPr rot="0" vert="horz" wrap="square" lIns="91440" tIns="45720" rIns="91440" bIns="45720" anchor="t" anchorCtr="0" upright="1">
                          <a:noAutofit/>
                        </wps:bodyPr>
                      </wps:wsp>
                      <wps:wsp>
                        <wps:cNvPr id="5" name="Text Box 18"/>
                        <wps:cNvSpPr txBox="1">
                          <a:spLocks noChangeArrowheads="1"/>
                        </wps:cNvSpPr>
                        <wps:spPr bwMode="auto">
                          <a:xfrm>
                            <a:off x="1513" y="1485"/>
                            <a:ext cx="1260" cy="13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70B7A1" w14:textId="77777777" w:rsidR="007817CA" w:rsidRDefault="007817CA" w:rsidP="00567D6A">
                              <w:r>
                                <w:rPr>
                                  <w:noProof/>
                                </w:rPr>
                                <w:drawing>
                                  <wp:inline distT="0" distB="0" distL="0" distR="0" wp14:anchorId="59B4E073" wp14:editId="0B13910B">
                                    <wp:extent cx="609600" cy="676275"/>
                                    <wp:effectExtent l="0" t="0" r="0" b="9525"/>
                                    <wp:docPr id="8"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09600" cy="67627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827107" id="Group 12" o:spid="_x0000_s1026" style="position:absolute;left:0;text-align:left;margin-left:3.75pt;margin-top:-29.25pt;width:471.3pt;height:99pt;z-index:251667456" coordorigin="1513,1485" coordsize="9324,20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">
                <v:shapetype id="_x0000_t202" coordsize="21600,21600" o:spt="202" path="m,l,21600r21600,l21600,xe">
                  <v:stroke joinstyle="miter"/>
                  <v:path gradientshapeok="t" o:connecttype="rect"/>
                </v:shapetype>
                <v:shape id="Text Box 16" o:spid="_x0000_s1027" type="#_x0000_t202" style="position:absolute;left:9492;top:1548;width:1345;height:126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" filled="f" stroked="f">
                  <v:textbox>
                    <w:txbxContent>
                      <w:p w14:paraId="461D26B2" w14:textId="77777777" w:rsidR="007817CA" w:rsidRDefault="007817CA" w:rsidP="00567D6A">
                        <w:r>
                          <w:object w:dxaOrig="1290" w:dyaOrig="1335" w14:anchorId="26710AB7">
                            <v:shape id="_x0000_i1026" type="#_x0000_t75" style="width:53.6pt;height:55.85pt">
                              <v:imagedata r:id="rId11" o:title=""/>
                            </v:shape>
                            <o:OLEObject Type="Embed" ProgID="MSPhotoEd.3" ShapeID="_x0000_i1026" DrawAspect="Content" ObjectID="_1809433529" r:id="rId12"/>
                          </w:object>
                        </w:r>
                      </w:p>
                    </w:txbxContent>
                  </v:textbox>
                </v:shape>
                <v:shape id="Text Box 17" o:spid="_x0000_s1028" type="#_x0000_t202" style="position:absolute;left:1903;top:1485;width:8391;height:20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42FA42E8" w14:textId="77777777" w:rsidR="007817CA" w:rsidRPr="000301BC" w:rsidRDefault="007817CA" w:rsidP="00567D6A">
                        <w:pPr>
                          <w:jc w:val="center"/>
                          <w:rPr>
                            <w:rFonts w:ascii="Book Antiqua" w:hAnsi="Book Antiqua"/>
                            <w:b/>
                            <w:sz w:val="28"/>
                            <w:szCs w:val="28"/>
                            <w:lang w:val="de-DE"/>
                          </w:rPr>
                        </w:pPr>
                        <w:r w:rsidRPr="000301BC">
                          <w:rPr>
                            <w:rFonts w:ascii="Book Antiqua" w:hAnsi="Book Antiqua"/>
                            <w:b/>
                            <w:sz w:val="28"/>
                            <w:szCs w:val="28"/>
                            <w:lang w:val="de-DE"/>
                          </w:rPr>
                          <w:t xml:space="preserve">Republika e Kosovës </w:t>
                        </w:r>
                      </w:p>
                      <w:p w14:paraId="15E58AB6" w14:textId="77777777" w:rsidR="007817CA" w:rsidRDefault="007817CA" w:rsidP="00567D6A">
                        <w:pPr>
                          <w:jc w:val="center"/>
                          <w:rPr>
                            <w:rFonts w:ascii="Book Antiqua" w:hAnsi="Book Antiqua"/>
                            <w:sz w:val="28"/>
                            <w:szCs w:val="28"/>
                            <w:lang w:val="de-DE"/>
                          </w:rPr>
                        </w:pPr>
                        <w:r w:rsidRPr="000301BC">
                          <w:rPr>
                            <w:rFonts w:ascii="Book Antiqua" w:hAnsi="Book Antiqua"/>
                            <w:sz w:val="28"/>
                            <w:szCs w:val="28"/>
                            <w:lang w:val="de-DE"/>
                          </w:rPr>
                          <w:t xml:space="preserve"> Republika Kosovo / Republic of Kosovo</w:t>
                        </w:r>
                      </w:p>
                      <w:p w14:paraId="22072616" w14:textId="77777777" w:rsidR="007817CA" w:rsidRPr="00050B25" w:rsidRDefault="007817CA" w:rsidP="00567D6A">
                        <w:pPr>
                          <w:jc w:val="center"/>
                          <w:rPr>
                            <w:rFonts w:ascii="Book Antiqua" w:hAnsi="Book Antiqua"/>
                            <w:b/>
                            <w:i/>
                            <w:lang w:val="en-GB"/>
                          </w:rPr>
                        </w:pPr>
                        <w:proofErr w:type="spellStart"/>
                        <w:r w:rsidRPr="00050B25">
                          <w:rPr>
                            <w:rFonts w:ascii="Book Antiqua" w:hAnsi="Book Antiqua"/>
                            <w:b/>
                            <w:i/>
                            <w:lang w:val="en-GB"/>
                          </w:rPr>
                          <w:t>Komuna</w:t>
                        </w:r>
                        <w:proofErr w:type="spellEnd"/>
                        <w:r>
                          <w:rPr>
                            <w:rFonts w:ascii="Book Antiqua" w:hAnsi="Book Antiqua"/>
                            <w:b/>
                            <w:i/>
                            <w:lang w:val="en-GB"/>
                          </w:rPr>
                          <w:t xml:space="preserve"> e </w:t>
                        </w:r>
                        <w:proofErr w:type="spellStart"/>
                        <w:r w:rsidRPr="00050B25">
                          <w:rPr>
                            <w:rFonts w:ascii="Book Antiqua" w:hAnsi="Book Antiqua"/>
                            <w:b/>
                            <w:i/>
                            <w:lang w:val="en-GB"/>
                          </w:rPr>
                          <w:t>Rahovec</w:t>
                        </w:r>
                        <w:r>
                          <w:rPr>
                            <w:rFonts w:ascii="Book Antiqua" w:hAnsi="Book Antiqua"/>
                            <w:b/>
                            <w:i/>
                            <w:lang w:val="en-GB"/>
                          </w:rPr>
                          <w:t>it</w:t>
                        </w:r>
                        <w:proofErr w:type="spellEnd"/>
                      </w:p>
                      <w:p w14:paraId="074CD5CA" w14:textId="77777777" w:rsidR="007817CA" w:rsidRDefault="007817CA" w:rsidP="00567D6A">
                        <w:pPr>
                          <w:jc w:val="center"/>
                          <w:rPr>
                            <w:b/>
                            <w:i/>
                          </w:rPr>
                        </w:pPr>
                        <w:proofErr w:type="spellStart"/>
                        <w:r w:rsidRPr="00050B25">
                          <w:rPr>
                            <w:rFonts w:ascii="Book Antiqua" w:hAnsi="Book Antiqua"/>
                            <w:i/>
                            <w:sz w:val="20"/>
                            <w:szCs w:val="20"/>
                            <w:lang w:val="en-GB"/>
                          </w:rPr>
                          <w:t>Opština</w:t>
                        </w:r>
                        <w:proofErr w:type="spellEnd"/>
                        <w:r>
                          <w:rPr>
                            <w:rFonts w:ascii="Book Antiqua" w:hAnsi="Book Antiqua"/>
                            <w:i/>
                            <w:sz w:val="20"/>
                            <w:szCs w:val="20"/>
                            <w:lang w:val="en-GB"/>
                          </w:rPr>
                          <w:t xml:space="preserve"> </w:t>
                        </w:r>
                        <w:proofErr w:type="spellStart"/>
                        <w:r w:rsidRPr="00050B25">
                          <w:rPr>
                            <w:rFonts w:ascii="Book Antiqua" w:hAnsi="Book Antiqua"/>
                            <w:i/>
                            <w:sz w:val="20"/>
                            <w:szCs w:val="20"/>
                            <w:lang w:val="en-GB"/>
                          </w:rPr>
                          <w:t>Orahovac</w:t>
                        </w:r>
                        <w:proofErr w:type="spellEnd"/>
                        <w:r w:rsidRPr="00050B25">
                          <w:rPr>
                            <w:rFonts w:ascii="Book Antiqua" w:hAnsi="Book Antiqua"/>
                            <w:i/>
                            <w:sz w:val="20"/>
                            <w:szCs w:val="20"/>
                            <w:lang w:val="en-GB"/>
                          </w:rPr>
                          <w:t>/Municipality Rahovec</w:t>
                        </w:r>
                      </w:p>
                      <w:p w14:paraId="29B257E9" w14:textId="77777777" w:rsidR="007817CA" w:rsidRDefault="007817CA" w:rsidP="005C0240">
                        <w:pPr>
                          <w:rPr>
                            <w:b/>
                            <w:sz w:val="22"/>
                            <w:szCs w:val="22"/>
                          </w:rPr>
                        </w:pPr>
                        <w:r>
                          <w:rPr>
                            <w:b/>
                            <w:sz w:val="22"/>
                            <w:szCs w:val="22"/>
                          </w:rPr>
                          <w:t>__________________________________________________________________________</w:t>
                        </w:r>
                      </w:p>
                      <w:p w14:paraId="39E361F5" w14:textId="77777777" w:rsidR="007817CA" w:rsidRPr="00A45A1B" w:rsidRDefault="007817CA" w:rsidP="00B72827">
                        <w:pPr>
                          <w:rPr>
                            <w:rFonts w:ascii="Book Antiqua" w:hAnsi="Book Antiqua"/>
                            <w:b/>
                            <w:sz w:val="22"/>
                            <w:szCs w:val="22"/>
                            <w:lang w:val="en-GB"/>
                          </w:rPr>
                        </w:pPr>
                      </w:p>
                    </w:txbxContent>
                  </v:textbox>
                </v:shape>
                <v:shape id="Text Box 18" o:spid="_x0000_s1029" type="#_x0000_t202" style="position:absolute;left:1513;top:1485;width:1260;height:1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" filled="f" stroked="f">
                  <v:textbox>
                    <w:txbxContent>
                      <w:p w14:paraId="0770B7A1" w14:textId="77777777" w:rsidR="007817CA" w:rsidRDefault="007817CA" w:rsidP="00567D6A">
                        <w:r>
                          <w:rPr>
                            <w:noProof/>
                          </w:rPr>
                          <w:drawing>
                            <wp:inline distT="0" distB="0" distL="0" distR="0" wp14:anchorId="59B4E073" wp14:editId="0B13910B">
                              <wp:extent cx="609600" cy="676275"/>
                              <wp:effectExtent l="0" t="0" r="0" b="9525"/>
                              <wp:docPr id="8"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09600" cy="676275"/>
                                      </a:xfrm>
                                      <a:prstGeom prst="rect">
                                        <a:avLst/>
                                      </a:prstGeom>
                                      <a:noFill/>
                                      <a:ln>
                                        <a:noFill/>
                                      </a:ln>
                                    </pic:spPr>
                                  </pic:pic>
                                </a:graphicData>
                              </a:graphic>
                            </wp:inline>
                          </w:drawing>
                        </w:r>
                      </w:p>
                    </w:txbxContent>
                  </v:textbox>
                </v:shape>
              </v:group>
            </w:pict>
          </mc:Fallback>
        </mc:AlternateContent>
      </w:r>
    </w:p>
    <w:p w14:paraId="4DB07340" w14:textId="77777777" w:rsidR="00314568" w:rsidRPr="005935A1" w:rsidRDefault="00314568" w:rsidP="00211BB6">
      <w:pPr>
        <w:jc w:val="both"/>
        <w:rPr>
          <w:rFonts w:ascii="Book Antiqua" w:hAnsi="Book Antiqua"/>
          <w:sz w:val="36"/>
          <w:szCs w:val="36"/>
        </w:rPr>
      </w:pPr>
    </w:p>
    <w:p w14:paraId="054248BA" w14:textId="77777777" w:rsidR="009F73FA" w:rsidRPr="005935A1" w:rsidRDefault="009F73FA" w:rsidP="00211BB6">
      <w:pPr>
        <w:jc w:val="both"/>
        <w:rPr>
          <w:rFonts w:ascii="Book Antiqua" w:hAnsi="Book Antiqua"/>
          <w:sz w:val="36"/>
          <w:szCs w:val="36"/>
        </w:rPr>
      </w:pPr>
    </w:p>
    <w:p w14:paraId="5AECBF51" w14:textId="77777777" w:rsidR="00314568" w:rsidRPr="005935A1" w:rsidRDefault="00314568" w:rsidP="00211BB6">
      <w:pPr>
        <w:pStyle w:val="NoSpacing"/>
        <w:jc w:val="both"/>
        <w:rPr>
          <w:rFonts w:ascii="Book Antiqua" w:hAnsi="Book Antiqua" w:cs="Times New Roman"/>
          <w:sz w:val="36"/>
          <w:szCs w:val="36"/>
          <w:lang w:val="sq-AL"/>
        </w:rPr>
      </w:pPr>
    </w:p>
    <w:p w14:paraId="477465A9" w14:textId="77777777" w:rsidR="00314568" w:rsidRPr="005935A1" w:rsidRDefault="00314568" w:rsidP="00211BB6">
      <w:pPr>
        <w:jc w:val="both"/>
        <w:rPr>
          <w:rFonts w:ascii="Book Antiqua" w:hAnsi="Book Antiqua"/>
          <w:sz w:val="36"/>
          <w:szCs w:val="36"/>
        </w:rPr>
      </w:pPr>
    </w:p>
    <w:p w14:paraId="576CD910" w14:textId="77777777" w:rsidR="00B72827" w:rsidRPr="005935A1" w:rsidRDefault="00B72827" w:rsidP="00211BB6">
      <w:pPr>
        <w:tabs>
          <w:tab w:val="left" w:pos="360"/>
        </w:tabs>
        <w:jc w:val="both"/>
        <w:rPr>
          <w:rFonts w:ascii="Book Antiqua" w:hAnsi="Book Antiqua"/>
          <w:sz w:val="36"/>
          <w:szCs w:val="36"/>
        </w:rPr>
      </w:pPr>
    </w:p>
    <w:p w14:paraId="05D01E65" w14:textId="77777777" w:rsidR="00B72827" w:rsidRPr="005935A1" w:rsidRDefault="00B72827" w:rsidP="00211BB6">
      <w:pPr>
        <w:tabs>
          <w:tab w:val="left" w:pos="360"/>
        </w:tabs>
        <w:jc w:val="both"/>
        <w:rPr>
          <w:rFonts w:ascii="Book Antiqua" w:hAnsi="Book Antiqua"/>
          <w:sz w:val="36"/>
          <w:szCs w:val="36"/>
        </w:rPr>
      </w:pPr>
    </w:p>
    <w:p w14:paraId="1C2ACB88" w14:textId="77777777" w:rsidR="00EB0F75" w:rsidRPr="005935A1" w:rsidRDefault="00EB0F75" w:rsidP="00EB0F75">
      <w:pPr>
        <w:tabs>
          <w:tab w:val="left" w:pos="360"/>
        </w:tabs>
        <w:jc w:val="center"/>
        <w:rPr>
          <w:rFonts w:ascii="Book Antiqua" w:hAnsi="Book Antiqua"/>
          <w:sz w:val="36"/>
          <w:szCs w:val="36"/>
        </w:rPr>
      </w:pPr>
    </w:p>
    <w:p w14:paraId="30CED4C8" w14:textId="77777777" w:rsidR="00EB0F75" w:rsidRPr="005935A1" w:rsidRDefault="00EB0F75" w:rsidP="00EB0F75">
      <w:pPr>
        <w:tabs>
          <w:tab w:val="left" w:pos="360"/>
        </w:tabs>
        <w:jc w:val="center"/>
        <w:rPr>
          <w:rFonts w:ascii="Book Antiqua" w:hAnsi="Book Antiqua"/>
          <w:sz w:val="36"/>
          <w:szCs w:val="36"/>
        </w:rPr>
      </w:pPr>
    </w:p>
    <w:p w14:paraId="09C5D53A" w14:textId="77777777" w:rsidR="00246534" w:rsidRPr="005935A1" w:rsidRDefault="00246534" w:rsidP="00EB0F75">
      <w:pPr>
        <w:tabs>
          <w:tab w:val="left" w:pos="360"/>
        </w:tabs>
        <w:jc w:val="center"/>
        <w:rPr>
          <w:rFonts w:ascii="Book Antiqua" w:hAnsi="Book Antiqua"/>
          <w:sz w:val="36"/>
          <w:szCs w:val="36"/>
        </w:rPr>
      </w:pPr>
    </w:p>
    <w:p w14:paraId="0591BA03" w14:textId="77777777" w:rsidR="005E593B" w:rsidRPr="005935A1" w:rsidRDefault="005E593B" w:rsidP="00EB0F75">
      <w:pPr>
        <w:tabs>
          <w:tab w:val="left" w:pos="360"/>
        </w:tabs>
        <w:jc w:val="center"/>
        <w:rPr>
          <w:rFonts w:ascii="Book Antiqua" w:hAnsi="Book Antiqua"/>
          <w:sz w:val="36"/>
          <w:szCs w:val="36"/>
        </w:rPr>
      </w:pPr>
    </w:p>
    <w:bookmarkEnd w:id="0"/>
    <w:p w14:paraId="6D905B2B" w14:textId="77777777" w:rsidR="00EB0F75" w:rsidRPr="005935A1" w:rsidRDefault="00EB0F75" w:rsidP="00EB0F75">
      <w:pPr>
        <w:rPr>
          <w:rFonts w:ascii="Book Antiqua" w:hAnsi="Book Antiqua"/>
          <w:sz w:val="36"/>
          <w:szCs w:val="36"/>
        </w:rPr>
      </w:pPr>
    </w:p>
    <w:p w14:paraId="56066805" w14:textId="77777777" w:rsidR="00211AF9" w:rsidRPr="005935A1" w:rsidRDefault="00211AF9" w:rsidP="00211AF9">
      <w:pPr>
        <w:rPr>
          <w:rFonts w:ascii="Book Antiqua" w:hAnsi="Book Antiqua"/>
          <w:sz w:val="36"/>
          <w:szCs w:val="36"/>
        </w:rPr>
      </w:pPr>
    </w:p>
    <w:p w14:paraId="4ED17B21" w14:textId="77777777" w:rsidR="00211AF9" w:rsidRPr="005935A1" w:rsidRDefault="00211AF9" w:rsidP="00F448C2">
      <w:pPr>
        <w:tabs>
          <w:tab w:val="left" w:pos="2797"/>
        </w:tabs>
        <w:jc w:val="center"/>
        <w:rPr>
          <w:rFonts w:ascii="Book Antiqua" w:hAnsi="Book Antiqua"/>
          <w:b/>
          <w:bCs/>
          <w:sz w:val="40"/>
          <w:szCs w:val="40"/>
        </w:rPr>
      </w:pPr>
    </w:p>
    <w:p w14:paraId="556D8FBB" w14:textId="32700C30" w:rsidR="00211AF9" w:rsidRPr="005935A1" w:rsidRDefault="00F448C2" w:rsidP="00F448C2">
      <w:pPr>
        <w:tabs>
          <w:tab w:val="left" w:pos="2797"/>
        </w:tabs>
        <w:jc w:val="center"/>
        <w:rPr>
          <w:rFonts w:ascii="Book Antiqua" w:hAnsi="Book Antiqua"/>
          <w:b/>
          <w:bCs/>
          <w:sz w:val="40"/>
          <w:szCs w:val="40"/>
        </w:rPr>
      </w:pPr>
      <w:r w:rsidRPr="005935A1">
        <w:rPr>
          <w:rFonts w:ascii="Book Antiqua" w:hAnsi="Book Antiqua"/>
          <w:sz w:val="40"/>
          <w:szCs w:val="40"/>
        </w:rPr>
        <w:t xml:space="preserve">Procesverbal </w:t>
      </w:r>
      <w:r w:rsidR="00E8305B" w:rsidRPr="005935A1">
        <w:rPr>
          <w:rFonts w:ascii="Book Antiqua" w:hAnsi="Book Antiqua"/>
          <w:sz w:val="40"/>
          <w:szCs w:val="40"/>
        </w:rPr>
        <w:t>i</w:t>
      </w:r>
      <w:r w:rsidRPr="005935A1">
        <w:rPr>
          <w:rFonts w:ascii="Book Antiqua" w:hAnsi="Book Antiqua"/>
          <w:sz w:val="40"/>
          <w:szCs w:val="40"/>
        </w:rPr>
        <w:t xml:space="preserve"> </w:t>
      </w:r>
      <w:r w:rsidR="002B184C" w:rsidRPr="005935A1">
        <w:rPr>
          <w:rFonts w:ascii="Book Antiqua" w:hAnsi="Book Antiqua"/>
          <w:sz w:val="40"/>
          <w:szCs w:val="40"/>
        </w:rPr>
        <w:t>d</w:t>
      </w:r>
      <w:r w:rsidRPr="005935A1">
        <w:rPr>
          <w:rFonts w:ascii="Book Antiqua" w:hAnsi="Book Antiqua"/>
          <w:sz w:val="40"/>
          <w:szCs w:val="40"/>
        </w:rPr>
        <w:t>ëgjimi</w:t>
      </w:r>
      <w:r w:rsidR="00E8305B" w:rsidRPr="005935A1">
        <w:rPr>
          <w:rFonts w:ascii="Book Antiqua" w:hAnsi="Book Antiqua"/>
          <w:sz w:val="40"/>
          <w:szCs w:val="40"/>
        </w:rPr>
        <w:t xml:space="preserve">t </w:t>
      </w:r>
      <w:r w:rsidR="002B184C" w:rsidRPr="005935A1">
        <w:rPr>
          <w:rFonts w:ascii="Book Antiqua" w:hAnsi="Book Antiqua"/>
          <w:sz w:val="40"/>
          <w:szCs w:val="40"/>
        </w:rPr>
        <w:t>p</w:t>
      </w:r>
      <w:r w:rsidRPr="005935A1">
        <w:rPr>
          <w:rFonts w:ascii="Book Antiqua" w:hAnsi="Book Antiqua"/>
          <w:sz w:val="40"/>
          <w:szCs w:val="40"/>
        </w:rPr>
        <w:t xml:space="preserve">ublik </w:t>
      </w:r>
      <w:r w:rsidR="002B184C" w:rsidRPr="005935A1">
        <w:rPr>
          <w:rFonts w:ascii="Book Antiqua" w:hAnsi="Book Antiqua"/>
          <w:sz w:val="40"/>
          <w:szCs w:val="40"/>
        </w:rPr>
        <w:t>b</w:t>
      </w:r>
      <w:r w:rsidRPr="005935A1">
        <w:rPr>
          <w:rFonts w:ascii="Book Antiqua" w:hAnsi="Book Antiqua"/>
          <w:sz w:val="40"/>
          <w:szCs w:val="40"/>
        </w:rPr>
        <w:t>uxhetor me drejtorë të shkollave, koordinatorët të cilësisë, psikologët dhe pedagogët</w:t>
      </w:r>
    </w:p>
    <w:p w14:paraId="672FE49A" w14:textId="77777777" w:rsidR="00211AF9" w:rsidRPr="005935A1" w:rsidRDefault="00211AF9" w:rsidP="00211AF9">
      <w:pPr>
        <w:rPr>
          <w:rFonts w:ascii="Book Antiqua" w:hAnsi="Book Antiqua"/>
          <w:sz w:val="36"/>
          <w:szCs w:val="36"/>
        </w:rPr>
      </w:pPr>
    </w:p>
    <w:p w14:paraId="3361E8D3" w14:textId="77777777" w:rsidR="00211AF9" w:rsidRPr="005935A1" w:rsidRDefault="00211AF9" w:rsidP="00211AF9">
      <w:pPr>
        <w:rPr>
          <w:rFonts w:ascii="Book Antiqua" w:hAnsi="Book Antiqua"/>
          <w:sz w:val="36"/>
          <w:szCs w:val="36"/>
        </w:rPr>
      </w:pPr>
    </w:p>
    <w:p w14:paraId="4E2DAA50" w14:textId="77777777" w:rsidR="00211BB6" w:rsidRPr="005935A1" w:rsidRDefault="00211BB6" w:rsidP="00211BB6">
      <w:pPr>
        <w:shd w:val="clear" w:color="auto" w:fill="FFFFFF"/>
        <w:spacing w:before="300" w:after="150"/>
        <w:jc w:val="both"/>
        <w:outlineLvl w:val="1"/>
        <w:rPr>
          <w:rFonts w:ascii="Book Antiqua" w:hAnsi="Book Antiqua"/>
          <w:b/>
          <w:bCs/>
          <w:color w:val="212121"/>
          <w:sz w:val="36"/>
          <w:szCs w:val="36"/>
          <w:lang w:eastAsia="en-US"/>
        </w:rPr>
      </w:pPr>
    </w:p>
    <w:p w14:paraId="48EB99BA" w14:textId="77777777" w:rsidR="00211AF9" w:rsidRPr="005935A1" w:rsidRDefault="00211AF9" w:rsidP="00211BB6">
      <w:pPr>
        <w:shd w:val="clear" w:color="auto" w:fill="FFFFFF"/>
        <w:spacing w:before="300" w:after="150"/>
        <w:jc w:val="both"/>
        <w:outlineLvl w:val="1"/>
        <w:rPr>
          <w:rFonts w:ascii="Book Antiqua" w:hAnsi="Book Antiqua"/>
          <w:b/>
          <w:bCs/>
          <w:color w:val="212121"/>
          <w:sz w:val="36"/>
          <w:szCs w:val="36"/>
          <w:lang w:eastAsia="en-US"/>
        </w:rPr>
      </w:pPr>
    </w:p>
    <w:p w14:paraId="1175462C" w14:textId="77777777" w:rsidR="00FF4D86" w:rsidRPr="005935A1" w:rsidRDefault="00FF4D86" w:rsidP="00211BB6">
      <w:pPr>
        <w:shd w:val="clear" w:color="auto" w:fill="FFFFFF"/>
        <w:spacing w:before="300" w:after="150"/>
        <w:jc w:val="both"/>
        <w:outlineLvl w:val="1"/>
        <w:rPr>
          <w:rFonts w:ascii="Book Antiqua" w:hAnsi="Book Antiqua"/>
          <w:b/>
          <w:bCs/>
          <w:color w:val="212121"/>
          <w:sz w:val="36"/>
          <w:szCs w:val="36"/>
          <w:lang w:eastAsia="en-US"/>
        </w:rPr>
      </w:pPr>
    </w:p>
    <w:p w14:paraId="5B11B20A" w14:textId="77777777" w:rsidR="00FF4D86" w:rsidRPr="005935A1" w:rsidRDefault="00FF4D86" w:rsidP="00211BB6">
      <w:pPr>
        <w:shd w:val="clear" w:color="auto" w:fill="FFFFFF"/>
        <w:spacing w:before="300" w:after="150"/>
        <w:jc w:val="both"/>
        <w:outlineLvl w:val="1"/>
        <w:rPr>
          <w:rFonts w:ascii="Book Antiqua" w:hAnsi="Book Antiqua"/>
          <w:b/>
          <w:bCs/>
          <w:color w:val="212121"/>
          <w:sz w:val="36"/>
          <w:szCs w:val="36"/>
          <w:lang w:eastAsia="en-US"/>
        </w:rPr>
      </w:pPr>
    </w:p>
    <w:p w14:paraId="50E82257" w14:textId="77777777" w:rsidR="00E37D32" w:rsidRPr="005935A1" w:rsidRDefault="00E37D32" w:rsidP="00211BB6">
      <w:pPr>
        <w:shd w:val="clear" w:color="auto" w:fill="FFFFFF"/>
        <w:spacing w:before="300" w:after="150"/>
        <w:jc w:val="both"/>
        <w:outlineLvl w:val="1"/>
        <w:rPr>
          <w:rFonts w:ascii="Book Antiqua" w:hAnsi="Book Antiqua"/>
          <w:b/>
          <w:bCs/>
          <w:color w:val="212121"/>
          <w:sz w:val="36"/>
          <w:szCs w:val="36"/>
          <w:lang w:eastAsia="en-US"/>
        </w:rPr>
      </w:pPr>
    </w:p>
    <w:p w14:paraId="747A5558" w14:textId="77777777" w:rsidR="00E37D32" w:rsidRPr="005935A1" w:rsidRDefault="00E37D32" w:rsidP="00211BB6">
      <w:pPr>
        <w:shd w:val="clear" w:color="auto" w:fill="FFFFFF"/>
        <w:spacing w:before="300" w:after="150"/>
        <w:jc w:val="both"/>
        <w:outlineLvl w:val="1"/>
        <w:rPr>
          <w:rFonts w:ascii="Book Antiqua" w:hAnsi="Book Antiqua"/>
          <w:b/>
          <w:bCs/>
          <w:color w:val="212121"/>
          <w:sz w:val="36"/>
          <w:szCs w:val="36"/>
          <w:lang w:eastAsia="en-US"/>
        </w:rPr>
      </w:pPr>
    </w:p>
    <w:p w14:paraId="039183F2" w14:textId="77777777" w:rsidR="00B17530" w:rsidRPr="005935A1" w:rsidRDefault="00B17530" w:rsidP="00B17530">
      <w:pPr>
        <w:tabs>
          <w:tab w:val="left" w:pos="2797"/>
        </w:tabs>
        <w:rPr>
          <w:rFonts w:ascii="Book Antiqua" w:hAnsi="Book Antiqua"/>
          <w:b/>
          <w:noProof/>
          <w:color w:val="632423" w:themeColor="accent2" w:themeShade="80"/>
        </w:rPr>
      </w:pPr>
    </w:p>
    <w:p w14:paraId="3B15C684" w14:textId="77777777" w:rsidR="00B17530" w:rsidRPr="005935A1" w:rsidRDefault="00B17530" w:rsidP="00B17530">
      <w:pPr>
        <w:tabs>
          <w:tab w:val="left" w:pos="2797"/>
        </w:tabs>
        <w:rPr>
          <w:rFonts w:ascii="Book Antiqua" w:hAnsi="Book Antiqua"/>
          <w:b/>
          <w:noProof/>
          <w:color w:val="632423" w:themeColor="accent2" w:themeShade="80"/>
        </w:rPr>
      </w:pPr>
    </w:p>
    <w:p w14:paraId="7C4C9D3F" w14:textId="77777777" w:rsidR="00B17530" w:rsidRPr="005935A1" w:rsidRDefault="00B17530" w:rsidP="00B17530">
      <w:pPr>
        <w:tabs>
          <w:tab w:val="left" w:pos="2797"/>
        </w:tabs>
        <w:rPr>
          <w:rFonts w:ascii="Book Antiqua" w:hAnsi="Book Antiqua"/>
          <w:b/>
          <w:noProof/>
          <w:color w:val="632423" w:themeColor="accent2" w:themeShade="80"/>
        </w:rPr>
      </w:pPr>
    </w:p>
    <w:p w14:paraId="30E0AFC9" w14:textId="77777777" w:rsidR="0008579B" w:rsidRPr="005935A1" w:rsidRDefault="0008579B" w:rsidP="00B17530">
      <w:pPr>
        <w:tabs>
          <w:tab w:val="left" w:pos="2797"/>
        </w:tabs>
        <w:rPr>
          <w:rFonts w:ascii="Book Antiqua" w:hAnsi="Book Antiqua"/>
          <w:b/>
          <w:noProof/>
          <w:color w:val="632423" w:themeColor="accent2" w:themeShade="80"/>
        </w:rPr>
      </w:pPr>
    </w:p>
    <w:p w14:paraId="2D6FC602" w14:textId="77777777" w:rsidR="0008579B" w:rsidRPr="005935A1" w:rsidRDefault="0008579B" w:rsidP="00B17530">
      <w:pPr>
        <w:tabs>
          <w:tab w:val="left" w:pos="2797"/>
        </w:tabs>
        <w:rPr>
          <w:rFonts w:ascii="Book Antiqua" w:hAnsi="Book Antiqua"/>
          <w:b/>
          <w:noProof/>
          <w:color w:val="632423" w:themeColor="accent2" w:themeShade="80"/>
        </w:rPr>
      </w:pPr>
    </w:p>
    <w:p w14:paraId="5C03F83D" w14:textId="77777777" w:rsidR="005935A1" w:rsidRPr="00AF3933" w:rsidRDefault="005935A1" w:rsidP="005935A1">
      <w:pPr>
        <w:pStyle w:val="Heading3"/>
        <w:pBdr>
          <w:bottom w:val="thickThinSmallGap" w:sz="24" w:space="1" w:color="auto"/>
        </w:pBdr>
        <w:shd w:val="pct5" w:color="548DD4" w:themeColor="text2" w:themeTint="99" w:fill="FFFFFF" w:themeFill="background1"/>
        <w:spacing w:before="200" w:after="120" w:line="276" w:lineRule="auto"/>
        <w:rPr>
          <w:rFonts w:ascii="Book Antiqua" w:hAnsi="Book Antiqua" w:cstheme="minorHAnsi"/>
          <w:noProof/>
          <w:color w:val="632423" w:themeColor="accent2" w:themeShade="80"/>
          <w:spacing w:val="0"/>
          <w:sz w:val="36"/>
          <w:szCs w:val="36"/>
          <w:lang w:val="sq-AL"/>
        </w:rPr>
      </w:pPr>
      <w:r w:rsidRPr="00AF3933">
        <w:rPr>
          <w:rFonts w:ascii="Book Antiqua" w:hAnsi="Book Antiqua" w:cstheme="minorHAnsi"/>
          <w:noProof/>
          <w:color w:val="632423" w:themeColor="accent2" w:themeShade="80"/>
          <w:spacing w:val="0"/>
          <w:sz w:val="36"/>
          <w:szCs w:val="36"/>
          <w:lang w:val="sq-AL"/>
        </w:rPr>
        <w:lastRenderedPageBreak/>
        <w:t>INFORMATË RRETH NJOFTIMEVE</w:t>
      </w:r>
    </w:p>
    <w:p w14:paraId="1F571447" w14:textId="47B6F88F" w:rsidR="005935A1" w:rsidRPr="00AF3933" w:rsidRDefault="005935A1" w:rsidP="005935A1">
      <w:pPr>
        <w:shd w:val="clear" w:color="auto" w:fill="FFFFFF"/>
        <w:spacing w:before="300" w:after="150" w:line="360" w:lineRule="auto"/>
        <w:jc w:val="both"/>
        <w:outlineLvl w:val="1"/>
        <w:rPr>
          <w:rFonts w:ascii="Book Antiqua" w:hAnsi="Book Antiqua"/>
          <w:bCs/>
          <w:color w:val="212121"/>
          <w:lang w:eastAsia="en-US"/>
        </w:rPr>
      </w:pPr>
      <w:r w:rsidRPr="00AF3933">
        <w:rPr>
          <w:rFonts w:ascii="Book Antiqua" w:hAnsi="Book Antiqua"/>
          <w:bCs/>
          <w:color w:val="212121"/>
          <w:lang w:eastAsia="en-US"/>
        </w:rPr>
        <w:t>Njoftimi për organizimin e dëgjimeve buxhetore për përgatitjen e Procesverbal i dëgjimeve buxhetore për përgatitjen e KAB për vitin 2026,</w:t>
      </w:r>
      <w:r>
        <w:rPr>
          <w:rFonts w:ascii="Book Antiqua" w:hAnsi="Book Antiqua"/>
          <w:bCs/>
          <w:color w:val="212121"/>
          <w:lang w:eastAsia="en-US"/>
        </w:rPr>
        <w:t xml:space="preserve"> </w:t>
      </w:r>
      <w:r w:rsidRPr="00AF3933">
        <w:rPr>
          <w:rFonts w:ascii="Book Antiqua" w:hAnsi="Book Antiqua"/>
          <w:bCs/>
          <w:color w:val="212121"/>
          <w:lang w:eastAsia="en-US"/>
        </w:rPr>
        <w:t xml:space="preserve">me fokus </w:t>
      </w:r>
      <w:r w:rsidRPr="005935A1">
        <w:rPr>
          <w:rFonts w:ascii="Book Antiqua" w:eastAsiaTheme="minorEastAsia" w:hAnsi="Book Antiqua"/>
          <w:lang w:eastAsia="en-US"/>
        </w:rPr>
        <w:t>me drejtorë të shkollave, koordinatorët të cilësisë, psikologët dhe pedagogët</w:t>
      </w:r>
      <w:r>
        <w:rPr>
          <w:rFonts w:ascii="Book Antiqua" w:hAnsi="Book Antiqua"/>
          <w:bCs/>
          <w:color w:val="212121"/>
          <w:lang w:eastAsia="en-US"/>
        </w:rPr>
        <w:t xml:space="preserve">, </w:t>
      </w:r>
      <w:r w:rsidRPr="00AF3933">
        <w:rPr>
          <w:rFonts w:ascii="Book Antiqua" w:hAnsi="Book Antiqua"/>
          <w:bCs/>
          <w:color w:val="212121"/>
          <w:lang w:eastAsia="en-US"/>
        </w:rPr>
        <w:t xml:space="preserve">u publikua me datë: </w:t>
      </w:r>
      <w:r>
        <w:rPr>
          <w:rFonts w:ascii="Book Antiqua" w:hAnsi="Book Antiqua"/>
          <w:bCs/>
          <w:color w:val="212121"/>
          <w:lang w:eastAsia="en-US"/>
        </w:rPr>
        <w:t>1</w:t>
      </w:r>
      <w:r>
        <w:rPr>
          <w:rFonts w:ascii="Book Antiqua" w:hAnsi="Book Antiqua"/>
          <w:bCs/>
          <w:color w:val="212121"/>
          <w:lang w:eastAsia="en-US"/>
        </w:rPr>
        <w:t>4</w:t>
      </w:r>
      <w:r w:rsidRPr="00AF3933">
        <w:rPr>
          <w:rFonts w:ascii="Book Antiqua" w:hAnsi="Book Antiqua"/>
          <w:bCs/>
          <w:color w:val="212121"/>
          <w:lang w:eastAsia="en-US"/>
        </w:rPr>
        <w:t>.0</w:t>
      </w:r>
      <w:r>
        <w:rPr>
          <w:rFonts w:ascii="Book Antiqua" w:hAnsi="Book Antiqua"/>
          <w:bCs/>
          <w:color w:val="212121"/>
          <w:lang w:eastAsia="en-US"/>
        </w:rPr>
        <w:t>5</w:t>
      </w:r>
      <w:r w:rsidRPr="00AF3933">
        <w:rPr>
          <w:rFonts w:ascii="Book Antiqua" w:hAnsi="Book Antiqua"/>
          <w:bCs/>
          <w:color w:val="212121"/>
          <w:lang w:eastAsia="en-US"/>
        </w:rPr>
        <w:t>.202</w:t>
      </w:r>
      <w:r>
        <w:rPr>
          <w:rFonts w:ascii="Book Antiqua" w:hAnsi="Book Antiqua"/>
          <w:bCs/>
          <w:color w:val="212121"/>
          <w:lang w:eastAsia="en-US"/>
        </w:rPr>
        <w:t>5</w:t>
      </w:r>
      <w:r w:rsidRPr="00AF3933">
        <w:rPr>
          <w:rFonts w:ascii="Book Antiqua" w:hAnsi="Book Antiqua"/>
          <w:bCs/>
          <w:color w:val="212121"/>
          <w:lang w:eastAsia="en-US"/>
        </w:rPr>
        <w:t xml:space="preserve"> në ueb faqen e komunës së Rahovecit, në këtë </w:t>
      </w:r>
      <w:proofErr w:type="spellStart"/>
      <w:r w:rsidRPr="00AF3933">
        <w:rPr>
          <w:rFonts w:ascii="Book Antiqua" w:hAnsi="Book Antiqua"/>
          <w:bCs/>
          <w:color w:val="212121"/>
          <w:lang w:eastAsia="en-US"/>
        </w:rPr>
        <w:t>vegëz</w:t>
      </w:r>
      <w:proofErr w:type="spellEnd"/>
      <w:r w:rsidRPr="00AF3933">
        <w:rPr>
          <w:rFonts w:ascii="Book Antiqua" w:hAnsi="Book Antiqua"/>
          <w:bCs/>
          <w:color w:val="212121"/>
          <w:lang w:eastAsia="en-US"/>
        </w:rPr>
        <w:t>:</w:t>
      </w:r>
      <w:bookmarkStart w:id="1" w:name="_Hlk170135958"/>
      <w:r w:rsidRPr="00AF3933">
        <w:rPr>
          <w:rFonts w:ascii="Book Antiqua" w:hAnsi="Book Antiqua"/>
          <w:bCs/>
          <w:color w:val="212121"/>
          <w:lang w:eastAsia="en-US"/>
        </w:rPr>
        <w:t xml:space="preserve"> </w:t>
      </w:r>
      <w:bookmarkEnd w:id="1"/>
      <w:r>
        <w:rPr>
          <w:rFonts w:ascii="Book Antiqua" w:hAnsi="Book Antiqua"/>
          <w:bCs/>
        </w:rPr>
        <w:fldChar w:fldCharType="begin"/>
      </w:r>
      <w:r>
        <w:rPr>
          <w:rFonts w:ascii="Book Antiqua" w:hAnsi="Book Antiqua"/>
          <w:bCs/>
        </w:rPr>
        <w:instrText xml:space="preserve"> HYPERLINK "</w:instrText>
      </w:r>
      <w:r w:rsidRPr="005935A1">
        <w:rPr>
          <w:rFonts w:ascii="Book Antiqua" w:hAnsi="Book Antiqua"/>
          <w:bCs/>
        </w:rPr>
        <w:instrText>https://rahovec.rks-gov.net/wp-content/uploads/2025/05/Njoftim-per-mbajtjen-e-degjimit-publik-per-buxhetin-e-vitit-2026-drejtore-te-shkollave.pdf</w:instrText>
      </w:r>
      <w:r>
        <w:rPr>
          <w:rFonts w:ascii="Book Antiqua" w:hAnsi="Book Antiqua"/>
          <w:bCs/>
        </w:rPr>
        <w:instrText xml:space="preserve">" </w:instrText>
      </w:r>
      <w:r>
        <w:rPr>
          <w:rFonts w:ascii="Book Antiqua" w:hAnsi="Book Antiqua"/>
          <w:bCs/>
        </w:rPr>
        <w:fldChar w:fldCharType="separate"/>
      </w:r>
      <w:r w:rsidRPr="008F0A84">
        <w:rPr>
          <w:rStyle w:val="Hyperlink"/>
          <w:rFonts w:ascii="Book Antiqua" w:hAnsi="Book Antiqua"/>
          <w:bCs/>
        </w:rPr>
        <w:t>https://rahovec.rks-gov.net/wp-content/uploads/2025/05/Njoftim-per-mbajtjen-e-degjimit-publik-per-buxhetin-e-vitit-2026-drejtore-te-shkollave.pdf</w:t>
      </w:r>
      <w:r>
        <w:rPr>
          <w:rFonts w:ascii="Book Antiqua" w:hAnsi="Book Antiqua"/>
          <w:bCs/>
        </w:rPr>
        <w:fldChar w:fldCharType="end"/>
      </w:r>
      <w:r>
        <w:rPr>
          <w:rFonts w:ascii="Book Antiqua" w:hAnsi="Book Antiqua"/>
          <w:bCs/>
        </w:rPr>
        <w:t xml:space="preserve"> </w:t>
      </w:r>
      <w:r w:rsidRPr="005935A1">
        <w:rPr>
          <w:rFonts w:ascii="Book Antiqua" w:hAnsi="Book Antiqua"/>
          <w:bCs/>
        </w:rPr>
        <w:t xml:space="preserve"> </w:t>
      </w:r>
      <w:r>
        <w:rPr>
          <w:rFonts w:ascii="Book Antiqua" w:hAnsi="Book Antiqua"/>
          <w:bCs/>
        </w:rPr>
        <w:t xml:space="preserve"> </w:t>
      </w:r>
      <w:r w:rsidRPr="00AF3933">
        <w:rPr>
          <w:rFonts w:ascii="Book Antiqua" w:hAnsi="Book Antiqua"/>
          <w:bCs/>
          <w:color w:val="212121"/>
          <w:lang w:eastAsia="en-US"/>
        </w:rPr>
        <w:t>në harmoni me afatet ligjore që i përcakton Udhëzimi Administrativ, si vijon:</w:t>
      </w:r>
    </w:p>
    <w:p w14:paraId="6AB1B2A5" w14:textId="77777777" w:rsidR="005935A1" w:rsidRPr="00AF3933" w:rsidRDefault="005935A1" w:rsidP="005935A1">
      <w:pPr>
        <w:spacing w:line="360" w:lineRule="auto"/>
        <w:jc w:val="both"/>
        <w:rPr>
          <w:rFonts w:ascii="Book Antiqua" w:hAnsi="Book Antiqua"/>
          <w:bCs/>
        </w:rPr>
      </w:pPr>
    </w:p>
    <w:p w14:paraId="3E1F4F64" w14:textId="77777777" w:rsidR="005935A1" w:rsidRPr="00AF3933" w:rsidRDefault="005935A1" w:rsidP="005935A1">
      <w:pPr>
        <w:spacing w:line="360" w:lineRule="auto"/>
        <w:jc w:val="both"/>
        <w:rPr>
          <w:rFonts w:ascii="Book Antiqua" w:hAnsi="Book Antiqua"/>
          <w:bCs/>
          <w:i/>
          <w:color w:val="333333"/>
          <w:shd w:val="clear" w:color="auto" w:fill="FFFFFF"/>
        </w:rPr>
      </w:pPr>
      <w:r w:rsidRPr="00AF3933">
        <w:rPr>
          <w:rFonts w:ascii="Book Antiqua" w:hAnsi="Book Antiqua"/>
          <w:bCs/>
          <w:i/>
          <w:color w:val="333333"/>
          <w:shd w:val="clear" w:color="auto" w:fill="FFFFFF"/>
          <w:lang w:val="en-US"/>
        </w:rPr>
        <w:t xml:space="preserve">Duke u </w:t>
      </w:r>
      <w:proofErr w:type="spellStart"/>
      <w:r w:rsidRPr="00AF3933">
        <w:rPr>
          <w:rFonts w:ascii="Book Antiqua" w:hAnsi="Book Antiqua"/>
          <w:bCs/>
          <w:i/>
          <w:color w:val="333333"/>
          <w:shd w:val="clear" w:color="auto" w:fill="FFFFFF"/>
          <w:lang w:val="en-US"/>
        </w:rPr>
        <w:t>bazuar</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në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Ligjin</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për</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menaxhimin</w:t>
      </w:r>
      <w:proofErr w:type="spellEnd"/>
      <w:r w:rsidRPr="00AF3933">
        <w:rPr>
          <w:rFonts w:ascii="Book Antiqua" w:hAnsi="Book Antiqua"/>
          <w:bCs/>
          <w:i/>
          <w:color w:val="333333"/>
          <w:shd w:val="clear" w:color="auto" w:fill="FFFFFF"/>
          <w:lang w:val="en-US"/>
        </w:rPr>
        <w:t xml:space="preserve"> e </w:t>
      </w:r>
      <w:proofErr w:type="spellStart"/>
      <w:r w:rsidRPr="00AF3933">
        <w:rPr>
          <w:rFonts w:ascii="Book Antiqua" w:hAnsi="Book Antiqua"/>
          <w:bCs/>
          <w:i/>
          <w:color w:val="333333"/>
          <w:shd w:val="clear" w:color="auto" w:fill="FFFFFF"/>
          <w:lang w:val="en-US"/>
        </w:rPr>
        <w:t>financave</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publike</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dhe</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përgjegjësitë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Statutit</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të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Komunës</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së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Rahovecit</w:t>
      </w:r>
      <w:proofErr w:type="spellEnd"/>
      <w:r w:rsidRPr="00AF3933">
        <w:rPr>
          <w:rFonts w:ascii="Book Antiqua" w:hAnsi="Book Antiqua"/>
          <w:bCs/>
          <w:i/>
          <w:color w:val="333333"/>
          <w:shd w:val="clear" w:color="auto" w:fill="FFFFFF"/>
          <w:lang w:val="en-US"/>
        </w:rPr>
        <w:t xml:space="preserve"> Nr.1005, </w:t>
      </w:r>
      <w:proofErr w:type="spellStart"/>
      <w:r w:rsidRPr="00AF3933">
        <w:rPr>
          <w:rFonts w:ascii="Book Antiqua" w:hAnsi="Book Antiqua"/>
          <w:bCs/>
          <w:i/>
          <w:color w:val="333333"/>
          <w:shd w:val="clear" w:color="auto" w:fill="FFFFFF"/>
          <w:lang w:val="en-US"/>
        </w:rPr>
        <w:t>si</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dhe</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nenit</w:t>
      </w:r>
      <w:proofErr w:type="spellEnd"/>
      <w:r w:rsidRPr="00AF3933">
        <w:rPr>
          <w:rFonts w:ascii="Book Antiqua" w:hAnsi="Book Antiqua"/>
          <w:bCs/>
          <w:i/>
          <w:color w:val="333333"/>
          <w:shd w:val="clear" w:color="auto" w:fill="FFFFFF"/>
          <w:lang w:val="en-US"/>
        </w:rPr>
        <w:t xml:space="preserve"> 31 </w:t>
      </w:r>
      <w:proofErr w:type="spellStart"/>
      <w:r w:rsidRPr="00AF3933">
        <w:rPr>
          <w:rFonts w:ascii="Book Antiqua" w:hAnsi="Book Antiqua"/>
          <w:bCs/>
          <w:i/>
          <w:color w:val="333333"/>
          <w:shd w:val="clear" w:color="auto" w:fill="FFFFFF"/>
          <w:lang w:val="en-US"/>
        </w:rPr>
        <w:t>të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Udhëzimit</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Administrativ</w:t>
      </w:r>
      <w:proofErr w:type="spellEnd"/>
      <w:r w:rsidRPr="00AF3933">
        <w:rPr>
          <w:rFonts w:ascii="Book Antiqua" w:hAnsi="Book Antiqua"/>
          <w:bCs/>
          <w:i/>
          <w:color w:val="333333"/>
          <w:shd w:val="clear" w:color="auto" w:fill="FFFFFF"/>
          <w:lang w:val="en-US"/>
        </w:rPr>
        <w:t xml:space="preserve"> MAPL Nr.04/2023 </w:t>
      </w:r>
      <w:proofErr w:type="spellStart"/>
      <w:r w:rsidRPr="00AF3933">
        <w:rPr>
          <w:rFonts w:ascii="Book Antiqua" w:hAnsi="Book Antiqua"/>
          <w:bCs/>
          <w:i/>
          <w:color w:val="333333"/>
          <w:shd w:val="clear" w:color="auto" w:fill="FFFFFF"/>
          <w:lang w:val="en-US"/>
        </w:rPr>
        <w:t>për</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Administratë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të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Hapur</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në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Komuna</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kryetari</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i</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Komunës</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së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Rahovecit</w:t>
      </w:r>
      <w:proofErr w:type="spellEnd"/>
      <w:r w:rsidRPr="00AF3933">
        <w:rPr>
          <w:rFonts w:ascii="Book Antiqua" w:hAnsi="Book Antiqua"/>
          <w:bCs/>
          <w:i/>
          <w:color w:val="333333"/>
          <w:shd w:val="clear" w:color="auto" w:fill="FFFFFF"/>
          <w:lang w:val="en-US"/>
        </w:rPr>
        <w:t xml:space="preserve">, Smajl Latifi </w:t>
      </w:r>
      <w:proofErr w:type="spellStart"/>
      <w:r w:rsidRPr="00AF3933">
        <w:rPr>
          <w:rFonts w:ascii="Book Antiqua" w:hAnsi="Book Antiqua"/>
          <w:bCs/>
          <w:i/>
          <w:color w:val="333333"/>
          <w:shd w:val="clear" w:color="auto" w:fill="FFFFFF"/>
          <w:lang w:val="en-US"/>
        </w:rPr>
        <w:t>dhe</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Drejtoria</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për</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Buxhet</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dhe</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Financa</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në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bashkëpunim</w:t>
      </w:r>
      <w:proofErr w:type="spellEnd"/>
      <w:r w:rsidRPr="00AF3933">
        <w:rPr>
          <w:rFonts w:ascii="Book Antiqua" w:hAnsi="Book Antiqua"/>
          <w:bCs/>
          <w:i/>
          <w:color w:val="333333"/>
          <w:shd w:val="clear" w:color="auto" w:fill="FFFFFF"/>
          <w:lang w:val="en-US"/>
        </w:rPr>
        <w:t xml:space="preserve"> me </w:t>
      </w:r>
      <w:proofErr w:type="spellStart"/>
      <w:r w:rsidRPr="00AF3933">
        <w:rPr>
          <w:rFonts w:ascii="Book Antiqua" w:hAnsi="Book Antiqua"/>
          <w:bCs/>
          <w:i/>
          <w:color w:val="333333"/>
          <w:shd w:val="clear" w:color="auto" w:fill="FFFFFF"/>
          <w:lang w:val="en-US"/>
        </w:rPr>
        <w:t>Zyrën</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për</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Informim</w:t>
      </w:r>
      <w:proofErr w:type="spellEnd"/>
      <w:r w:rsidRPr="00AF3933">
        <w:rPr>
          <w:rFonts w:ascii="Book Antiqua" w:hAnsi="Book Antiqua"/>
          <w:bCs/>
          <w:i/>
          <w:color w:val="333333"/>
          <w:shd w:val="clear" w:color="auto" w:fill="FFFFFF"/>
        </w:rPr>
        <w:t xml:space="preserve"> nga data: </w:t>
      </w:r>
      <w:r w:rsidRPr="00AF3933">
        <w:rPr>
          <w:rStyle w:val="Strong"/>
          <w:rFonts w:ascii="Book Antiqua" w:hAnsi="Book Antiqua"/>
          <w:b w:val="0"/>
          <w:i/>
          <w:color w:val="333333"/>
          <w:shd w:val="clear" w:color="auto" w:fill="FFFFFF"/>
        </w:rPr>
        <w:t>2</w:t>
      </w:r>
      <w:r>
        <w:rPr>
          <w:rStyle w:val="Strong"/>
          <w:rFonts w:ascii="Book Antiqua" w:hAnsi="Book Antiqua"/>
          <w:b w:val="0"/>
          <w:i/>
          <w:color w:val="333333"/>
          <w:shd w:val="clear" w:color="auto" w:fill="FFFFFF"/>
        </w:rPr>
        <w:t>1</w:t>
      </w:r>
      <w:r w:rsidRPr="00AF3933">
        <w:rPr>
          <w:rStyle w:val="Strong"/>
          <w:rFonts w:ascii="Book Antiqua" w:hAnsi="Book Antiqua"/>
          <w:b w:val="0"/>
          <w:i/>
          <w:color w:val="333333"/>
          <w:shd w:val="clear" w:color="auto" w:fill="FFFFFF"/>
        </w:rPr>
        <w:t>.0</w:t>
      </w:r>
      <w:r>
        <w:rPr>
          <w:rStyle w:val="Strong"/>
          <w:rFonts w:ascii="Book Antiqua" w:hAnsi="Book Antiqua"/>
          <w:b w:val="0"/>
          <w:i/>
          <w:color w:val="333333"/>
          <w:shd w:val="clear" w:color="auto" w:fill="FFFFFF"/>
        </w:rPr>
        <w:t>5</w:t>
      </w:r>
      <w:r w:rsidRPr="00AF3933">
        <w:rPr>
          <w:rStyle w:val="Strong"/>
          <w:rFonts w:ascii="Book Antiqua" w:hAnsi="Book Antiqua"/>
          <w:b w:val="0"/>
          <w:i/>
          <w:color w:val="333333"/>
          <w:shd w:val="clear" w:color="auto" w:fill="FFFFFF"/>
        </w:rPr>
        <w:t>.202</w:t>
      </w:r>
      <w:r>
        <w:rPr>
          <w:rStyle w:val="Strong"/>
          <w:rFonts w:ascii="Book Antiqua" w:hAnsi="Book Antiqua"/>
          <w:b w:val="0"/>
          <w:i/>
          <w:color w:val="333333"/>
          <w:shd w:val="clear" w:color="auto" w:fill="FFFFFF"/>
        </w:rPr>
        <w:t>5</w:t>
      </w:r>
      <w:r w:rsidRPr="00AF3933">
        <w:rPr>
          <w:rFonts w:ascii="Book Antiqua" w:hAnsi="Book Antiqua"/>
          <w:bCs/>
          <w:i/>
          <w:color w:val="333333"/>
          <w:shd w:val="clear" w:color="auto" w:fill="FFFFFF"/>
        </w:rPr>
        <w:t> deri me datë: </w:t>
      </w:r>
      <w:r>
        <w:rPr>
          <w:rStyle w:val="Strong"/>
          <w:rFonts w:ascii="Book Antiqua" w:hAnsi="Book Antiqua"/>
          <w:b w:val="0"/>
          <w:i/>
          <w:color w:val="333333"/>
          <w:shd w:val="clear" w:color="auto" w:fill="FFFFFF"/>
        </w:rPr>
        <w:t>23</w:t>
      </w:r>
      <w:r w:rsidRPr="00AF3933">
        <w:rPr>
          <w:rStyle w:val="Strong"/>
          <w:rFonts w:ascii="Book Antiqua" w:hAnsi="Book Antiqua"/>
          <w:b w:val="0"/>
          <w:i/>
          <w:color w:val="333333"/>
          <w:shd w:val="clear" w:color="auto" w:fill="FFFFFF"/>
        </w:rPr>
        <w:t>.0</w:t>
      </w:r>
      <w:r>
        <w:rPr>
          <w:rStyle w:val="Strong"/>
          <w:rFonts w:ascii="Book Antiqua" w:hAnsi="Book Antiqua"/>
          <w:b w:val="0"/>
          <w:i/>
          <w:color w:val="333333"/>
          <w:shd w:val="clear" w:color="auto" w:fill="FFFFFF"/>
        </w:rPr>
        <w:t>5</w:t>
      </w:r>
      <w:r w:rsidRPr="00AF3933">
        <w:rPr>
          <w:rStyle w:val="Strong"/>
          <w:rFonts w:ascii="Book Antiqua" w:hAnsi="Book Antiqua"/>
          <w:b w:val="0"/>
          <w:i/>
          <w:color w:val="333333"/>
          <w:shd w:val="clear" w:color="auto" w:fill="FFFFFF"/>
        </w:rPr>
        <w:t>.202</w:t>
      </w:r>
      <w:r>
        <w:rPr>
          <w:rStyle w:val="Strong"/>
          <w:rFonts w:ascii="Book Antiqua" w:hAnsi="Book Antiqua"/>
          <w:b w:val="0"/>
          <w:i/>
          <w:color w:val="333333"/>
          <w:shd w:val="clear" w:color="auto" w:fill="FFFFFF"/>
        </w:rPr>
        <w:t>5</w:t>
      </w:r>
      <w:r w:rsidRPr="00AF3933">
        <w:rPr>
          <w:rFonts w:ascii="Book Antiqua" w:hAnsi="Book Antiqua"/>
          <w:bCs/>
          <w:i/>
          <w:color w:val="333333"/>
          <w:shd w:val="clear" w:color="auto" w:fill="FFFFFF"/>
        </w:rPr>
        <w:t> do të organizohen trembëdhjetë (</w:t>
      </w:r>
      <w:r>
        <w:rPr>
          <w:rFonts w:ascii="Book Antiqua" w:hAnsi="Book Antiqua"/>
          <w:bCs/>
          <w:i/>
          <w:color w:val="333333"/>
          <w:shd w:val="clear" w:color="auto" w:fill="FFFFFF"/>
        </w:rPr>
        <w:t>5</w:t>
      </w:r>
      <w:r w:rsidRPr="00AF3933">
        <w:rPr>
          <w:rFonts w:ascii="Book Antiqua" w:hAnsi="Book Antiqua"/>
          <w:bCs/>
          <w:i/>
          <w:color w:val="333333"/>
          <w:shd w:val="clear" w:color="auto" w:fill="FFFFFF"/>
        </w:rPr>
        <w:t>) dëgjime publike buxhetore.</w:t>
      </w:r>
    </w:p>
    <w:p w14:paraId="523574F0" w14:textId="77777777" w:rsidR="005935A1" w:rsidRPr="00AF3933" w:rsidRDefault="005935A1" w:rsidP="005935A1">
      <w:pPr>
        <w:spacing w:line="360" w:lineRule="auto"/>
        <w:jc w:val="both"/>
        <w:rPr>
          <w:rStyle w:val="Strong"/>
          <w:rFonts w:ascii="Book Antiqua" w:hAnsi="Book Antiqua"/>
          <w:b w:val="0"/>
          <w:i/>
          <w:shd w:val="clear" w:color="auto" w:fill="FFFFFF"/>
        </w:rPr>
      </w:pPr>
    </w:p>
    <w:p w14:paraId="67D3EB35" w14:textId="77777777" w:rsidR="005935A1" w:rsidRPr="00AF3933" w:rsidRDefault="005935A1" w:rsidP="005935A1">
      <w:pPr>
        <w:spacing w:line="360" w:lineRule="auto"/>
        <w:jc w:val="both"/>
        <w:rPr>
          <w:rStyle w:val="Strong"/>
          <w:rFonts w:ascii="Book Antiqua" w:hAnsi="Book Antiqua"/>
          <w:b w:val="0"/>
          <w:shd w:val="clear" w:color="auto" w:fill="FFFFFF"/>
        </w:rPr>
      </w:pPr>
      <w:r w:rsidRPr="00AF3933">
        <w:rPr>
          <w:rStyle w:val="Strong"/>
          <w:rFonts w:ascii="Book Antiqua" w:hAnsi="Book Antiqua"/>
          <w:b w:val="0"/>
          <w:shd w:val="clear" w:color="auto" w:fill="FFFFFF"/>
        </w:rPr>
        <w:t>Me qëllim të rritjes së nivelit të transparencës e llogaridhënies dhe për t’i mbajtur sa më të informuar banorët e komunës së Rahovecit, rreth orarit dhe vendit të mbajtjes së dëgjimeve buxhetore, janë bërë me kohë planifikimet dhe është publikuar me kohë kalendari i dëgjimeve buxhetore për</w:t>
      </w:r>
      <w:r w:rsidRPr="00AF3933">
        <w:rPr>
          <w:rStyle w:val="Strong"/>
          <w:rFonts w:ascii="Book Antiqua" w:hAnsi="Book Antiqua"/>
          <w:b w:val="0"/>
          <w:iCs/>
          <w:shd w:val="clear" w:color="auto" w:fill="FFFFFF"/>
        </w:rPr>
        <w:t xml:space="preserve"> </w:t>
      </w:r>
      <w:r>
        <w:rPr>
          <w:rFonts w:ascii="Book Antiqua" w:hAnsi="Book Antiqua"/>
          <w:bCs/>
          <w:iCs/>
          <w:shd w:val="clear" w:color="auto" w:fill="FFFFFF"/>
        </w:rPr>
        <w:t>pes</w:t>
      </w:r>
      <w:r w:rsidRPr="00AF3933">
        <w:rPr>
          <w:rFonts w:ascii="Book Antiqua" w:hAnsi="Book Antiqua"/>
          <w:bCs/>
          <w:iCs/>
          <w:shd w:val="clear" w:color="auto" w:fill="FFFFFF"/>
        </w:rPr>
        <w:t>ë (</w:t>
      </w:r>
      <w:r>
        <w:rPr>
          <w:rFonts w:ascii="Book Antiqua" w:hAnsi="Book Antiqua"/>
          <w:bCs/>
          <w:iCs/>
          <w:shd w:val="clear" w:color="auto" w:fill="FFFFFF"/>
        </w:rPr>
        <w:t>5</w:t>
      </w:r>
      <w:r w:rsidRPr="00AF3933">
        <w:rPr>
          <w:rFonts w:ascii="Book Antiqua" w:hAnsi="Book Antiqua"/>
          <w:bCs/>
          <w:iCs/>
          <w:shd w:val="clear" w:color="auto" w:fill="FFFFFF"/>
        </w:rPr>
        <w:t>)</w:t>
      </w:r>
      <w:r w:rsidRPr="00AF3933">
        <w:rPr>
          <w:rFonts w:ascii="Book Antiqua" w:hAnsi="Book Antiqua"/>
          <w:bCs/>
          <w:i/>
          <w:shd w:val="clear" w:color="auto" w:fill="FFFFFF"/>
        </w:rPr>
        <w:t xml:space="preserve"> </w:t>
      </w:r>
      <w:r w:rsidRPr="00AF3933">
        <w:rPr>
          <w:rStyle w:val="Strong"/>
          <w:rFonts w:ascii="Book Antiqua" w:hAnsi="Book Antiqua"/>
          <w:b w:val="0"/>
          <w:shd w:val="clear" w:color="auto" w:fill="FFFFFF"/>
        </w:rPr>
        <w:t xml:space="preserve">dëgjimet buxhetore në komunën e Rahovecit në këtë </w:t>
      </w:r>
      <w:proofErr w:type="spellStart"/>
      <w:r w:rsidRPr="00AF3933">
        <w:rPr>
          <w:rStyle w:val="Strong"/>
          <w:rFonts w:ascii="Book Antiqua" w:hAnsi="Book Antiqua"/>
          <w:b w:val="0"/>
          <w:shd w:val="clear" w:color="auto" w:fill="FFFFFF"/>
        </w:rPr>
        <w:t>vegëz</w:t>
      </w:r>
      <w:proofErr w:type="spellEnd"/>
      <w:r w:rsidRPr="00AF3933">
        <w:rPr>
          <w:rStyle w:val="Strong"/>
          <w:rFonts w:ascii="Book Antiqua" w:hAnsi="Book Antiqua"/>
          <w:b w:val="0"/>
          <w:shd w:val="clear" w:color="auto" w:fill="FFFFFF"/>
        </w:rPr>
        <w:t>:</w:t>
      </w:r>
      <w:r w:rsidRPr="00AF3933">
        <w:rPr>
          <w:rFonts w:ascii="Book Antiqua" w:hAnsi="Book Antiqua"/>
          <w:bCs/>
        </w:rPr>
        <w:t xml:space="preserve"> </w:t>
      </w:r>
      <w:hyperlink r:id="rId14" w:history="1">
        <w:r w:rsidRPr="008F0A84">
          <w:rPr>
            <w:rStyle w:val="Hyperlink"/>
            <w:rFonts w:ascii="Book Antiqua" w:hAnsi="Book Antiqua"/>
            <w:bCs/>
          </w:rPr>
          <w:t>https://rahovec.rks-gov.net/wp-content/uploads/2025/05/Kalendari-i-degjimeve-publike-buxhetore-per-pergatitjen-e-KAB.pdf</w:t>
        </w:r>
      </w:hyperlink>
      <w:r>
        <w:rPr>
          <w:rFonts w:ascii="Book Antiqua" w:hAnsi="Book Antiqua"/>
          <w:bCs/>
        </w:rPr>
        <w:t xml:space="preserve"> </w:t>
      </w:r>
      <w:r w:rsidRPr="00AF3933">
        <w:rPr>
          <w:rFonts w:ascii="Book Antiqua" w:hAnsi="Book Antiqua"/>
          <w:bCs/>
        </w:rPr>
        <w:t xml:space="preserve">  </w:t>
      </w:r>
      <w:r w:rsidRPr="00AF3933">
        <w:rPr>
          <w:rStyle w:val="Strong"/>
          <w:rFonts w:ascii="Book Antiqua" w:hAnsi="Book Antiqua"/>
          <w:b w:val="0"/>
          <w:color w:val="333333"/>
          <w:shd w:val="clear" w:color="auto" w:fill="FFFFFF"/>
        </w:rPr>
        <w:t xml:space="preserve">më datë: </w:t>
      </w:r>
      <w:r>
        <w:rPr>
          <w:rStyle w:val="Strong"/>
          <w:rFonts w:ascii="Book Antiqua" w:hAnsi="Book Antiqua"/>
          <w:b w:val="0"/>
          <w:color w:val="333333"/>
          <w:shd w:val="clear" w:color="auto" w:fill="FFFFFF"/>
        </w:rPr>
        <w:t>07</w:t>
      </w:r>
      <w:r w:rsidRPr="00AF3933">
        <w:rPr>
          <w:rStyle w:val="Strong"/>
          <w:rFonts w:ascii="Book Antiqua" w:hAnsi="Book Antiqua"/>
          <w:b w:val="0"/>
          <w:color w:val="333333"/>
          <w:shd w:val="clear" w:color="auto" w:fill="FFFFFF"/>
        </w:rPr>
        <w:t>.0</w:t>
      </w:r>
      <w:r>
        <w:rPr>
          <w:rStyle w:val="Strong"/>
          <w:rFonts w:ascii="Book Antiqua" w:hAnsi="Book Antiqua"/>
          <w:b w:val="0"/>
          <w:color w:val="333333"/>
          <w:shd w:val="clear" w:color="auto" w:fill="FFFFFF"/>
        </w:rPr>
        <w:t>5</w:t>
      </w:r>
      <w:r w:rsidRPr="00AF3933">
        <w:rPr>
          <w:rStyle w:val="Strong"/>
          <w:rFonts w:ascii="Book Antiqua" w:hAnsi="Book Antiqua"/>
          <w:b w:val="0"/>
          <w:color w:val="333333"/>
          <w:shd w:val="clear" w:color="auto" w:fill="FFFFFF"/>
        </w:rPr>
        <w:t>.202</w:t>
      </w:r>
      <w:r>
        <w:rPr>
          <w:rStyle w:val="Strong"/>
          <w:rFonts w:ascii="Book Antiqua" w:hAnsi="Book Antiqua"/>
          <w:b w:val="0"/>
          <w:color w:val="333333"/>
          <w:shd w:val="clear" w:color="auto" w:fill="FFFFFF"/>
        </w:rPr>
        <w:t>5</w:t>
      </w:r>
      <w:r w:rsidRPr="00AF3933">
        <w:rPr>
          <w:rStyle w:val="Strong"/>
          <w:rFonts w:ascii="Book Antiqua" w:hAnsi="Book Antiqua"/>
          <w:b w:val="0"/>
          <w:color w:val="333333"/>
          <w:shd w:val="clear" w:color="auto" w:fill="FFFFFF"/>
        </w:rPr>
        <w:t>.</w:t>
      </w:r>
    </w:p>
    <w:p w14:paraId="47F35028" w14:textId="77777777" w:rsidR="005935A1" w:rsidRPr="00AF3933" w:rsidRDefault="005935A1" w:rsidP="005935A1">
      <w:pPr>
        <w:spacing w:line="360" w:lineRule="auto"/>
        <w:jc w:val="both"/>
        <w:rPr>
          <w:rStyle w:val="Strong"/>
          <w:rFonts w:ascii="Book Antiqua" w:hAnsi="Book Antiqua"/>
          <w:b w:val="0"/>
          <w:color w:val="333333"/>
          <w:shd w:val="clear" w:color="auto" w:fill="FFFFFF"/>
        </w:rPr>
      </w:pPr>
    </w:p>
    <w:p w14:paraId="6BA051B1" w14:textId="1527B559" w:rsidR="005935A1" w:rsidRDefault="005935A1" w:rsidP="005935A1">
      <w:pPr>
        <w:pStyle w:val="NoSpacing"/>
        <w:spacing w:line="360" w:lineRule="auto"/>
        <w:jc w:val="both"/>
        <w:rPr>
          <w:rStyle w:val="Strong"/>
          <w:rFonts w:ascii="Book Antiqua" w:hAnsi="Book Antiqua" w:cs="Times New Roman"/>
          <w:b w:val="0"/>
          <w:sz w:val="24"/>
          <w:szCs w:val="24"/>
          <w:shd w:val="clear" w:color="auto" w:fill="FFFFFF"/>
          <w:lang w:val="sq-AL"/>
        </w:rPr>
      </w:pPr>
      <w:r w:rsidRPr="00AF3933">
        <w:rPr>
          <w:rStyle w:val="Strong"/>
          <w:rFonts w:ascii="Book Antiqua" w:hAnsi="Book Antiqua" w:cs="Times New Roman"/>
          <w:b w:val="0"/>
          <w:sz w:val="24"/>
          <w:szCs w:val="24"/>
          <w:shd w:val="clear" w:color="auto" w:fill="FFFFFF"/>
          <w:lang w:val="sq-AL"/>
        </w:rPr>
        <w:t xml:space="preserve">Po ashtu, bazuar në afatet ligjore janë njoftuar </w:t>
      </w:r>
      <w:r w:rsidRPr="00AF3933">
        <w:rPr>
          <w:rFonts w:ascii="Book Antiqua" w:hAnsi="Book Antiqua" w:cs="Times New Roman"/>
          <w:bCs/>
          <w:i/>
          <w:sz w:val="24"/>
          <w:szCs w:val="24"/>
          <w:lang w:val="sq-AL"/>
        </w:rPr>
        <w:t xml:space="preserve">kryetarët e fshatrave dhe lagjeve urbane,  </w:t>
      </w:r>
      <w:r w:rsidRPr="00AF3933">
        <w:rPr>
          <w:rStyle w:val="Strong"/>
          <w:rFonts w:ascii="Book Antiqua" w:hAnsi="Book Antiqua" w:cs="Times New Roman"/>
          <w:b w:val="0"/>
          <w:sz w:val="24"/>
          <w:szCs w:val="24"/>
          <w:shd w:val="clear" w:color="auto" w:fill="FFFFFF"/>
          <w:lang w:val="sq-AL"/>
        </w:rPr>
        <w:t xml:space="preserve">ku janë </w:t>
      </w:r>
      <w:proofErr w:type="spellStart"/>
      <w:r w:rsidRPr="00AF3933">
        <w:rPr>
          <w:rStyle w:val="Strong"/>
          <w:rFonts w:ascii="Book Antiqua" w:hAnsi="Book Antiqua" w:cs="Times New Roman"/>
          <w:b w:val="0"/>
          <w:sz w:val="24"/>
          <w:szCs w:val="24"/>
          <w:shd w:val="clear" w:color="auto" w:fill="FFFFFF"/>
          <w:lang w:val="sq-AL"/>
        </w:rPr>
        <w:t>janë</w:t>
      </w:r>
      <w:proofErr w:type="spellEnd"/>
      <w:r w:rsidRPr="00AF3933">
        <w:rPr>
          <w:rStyle w:val="Strong"/>
          <w:rFonts w:ascii="Book Antiqua" w:hAnsi="Book Antiqua" w:cs="Times New Roman"/>
          <w:b w:val="0"/>
          <w:sz w:val="24"/>
          <w:szCs w:val="24"/>
          <w:shd w:val="clear" w:color="auto" w:fill="FFFFFF"/>
          <w:lang w:val="sq-AL"/>
        </w:rPr>
        <w:t xml:space="preserve"> të informuar rreth mbajtjes së dëgjimeve me anë të publikimit të secilit njoftim veç e veç, për secilin vendbanim, në ueb faqe të komunës, shtatë ditë para mbajtjes së dëgjimit.  </w:t>
      </w:r>
    </w:p>
    <w:p w14:paraId="2F64CA6F" w14:textId="77777777" w:rsidR="005935A1" w:rsidRPr="005935A1" w:rsidRDefault="005935A1" w:rsidP="005935A1">
      <w:pPr>
        <w:pStyle w:val="NoSpacing"/>
        <w:spacing w:line="360" w:lineRule="auto"/>
        <w:jc w:val="both"/>
        <w:rPr>
          <w:rFonts w:ascii="Book Antiqua" w:hAnsi="Book Antiqua" w:cs="Times New Roman"/>
          <w:bCs/>
          <w:sz w:val="24"/>
          <w:szCs w:val="24"/>
          <w:shd w:val="clear" w:color="auto" w:fill="FFFFFF"/>
          <w:lang w:val="sq-AL"/>
        </w:rPr>
      </w:pPr>
    </w:p>
    <w:p w14:paraId="14D44A01" w14:textId="006AF30F" w:rsidR="005935A1" w:rsidRDefault="005935A1" w:rsidP="005935A1">
      <w:pPr>
        <w:tabs>
          <w:tab w:val="left" w:pos="2797"/>
        </w:tabs>
        <w:rPr>
          <w:rFonts w:ascii="Book Antiqua" w:hAnsi="Book Antiqua"/>
          <w:b/>
          <w:noProof/>
          <w:color w:val="632423" w:themeColor="accent2" w:themeShade="80"/>
        </w:rPr>
      </w:pPr>
      <w:r w:rsidRPr="00AF3933">
        <w:rPr>
          <w:rStyle w:val="Strong"/>
          <w:rFonts w:ascii="Book Antiqua" w:hAnsi="Book Antiqua"/>
          <w:b w:val="0"/>
          <w:color w:val="000000" w:themeColor="text1"/>
          <w:shd w:val="clear" w:color="auto" w:fill="FFFFFF"/>
        </w:rPr>
        <w:t xml:space="preserve">Njoftimet përveç që janë publikuar në </w:t>
      </w:r>
      <w:proofErr w:type="spellStart"/>
      <w:r w:rsidRPr="00AF3933">
        <w:rPr>
          <w:rStyle w:val="Strong"/>
          <w:rFonts w:ascii="Book Antiqua" w:hAnsi="Book Antiqua"/>
          <w:b w:val="0"/>
          <w:color w:val="000000" w:themeColor="text1"/>
          <w:shd w:val="clear" w:color="auto" w:fill="FFFFFF"/>
        </w:rPr>
        <w:t>uebfaqe</w:t>
      </w:r>
      <w:proofErr w:type="spellEnd"/>
      <w:r w:rsidRPr="00AF3933">
        <w:rPr>
          <w:rStyle w:val="Strong"/>
          <w:rFonts w:ascii="Book Antiqua" w:hAnsi="Book Antiqua"/>
          <w:b w:val="0"/>
          <w:color w:val="000000" w:themeColor="text1"/>
          <w:shd w:val="clear" w:color="auto" w:fill="FFFFFF"/>
        </w:rPr>
        <w:t xml:space="preserve"> të komunës, në Platformën për Konsultime Publike, në rrjetin social </w:t>
      </w:r>
      <w:proofErr w:type="spellStart"/>
      <w:r w:rsidRPr="00AF3933">
        <w:rPr>
          <w:rStyle w:val="Strong"/>
          <w:rFonts w:ascii="Book Antiqua" w:hAnsi="Book Antiqua"/>
          <w:b w:val="0"/>
          <w:color w:val="000000" w:themeColor="text1"/>
          <w:shd w:val="clear" w:color="auto" w:fill="FFFFFF"/>
        </w:rPr>
        <w:t>Facebook</w:t>
      </w:r>
      <w:proofErr w:type="spellEnd"/>
      <w:r w:rsidRPr="00AF3933">
        <w:rPr>
          <w:rStyle w:val="Strong"/>
          <w:rFonts w:ascii="Book Antiqua" w:hAnsi="Book Antiqua"/>
          <w:b w:val="0"/>
          <w:color w:val="000000" w:themeColor="text1"/>
          <w:shd w:val="clear" w:color="auto" w:fill="FFFFFF"/>
        </w:rPr>
        <w:t xml:space="preserve">, njoftimet u janë dërguar edhe kryetarëve të këshillave të fshatrave dhe lagjeve urbane përmes rrjeteve sociale </w:t>
      </w:r>
      <w:proofErr w:type="spellStart"/>
      <w:r w:rsidRPr="00AF3933">
        <w:rPr>
          <w:rStyle w:val="Strong"/>
          <w:rFonts w:ascii="Book Antiqua" w:hAnsi="Book Antiqua"/>
          <w:b w:val="0"/>
          <w:color w:val="000000" w:themeColor="text1"/>
          <w:shd w:val="clear" w:color="auto" w:fill="FFFFFF"/>
        </w:rPr>
        <w:t>Viber</w:t>
      </w:r>
      <w:proofErr w:type="spellEnd"/>
      <w:r w:rsidRPr="00AF3933">
        <w:rPr>
          <w:rStyle w:val="Strong"/>
          <w:rFonts w:ascii="Book Antiqua" w:hAnsi="Book Antiqua"/>
          <w:b w:val="0"/>
          <w:color w:val="000000" w:themeColor="text1"/>
          <w:shd w:val="clear" w:color="auto" w:fill="FFFFFF"/>
        </w:rPr>
        <w:t xml:space="preserve"> dhe </w:t>
      </w:r>
      <w:proofErr w:type="spellStart"/>
      <w:r w:rsidRPr="00AF3933">
        <w:rPr>
          <w:rStyle w:val="Strong"/>
          <w:rFonts w:ascii="Book Antiqua" w:hAnsi="Book Antiqua"/>
          <w:b w:val="0"/>
          <w:color w:val="000000" w:themeColor="text1"/>
          <w:shd w:val="clear" w:color="auto" w:fill="FFFFFF"/>
        </w:rPr>
        <w:t>WhatsApp</w:t>
      </w:r>
      <w:proofErr w:type="spellEnd"/>
      <w:r w:rsidRPr="00AF3933">
        <w:rPr>
          <w:rStyle w:val="Strong"/>
          <w:rFonts w:ascii="Book Antiqua" w:hAnsi="Book Antiqua"/>
          <w:b w:val="0"/>
          <w:color w:val="000000" w:themeColor="text1"/>
          <w:shd w:val="clear" w:color="auto" w:fill="FFFFFF"/>
        </w:rPr>
        <w:t>.</w:t>
      </w:r>
    </w:p>
    <w:p w14:paraId="25C7D177" w14:textId="77777777" w:rsidR="005935A1" w:rsidRDefault="005935A1" w:rsidP="005935A1">
      <w:pPr>
        <w:tabs>
          <w:tab w:val="left" w:pos="2797"/>
        </w:tabs>
        <w:rPr>
          <w:rFonts w:ascii="Book Antiqua" w:hAnsi="Book Antiqua"/>
          <w:b/>
          <w:noProof/>
          <w:color w:val="632423" w:themeColor="accent2" w:themeShade="80"/>
        </w:rPr>
      </w:pPr>
    </w:p>
    <w:p w14:paraId="1D881C71" w14:textId="77777777" w:rsidR="005935A1" w:rsidRDefault="005935A1" w:rsidP="005935A1">
      <w:pPr>
        <w:tabs>
          <w:tab w:val="left" w:pos="2797"/>
        </w:tabs>
        <w:rPr>
          <w:rFonts w:ascii="Book Antiqua" w:hAnsi="Book Antiqua"/>
          <w:b/>
          <w:noProof/>
          <w:color w:val="632423" w:themeColor="accent2" w:themeShade="80"/>
        </w:rPr>
      </w:pPr>
    </w:p>
    <w:p w14:paraId="39400C73" w14:textId="77777777" w:rsidR="005935A1" w:rsidRDefault="005935A1" w:rsidP="005935A1">
      <w:pPr>
        <w:tabs>
          <w:tab w:val="left" w:pos="2797"/>
        </w:tabs>
        <w:rPr>
          <w:rFonts w:ascii="Book Antiqua" w:hAnsi="Book Antiqua"/>
          <w:b/>
          <w:noProof/>
          <w:color w:val="632423" w:themeColor="accent2" w:themeShade="80"/>
        </w:rPr>
      </w:pPr>
    </w:p>
    <w:p w14:paraId="1B7B15E7" w14:textId="77777777" w:rsidR="005935A1" w:rsidRDefault="005935A1" w:rsidP="005935A1">
      <w:pPr>
        <w:tabs>
          <w:tab w:val="left" w:pos="2797"/>
        </w:tabs>
        <w:rPr>
          <w:rFonts w:ascii="Book Antiqua" w:hAnsi="Book Antiqua"/>
          <w:b/>
          <w:noProof/>
          <w:color w:val="632423" w:themeColor="accent2" w:themeShade="80"/>
        </w:rPr>
      </w:pPr>
    </w:p>
    <w:p w14:paraId="194825DD" w14:textId="692A6BEB" w:rsidR="005935A1" w:rsidRPr="005935A1" w:rsidRDefault="005935A1" w:rsidP="005935A1">
      <w:pPr>
        <w:tabs>
          <w:tab w:val="left" w:pos="2797"/>
        </w:tabs>
        <w:rPr>
          <w:rFonts w:ascii="Book Antiqua" w:hAnsi="Book Antiqua"/>
          <w:b/>
          <w:noProof/>
          <w:color w:val="632423" w:themeColor="accent2" w:themeShade="80"/>
        </w:rPr>
      </w:pPr>
      <w:r w:rsidRPr="005935A1">
        <w:rPr>
          <w:rFonts w:ascii="Book Antiqua" w:hAnsi="Book Antiqua"/>
          <w:b/>
          <w:noProof/>
          <w:color w:val="632423" w:themeColor="accent2" w:themeShade="80"/>
        </w:rPr>
        <w:t xml:space="preserve">DËGJIMI PUBLIK BUXHETOR </w:t>
      </w:r>
      <w:r w:rsidRPr="005935A1">
        <w:rPr>
          <w:rFonts w:ascii="Book Antiqua" w:hAnsi="Book Antiqua"/>
          <w:b/>
          <w:noProof/>
        </w:rPr>
        <w:t>ME DREJTORË TË SHKOLLAVE, KOORDINATORËT TË CILËSISË, PSIKOLOGËT DHE PEDAGOGËT</w:t>
      </w:r>
    </w:p>
    <w:p w14:paraId="19953A78" w14:textId="77777777" w:rsidR="00B17530" w:rsidRPr="005935A1" w:rsidRDefault="00B17530" w:rsidP="001719AC">
      <w:pPr>
        <w:spacing w:after="200" w:line="360" w:lineRule="auto"/>
        <w:jc w:val="both"/>
        <w:rPr>
          <w:rFonts w:ascii="Book Antiqua" w:eastAsiaTheme="minorEastAsia" w:hAnsi="Book Antiqua"/>
          <w:lang w:eastAsia="en-US"/>
        </w:rPr>
      </w:pPr>
    </w:p>
    <w:p w14:paraId="162F17BB" w14:textId="5D97EE34" w:rsidR="00B17530" w:rsidRDefault="00B17530" w:rsidP="00B17530">
      <w:pPr>
        <w:spacing w:after="200" w:line="360" w:lineRule="auto"/>
        <w:jc w:val="both"/>
        <w:rPr>
          <w:rFonts w:ascii="Book Antiqua" w:eastAsiaTheme="minorEastAsia" w:hAnsi="Book Antiqua"/>
          <w:lang w:eastAsia="en-US"/>
        </w:rPr>
      </w:pPr>
      <w:r w:rsidRPr="005935A1">
        <w:rPr>
          <w:rFonts w:ascii="Book Antiqua" w:eastAsiaTheme="minorEastAsia" w:hAnsi="Book Antiqua"/>
          <w:lang w:eastAsia="en-US"/>
        </w:rPr>
        <w:t xml:space="preserve">Dëgjimi publik buxhetor me drejtorë të shkollave, koordinatorët të cilësisë, psikologët dhe pedagogët, </w:t>
      </w:r>
      <w:r w:rsidRPr="005935A1">
        <w:rPr>
          <w:rFonts w:ascii="Book Antiqua" w:hAnsi="Book Antiqua"/>
        </w:rPr>
        <w:t xml:space="preserve">u </w:t>
      </w:r>
      <w:proofErr w:type="spellStart"/>
      <w:r w:rsidRPr="005935A1">
        <w:rPr>
          <w:rFonts w:ascii="Book Antiqua" w:hAnsi="Book Antiqua"/>
        </w:rPr>
        <w:t>mbajtë</w:t>
      </w:r>
      <w:proofErr w:type="spellEnd"/>
      <w:r w:rsidRPr="005935A1">
        <w:rPr>
          <w:rFonts w:ascii="Book Antiqua" w:eastAsiaTheme="minorEastAsia" w:hAnsi="Book Antiqua"/>
          <w:lang w:eastAsia="en-US"/>
        </w:rPr>
        <w:t xml:space="preserve"> më: 22.5.2025 në sallën e </w:t>
      </w:r>
      <w:proofErr w:type="spellStart"/>
      <w:r w:rsidRPr="005935A1">
        <w:rPr>
          <w:rFonts w:ascii="Book Antiqua" w:eastAsiaTheme="minorEastAsia" w:hAnsi="Book Antiqua"/>
          <w:lang w:eastAsia="en-US"/>
        </w:rPr>
        <w:t>kuvenit</w:t>
      </w:r>
      <w:proofErr w:type="spellEnd"/>
      <w:r w:rsidRPr="005935A1">
        <w:rPr>
          <w:rFonts w:ascii="Book Antiqua" w:eastAsiaTheme="minorEastAsia" w:hAnsi="Book Antiqua"/>
          <w:lang w:eastAsia="en-US"/>
        </w:rPr>
        <w:t xml:space="preserve"> komunal në Rahovec, me fillim në ora </w:t>
      </w:r>
      <w:r w:rsidRPr="005935A1">
        <w:rPr>
          <w:rFonts w:ascii="Book Antiqua" w:eastAsiaTheme="minorEastAsia" w:hAnsi="Book Antiqua"/>
          <w:b/>
          <w:lang w:eastAsia="en-US"/>
        </w:rPr>
        <w:t>10:00</w:t>
      </w:r>
      <w:r w:rsidRPr="005935A1">
        <w:rPr>
          <w:rFonts w:ascii="Book Antiqua" w:eastAsiaTheme="minorEastAsia" w:hAnsi="Book Antiqua"/>
          <w:lang w:eastAsia="en-US"/>
        </w:rPr>
        <w:t>.</w:t>
      </w:r>
    </w:p>
    <w:p w14:paraId="289A2BAA" w14:textId="352C9D15" w:rsidR="003C7961" w:rsidRDefault="003C7961" w:rsidP="00B17530">
      <w:pPr>
        <w:spacing w:after="200" w:line="360" w:lineRule="auto"/>
        <w:jc w:val="both"/>
        <w:rPr>
          <w:rFonts w:ascii="Book Antiqua" w:eastAsiaTheme="minorEastAsia" w:hAnsi="Book Antiqua"/>
          <w:lang w:eastAsia="en-US"/>
        </w:rPr>
      </w:pPr>
      <w:r>
        <w:rPr>
          <w:rFonts w:ascii="Book Antiqua" w:eastAsiaTheme="minorEastAsia" w:hAnsi="Book Antiqua"/>
          <w:lang w:eastAsia="en-US"/>
        </w:rPr>
        <w:t>Pjesëmarrës gjithsej ishin 52</w:t>
      </w:r>
    </w:p>
    <w:p w14:paraId="0B92F7D6" w14:textId="47EC7FCB" w:rsidR="003C7961" w:rsidRDefault="003C7961" w:rsidP="00B17530">
      <w:pPr>
        <w:spacing w:after="200" w:line="360" w:lineRule="auto"/>
        <w:jc w:val="both"/>
        <w:rPr>
          <w:rFonts w:ascii="Book Antiqua" w:eastAsiaTheme="minorEastAsia" w:hAnsi="Book Antiqua"/>
          <w:lang w:eastAsia="en-US"/>
        </w:rPr>
      </w:pPr>
      <w:r>
        <w:rPr>
          <w:rFonts w:ascii="Book Antiqua" w:eastAsiaTheme="minorEastAsia" w:hAnsi="Book Antiqua"/>
          <w:lang w:eastAsia="en-US"/>
        </w:rPr>
        <w:t>Femra 16</w:t>
      </w:r>
    </w:p>
    <w:p w14:paraId="382216A4" w14:textId="71A74711" w:rsidR="00EB04A0" w:rsidRPr="003C7961" w:rsidRDefault="003C7961" w:rsidP="003C7961">
      <w:pPr>
        <w:spacing w:after="200" w:line="360" w:lineRule="auto"/>
        <w:jc w:val="both"/>
        <w:rPr>
          <w:rFonts w:ascii="Book Antiqua" w:eastAsiaTheme="minorEastAsia" w:hAnsi="Book Antiqua"/>
          <w:lang w:eastAsia="en-US"/>
        </w:rPr>
      </w:pPr>
      <w:r>
        <w:rPr>
          <w:rFonts w:ascii="Book Antiqua" w:eastAsiaTheme="minorEastAsia" w:hAnsi="Book Antiqua"/>
          <w:lang w:eastAsia="en-US"/>
        </w:rPr>
        <w:t>Meshkuj 36</w:t>
      </w:r>
    </w:p>
    <w:p w14:paraId="67E37D66" w14:textId="512D65D0" w:rsidR="00ED5E7C" w:rsidRPr="005935A1" w:rsidRDefault="00ED5E7C" w:rsidP="00ED5E7C">
      <w:pPr>
        <w:pStyle w:val="li1"/>
        <w:spacing w:before="0" w:beforeAutospacing="0" w:after="0" w:afterAutospacing="0"/>
        <w:jc w:val="both"/>
        <w:rPr>
          <w:rFonts w:ascii="Book Antiqua" w:hAnsi="Book Antiqua" w:cs="Times New Roman"/>
          <w:color w:val="050505"/>
          <w:sz w:val="24"/>
          <w:szCs w:val="24"/>
          <w:lang w:val="sq-AL"/>
        </w:rPr>
      </w:pPr>
      <w:r w:rsidRPr="005935A1">
        <w:rPr>
          <w:rFonts w:ascii="Book Antiqua" w:hAnsi="Book Antiqua" w:cs="Times New Roman"/>
          <w:b/>
          <w:bCs/>
          <w:color w:val="050505"/>
          <w:sz w:val="24"/>
          <w:szCs w:val="24"/>
          <w:lang w:val="sq-AL"/>
        </w:rPr>
        <w:t xml:space="preserve">Afrim Limani, </w:t>
      </w:r>
      <w:proofErr w:type="spellStart"/>
      <w:r w:rsidRPr="005935A1">
        <w:rPr>
          <w:rFonts w:ascii="Book Antiqua" w:hAnsi="Book Antiqua" w:cs="Times New Roman"/>
          <w:b/>
          <w:bCs/>
          <w:color w:val="050505"/>
          <w:sz w:val="24"/>
          <w:szCs w:val="24"/>
          <w:lang w:val="sq-AL"/>
        </w:rPr>
        <w:t>drejor</w:t>
      </w:r>
      <w:proofErr w:type="spellEnd"/>
      <w:r w:rsidRPr="005935A1">
        <w:rPr>
          <w:rFonts w:ascii="Book Antiqua" w:hAnsi="Book Antiqua" w:cs="Times New Roman"/>
          <w:b/>
          <w:bCs/>
          <w:color w:val="050505"/>
          <w:sz w:val="24"/>
          <w:szCs w:val="24"/>
          <w:lang w:val="sq-AL"/>
        </w:rPr>
        <w:t xml:space="preserve"> </w:t>
      </w:r>
      <w:proofErr w:type="spellStart"/>
      <w:r w:rsidRPr="005935A1">
        <w:rPr>
          <w:rFonts w:ascii="Book Antiqua" w:hAnsi="Book Antiqua" w:cs="Times New Roman"/>
          <w:b/>
          <w:bCs/>
          <w:color w:val="050505"/>
          <w:sz w:val="24"/>
          <w:szCs w:val="24"/>
          <w:lang w:val="sq-AL"/>
        </w:rPr>
        <w:t>pë</w:t>
      </w:r>
      <w:proofErr w:type="spellEnd"/>
      <w:r w:rsidRPr="005935A1">
        <w:rPr>
          <w:rFonts w:ascii="Book Antiqua" w:hAnsi="Book Antiqua" w:cs="Times New Roman"/>
          <w:b/>
          <w:bCs/>
          <w:color w:val="050505"/>
          <w:sz w:val="24"/>
          <w:szCs w:val="24"/>
          <w:lang w:val="sq-AL"/>
        </w:rPr>
        <w:t xml:space="preserve"> buxhet dhe financa</w:t>
      </w:r>
      <w:r w:rsidRPr="005935A1">
        <w:rPr>
          <w:rFonts w:ascii="Book Antiqua" w:hAnsi="Book Antiqua" w:cs="Times New Roman"/>
          <w:color w:val="050505"/>
          <w:sz w:val="24"/>
          <w:szCs w:val="24"/>
          <w:lang w:val="sq-AL"/>
        </w:rPr>
        <w:t xml:space="preserve">, prezantoi buxhetin komunal për vitet 2026 - 2028, sipas qarkores së parë buxhetore 2026/01, të ndara në kategoritë ekonomike. Buxheti në total është 21,547,732.00, në krahasim me vitin 2025 është më i madh për 2.69%. Tregoj shumën e mjeteve financiare për secilën kategori për buxhetin e vitit 2026. Gjithashtu tregoj për kontratën kolektive ku deri më tani nga thesari për </w:t>
      </w:r>
      <w:proofErr w:type="spellStart"/>
      <w:r w:rsidRPr="005935A1">
        <w:rPr>
          <w:rFonts w:ascii="Book Antiqua" w:hAnsi="Book Antiqua" w:cs="Times New Roman"/>
          <w:color w:val="050505"/>
          <w:sz w:val="24"/>
          <w:szCs w:val="24"/>
          <w:lang w:val="sq-AL"/>
        </w:rPr>
        <w:t>kontartë</w:t>
      </w:r>
      <w:proofErr w:type="spellEnd"/>
      <w:r w:rsidRPr="005935A1">
        <w:rPr>
          <w:rFonts w:ascii="Book Antiqua" w:hAnsi="Book Antiqua" w:cs="Times New Roman"/>
          <w:color w:val="050505"/>
          <w:sz w:val="24"/>
          <w:szCs w:val="24"/>
          <w:lang w:val="sq-AL"/>
        </w:rPr>
        <w:t xml:space="preserve"> kolektive janë marrë mbi 4,000,000 mil €.</w:t>
      </w:r>
    </w:p>
    <w:p w14:paraId="55A7B31B" w14:textId="3FA2C0FD" w:rsidR="00ED5E7C" w:rsidRPr="005935A1" w:rsidRDefault="00ED5E7C" w:rsidP="00ED5E7C">
      <w:pPr>
        <w:pStyle w:val="li1"/>
        <w:spacing w:before="0" w:beforeAutospacing="0" w:after="0" w:afterAutospacing="0"/>
        <w:jc w:val="both"/>
        <w:rPr>
          <w:rFonts w:ascii="Book Antiqua" w:hAnsi="Book Antiqua" w:cs="Times New Roman"/>
          <w:color w:val="050505"/>
          <w:sz w:val="24"/>
          <w:szCs w:val="24"/>
          <w:lang w:val="sq-AL"/>
        </w:rPr>
      </w:pPr>
    </w:p>
    <w:p w14:paraId="61D2742A" w14:textId="61BF4952" w:rsidR="00ED5E7C" w:rsidRPr="005935A1" w:rsidRDefault="00ED5E7C" w:rsidP="00ED5E7C">
      <w:pPr>
        <w:pStyle w:val="li1"/>
        <w:spacing w:before="0" w:beforeAutospacing="0" w:after="0" w:afterAutospacing="0"/>
        <w:jc w:val="both"/>
        <w:rPr>
          <w:rFonts w:ascii="Book Antiqua" w:hAnsi="Book Antiqua" w:cs="Times New Roman"/>
          <w:color w:val="050505"/>
          <w:sz w:val="24"/>
          <w:szCs w:val="24"/>
          <w:lang w:val="sq-AL"/>
        </w:rPr>
      </w:pPr>
    </w:p>
    <w:p w14:paraId="1F76A42D" w14:textId="77777777" w:rsidR="00ED5E7C" w:rsidRPr="005935A1" w:rsidRDefault="00ED5E7C" w:rsidP="00ED5E7C">
      <w:pPr>
        <w:pStyle w:val="li1"/>
        <w:spacing w:before="0" w:beforeAutospacing="0" w:after="0" w:afterAutospacing="0"/>
        <w:jc w:val="both"/>
        <w:rPr>
          <w:rFonts w:ascii="Book Antiqua" w:hAnsi="Book Antiqua" w:cs="Times New Roman"/>
          <w:color w:val="050505"/>
          <w:sz w:val="24"/>
          <w:szCs w:val="24"/>
          <w:lang w:val="sq-AL"/>
        </w:rPr>
      </w:pPr>
      <w:r w:rsidRPr="005935A1">
        <w:rPr>
          <w:rFonts w:ascii="Book Antiqua" w:hAnsi="Book Antiqua" w:cs="Times New Roman"/>
          <w:b/>
          <w:bCs/>
          <w:color w:val="050505"/>
          <w:sz w:val="24"/>
          <w:szCs w:val="24"/>
          <w:lang w:val="sq-AL"/>
        </w:rPr>
        <w:t xml:space="preserve">Smajl Latifi, kryetar I komunës, </w:t>
      </w:r>
      <w:r w:rsidRPr="005935A1">
        <w:rPr>
          <w:rFonts w:ascii="Book Antiqua" w:hAnsi="Book Antiqua" w:cs="Times New Roman"/>
          <w:color w:val="050505"/>
          <w:sz w:val="24"/>
          <w:szCs w:val="24"/>
          <w:lang w:val="sq-AL"/>
        </w:rPr>
        <w:t xml:space="preserve">prezantoi buxhetin komunal për vitet 2026 - 2028, në vija të trasha sipas qarkores së parë buxhetore 2026/01, të ndara në kategoritë ekonomike. Gjithashtu paraqiti edhe dy faktor kryesor që do të ndikojnë në problemet financiare në këtë vit për komunën tonë: Kontrata Kolektive si dhe numri i ulët i popullsisë për komunën e Rahovecit të bërë nga regjistrimi i fundit i përfunduar në vitin 2024. U shpreh që jemi për zbatimin e kontratës kolektive dhe përmbushjen e saj sipas ligjit. Theksoj që pasojat e kontratës kolektive janë shumë të mëdha, ku po merren mjete financiare nga kategoria Mallra dhe Shërbime, Investime Kapitale si dhe Subvencione. Përkundër problemeve financiare nuk do të lejojmë që shkollat tona mos të kenë mjete për ngrohje </w:t>
      </w:r>
      <w:proofErr w:type="spellStart"/>
      <w:r w:rsidRPr="005935A1">
        <w:rPr>
          <w:rFonts w:ascii="Book Antiqua" w:hAnsi="Book Antiqua" w:cs="Times New Roman"/>
          <w:color w:val="050505"/>
          <w:sz w:val="24"/>
          <w:szCs w:val="24"/>
          <w:lang w:val="sq-AL"/>
        </w:rPr>
        <w:t>qëndrore</w:t>
      </w:r>
      <w:proofErr w:type="spellEnd"/>
      <w:r w:rsidRPr="005935A1">
        <w:rPr>
          <w:rFonts w:ascii="Book Antiqua" w:hAnsi="Book Antiqua" w:cs="Times New Roman"/>
          <w:color w:val="050505"/>
          <w:sz w:val="24"/>
          <w:szCs w:val="24"/>
          <w:lang w:val="sq-AL"/>
        </w:rPr>
        <w:t>, për kryerjen e obligimeve tjera që ju shfaqen gjatë vitit. Sugjeroj që mos të hapën vende të reja pune për arsye që janë 186 mësimdhënës më shumë se sa numri i aprovuar sipas formulës së zbatuar nga ministria e financave në qarkoren e parë buxhetore. Komuna e Rahovecit do të mbulojë pagat për këta 186 mësimdhënës nga kategoritë tjera ekonomike si: investimet kapitale, mallra dhe shërbime. Nuk do të përkrahen kërkesat për ndërtimin e objekteve të reja shkollore. Por arsimi do të mbetet prioritet i qeverisjes sonë. Shpresojmë që do të ketë plotësim ndryshime në qarkoren e dytë buxhetore dhe do të nxjerrim produkte të mira.</w:t>
      </w:r>
    </w:p>
    <w:p w14:paraId="026CB55F" w14:textId="77777777" w:rsidR="00ED5E7C" w:rsidRPr="005935A1" w:rsidRDefault="00ED5E7C" w:rsidP="00ED5E7C">
      <w:pPr>
        <w:pStyle w:val="li1"/>
        <w:spacing w:before="0" w:beforeAutospacing="0" w:after="0" w:afterAutospacing="0"/>
        <w:jc w:val="both"/>
        <w:rPr>
          <w:rFonts w:ascii="Book Antiqua" w:hAnsi="Book Antiqua" w:cs="Times New Roman"/>
          <w:color w:val="050505"/>
          <w:sz w:val="24"/>
          <w:szCs w:val="24"/>
          <w:lang w:val="sq-AL"/>
        </w:rPr>
      </w:pPr>
    </w:p>
    <w:p w14:paraId="3809EEE5" w14:textId="77777777" w:rsidR="00ED5E7C" w:rsidRPr="005935A1" w:rsidRDefault="00ED5E7C" w:rsidP="00EB04A0">
      <w:pPr>
        <w:spacing w:line="360" w:lineRule="auto"/>
        <w:ind w:left="-360" w:right="-270"/>
        <w:jc w:val="both"/>
        <w:rPr>
          <w:rFonts w:ascii="Book Antiqua" w:eastAsia="Times New Roman" w:hAnsi="Book Antiqua"/>
          <w:color w:val="050505"/>
          <w:lang w:eastAsia="en-US"/>
        </w:rPr>
      </w:pPr>
    </w:p>
    <w:p w14:paraId="2D96F187" w14:textId="77777777" w:rsidR="00140605" w:rsidRPr="005935A1" w:rsidRDefault="00140605" w:rsidP="00EB04A0">
      <w:pPr>
        <w:spacing w:line="360" w:lineRule="auto"/>
        <w:ind w:left="-360" w:right="-270"/>
        <w:jc w:val="both"/>
        <w:rPr>
          <w:rFonts w:ascii="Book Antiqua" w:eastAsia="Times New Roman" w:hAnsi="Book Antiqua"/>
          <w:b/>
          <w:bCs/>
          <w:lang w:eastAsia="en-US"/>
        </w:rPr>
      </w:pPr>
    </w:p>
    <w:p w14:paraId="12BC881C" w14:textId="77777777" w:rsidR="001719AC" w:rsidRPr="005935A1" w:rsidRDefault="001719AC" w:rsidP="00EB04A0">
      <w:pPr>
        <w:spacing w:line="360" w:lineRule="auto"/>
        <w:ind w:left="-360" w:right="-270"/>
        <w:jc w:val="both"/>
        <w:rPr>
          <w:rFonts w:ascii="Book Antiqua" w:eastAsia="Times New Roman" w:hAnsi="Book Antiqua"/>
          <w:b/>
          <w:bCs/>
          <w:lang w:eastAsia="en-US"/>
        </w:rPr>
      </w:pPr>
    </w:p>
    <w:p w14:paraId="65BE5942" w14:textId="77777777" w:rsidR="001719AC" w:rsidRPr="005935A1" w:rsidRDefault="001719AC" w:rsidP="00EB04A0">
      <w:pPr>
        <w:spacing w:line="360" w:lineRule="auto"/>
        <w:ind w:left="-360" w:right="-270"/>
        <w:jc w:val="both"/>
        <w:rPr>
          <w:rFonts w:ascii="Book Antiqua" w:eastAsia="Times New Roman" w:hAnsi="Book Antiqua"/>
          <w:b/>
          <w:bCs/>
          <w:lang w:eastAsia="en-US"/>
        </w:rPr>
      </w:pPr>
    </w:p>
    <w:p w14:paraId="4EEBAC03" w14:textId="77777777" w:rsidR="0008579B" w:rsidRPr="005935A1" w:rsidRDefault="0008579B" w:rsidP="008755E8">
      <w:pPr>
        <w:rPr>
          <w:rFonts w:ascii="Book Antiqua" w:hAnsi="Book Antiqua"/>
          <w:sz w:val="36"/>
          <w:szCs w:val="36"/>
        </w:rPr>
      </w:pPr>
    </w:p>
    <w:p w14:paraId="290F2F44" w14:textId="77777777" w:rsidR="00EB04A0" w:rsidRPr="005935A1" w:rsidRDefault="00EB04A0" w:rsidP="008755E8">
      <w:pPr>
        <w:rPr>
          <w:rFonts w:ascii="Book Antiqua" w:hAnsi="Book Antiqua"/>
          <w:sz w:val="36"/>
          <w:szCs w:val="36"/>
        </w:rPr>
      </w:pPr>
    </w:p>
    <w:tbl>
      <w:tblPr>
        <w:tblW w:w="936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0"/>
        <w:gridCol w:w="7290"/>
      </w:tblGrid>
      <w:tr w:rsidR="00EB04A0" w:rsidRPr="005935A1" w14:paraId="124E4230" w14:textId="77777777" w:rsidTr="005935A1">
        <w:tc>
          <w:tcPr>
            <w:tcW w:w="2070" w:type="dxa"/>
            <w:shd w:val="clear" w:color="auto" w:fill="auto"/>
          </w:tcPr>
          <w:p w14:paraId="4694FF45" w14:textId="77777777" w:rsidR="00EB04A0" w:rsidRPr="005935A1" w:rsidRDefault="00EB04A0" w:rsidP="00EB04A0">
            <w:pPr>
              <w:rPr>
                <w:rFonts w:ascii="Book Antiqua" w:eastAsia="Calibri" w:hAnsi="Book Antiqua"/>
                <w:b/>
                <w:bCs/>
                <w:kern w:val="2"/>
                <w:sz w:val="32"/>
                <w:szCs w:val="32"/>
                <w:lang w:eastAsia="en-US"/>
              </w:rPr>
            </w:pPr>
            <w:bookmarkStart w:id="2" w:name="_Hlk174348963"/>
            <w:r w:rsidRPr="005935A1">
              <w:rPr>
                <w:rFonts w:ascii="Book Antiqua" w:eastAsia="Calibri" w:hAnsi="Book Antiqua"/>
                <w:b/>
                <w:bCs/>
                <w:kern w:val="2"/>
                <w:sz w:val="32"/>
                <w:szCs w:val="32"/>
                <w:lang w:eastAsia="en-US"/>
              </w:rPr>
              <w:t>Emrat</w:t>
            </w:r>
          </w:p>
        </w:tc>
        <w:tc>
          <w:tcPr>
            <w:tcW w:w="7290" w:type="dxa"/>
            <w:shd w:val="clear" w:color="auto" w:fill="auto"/>
          </w:tcPr>
          <w:p w14:paraId="5D11E36A" w14:textId="4A1D6CC6" w:rsidR="00EB04A0" w:rsidRPr="005935A1" w:rsidRDefault="00EB04A0" w:rsidP="00EB04A0">
            <w:pPr>
              <w:rPr>
                <w:rFonts w:ascii="Book Antiqua" w:eastAsia="Calibri" w:hAnsi="Book Antiqua"/>
                <w:b/>
                <w:bCs/>
                <w:kern w:val="2"/>
                <w:sz w:val="32"/>
                <w:szCs w:val="32"/>
                <w:lang w:eastAsia="en-US"/>
              </w:rPr>
            </w:pPr>
            <w:r w:rsidRPr="005935A1">
              <w:rPr>
                <w:rFonts w:ascii="Book Antiqua" w:eastAsia="Calibri" w:hAnsi="Book Antiqua"/>
                <w:b/>
                <w:bCs/>
                <w:kern w:val="2"/>
                <w:sz w:val="32"/>
                <w:szCs w:val="32"/>
                <w:lang w:eastAsia="en-US"/>
              </w:rPr>
              <w:t xml:space="preserve">Kërkesat </w:t>
            </w:r>
            <w:r w:rsidR="00C14526" w:rsidRPr="005935A1">
              <w:rPr>
                <w:rFonts w:ascii="Book Antiqua" w:eastAsia="Calibri" w:hAnsi="Book Antiqua"/>
                <w:b/>
                <w:bCs/>
                <w:kern w:val="2"/>
                <w:sz w:val="32"/>
                <w:szCs w:val="32"/>
                <w:lang w:eastAsia="en-US"/>
              </w:rPr>
              <w:t>nga drejtorë të shkollave, koordinatorët të cilësisë, psikologët dhe pedagogët</w:t>
            </w:r>
          </w:p>
        </w:tc>
      </w:tr>
      <w:tr w:rsidR="00EB04A0" w:rsidRPr="005935A1" w14:paraId="5532CC7C" w14:textId="77777777" w:rsidTr="005935A1">
        <w:tc>
          <w:tcPr>
            <w:tcW w:w="2070" w:type="dxa"/>
            <w:shd w:val="clear" w:color="auto" w:fill="auto"/>
          </w:tcPr>
          <w:p w14:paraId="5F4DD565" w14:textId="77777777" w:rsidR="00EB04A0" w:rsidRPr="005935A1" w:rsidRDefault="00EB04A0" w:rsidP="00EB04A0">
            <w:pPr>
              <w:rPr>
                <w:rFonts w:ascii="Book Antiqua" w:eastAsia="Calibri" w:hAnsi="Book Antiqua"/>
                <w:b/>
                <w:bCs/>
                <w:kern w:val="2"/>
                <w:sz w:val="22"/>
                <w:szCs w:val="22"/>
                <w:lang w:eastAsia="en-US"/>
              </w:rPr>
            </w:pPr>
          </w:p>
        </w:tc>
        <w:tc>
          <w:tcPr>
            <w:tcW w:w="7290" w:type="dxa"/>
            <w:shd w:val="clear" w:color="auto" w:fill="auto"/>
          </w:tcPr>
          <w:p w14:paraId="4800791B" w14:textId="77777777" w:rsidR="00EB04A0" w:rsidRPr="005935A1" w:rsidRDefault="00EB04A0" w:rsidP="00EB04A0">
            <w:pPr>
              <w:rPr>
                <w:rFonts w:ascii="Book Antiqua" w:eastAsia="Calibri" w:hAnsi="Book Antiqua"/>
                <w:b/>
                <w:bCs/>
                <w:kern w:val="2"/>
                <w:sz w:val="22"/>
                <w:szCs w:val="22"/>
                <w:lang w:eastAsia="en-US"/>
              </w:rPr>
            </w:pPr>
          </w:p>
        </w:tc>
      </w:tr>
      <w:tr w:rsidR="00EB04A0" w:rsidRPr="005935A1" w14:paraId="77D2997A" w14:textId="77777777" w:rsidTr="005935A1">
        <w:tc>
          <w:tcPr>
            <w:tcW w:w="2070" w:type="dxa"/>
            <w:shd w:val="clear" w:color="auto" w:fill="auto"/>
          </w:tcPr>
          <w:p w14:paraId="18DB9C6C" w14:textId="3A3275B7" w:rsidR="00EB04A0" w:rsidRPr="005935A1" w:rsidRDefault="00AB6DE5" w:rsidP="00EB04A0">
            <w:pPr>
              <w:rPr>
                <w:rFonts w:ascii="Book Antiqua" w:eastAsia="Calibri" w:hAnsi="Book Antiqua"/>
                <w:b/>
                <w:bCs/>
                <w:kern w:val="2"/>
                <w:sz w:val="22"/>
                <w:szCs w:val="22"/>
                <w:lang w:eastAsia="en-US"/>
              </w:rPr>
            </w:pPr>
            <w:r w:rsidRPr="005935A1">
              <w:rPr>
                <w:rStyle w:val="s3"/>
                <w:rFonts w:ascii="Book Antiqua" w:eastAsia="Times New Roman" w:hAnsi="Book Antiqua"/>
                <w:b/>
                <w:bCs/>
                <w:sz w:val="20"/>
                <w:szCs w:val="20"/>
              </w:rPr>
              <w:t xml:space="preserve">Vjollca </w:t>
            </w:r>
            <w:proofErr w:type="spellStart"/>
            <w:r w:rsidRPr="005935A1">
              <w:rPr>
                <w:rStyle w:val="s3"/>
                <w:rFonts w:ascii="Book Antiqua" w:eastAsia="Times New Roman" w:hAnsi="Book Antiqua"/>
                <w:b/>
                <w:bCs/>
                <w:sz w:val="20"/>
                <w:szCs w:val="20"/>
              </w:rPr>
              <w:t>Vuqitërna</w:t>
            </w:r>
            <w:proofErr w:type="spellEnd"/>
            <w:r w:rsidRPr="005935A1">
              <w:rPr>
                <w:rStyle w:val="s3"/>
                <w:rFonts w:ascii="Book Antiqua" w:eastAsia="Times New Roman" w:hAnsi="Book Antiqua"/>
                <w:b/>
                <w:bCs/>
                <w:sz w:val="20"/>
                <w:szCs w:val="20"/>
              </w:rPr>
              <w:t>, drejtoreshë në SHML ‘’Selajdin Mullabazi – Mici’’</w:t>
            </w:r>
          </w:p>
        </w:tc>
        <w:tc>
          <w:tcPr>
            <w:tcW w:w="7290" w:type="dxa"/>
            <w:shd w:val="clear" w:color="auto" w:fill="auto"/>
          </w:tcPr>
          <w:p w14:paraId="3C0C99E0" w14:textId="1327A993" w:rsidR="00140605" w:rsidRPr="005935A1" w:rsidRDefault="00140605" w:rsidP="00140605">
            <w:pPr>
              <w:tabs>
                <w:tab w:val="left" w:pos="900"/>
              </w:tabs>
              <w:spacing w:after="160" w:line="276" w:lineRule="auto"/>
              <w:contextualSpacing/>
              <w:rPr>
                <w:rFonts w:ascii="Book Antiqua" w:hAnsi="Book Antiqua"/>
                <w:b/>
                <w:bCs/>
                <w:szCs w:val="22"/>
                <w:lang w:val="en-US" w:eastAsia="en-US"/>
              </w:rPr>
            </w:pPr>
            <w:proofErr w:type="spellStart"/>
            <w:r w:rsidRPr="005935A1">
              <w:rPr>
                <w:rFonts w:ascii="Book Antiqua" w:hAnsi="Book Antiqua"/>
                <w:b/>
                <w:bCs/>
                <w:szCs w:val="22"/>
                <w:lang w:val="en-US" w:eastAsia="en-US"/>
              </w:rPr>
              <w:t>Pyetje</w:t>
            </w:r>
            <w:proofErr w:type="spellEnd"/>
            <w:r w:rsidRPr="005935A1">
              <w:rPr>
                <w:rFonts w:ascii="Book Antiqua" w:hAnsi="Book Antiqua"/>
                <w:b/>
                <w:bCs/>
                <w:szCs w:val="22"/>
                <w:lang w:val="en-US" w:eastAsia="en-US"/>
              </w:rPr>
              <w:t xml:space="preserve"> </w:t>
            </w:r>
            <w:proofErr w:type="spellStart"/>
            <w:r w:rsidR="00C14526" w:rsidRPr="005935A1">
              <w:rPr>
                <w:rFonts w:ascii="Book Antiqua" w:hAnsi="Book Antiqua"/>
                <w:b/>
                <w:bCs/>
                <w:szCs w:val="22"/>
                <w:lang w:val="en-US" w:eastAsia="en-US"/>
              </w:rPr>
              <w:t>për</w:t>
            </w:r>
            <w:proofErr w:type="spellEnd"/>
            <w:r w:rsidR="00C14526" w:rsidRPr="005935A1">
              <w:rPr>
                <w:rFonts w:ascii="Book Antiqua" w:hAnsi="Book Antiqua"/>
                <w:b/>
                <w:bCs/>
                <w:szCs w:val="22"/>
                <w:lang w:val="en-US" w:eastAsia="en-US"/>
              </w:rPr>
              <w:t xml:space="preserve"> </w:t>
            </w:r>
            <w:proofErr w:type="spellStart"/>
            <w:r w:rsidR="00C14526" w:rsidRPr="005935A1">
              <w:rPr>
                <w:rFonts w:ascii="Book Antiqua" w:hAnsi="Book Antiqua"/>
                <w:b/>
                <w:bCs/>
                <w:szCs w:val="22"/>
                <w:lang w:val="en-US" w:eastAsia="en-US"/>
              </w:rPr>
              <w:t>dëmtimet</w:t>
            </w:r>
            <w:proofErr w:type="spellEnd"/>
            <w:r w:rsidR="00C14526" w:rsidRPr="005935A1">
              <w:rPr>
                <w:rFonts w:ascii="Book Antiqua" w:hAnsi="Book Antiqua"/>
                <w:b/>
                <w:bCs/>
                <w:szCs w:val="22"/>
                <w:lang w:val="en-US" w:eastAsia="en-US"/>
              </w:rPr>
              <w:t xml:space="preserve"> </w:t>
            </w:r>
            <w:proofErr w:type="spellStart"/>
            <w:r w:rsidR="00C14526" w:rsidRPr="005935A1">
              <w:rPr>
                <w:rFonts w:ascii="Book Antiqua" w:hAnsi="Book Antiqua"/>
                <w:b/>
                <w:bCs/>
                <w:szCs w:val="22"/>
                <w:lang w:val="en-US" w:eastAsia="en-US"/>
              </w:rPr>
              <w:t>në</w:t>
            </w:r>
            <w:proofErr w:type="spellEnd"/>
            <w:r w:rsidR="00C14526" w:rsidRPr="005935A1">
              <w:rPr>
                <w:rFonts w:ascii="Book Antiqua" w:hAnsi="Book Antiqua"/>
                <w:b/>
                <w:bCs/>
                <w:szCs w:val="22"/>
                <w:lang w:val="en-US" w:eastAsia="en-US"/>
              </w:rPr>
              <w:t xml:space="preserve"> infrastrukturë sidomos në dritare dhe </w:t>
            </w:r>
            <w:proofErr w:type="spellStart"/>
            <w:r w:rsidR="00C14526" w:rsidRPr="005935A1">
              <w:rPr>
                <w:rFonts w:ascii="Book Antiqua" w:hAnsi="Book Antiqua"/>
                <w:b/>
                <w:bCs/>
                <w:szCs w:val="22"/>
                <w:lang w:val="en-US" w:eastAsia="en-US"/>
              </w:rPr>
              <w:t>në</w:t>
            </w:r>
            <w:proofErr w:type="spellEnd"/>
            <w:r w:rsidR="00C14526" w:rsidRPr="005935A1">
              <w:rPr>
                <w:rFonts w:ascii="Book Antiqua" w:hAnsi="Book Antiqua"/>
                <w:b/>
                <w:bCs/>
                <w:szCs w:val="22"/>
                <w:lang w:val="en-US" w:eastAsia="en-US"/>
              </w:rPr>
              <w:t xml:space="preserve"> dyer </w:t>
            </w:r>
            <w:proofErr w:type="spellStart"/>
            <w:r w:rsidR="00C14526" w:rsidRPr="005935A1">
              <w:rPr>
                <w:rFonts w:ascii="Book Antiqua" w:hAnsi="Book Antiqua"/>
                <w:b/>
                <w:bCs/>
                <w:szCs w:val="22"/>
                <w:lang w:val="en-US" w:eastAsia="en-US"/>
              </w:rPr>
              <w:t>të</w:t>
            </w:r>
            <w:proofErr w:type="spellEnd"/>
            <w:r w:rsidR="00C14526" w:rsidRPr="005935A1">
              <w:rPr>
                <w:rFonts w:ascii="Book Antiqua" w:hAnsi="Book Antiqua"/>
                <w:b/>
                <w:bCs/>
                <w:szCs w:val="22"/>
                <w:lang w:val="en-US" w:eastAsia="en-US"/>
              </w:rPr>
              <w:t xml:space="preserve"> </w:t>
            </w:r>
            <w:proofErr w:type="spellStart"/>
            <w:r w:rsidR="00C14526" w:rsidRPr="005935A1">
              <w:rPr>
                <w:rFonts w:ascii="Book Antiqua" w:hAnsi="Book Antiqua"/>
                <w:b/>
                <w:bCs/>
                <w:szCs w:val="22"/>
                <w:lang w:val="en-US" w:eastAsia="en-US"/>
              </w:rPr>
              <w:t>shkollës</w:t>
            </w:r>
            <w:proofErr w:type="spellEnd"/>
            <w:r w:rsidR="00C14526" w:rsidRPr="005935A1">
              <w:rPr>
                <w:rFonts w:ascii="Book Antiqua" w:hAnsi="Book Antiqua"/>
                <w:b/>
                <w:bCs/>
                <w:szCs w:val="22"/>
                <w:lang w:val="en-US" w:eastAsia="en-US"/>
              </w:rPr>
              <w:t xml:space="preserve">, </w:t>
            </w:r>
            <w:proofErr w:type="spellStart"/>
            <w:r w:rsidR="00AB6DE5" w:rsidRPr="005935A1">
              <w:rPr>
                <w:rFonts w:ascii="Book Antiqua" w:hAnsi="Book Antiqua"/>
                <w:b/>
                <w:bCs/>
                <w:szCs w:val="22"/>
                <w:lang w:val="en-US" w:eastAsia="en-US"/>
              </w:rPr>
              <w:t>si</w:t>
            </w:r>
            <w:proofErr w:type="spellEnd"/>
            <w:r w:rsidR="00AB6DE5" w:rsidRPr="005935A1">
              <w:rPr>
                <w:rFonts w:ascii="Book Antiqua" w:hAnsi="Book Antiqua"/>
                <w:b/>
                <w:bCs/>
                <w:szCs w:val="22"/>
                <w:lang w:val="en-US" w:eastAsia="en-US"/>
              </w:rPr>
              <w:t xml:space="preserve"> </w:t>
            </w:r>
            <w:proofErr w:type="spellStart"/>
            <w:r w:rsidR="00AB6DE5" w:rsidRPr="005935A1">
              <w:rPr>
                <w:rFonts w:ascii="Book Antiqua" w:hAnsi="Book Antiqua"/>
                <w:b/>
                <w:bCs/>
                <w:szCs w:val="22"/>
                <w:lang w:val="en-US" w:eastAsia="en-US"/>
              </w:rPr>
              <w:t>dhe</w:t>
            </w:r>
            <w:proofErr w:type="spellEnd"/>
            <w:r w:rsidR="00AB6DE5" w:rsidRPr="005935A1">
              <w:rPr>
                <w:rFonts w:ascii="Book Antiqua" w:hAnsi="Book Antiqua"/>
                <w:b/>
                <w:bCs/>
                <w:szCs w:val="22"/>
                <w:lang w:val="en-US" w:eastAsia="en-US"/>
              </w:rPr>
              <w:t xml:space="preserve"> </w:t>
            </w:r>
            <w:proofErr w:type="spellStart"/>
            <w:r w:rsidR="00AB6DE5" w:rsidRPr="005935A1">
              <w:rPr>
                <w:rFonts w:ascii="Book Antiqua" w:hAnsi="Book Antiqua"/>
                <w:b/>
                <w:bCs/>
                <w:szCs w:val="22"/>
                <w:lang w:val="en-US" w:eastAsia="en-US"/>
              </w:rPr>
              <w:t>kur</w:t>
            </w:r>
            <w:proofErr w:type="spellEnd"/>
            <w:r w:rsidR="00AB6DE5" w:rsidRPr="005935A1">
              <w:rPr>
                <w:rFonts w:ascii="Book Antiqua" w:hAnsi="Book Antiqua"/>
                <w:b/>
                <w:bCs/>
                <w:szCs w:val="22"/>
                <w:lang w:val="en-US" w:eastAsia="en-US"/>
              </w:rPr>
              <w:t xml:space="preserve"> </w:t>
            </w:r>
            <w:proofErr w:type="spellStart"/>
            <w:r w:rsidR="00AB6DE5" w:rsidRPr="005935A1">
              <w:rPr>
                <w:rFonts w:ascii="Book Antiqua" w:hAnsi="Book Antiqua"/>
                <w:b/>
                <w:bCs/>
                <w:szCs w:val="22"/>
                <w:lang w:val="en-US" w:eastAsia="en-US"/>
              </w:rPr>
              <w:t>mund</w:t>
            </w:r>
            <w:proofErr w:type="spellEnd"/>
            <w:r w:rsidR="00AB6DE5" w:rsidRPr="005935A1">
              <w:rPr>
                <w:rFonts w:ascii="Book Antiqua" w:hAnsi="Book Antiqua"/>
                <w:b/>
                <w:bCs/>
                <w:szCs w:val="22"/>
                <w:lang w:val="en-US" w:eastAsia="en-US"/>
              </w:rPr>
              <w:t xml:space="preserve"> </w:t>
            </w:r>
            <w:proofErr w:type="spellStart"/>
            <w:r w:rsidR="00AB6DE5" w:rsidRPr="005935A1">
              <w:rPr>
                <w:rFonts w:ascii="Book Antiqua" w:hAnsi="Book Antiqua"/>
                <w:b/>
                <w:bCs/>
                <w:szCs w:val="22"/>
                <w:lang w:val="en-US" w:eastAsia="en-US"/>
              </w:rPr>
              <w:t>të</w:t>
            </w:r>
            <w:proofErr w:type="spellEnd"/>
            <w:r w:rsidR="00AB6DE5" w:rsidRPr="005935A1">
              <w:rPr>
                <w:rFonts w:ascii="Book Antiqua" w:hAnsi="Book Antiqua"/>
                <w:b/>
                <w:bCs/>
                <w:szCs w:val="22"/>
                <w:lang w:val="en-US" w:eastAsia="en-US"/>
              </w:rPr>
              <w:t xml:space="preserve"> </w:t>
            </w:r>
            <w:proofErr w:type="spellStart"/>
            <w:r w:rsidR="00C14526" w:rsidRPr="005935A1">
              <w:rPr>
                <w:rFonts w:ascii="Book Antiqua" w:hAnsi="Book Antiqua"/>
                <w:b/>
                <w:bCs/>
                <w:szCs w:val="22"/>
                <w:lang w:val="en-US" w:eastAsia="en-US"/>
              </w:rPr>
              <w:t>ndërhyhet</w:t>
            </w:r>
            <w:proofErr w:type="spellEnd"/>
            <w:r w:rsidR="00AB6DE5" w:rsidRPr="005935A1">
              <w:rPr>
                <w:rFonts w:ascii="Book Antiqua" w:hAnsi="Book Antiqua"/>
                <w:b/>
                <w:bCs/>
                <w:szCs w:val="22"/>
                <w:lang w:val="en-US" w:eastAsia="en-US"/>
              </w:rPr>
              <w:t xml:space="preserve"> </w:t>
            </w:r>
            <w:proofErr w:type="spellStart"/>
            <w:r w:rsidR="00AB6DE5" w:rsidRPr="005935A1">
              <w:rPr>
                <w:rFonts w:ascii="Book Antiqua" w:hAnsi="Book Antiqua"/>
                <w:b/>
                <w:bCs/>
                <w:szCs w:val="22"/>
                <w:lang w:val="en-US" w:eastAsia="en-US"/>
              </w:rPr>
              <w:t>për</w:t>
            </w:r>
            <w:proofErr w:type="spellEnd"/>
            <w:r w:rsidR="00AB6DE5" w:rsidRPr="005935A1">
              <w:rPr>
                <w:rFonts w:ascii="Book Antiqua" w:hAnsi="Book Antiqua"/>
                <w:b/>
                <w:bCs/>
                <w:szCs w:val="22"/>
                <w:lang w:val="en-US" w:eastAsia="en-US"/>
              </w:rPr>
              <w:t xml:space="preserve"> </w:t>
            </w:r>
            <w:proofErr w:type="spellStart"/>
            <w:r w:rsidR="00AB6DE5" w:rsidRPr="005935A1">
              <w:rPr>
                <w:rFonts w:ascii="Book Antiqua" w:hAnsi="Book Antiqua"/>
                <w:b/>
                <w:bCs/>
                <w:szCs w:val="22"/>
                <w:lang w:val="en-US" w:eastAsia="en-US"/>
              </w:rPr>
              <w:t>tu</w:t>
            </w:r>
            <w:proofErr w:type="spellEnd"/>
            <w:r w:rsidR="00AB6DE5" w:rsidRPr="005935A1">
              <w:rPr>
                <w:rFonts w:ascii="Book Antiqua" w:hAnsi="Book Antiqua"/>
                <w:b/>
                <w:bCs/>
                <w:szCs w:val="22"/>
                <w:lang w:val="en-US" w:eastAsia="en-US"/>
              </w:rPr>
              <w:t xml:space="preserve"> </w:t>
            </w:r>
            <w:proofErr w:type="spellStart"/>
            <w:r w:rsidR="00AB6DE5" w:rsidRPr="005935A1">
              <w:rPr>
                <w:rFonts w:ascii="Book Antiqua" w:hAnsi="Book Antiqua"/>
                <w:b/>
                <w:bCs/>
                <w:szCs w:val="22"/>
                <w:lang w:val="en-US" w:eastAsia="en-US"/>
              </w:rPr>
              <w:t>rregulluar</w:t>
            </w:r>
            <w:proofErr w:type="spellEnd"/>
            <w:r w:rsidR="00C14526" w:rsidRPr="005935A1">
              <w:rPr>
                <w:rFonts w:ascii="Book Antiqua" w:hAnsi="Book Antiqua"/>
                <w:b/>
                <w:bCs/>
                <w:szCs w:val="22"/>
                <w:lang w:val="en-US" w:eastAsia="en-US"/>
              </w:rPr>
              <w:t>?</w:t>
            </w:r>
          </w:p>
          <w:p w14:paraId="4A77FA85" w14:textId="77777777" w:rsidR="00EB04A0" w:rsidRPr="005935A1" w:rsidRDefault="00EB04A0" w:rsidP="005B0E15">
            <w:pPr>
              <w:spacing w:line="276" w:lineRule="auto"/>
              <w:rPr>
                <w:rFonts w:ascii="Book Antiqua" w:eastAsia="Calibri" w:hAnsi="Book Antiqua"/>
                <w:b/>
                <w:bCs/>
                <w:kern w:val="2"/>
                <w:lang w:eastAsia="en-US"/>
              </w:rPr>
            </w:pPr>
          </w:p>
        </w:tc>
      </w:tr>
      <w:tr w:rsidR="00EB04A0" w:rsidRPr="005935A1" w14:paraId="07058C6E" w14:textId="77777777" w:rsidTr="005935A1">
        <w:tc>
          <w:tcPr>
            <w:tcW w:w="2070" w:type="dxa"/>
            <w:shd w:val="clear" w:color="auto" w:fill="auto"/>
          </w:tcPr>
          <w:p w14:paraId="6556E35D" w14:textId="3CA14088" w:rsidR="00EB04A0" w:rsidRPr="005935A1" w:rsidRDefault="004B656F" w:rsidP="00EB04A0">
            <w:pPr>
              <w:rPr>
                <w:rFonts w:ascii="Book Antiqua" w:eastAsia="Calibri" w:hAnsi="Book Antiqua"/>
                <w:b/>
                <w:bCs/>
                <w:kern w:val="2"/>
                <w:sz w:val="22"/>
                <w:szCs w:val="22"/>
                <w:lang w:eastAsia="en-US"/>
              </w:rPr>
            </w:pPr>
            <w:proofErr w:type="spellStart"/>
            <w:r w:rsidRPr="005935A1">
              <w:rPr>
                <w:rStyle w:val="s3"/>
                <w:rFonts w:ascii="Book Antiqua" w:eastAsia="Times New Roman" w:hAnsi="Book Antiqua"/>
                <w:b/>
                <w:bCs/>
                <w:sz w:val="20"/>
                <w:szCs w:val="20"/>
              </w:rPr>
              <w:t>Naim</w:t>
            </w:r>
            <w:proofErr w:type="spellEnd"/>
            <w:r w:rsidRPr="005935A1">
              <w:rPr>
                <w:rStyle w:val="s3"/>
                <w:rFonts w:ascii="Book Antiqua" w:eastAsia="Times New Roman" w:hAnsi="Book Antiqua"/>
                <w:b/>
                <w:bCs/>
                <w:sz w:val="20"/>
                <w:szCs w:val="20"/>
              </w:rPr>
              <w:t xml:space="preserve"> Kafexhiu</w:t>
            </w:r>
            <w:r w:rsidRPr="005935A1">
              <w:rPr>
                <w:rStyle w:val="s3"/>
                <w:rFonts w:ascii="Book Antiqua" w:eastAsia="Times New Roman" w:hAnsi="Book Antiqua"/>
                <w:sz w:val="20"/>
                <w:szCs w:val="20"/>
              </w:rPr>
              <w:t xml:space="preserve">, </w:t>
            </w:r>
            <w:r w:rsidRPr="005935A1">
              <w:rPr>
                <w:rStyle w:val="s3"/>
                <w:rFonts w:ascii="Book Antiqua" w:eastAsia="Times New Roman" w:hAnsi="Book Antiqua"/>
                <w:b/>
                <w:bCs/>
                <w:sz w:val="20"/>
                <w:szCs w:val="20"/>
              </w:rPr>
              <w:t>drejtor në SHFMU "</w:t>
            </w:r>
            <w:proofErr w:type="spellStart"/>
            <w:r w:rsidRPr="005935A1">
              <w:rPr>
                <w:rStyle w:val="s3"/>
                <w:rFonts w:ascii="Book Antiqua" w:eastAsia="Times New Roman" w:hAnsi="Book Antiqua"/>
                <w:b/>
                <w:bCs/>
                <w:sz w:val="20"/>
                <w:szCs w:val="20"/>
              </w:rPr>
              <w:t>Sadedin</w:t>
            </w:r>
            <w:proofErr w:type="spellEnd"/>
            <w:r w:rsidRPr="005935A1">
              <w:rPr>
                <w:rStyle w:val="s3"/>
                <w:rFonts w:ascii="Book Antiqua" w:eastAsia="Times New Roman" w:hAnsi="Book Antiqua"/>
                <w:b/>
                <w:bCs/>
                <w:sz w:val="20"/>
                <w:szCs w:val="20"/>
              </w:rPr>
              <w:t xml:space="preserve"> </w:t>
            </w:r>
            <w:proofErr w:type="spellStart"/>
            <w:r w:rsidRPr="005935A1">
              <w:rPr>
                <w:rStyle w:val="s3"/>
                <w:rFonts w:ascii="Book Antiqua" w:eastAsia="Times New Roman" w:hAnsi="Book Antiqua"/>
                <w:b/>
                <w:bCs/>
                <w:sz w:val="20"/>
                <w:szCs w:val="20"/>
              </w:rPr>
              <w:t>Hajda</w:t>
            </w:r>
            <w:proofErr w:type="spellEnd"/>
            <w:r w:rsidRPr="005935A1">
              <w:rPr>
                <w:rStyle w:val="s3"/>
                <w:rFonts w:ascii="Book Antiqua" w:eastAsia="Times New Roman" w:hAnsi="Book Antiqua"/>
                <w:b/>
                <w:bCs/>
                <w:sz w:val="20"/>
                <w:szCs w:val="20"/>
              </w:rPr>
              <w:t>’’</w:t>
            </w:r>
          </w:p>
        </w:tc>
        <w:tc>
          <w:tcPr>
            <w:tcW w:w="7290" w:type="dxa"/>
            <w:shd w:val="clear" w:color="auto" w:fill="auto"/>
          </w:tcPr>
          <w:p w14:paraId="515D6557" w14:textId="297D975D" w:rsidR="00EB04A0" w:rsidRPr="005935A1" w:rsidRDefault="001719AC" w:rsidP="001719AC">
            <w:pPr>
              <w:spacing w:line="276" w:lineRule="auto"/>
              <w:rPr>
                <w:rFonts w:ascii="Book Antiqua" w:eastAsia="Calibri" w:hAnsi="Book Antiqua"/>
                <w:b/>
                <w:bCs/>
                <w:kern w:val="2"/>
                <w:lang w:eastAsia="en-US"/>
              </w:rPr>
            </w:pPr>
            <w:proofErr w:type="spellStart"/>
            <w:r w:rsidRPr="005935A1">
              <w:rPr>
                <w:rFonts w:ascii="Book Antiqua" w:hAnsi="Book Antiqua"/>
                <w:b/>
                <w:bCs/>
                <w:szCs w:val="22"/>
                <w:lang w:val="en-US" w:eastAsia="en-US"/>
              </w:rPr>
              <w:t>Pyetje</w:t>
            </w:r>
            <w:proofErr w:type="spellEnd"/>
            <w:r w:rsidRPr="005935A1">
              <w:rPr>
                <w:rFonts w:ascii="Book Antiqua" w:hAnsi="Book Antiqua"/>
                <w:b/>
                <w:bCs/>
                <w:szCs w:val="22"/>
                <w:lang w:val="en-US" w:eastAsia="en-US"/>
              </w:rPr>
              <w:t xml:space="preserve"> </w:t>
            </w:r>
            <w:proofErr w:type="spellStart"/>
            <w:r w:rsidR="004B656F" w:rsidRPr="005935A1">
              <w:rPr>
                <w:rFonts w:ascii="Book Antiqua" w:hAnsi="Book Antiqua"/>
                <w:b/>
                <w:bCs/>
                <w:szCs w:val="22"/>
                <w:lang w:val="en-US" w:eastAsia="en-US"/>
              </w:rPr>
              <w:t>rreth</w:t>
            </w:r>
            <w:proofErr w:type="spellEnd"/>
            <w:r w:rsidR="004B656F" w:rsidRPr="005935A1">
              <w:rPr>
                <w:rFonts w:ascii="Book Antiqua" w:hAnsi="Book Antiqua"/>
                <w:b/>
                <w:bCs/>
                <w:szCs w:val="22"/>
                <w:lang w:val="en-US" w:eastAsia="en-US"/>
              </w:rPr>
              <w:t xml:space="preserve"> </w:t>
            </w:r>
            <w:proofErr w:type="spellStart"/>
            <w:r w:rsidR="004B656F" w:rsidRPr="005935A1">
              <w:rPr>
                <w:rFonts w:ascii="Book Antiqua" w:hAnsi="Book Antiqua"/>
                <w:b/>
                <w:bCs/>
                <w:szCs w:val="22"/>
                <w:lang w:val="en-US" w:eastAsia="en-US"/>
              </w:rPr>
              <w:t>ligjit</w:t>
            </w:r>
            <w:proofErr w:type="spellEnd"/>
            <w:r w:rsidR="004B656F" w:rsidRPr="005935A1">
              <w:rPr>
                <w:rFonts w:ascii="Book Antiqua" w:hAnsi="Book Antiqua"/>
                <w:b/>
                <w:bCs/>
                <w:szCs w:val="22"/>
                <w:lang w:val="en-US" w:eastAsia="en-US"/>
              </w:rPr>
              <w:t xml:space="preserve"> se </w:t>
            </w:r>
            <w:proofErr w:type="spellStart"/>
            <w:r w:rsidR="004B656F" w:rsidRPr="005935A1">
              <w:rPr>
                <w:rFonts w:ascii="Book Antiqua" w:hAnsi="Book Antiqua"/>
                <w:b/>
                <w:bCs/>
                <w:szCs w:val="22"/>
                <w:lang w:val="en-US" w:eastAsia="en-US"/>
              </w:rPr>
              <w:t>si</w:t>
            </w:r>
            <w:proofErr w:type="spellEnd"/>
            <w:r w:rsidR="004B656F" w:rsidRPr="005935A1">
              <w:rPr>
                <w:rFonts w:ascii="Book Antiqua" w:hAnsi="Book Antiqua"/>
                <w:b/>
                <w:bCs/>
                <w:szCs w:val="22"/>
                <w:lang w:val="en-US" w:eastAsia="en-US"/>
              </w:rPr>
              <w:t xml:space="preserve"> </w:t>
            </w:r>
            <w:proofErr w:type="spellStart"/>
            <w:r w:rsidR="004B656F" w:rsidRPr="005935A1">
              <w:rPr>
                <w:rFonts w:ascii="Book Antiqua" w:hAnsi="Book Antiqua"/>
                <w:b/>
                <w:bCs/>
                <w:szCs w:val="22"/>
                <w:lang w:val="en-US" w:eastAsia="en-US"/>
              </w:rPr>
              <w:t>është</w:t>
            </w:r>
            <w:proofErr w:type="spellEnd"/>
            <w:r w:rsidR="004B656F" w:rsidRPr="005935A1">
              <w:rPr>
                <w:rFonts w:ascii="Book Antiqua" w:hAnsi="Book Antiqua"/>
                <w:b/>
                <w:bCs/>
                <w:szCs w:val="22"/>
                <w:lang w:val="en-US" w:eastAsia="en-US"/>
              </w:rPr>
              <w:t xml:space="preserve"> </w:t>
            </w:r>
            <w:proofErr w:type="spellStart"/>
            <w:r w:rsidR="004B656F" w:rsidRPr="005935A1">
              <w:rPr>
                <w:rFonts w:ascii="Book Antiqua" w:hAnsi="Book Antiqua"/>
                <w:b/>
                <w:bCs/>
                <w:szCs w:val="22"/>
                <w:lang w:val="en-US" w:eastAsia="en-US"/>
              </w:rPr>
              <w:t>i</w:t>
            </w:r>
            <w:proofErr w:type="spellEnd"/>
            <w:r w:rsidR="004B656F" w:rsidRPr="005935A1">
              <w:rPr>
                <w:rFonts w:ascii="Book Antiqua" w:hAnsi="Book Antiqua"/>
                <w:b/>
                <w:bCs/>
                <w:szCs w:val="22"/>
                <w:lang w:val="en-US" w:eastAsia="en-US"/>
              </w:rPr>
              <w:t xml:space="preserve"> </w:t>
            </w:r>
            <w:proofErr w:type="spellStart"/>
            <w:r w:rsidR="004B656F" w:rsidRPr="005935A1">
              <w:rPr>
                <w:rFonts w:ascii="Book Antiqua" w:hAnsi="Book Antiqua"/>
                <w:b/>
                <w:bCs/>
                <w:szCs w:val="22"/>
                <w:lang w:val="en-US" w:eastAsia="en-US"/>
              </w:rPr>
              <w:t>përcaktuar</w:t>
            </w:r>
            <w:proofErr w:type="spellEnd"/>
            <w:r w:rsidR="004B656F" w:rsidRPr="005935A1">
              <w:rPr>
                <w:rFonts w:ascii="Book Antiqua" w:hAnsi="Book Antiqua"/>
                <w:b/>
                <w:bCs/>
                <w:szCs w:val="22"/>
                <w:lang w:val="en-US" w:eastAsia="en-US"/>
              </w:rPr>
              <w:t xml:space="preserve"> me ligj dalja në pension para kohë e punëtorëve të arsimit?</w:t>
            </w:r>
          </w:p>
        </w:tc>
      </w:tr>
      <w:tr w:rsidR="0090152A" w:rsidRPr="005935A1" w14:paraId="5993F28D" w14:textId="77777777" w:rsidTr="005935A1">
        <w:tc>
          <w:tcPr>
            <w:tcW w:w="2070" w:type="dxa"/>
            <w:shd w:val="clear" w:color="auto" w:fill="auto"/>
          </w:tcPr>
          <w:p w14:paraId="1634BA54" w14:textId="07EE3553" w:rsidR="0090152A" w:rsidRPr="005935A1" w:rsidRDefault="007B4D63" w:rsidP="00EB04A0">
            <w:pPr>
              <w:rPr>
                <w:rStyle w:val="s3"/>
                <w:rFonts w:ascii="Book Antiqua" w:eastAsia="Times New Roman" w:hAnsi="Book Antiqua"/>
                <w:b/>
                <w:bCs/>
                <w:sz w:val="20"/>
                <w:szCs w:val="20"/>
              </w:rPr>
            </w:pPr>
            <w:proofErr w:type="spellStart"/>
            <w:r w:rsidRPr="005935A1">
              <w:rPr>
                <w:rStyle w:val="s3"/>
                <w:rFonts w:ascii="Book Antiqua" w:eastAsia="Times New Roman" w:hAnsi="Book Antiqua"/>
                <w:b/>
                <w:bCs/>
                <w:sz w:val="20"/>
                <w:szCs w:val="20"/>
              </w:rPr>
              <w:t>Masar</w:t>
            </w:r>
            <w:proofErr w:type="spellEnd"/>
            <w:r w:rsidRPr="005935A1">
              <w:rPr>
                <w:rStyle w:val="s3"/>
                <w:rFonts w:ascii="Book Antiqua" w:eastAsia="Times New Roman" w:hAnsi="Book Antiqua"/>
                <w:b/>
                <w:bCs/>
                <w:sz w:val="20"/>
                <w:szCs w:val="20"/>
              </w:rPr>
              <w:t xml:space="preserve"> Gashi, drejtor në SHFMU ‘’</w:t>
            </w:r>
            <w:proofErr w:type="spellStart"/>
            <w:r w:rsidRPr="005935A1">
              <w:rPr>
                <w:rStyle w:val="s3"/>
                <w:rFonts w:ascii="Book Antiqua" w:eastAsia="Times New Roman" w:hAnsi="Book Antiqua"/>
                <w:b/>
                <w:bCs/>
                <w:sz w:val="20"/>
                <w:szCs w:val="20"/>
              </w:rPr>
              <w:t>Sopniqi</w:t>
            </w:r>
            <w:proofErr w:type="spellEnd"/>
            <w:r w:rsidRPr="005935A1">
              <w:rPr>
                <w:rStyle w:val="s3"/>
                <w:rFonts w:ascii="Book Antiqua" w:eastAsia="Times New Roman" w:hAnsi="Book Antiqua"/>
                <w:b/>
                <w:bCs/>
                <w:sz w:val="20"/>
                <w:szCs w:val="20"/>
              </w:rPr>
              <w:t>’’</w:t>
            </w:r>
          </w:p>
        </w:tc>
        <w:tc>
          <w:tcPr>
            <w:tcW w:w="7290" w:type="dxa"/>
            <w:shd w:val="clear" w:color="auto" w:fill="auto"/>
          </w:tcPr>
          <w:p w14:paraId="7FDCED99" w14:textId="23DE17C7" w:rsidR="0090152A" w:rsidRPr="005935A1" w:rsidRDefault="002B78F5" w:rsidP="001719AC">
            <w:pPr>
              <w:spacing w:line="276" w:lineRule="auto"/>
              <w:rPr>
                <w:rFonts w:ascii="Book Antiqua" w:hAnsi="Book Antiqua"/>
                <w:b/>
                <w:bCs/>
                <w:szCs w:val="22"/>
                <w:lang w:val="en-US" w:eastAsia="en-US"/>
              </w:rPr>
            </w:pPr>
            <w:proofErr w:type="spellStart"/>
            <w:r w:rsidRPr="005935A1">
              <w:rPr>
                <w:rFonts w:ascii="Book Antiqua" w:hAnsi="Book Antiqua"/>
                <w:b/>
                <w:bCs/>
                <w:szCs w:val="22"/>
                <w:lang w:val="en-US" w:eastAsia="en-US"/>
              </w:rPr>
              <w:t>Pyetje</w:t>
            </w:r>
            <w:proofErr w:type="spellEnd"/>
            <w:r w:rsidRPr="005935A1">
              <w:rPr>
                <w:rFonts w:ascii="Book Antiqua" w:hAnsi="Book Antiqua"/>
                <w:b/>
                <w:bCs/>
                <w:szCs w:val="22"/>
                <w:lang w:val="en-US" w:eastAsia="en-US"/>
              </w:rPr>
              <w:t xml:space="preserve"> </w:t>
            </w:r>
            <w:proofErr w:type="spellStart"/>
            <w:r w:rsidRPr="005935A1">
              <w:rPr>
                <w:rFonts w:ascii="Book Antiqua" w:hAnsi="Book Antiqua"/>
                <w:b/>
                <w:bCs/>
                <w:szCs w:val="22"/>
                <w:lang w:val="en-US" w:eastAsia="en-US"/>
              </w:rPr>
              <w:t>rreth</w:t>
            </w:r>
            <w:proofErr w:type="spellEnd"/>
            <w:r w:rsidRPr="005935A1">
              <w:rPr>
                <w:rFonts w:ascii="Book Antiqua" w:hAnsi="Book Antiqua"/>
                <w:b/>
                <w:bCs/>
                <w:szCs w:val="22"/>
                <w:lang w:val="en-US" w:eastAsia="en-US"/>
              </w:rPr>
              <w:t xml:space="preserve"> </w:t>
            </w:r>
            <w:proofErr w:type="spellStart"/>
            <w:r w:rsidRPr="005935A1">
              <w:rPr>
                <w:rFonts w:ascii="Book Antiqua" w:hAnsi="Book Antiqua"/>
                <w:b/>
                <w:bCs/>
                <w:szCs w:val="22"/>
                <w:lang w:val="en-US" w:eastAsia="en-US"/>
              </w:rPr>
              <w:t>renovimit</w:t>
            </w:r>
            <w:proofErr w:type="spellEnd"/>
            <w:r w:rsidRPr="005935A1">
              <w:rPr>
                <w:rFonts w:ascii="Book Antiqua" w:hAnsi="Book Antiqua"/>
                <w:b/>
                <w:bCs/>
                <w:szCs w:val="22"/>
                <w:lang w:val="en-US" w:eastAsia="en-US"/>
              </w:rPr>
              <w:t xml:space="preserve"> </w:t>
            </w:r>
            <w:proofErr w:type="spellStart"/>
            <w:r w:rsidRPr="005935A1">
              <w:rPr>
                <w:rFonts w:ascii="Book Antiqua" w:hAnsi="Book Antiqua"/>
                <w:b/>
                <w:bCs/>
                <w:szCs w:val="22"/>
                <w:lang w:val="en-US" w:eastAsia="en-US"/>
              </w:rPr>
              <w:t>në</w:t>
            </w:r>
            <w:proofErr w:type="spellEnd"/>
            <w:r w:rsidRPr="005935A1">
              <w:rPr>
                <w:rFonts w:ascii="Book Antiqua" w:hAnsi="Book Antiqua"/>
                <w:b/>
                <w:bCs/>
                <w:szCs w:val="22"/>
                <w:lang w:val="en-US" w:eastAsia="en-US"/>
              </w:rPr>
              <w:t xml:space="preserve"> </w:t>
            </w:r>
            <w:proofErr w:type="spellStart"/>
            <w:r w:rsidRPr="005935A1">
              <w:rPr>
                <w:rFonts w:ascii="Book Antiqua" w:hAnsi="Book Antiqua"/>
                <w:b/>
                <w:bCs/>
                <w:szCs w:val="22"/>
                <w:lang w:val="en-US" w:eastAsia="en-US"/>
              </w:rPr>
              <w:t>shkollën</w:t>
            </w:r>
            <w:proofErr w:type="spellEnd"/>
            <w:r w:rsidRPr="005935A1">
              <w:rPr>
                <w:rFonts w:ascii="Book Antiqua" w:hAnsi="Book Antiqua"/>
                <w:b/>
                <w:bCs/>
                <w:szCs w:val="22"/>
                <w:lang w:val="en-US" w:eastAsia="en-US"/>
              </w:rPr>
              <w:t xml:space="preserve"> </w:t>
            </w:r>
            <w:proofErr w:type="spellStart"/>
            <w:r w:rsidRPr="005935A1">
              <w:rPr>
                <w:rFonts w:ascii="Book Antiqua" w:hAnsi="Book Antiqua"/>
                <w:b/>
                <w:bCs/>
                <w:szCs w:val="22"/>
                <w:lang w:val="en-US" w:eastAsia="en-US"/>
              </w:rPr>
              <w:t>fillore</w:t>
            </w:r>
            <w:proofErr w:type="spellEnd"/>
            <w:r w:rsidRPr="005935A1">
              <w:rPr>
                <w:rFonts w:ascii="Book Antiqua" w:hAnsi="Book Antiqua"/>
                <w:b/>
                <w:bCs/>
                <w:szCs w:val="22"/>
                <w:lang w:val="en-US" w:eastAsia="en-US"/>
              </w:rPr>
              <w:t xml:space="preserve"> </w:t>
            </w:r>
            <w:proofErr w:type="spellStart"/>
            <w:proofErr w:type="gramStart"/>
            <w:r w:rsidRPr="005935A1">
              <w:rPr>
                <w:rFonts w:ascii="Book Antiqua" w:hAnsi="Book Antiqua"/>
                <w:b/>
                <w:bCs/>
                <w:szCs w:val="22"/>
                <w:lang w:val="en-US" w:eastAsia="en-US"/>
              </w:rPr>
              <w:t>Sopniqi</w:t>
            </w:r>
            <w:proofErr w:type="spellEnd"/>
            <w:r w:rsidRPr="005935A1">
              <w:rPr>
                <w:rFonts w:ascii="Book Antiqua" w:hAnsi="Book Antiqua"/>
                <w:b/>
                <w:bCs/>
                <w:szCs w:val="22"/>
                <w:lang w:val="en-US" w:eastAsia="en-US"/>
              </w:rPr>
              <w:t xml:space="preserve">  pas</w:t>
            </w:r>
            <w:proofErr w:type="gramEnd"/>
            <w:r w:rsidRPr="005935A1">
              <w:rPr>
                <w:rFonts w:ascii="Book Antiqua" w:hAnsi="Book Antiqua"/>
                <w:b/>
                <w:bCs/>
                <w:szCs w:val="22"/>
                <w:lang w:val="en-US" w:eastAsia="en-US"/>
              </w:rPr>
              <w:t xml:space="preserve"> </w:t>
            </w:r>
            <w:proofErr w:type="spellStart"/>
            <w:r w:rsidRPr="005935A1">
              <w:rPr>
                <w:rFonts w:ascii="Book Antiqua" w:hAnsi="Book Antiqua"/>
                <w:b/>
                <w:bCs/>
                <w:szCs w:val="22"/>
                <w:lang w:val="en-US" w:eastAsia="en-US"/>
              </w:rPr>
              <w:t>vërshimeve</w:t>
            </w:r>
            <w:proofErr w:type="spellEnd"/>
            <w:r w:rsidRPr="005935A1">
              <w:rPr>
                <w:rFonts w:ascii="Book Antiqua" w:hAnsi="Book Antiqua"/>
                <w:b/>
                <w:bCs/>
                <w:szCs w:val="22"/>
                <w:lang w:val="en-US" w:eastAsia="en-US"/>
              </w:rPr>
              <w:t xml:space="preserve"> </w:t>
            </w:r>
            <w:proofErr w:type="spellStart"/>
            <w:r w:rsidRPr="005935A1">
              <w:rPr>
                <w:rFonts w:ascii="Book Antiqua" w:hAnsi="Book Antiqua"/>
                <w:b/>
                <w:bCs/>
                <w:szCs w:val="22"/>
                <w:lang w:val="en-US" w:eastAsia="en-US"/>
              </w:rPr>
              <w:t>të</w:t>
            </w:r>
            <w:proofErr w:type="spellEnd"/>
            <w:r w:rsidRPr="005935A1">
              <w:rPr>
                <w:rFonts w:ascii="Book Antiqua" w:hAnsi="Book Antiqua"/>
                <w:b/>
                <w:bCs/>
                <w:szCs w:val="22"/>
                <w:lang w:val="en-US" w:eastAsia="en-US"/>
              </w:rPr>
              <w:t xml:space="preserve"> </w:t>
            </w:r>
            <w:proofErr w:type="spellStart"/>
            <w:r w:rsidRPr="005935A1">
              <w:rPr>
                <w:rFonts w:ascii="Book Antiqua" w:hAnsi="Book Antiqua"/>
                <w:b/>
                <w:bCs/>
                <w:szCs w:val="22"/>
                <w:lang w:val="en-US" w:eastAsia="en-US"/>
              </w:rPr>
              <w:t>fundit</w:t>
            </w:r>
            <w:proofErr w:type="spellEnd"/>
            <w:r w:rsidRPr="005935A1">
              <w:rPr>
                <w:rFonts w:ascii="Book Antiqua" w:hAnsi="Book Antiqua"/>
                <w:b/>
                <w:bCs/>
                <w:szCs w:val="22"/>
                <w:lang w:val="en-US" w:eastAsia="en-US"/>
              </w:rPr>
              <w:t xml:space="preserve"> </w:t>
            </w:r>
            <w:proofErr w:type="spellStart"/>
            <w:r w:rsidR="000D1A11" w:rsidRPr="005935A1">
              <w:rPr>
                <w:rFonts w:ascii="Book Antiqua" w:hAnsi="Book Antiqua"/>
                <w:b/>
                <w:bCs/>
                <w:szCs w:val="22"/>
                <w:lang w:val="en-US" w:eastAsia="en-US"/>
              </w:rPr>
              <w:t>ku</w:t>
            </w:r>
            <w:proofErr w:type="spellEnd"/>
            <w:r w:rsidR="000D1A11" w:rsidRPr="005935A1">
              <w:rPr>
                <w:rFonts w:ascii="Book Antiqua" w:hAnsi="Book Antiqua"/>
                <w:b/>
                <w:bCs/>
                <w:szCs w:val="22"/>
                <w:lang w:val="en-US" w:eastAsia="en-US"/>
              </w:rPr>
              <w:t xml:space="preserve"> </w:t>
            </w:r>
            <w:proofErr w:type="spellStart"/>
            <w:r w:rsidRPr="005935A1">
              <w:rPr>
                <w:rFonts w:ascii="Book Antiqua" w:hAnsi="Book Antiqua"/>
                <w:b/>
                <w:bCs/>
                <w:szCs w:val="22"/>
                <w:lang w:val="en-US" w:eastAsia="en-US"/>
              </w:rPr>
              <w:t>është</w:t>
            </w:r>
            <w:proofErr w:type="spellEnd"/>
            <w:r w:rsidRPr="005935A1">
              <w:rPr>
                <w:rFonts w:ascii="Book Antiqua" w:hAnsi="Book Antiqua"/>
                <w:b/>
                <w:bCs/>
                <w:szCs w:val="22"/>
                <w:lang w:val="en-US" w:eastAsia="en-US"/>
              </w:rPr>
              <w:t xml:space="preserve"> </w:t>
            </w:r>
            <w:proofErr w:type="spellStart"/>
            <w:r w:rsidRPr="005935A1">
              <w:rPr>
                <w:rFonts w:ascii="Book Antiqua" w:hAnsi="Book Antiqua"/>
                <w:b/>
                <w:bCs/>
                <w:szCs w:val="22"/>
                <w:lang w:val="en-US" w:eastAsia="en-US"/>
              </w:rPr>
              <w:t>dëmtuar</w:t>
            </w:r>
            <w:proofErr w:type="spellEnd"/>
            <w:r w:rsidRPr="005935A1">
              <w:rPr>
                <w:rFonts w:ascii="Book Antiqua" w:hAnsi="Book Antiqua"/>
                <w:b/>
                <w:bCs/>
                <w:szCs w:val="22"/>
                <w:lang w:val="en-US" w:eastAsia="en-US"/>
              </w:rPr>
              <w:t xml:space="preserve"> </w:t>
            </w:r>
            <w:proofErr w:type="spellStart"/>
            <w:r w:rsidRPr="005935A1">
              <w:rPr>
                <w:rFonts w:ascii="Book Antiqua" w:hAnsi="Book Antiqua"/>
                <w:b/>
                <w:bCs/>
                <w:szCs w:val="22"/>
                <w:lang w:val="en-US" w:eastAsia="en-US"/>
              </w:rPr>
              <w:t>kati</w:t>
            </w:r>
            <w:proofErr w:type="spellEnd"/>
            <w:r w:rsidRPr="005935A1">
              <w:rPr>
                <w:rFonts w:ascii="Book Antiqua" w:hAnsi="Book Antiqua"/>
                <w:b/>
                <w:bCs/>
                <w:szCs w:val="22"/>
                <w:lang w:val="en-US" w:eastAsia="en-US"/>
              </w:rPr>
              <w:t xml:space="preserve"> </w:t>
            </w:r>
            <w:proofErr w:type="spellStart"/>
            <w:r w:rsidRPr="005935A1">
              <w:rPr>
                <w:rFonts w:ascii="Book Antiqua" w:hAnsi="Book Antiqua"/>
                <w:b/>
                <w:bCs/>
                <w:szCs w:val="22"/>
                <w:lang w:val="en-US" w:eastAsia="en-US"/>
              </w:rPr>
              <w:t>i</w:t>
            </w:r>
            <w:proofErr w:type="spellEnd"/>
            <w:r w:rsidRPr="005935A1">
              <w:rPr>
                <w:rFonts w:ascii="Book Antiqua" w:hAnsi="Book Antiqua"/>
                <w:b/>
                <w:bCs/>
                <w:szCs w:val="22"/>
                <w:lang w:val="en-US" w:eastAsia="en-US"/>
              </w:rPr>
              <w:t xml:space="preserve"> </w:t>
            </w:r>
            <w:proofErr w:type="spellStart"/>
            <w:r w:rsidRPr="005935A1">
              <w:rPr>
                <w:rFonts w:ascii="Book Antiqua" w:hAnsi="Book Antiqua"/>
                <w:b/>
                <w:bCs/>
                <w:szCs w:val="22"/>
                <w:lang w:val="en-US" w:eastAsia="en-US"/>
              </w:rPr>
              <w:t>par</w:t>
            </w:r>
            <w:r w:rsidR="00AA5D21" w:rsidRPr="005935A1">
              <w:rPr>
                <w:rFonts w:ascii="Book Antiqua" w:hAnsi="Book Antiqua"/>
                <w:b/>
                <w:bCs/>
                <w:szCs w:val="22"/>
                <w:lang w:val="en-US" w:eastAsia="en-US"/>
              </w:rPr>
              <w:t>ë</w:t>
            </w:r>
            <w:proofErr w:type="spellEnd"/>
            <w:r w:rsidRPr="005935A1">
              <w:rPr>
                <w:rFonts w:ascii="Book Antiqua" w:hAnsi="Book Antiqua"/>
                <w:b/>
                <w:bCs/>
                <w:szCs w:val="22"/>
                <w:lang w:val="en-US" w:eastAsia="en-US"/>
              </w:rPr>
              <w:t xml:space="preserve"> </w:t>
            </w:r>
            <w:proofErr w:type="spellStart"/>
            <w:r w:rsidR="00AA5D21" w:rsidRPr="005935A1">
              <w:rPr>
                <w:rFonts w:ascii="Book Antiqua" w:hAnsi="Book Antiqua"/>
                <w:b/>
                <w:bCs/>
                <w:szCs w:val="22"/>
                <w:lang w:val="en-US" w:eastAsia="en-US"/>
              </w:rPr>
              <w:t>i</w:t>
            </w:r>
            <w:proofErr w:type="spellEnd"/>
            <w:r w:rsidRPr="005935A1">
              <w:rPr>
                <w:rFonts w:ascii="Book Antiqua" w:hAnsi="Book Antiqua"/>
                <w:b/>
                <w:bCs/>
                <w:szCs w:val="22"/>
                <w:lang w:val="en-US" w:eastAsia="en-US"/>
              </w:rPr>
              <w:t xml:space="preserve"> </w:t>
            </w:r>
            <w:proofErr w:type="spellStart"/>
            <w:r w:rsidRPr="005935A1">
              <w:rPr>
                <w:rFonts w:ascii="Book Antiqua" w:hAnsi="Book Antiqua"/>
                <w:b/>
                <w:bCs/>
                <w:szCs w:val="22"/>
                <w:lang w:val="en-US" w:eastAsia="en-US"/>
              </w:rPr>
              <w:t>objektit</w:t>
            </w:r>
            <w:proofErr w:type="spellEnd"/>
            <w:r w:rsidR="000D1A11" w:rsidRPr="005935A1">
              <w:rPr>
                <w:rFonts w:ascii="Book Antiqua" w:hAnsi="Book Antiqua"/>
                <w:b/>
                <w:bCs/>
                <w:szCs w:val="22"/>
                <w:lang w:val="en-US" w:eastAsia="en-US"/>
              </w:rPr>
              <w:t xml:space="preserve"> </w:t>
            </w:r>
            <w:proofErr w:type="spellStart"/>
            <w:r w:rsidR="000D1A11" w:rsidRPr="005935A1">
              <w:rPr>
                <w:rFonts w:ascii="Book Antiqua" w:hAnsi="Book Antiqua"/>
                <w:b/>
                <w:bCs/>
                <w:szCs w:val="22"/>
                <w:lang w:val="en-US" w:eastAsia="en-US"/>
              </w:rPr>
              <w:t>shkollor</w:t>
            </w:r>
            <w:proofErr w:type="spellEnd"/>
            <w:r w:rsidRPr="005935A1">
              <w:rPr>
                <w:rFonts w:ascii="Book Antiqua" w:hAnsi="Book Antiqua"/>
                <w:b/>
                <w:bCs/>
                <w:szCs w:val="22"/>
                <w:lang w:val="en-US" w:eastAsia="en-US"/>
              </w:rPr>
              <w:t>?</w:t>
            </w:r>
          </w:p>
        </w:tc>
      </w:tr>
      <w:bookmarkEnd w:id="2"/>
    </w:tbl>
    <w:p w14:paraId="0B8200D6" w14:textId="77777777" w:rsidR="004B43F5" w:rsidRPr="005935A1" w:rsidRDefault="004B43F5" w:rsidP="004B43F5">
      <w:pPr>
        <w:pStyle w:val="li1"/>
        <w:spacing w:before="0" w:beforeAutospacing="0" w:after="0" w:afterAutospacing="0"/>
        <w:jc w:val="both"/>
        <w:rPr>
          <w:rFonts w:ascii="Book Antiqua" w:hAnsi="Book Antiqua"/>
          <w:b/>
          <w:bCs/>
        </w:rPr>
      </w:pPr>
    </w:p>
    <w:p w14:paraId="376057D3" w14:textId="77777777" w:rsidR="004B43F5" w:rsidRPr="005935A1" w:rsidRDefault="004B43F5" w:rsidP="004B43F5">
      <w:pPr>
        <w:pStyle w:val="li1"/>
        <w:spacing w:before="0" w:beforeAutospacing="0" w:after="0" w:afterAutospacing="0"/>
        <w:jc w:val="both"/>
        <w:rPr>
          <w:rFonts w:ascii="Book Antiqua" w:hAnsi="Book Antiqua" w:cs="Times New Roman"/>
          <w:b/>
          <w:bCs/>
          <w:sz w:val="24"/>
        </w:rPr>
      </w:pPr>
    </w:p>
    <w:p w14:paraId="237D9780" w14:textId="603A4B1C" w:rsidR="004B43F5" w:rsidRPr="005935A1" w:rsidRDefault="004B43F5" w:rsidP="004B43F5">
      <w:pPr>
        <w:pStyle w:val="li1"/>
        <w:spacing w:before="0" w:beforeAutospacing="0" w:after="0" w:afterAutospacing="0"/>
        <w:jc w:val="both"/>
        <w:rPr>
          <w:rFonts w:ascii="Book Antiqua" w:hAnsi="Book Antiqua" w:cs="Times New Roman"/>
          <w:sz w:val="24"/>
        </w:rPr>
      </w:pPr>
      <w:r w:rsidRPr="005935A1">
        <w:rPr>
          <w:rFonts w:ascii="Book Antiqua" w:hAnsi="Book Antiqua" w:cs="Times New Roman"/>
          <w:b/>
          <w:bCs/>
          <w:sz w:val="24"/>
        </w:rPr>
        <w:t xml:space="preserve">Smajl Latifi, </w:t>
      </w:r>
      <w:proofErr w:type="spellStart"/>
      <w:r w:rsidRPr="005935A1">
        <w:rPr>
          <w:rFonts w:ascii="Book Antiqua" w:hAnsi="Book Antiqua" w:cs="Times New Roman"/>
          <w:b/>
          <w:bCs/>
          <w:sz w:val="24"/>
        </w:rPr>
        <w:t>kryetar</w:t>
      </w:r>
      <w:proofErr w:type="spellEnd"/>
      <w:r w:rsidRPr="005935A1">
        <w:rPr>
          <w:rFonts w:ascii="Book Antiqua" w:hAnsi="Book Antiqua" w:cs="Times New Roman"/>
          <w:b/>
          <w:bCs/>
          <w:sz w:val="24"/>
        </w:rPr>
        <w:t xml:space="preserve"> </w:t>
      </w:r>
      <w:proofErr w:type="spellStart"/>
      <w:r w:rsidRPr="005935A1">
        <w:rPr>
          <w:rFonts w:ascii="Book Antiqua" w:hAnsi="Book Antiqua" w:cs="Times New Roman"/>
          <w:b/>
          <w:bCs/>
          <w:sz w:val="24"/>
        </w:rPr>
        <w:t>i</w:t>
      </w:r>
      <w:proofErr w:type="spellEnd"/>
      <w:r w:rsidRPr="005935A1">
        <w:rPr>
          <w:rFonts w:ascii="Book Antiqua" w:hAnsi="Book Antiqua" w:cs="Times New Roman"/>
          <w:b/>
          <w:bCs/>
          <w:sz w:val="24"/>
        </w:rPr>
        <w:t xml:space="preserve"> </w:t>
      </w:r>
      <w:proofErr w:type="spellStart"/>
      <w:r w:rsidRPr="005935A1">
        <w:rPr>
          <w:rFonts w:ascii="Book Antiqua" w:hAnsi="Book Antiqua" w:cs="Times New Roman"/>
          <w:b/>
          <w:bCs/>
          <w:sz w:val="24"/>
        </w:rPr>
        <w:t>komunës</w:t>
      </w:r>
      <w:proofErr w:type="spellEnd"/>
      <w:r w:rsidRPr="005935A1">
        <w:rPr>
          <w:rFonts w:ascii="Book Antiqua" w:hAnsi="Book Antiqua" w:cs="Times New Roman"/>
          <w:b/>
          <w:bCs/>
          <w:sz w:val="24"/>
        </w:rPr>
        <w:t xml:space="preserve"> </w:t>
      </w:r>
      <w:proofErr w:type="spellStart"/>
      <w:r w:rsidRPr="005935A1">
        <w:rPr>
          <w:rFonts w:ascii="Book Antiqua" w:hAnsi="Book Antiqua" w:cs="Times New Roman"/>
          <w:b/>
          <w:bCs/>
          <w:sz w:val="24"/>
        </w:rPr>
        <w:t>së</w:t>
      </w:r>
      <w:proofErr w:type="spellEnd"/>
      <w:r w:rsidRPr="005935A1">
        <w:rPr>
          <w:rFonts w:ascii="Book Antiqua" w:hAnsi="Book Antiqua" w:cs="Times New Roman"/>
          <w:b/>
          <w:bCs/>
          <w:sz w:val="24"/>
        </w:rPr>
        <w:t xml:space="preserve"> </w:t>
      </w:r>
      <w:proofErr w:type="spellStart"/>
      <w:r w:rsidRPr="005935A1">
        <w:rPr>
          <w:rFonts w:ascii="Book Antiqua" w:hAnsi="Book Antiqua" w:cs="Times New Roman"/>
          <w:b/>
          <w:bCs/>
          <w:sz w:val="24"/>
        </w:rPr>
        <w:t>Rahovecit</w:t>
      </w:r>
      <w:proofErr w:type="spellEnd"/>
      <w:r w:rsidRPr="005935A1">
        <w:rPr>
          <w:rFonts w:ascii="Book Antiqua" w:hAnsi="Book Antiqua" w:cs="Times New Roman"/>
          <w:b/>
          <w:bCs/>
          <w:sz w:val="24"/>
        </w:rPr>
        <w:t>:</w:t>
      </w:r>
      <w:r w:rsidRPr="005935A1">
        <w:rPr>
          <w:rFonts w:ascii="Book Antiqua" w:hAnsi="Book Antiqua" w:cs="Times New Roman"/>
          <w:sz w:val="24"/>
        </w:rPr>
        <w:t xml:space="preserve"> Nga </w:t>
      </w:r>
      <w:proofErr w:type="spellStart"/>
      <w:r w:rsidRPr="005935A1">
        <w:rPr>
          <w:rFonts w:ascii="Book Antiqua" w:hAnsi="Book Antiqua" w:cs="Times New Roman"/>
          <w:sz w:val="24"/>
        </w:rPr>
        <w:t>kategoria</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Mallra</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dhe</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Shërbime</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janë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marrë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mbi</w:t>
      </w:r>
      <w:proofErr w:type="spellEnd"/>
      <w:r w:rsidRPr="005935A1">
        <w:rPr>
          <w:rFonts w:ascii="Book Antiqua" w:hAnsi="Book Antiqua" w:cs="Times New Roman"/>
          <w:sz w:val="24"/>
        </w:rPr>
        <w:t xml:space="preserve"> 400,000 € </w:t>
      </w:r>
      <w:proofErr w:type="spellStart"/>
      <w:r w:rsidRPr="005935A1">
        <w:rPr>
          <w:rFonts w:ascii="Book Antiqua" w:hAnsi="Book Antiqua" w:cs="Times New Roman"/>
          <w:sz w:val="24"/>
        </w:rPr>
        <w:t>deri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më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tani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Nuk</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kemi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mjete</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financiare</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për</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momentin</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kështu</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që</w:t>
      </w:r>
      <w:proofErr w:type="spellEnd"/>
      <w:r w:rsidRPr="005935A1">
        <w:rPr>
          <w:rFonts w:ascii="Book Antiqua" w:hAnsi="Book Antiqua" w:cs="Times New Roman"/>
          <w:sz w:val="24"/>
        </w:rPr>
        <w:t xml:space="preserve"> do </w:t>
      </w:r>
      <w:proofErr w:type="spellStart"/>
      <w:r w:rsidRPr="005935A1">
        <w:rPr>
          <w:rFonts w:ascii="Book Antiqua" w:hAnsi="Book Antiqua" w:cs="Times New Roman"/>
          <w:sz w:val="24"/>
        </w:rPr>
        <w:t>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mundohemi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ndërmarrim</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hapat</w:t>
      </w:r>
      <w:proofErr w:type="spellEnd"/>
      <w:r w:rsidRPr="005935A1">
        <w:rPr>
          <w:rFonts w:ascii="Book Antiqua" w:hAnsi="Book Antiqua" w:cs="Times New Roman"/>
          <w:sz w:val="24"/>
        </w:rPr>
        <w:t xml:space="preserve"> e </w:t>
      </w:r>
      <w:proofErr w:type="spellStart"/>
      <w:r w:rsidRPr="005935A1">
        <w:rPr>
          <w:rFonts w:ascii="Book Antiqua" w:hAnsi="Book Antiqua" w:cs="Times New Roman"/>
          <w:sz w:val="24"/>
        </w:rPr>
        <w:t>nevojshëm</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për</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përmirësimin</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ose</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renovimin</w:t>
      </w:r>
      <w:proofErr w:type="spellEnd"/>
      <w:r w:rsidRPr="005935A1">
        <w:rPr>
          <w:rFonts w:ascii="Book Antiqua" w:hAnsi="Book Antiqua" w:cs="Times New Roman"/>
          <w:sz w:val="24"/>
        </w:rPr>
        <w:t xml:space="preserve"> e </w:t>
      </w:r>
      <w:proofErr w:type="spellStart"/>
      <w:r w:rsidRPr="005935A1">
        <w:rPr>
          <w:rFonts w:ascii="Book Antiqua" w:hAnsi="Book Antiqua" w:cs="Times New Roman"/>
          <w:sz w:val="24"/>
        </w:rPr>
        <w:t>objektit</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shkollor</w:t>
      </w:r>
      <w:proofErr w:type="spellEnd"/>
      <w:r w:rsidRPr="005935A1">
        <w:rPr>
          <w:rFonts w:ascii="Book Antiqua" w:hAnsi="Book Antiqua" w:cs="Times New Roman"/>
          <w:sz w:val="24"/>
        </w:rPr>
        <w:t xml:space="preserve">, do </w:t>
      </w:r>
      <w:proofErr w:type="spellStart"/>
      <w:r w:rsidRPr="005935A1">
        <w:rPr>
          <w:rFonts w:ascii="Book Antiqua" w:hAnsi="Book Antiqua" w:cs="Times New Roman"/>
          <w:sz w:val="24"/>
        </w:rPr>
        <w:t>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gjejmë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mekanizma</w:t>
      </w:r>
      <w:proofErr w:type="spellEnd"/>
      <w:r w:rsidRPr="005935A1">
        <w:rPr>
          <w:rFonts w:ascii="Book Antiqua" w:hAnsi="Book Antiqua" w:cs="Times New Roman"/>
          <w:sz w:val="24"/>
        </w:rPr>
        <w:t xml:space="preserve"> se </w:t>
      </w:r>
      <w:proofErr w:type="spellStart"/>
      <w:r w:rsidRPr="005935A1">
        <w:rPr>
          <w:rFonts w:ascii="Book Antiqua" w:hAnsi="Book Antiqua" w:cs="Times New Roman"/>
          <w:sz w:val="24"/>
        </w:rPr>
        <w:t>si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ju</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qëndrojmë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afër</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për</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gjitha</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kërkesat</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që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keni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si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shkolla</w:t>
      </w:r>
      <w:proofErr w:type="spellEnd"/>
      <w:r w:rsidRPr="005935A1">
        <w:rPr>
          <w:rFonts w:ascii="Book Antiqua" w:hAnsi="Book Antiqua" w:cs="Times New Roman"/>
          <w:sz w:val="24"/>
        </w:rPr>
        <w:t>.</w:t>
      </w:r>
    </w:p>
    <w:p w14:paraId="5F3FE784" w14:textId="77777777" w:rsidR="006937A8" w:rsidRPr="005935A1" w:rsidRDefault="006937A8" w:rsidP="004B43F5">
      <w:pPr>
        <w:pStyle w:val="li1"/>
        <w:spacing w:before="0" w:beforeAutospacing="0" w:after="0" w:afterAutospacing="0"/>
        <w:jc w:val="both"/>
        <w:rPr>
          <w:rFonts w:ascii="Book Antiqua" w:hAnsi="Book Antiqua" w:cs="Times New Roman"/>
          <w:b/>
          <w:bCs/>
          <w:sz w:val="24"/>
        </w:rPr>
      </w:pPr>
    </w:p>
    <w:p w14:paraId="09968F28" w14:textId="35B44175" w:rsidR="004B43F5" w:rsidRPr="005935A1" w:rsidRDefault="004B43F5" w:rsidP="004B43F5">
      <w:pPr>
        <w:pStyle w:val="li1"/>
        <w:spacing w:before="0" w:beforeAutospacing="0" w:after="0" w:afterAutospacing="0"/>
        <w:jc w:val="both"/>
        <w:rPr>
          <w:rFonts w:ascii="Book Antiqua" w:hAnsi="Book Antiqua" w:cs="Times New Roman"/>
          <w:sz w:val="24"/>
        </w:rPr>
      </w:pPr>
      <w:r w:rsidRPr="005935A1">
        <w:rPr>
          <w:rFonts w:ascii="Book Antiqua" w:hAnsi="Book Antiqua" w:cs="Times New Roman"/>
          <w:b/>
          <w:bCs/>
          <w:sz w:val="24"/>
        </w:rPr>
        <w:t xml:space="preserve">Qëndresa Duraku, </w:t>
      </w:r>
      <w:proofErr w:type="spellStart"/>
      <w:r w:rsidRPr="005935A1">
        <w:rPr>
          <w:rFonts w:ascii="Book Antiqua" w:hAnsi="Book Antiqua" w:cs="Times New Roman"/>
          <w:b/>
          <w:bCs/>
          <w:sz w:val="24"/>
        </w:rPr>
        <w:t>zyrtare</w:t>
      </w:r>
      <w:proofErr w:type="spellEnd"/>
      <w:r w:rsidRPr="005935A1">
        <w:rPr>
          <w:rFonts w:ascii="Book Antiqua" w:hAnsi="Book Antiqua" w:cs="Times New Roman"/>
          <w:b/>
          <w:bCs/>
          <w:sz w:val="24"/>
        </w:rPr>
        <w:t xml:space="preserve"> </w:t>
      </w:r>
      <w:proofErr w:type="spellStart"/>
      <w:r w:rsidRPr="005935A1">
        <w:rPr>
          <w:rFonts w:ascii="Book Antiqua" w:hAnsi="Book Antiqua" w:cs="Times New Roman"/>
          <w:b/>
          <w:bCs/>
          <w:sz w:val="24"/>
        </w:rPr>
        <w:t>ligjore</w:t>
      </w:r>
      <w:proofErr w:type="spellEnd"/>
      <w:r w:rsidRPr="005935A1">
        <w:rPr>
          <w:rFonts w:ascii="Book Antiqua" w:hAnsi="Book Antiqua" w:cs="Times New Roman"/>
          <w:b/>
          <w:bCs/>
          <w:sz w:val="24"/>
        </w:rPr>
        <w:t xml:space="preserve">: </w:t>
      </w:r>
      <w:proofErr w:type="spellStart"/>
      <w:r w:rsidRPr="005935A1">
        <w:rPr>
          <w:rFonts w:ascii="Book Antiqua" w:hAnsi="Book Antiqua" w:cs="Times New Roman"/>
          <w:sz w:val="24"/>
        </w:rPr>
        <w:t>Për</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shërbyesit</w:t>
      </w:r>
      <w:proofErr w:type="spellEnd"/>
      <w:r w:rsidRPr="005935A1">
        <w:rPr>
          <w:rFonts w:ascii="Book Antiqua" w:hAnsi="Book Antiqua" w:cs="Times New Roman"/>
          <w:sz w:val="24"/>
        </w:rPr>
        <w:t xml:space="preserve"> civil </w:t>
      </w:r>
      <w:proofErr w:type="spellStart"/>
      <w:r w:rsidRPr="005935A1">
        <w:rPr>
          <w:rFonts w:ascii="Book Antiqua" w:hAnsi="Book Antiqua" w:cs="Times New Roman"/>
          <w:sz w:val="24"/>
        </w:rPr>
        <w:t>është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specifikuar</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ligji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ndërsa</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për</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punëtorët</w:t>
      </w:r>
      <w:proofErr w:type="spellEnd"/>
      <w:r w:rsidRPr="005935A1">
        <w:rPr>
          <w:rFonts w:ascii="Book Antiqua" w:hAnsi="Book Antiqua" w:cs="Times New Roman"/>
          <w:sz w:val="24"/>
        </w:rPr>
        <w:t xml:space="preserve"> e </w:t>
      </w:r>
      <w:proofErr w:type="spellStart"/>
      <w:r w:rsidRPr="005935A1">
        <w:rPr>
          <w:rFonts w:ascii="Book Antiqua" w:hAnsi="Book Antiqua" w:cs="Times New Roman"/>
          <w:sz w:val="24"/>
        </w:rPr>
        <w:t>arsimit</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nuk</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tregon</w:t>
      </w:r>
      <w:proofErr w:type="spellEnd"/>
      <w:r w:rsidRPr="005935A1">
        <w:rPr>
          <w:rFonts w:ascii="Book Antiqua" w:hAnsi="Book Antiqua" w:cs="Times New Roman"/>
          <w:sz w:val="24"/>
        </w:rPr>
        <w:t xml:space="preserve"> se </w:t>
      </w:r>
      <w:proofErr w:type="spellStart"/>
      <w:r w:rsidRPr="005935A1">
        <w:rPr>
          <w:rFonts w:ascii="Book Antiqua" w:hAnsi="Book Antiqua" w:cs="Times New Roman"/>
          <w:sz w:val="24"/>
        </w:rPr>
        <w:t>si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është</w:t>
      </w:r>
      <w:proofErr w:type="spellEnd"/>
      <w:r w:rsidRPr="005935A1">
        <w:rPr>
          <w:rFonts w:ascii="Book Antiqua" w:hAnsi="Book Antiqua" w:cs="Times New Roman"/>
          <w:sz w:val="24"/>
        </w:rPr>
        <w:t xml:space="preserve"> e </w:t>
      </w:r>
      <w:proofErr w:type="spellStart"/>
      <w:r w:rsidRPr="005935A1">
        <w:rPr>
          <w:rFonts w:ascii="Book Antiqua" w:hAnsi="Book Antiqua" w:cs="Times New Roman"/>
          <w:sz w:val="24"/>
        </w:rPr>
        <w:t>përcaktuar</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dalja</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në</w:t>
      </w:r>
      <w:proofErr w:type="spellEnd"/>
      <w:r w:rsidRPr="005935A1">
        <w:rPr>
          <w:rFonts w:ascii="Book Antiqua" w:hAnsi="Book Antiqua" w:cs="Times New Roman"/>
          <w:sz w:val="24"/>
        </w:rPr>
        <w:t xml:space="preserve"> pension para </w:t>
      </w:r>
      <w:proofErr w:type="spellStart"/>
      <w:r w:rsidRPr="005935A1">
        <w:rPr>
          <w:rFonts w:ascii="Book Antiqua" w:hAnsi="Book Antiqua" w:cs="Times New Roman"/>
          <w:sz w:val="24"/>
        </w:rPr>
        <w:t>kohe</w:t>
      </w:r>
      <w:proofErr w:type="spellEnd"/>
      <w:r w:rsidRPr="005935A1">
        <w:rPr>
          <w:rFonts w:ascii="Book Antiqua" w:hAnsi="Book Antiqua" w:cs="Times New Roman"/>
          <w:sz w:val="24"/>
        </w:rPr>
        <w:t>.</w:t>
      </w:r>
    </w:p>
    <w:p w14:paraId="3BE604BB" w14:textId="77777777" w:rsidR="0090152A" w:rsidRPr="005935A1" w:rsidRDefault="0090152A" w:rsidP="0090152A">
      <w:pPr>
        <w:pStyle w:val="li1"/>
        <w:spacing w:before="0" w:beforeAutospacing="0" w:after="0" w:afterAutospacing="0"/>
        <w:jc w:val="both"/>
        <w:rPr>
          <w:rFonts w:ascii="Book Antiqua" w:hAnsi="Book Antiqua" w:cs="Times New Roman"/>
          <w:b/>
          <w:bCs/>
          <w:sz w:val="24"/>
        </w:rPr>
      </w:pPr>
    </w:p>
    <w:p w14:paraId="7726E268" w14:textId="193C5F9C" w:rsidR="0090152A" w:rsidRPr="005935A1" w:rsidRDefault="0090152A" w:rsidP="0090152A">
      <w:pPr>
        <w:pStyle w:val="li1"/>
        <w:spacing w:before="0" w:beforeAutospacing="0" w:after="0" w:afterAutospacing="0"/>
        <w:jc w:val="both"/>
        <w:rPr>
          <w:rFonts w:ascii="Book Antiqua" w:hAnsi="Book Antiqua" w:cs="Times New Roman"/>
          <w:sz w:val="24"/>
        </w:rPr>
      </w:pPr>
      <w:r w:rsidRPr="005935A1">
        <w:rPr>
          <w:rFonts w:ascii="Book Antiqua" w:hAnsi="Book Antiqua" w:cs="Times New Roman"/>
          <w:b/>
          <w:bCs/>
          <w:sz w:val="24"/>
        </w:rPr>
        <w:t xml:space="preserve">Avni Morina, </w:t>
      </w:r>
      <w:proofErr w:type="spellStart"/>
      <w:r w:rsidRPr="005935A1">
        <w:rPr>
          <w:rFonts w:ascii="Book Antiqua" w:hAnsi="Book Antiqua" w:cs="Times New Roman"/>
          <w:b/>
          <w:bCs/>
          <w:sz w:val="24"/>
        </w:rPr>
        <w:t>drejtor</w:t>
      </w:r>
      <w:proofErr w:type="spellEnd"/>
      <w:r w:rsidRPr="005935A1">
        <w:rPr>
          <w:rFonts w:ascii="Book Antiqua" w:hAnsi="Book Antiqua" w:cs="Times New Roman"/>
          <w:b/>
          <w:bCs/>
          <w:sz w:val="24"/>
        </w:rPr>
        <w:t xml:space="preserve"> I DKA – </w:t>
      </w:r>
      <w:proofErr w:type="spellStart"/>
      <w:r w:rsidRPr="005935A1">
        <w:rPr>
          <w:rFonts w:ascii="Book Antiqua" w:hAnsi="Book Antiqua" w:cs="Times New Roman"/>
          <w:b/>
          <w:bCs/>
          <w:sz w:val="24"/>
        </w:rPr>
        <w:t>së</w:t>
      </w:r>
      <w:proofErr w:type="spellEnd"/>
      <w:r w:rsidRPr="005935A1">
        <w:rPr>
          <w:rFonts w:ascii="Book Antiqua" w:hAnsi="Book Antiqua" w:cs="Times New Roman"/>
          <w:b/>
          <w:bCs/>
          <w:sz w:val="24"/>
        </w:rPr>
        <w:t>:</w:t>
      </w:r>
      <w:r w:rsidRPr="005935A1">
        <w:rPr>
          <w:rFonts w:ascii="Book Antiqua" w:hAnsi="Book Antiqua" w:cs="Times New Roman"/>
          <w:sz w:val="24"/>
        </w:rPr>
        <w:t xml:space="preserve"> </w:t>
      </w:r>
      <w:proofErr w:type="spellStart"/>
      <w:r w:rsidRPr="005935A1">
        <w:rPr>
          <w:rFonts w:ascii="Book Antiqua" w:hAnsi="Book Antiqua" w:cs="Times New Roman"/>
          <w:sz w:val="24"/>
        </w:rPr>
        <w:t>Për</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sektorin</w:t>
      </w:r>
      <w:proofErr w:type="spellEnd"/>
      <w:r w:rsidRPr="005935A1">
        <w:rPr>
          <w:rFonts w:ascii="Book Antiqua" w:hAnsi="Book Antiqua" w:cs="Times New Roman"/>
          <w:sz w:val="24"/>
        </w:rPr>
        <w:t xml:space="preserve"> e </w:t>
      </w:r>
      <w:proofErr w:type="spellStart"/>
      <w:r w:rsidRPr="005935A1">
        <w:rPr>
          <w:rFonts w:ascii="Book Antiqua" w:hAnsi="Book Antiqua" w:cs="Times New Roman"/>
          <w:sz w:val="24"/>
        </w:rPr>
        <w:t>arsimit</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nuk</w:t>
      </w:r>
      <w:proofErr w:type="spellEnd"/>
      <w:r w:rsidRPr="005935A1">
        <w:rPr>
          <w:rFonts w:ascii="Book Antiqua" w:hAnsi="Book Antiqua" w:cs="Times New Roman"/>
          <w:sz w:val="24"/>
        </w:rPr>
        <w:t xml:space="preserve"> ka </w:t>
      </w:r>
      <w:proofErr w:type="spellStart"/>
      <w:r w:rsidRPr="005935A1">
        <w:rPr>
          <w:rFonts w:ascii="Book Antiqua" w:hAnsi="Book Antiqua" w:cs="Times New Roman"/>
          <w:sz w:val="24"/>
        </w:rPr>
        <w:t>ligj</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që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përcakton</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daljen</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në</w:t>
      </w:r>
      <w:proofErr w:type="spellEnd"/>
      <w:r w:rsidRPr="005935A1">
        <w:rPr>
          <w:rFonts w:ascii="Book Antiqua" w:hAnsi="Book Antiqua" w:cs="Times New Roman"/>
          <w:sz w:val="24"/>
        </w:rPr>
        <w:t xml:space="preserve"> pension para </w:t>
      </w:r>
      <w:proofErr w:type="spellStart"/>
      <w:r w:rsidRPr="005935A1">
        <w:rPr>
          <w:rFonts w:ascii="Book Antiqua" w:hAnsi="Book Antiqua" w:cs="Times New Roman"/>
          <w:sz w:val="24"/>
        </w:rPr>
        <w:t>kohe</w:t>
      </w:r>
      <w:proofErr w:type="spellEnd"/>
      <w:r w:rsidRPr="005935A1">
        <w:rPr>
          <w:rFonts w:ascii="Book Antiqua" w:hAnsi="Book Antiqua" w:cs="Times New Roman"/>
          <w:sz w:val="24"/>
        </w:rPr>
        <w:t xml:space="preserve">, por </w:t>
      </w:r>
      <w:proofErr w:type="spellStart"/>
      <w:r w:rsidRPr="005935A1">
        <w:rPr>
          <w:rFonts w:ascii="Book Antiqua" w:hAnsi="Book Antiqua" w:cs="Times New Roman"/>
          <w:sz w:val="24"/>
        </w:rPr>
        <w:t>është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një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rregullore</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nga</w:t>
      </w:r>
      <w:proofErr w:type="spellEnd"/>
      <w:r w:rsidRPr="005935A1">
        <w:rPr>
          <w:rFonts w:ascii="Book Antiqua" w:hAnsi="Book Antiqua" w:cs="Times New Roman"/>
          <w:sz w:val="24"/>
        </w:rPr>
        <w:t xml:space="preserve"> MASHT - </w:t>
      </w:r>
      <w:proofErr w:type="spellStart"/>
      <w:r w:rsidRPr="005935A1">
        <w:rPr>
          <w:rFonts w:ascii="Book Antiqua" w:hAnsi="Book Antiqua" w:cs="Times New Roman"/>
          <w:sz w:val="24"/>
        </w:rPr>
        <w:t>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që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lejon</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mësimdhënësit</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marrin</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pushim</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vetëm</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nëse</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janë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gjendje</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rëndë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shëndetësore</w:t>
      </w:r>
      <w:proofErr w:type="spellEnd"/>
      <w:r w:rsidRPr="005935A1">
        <w:rPr>
          <w:rFonts w:ascii="Book Antiqua" w:hAnsi="Book Antiqua" w:cs="Times New Roman"/>
          <w:sz w:val="24"/>
        </w:rPr>
        <w:t xml:space="preserve"> por </w:t>
      </w:r>
      <w:proofErr w:type="spellStart"/>
      <w:r w:rsidRPr="005935A1">
        <w:rPr>
          <w:rFonts w:ascii="Book Antiqua" w:hAnsi="Book Antiqua" w:cs="Times New Roman"/>
          <w:sz w:val="24"/>
        </w:rPr>
        <w:t>vetëm</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për</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një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gjysëm</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vjetor</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Duhët</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merremi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dhe</w:t>
      </w:r>
      <w:proofErr w:type="spellEnd"/>
      <w:r w:rsidRPr="005935A1">
        <w:rPr>
          <w:rFonts w:ascii="Book Antiqua" w:hAnsi="Book Antiqua" w:cs="Times New Roman"/>
          <w:sz w:val="24"/>
        </w:rPr>
        <w:t xml:space="preserve"> me </w:t>
      </w:r>
      <w:proofErr w:type="spellStart"/>
      <w:r w:rsidRPr="005935A1">
        <w:rPr>
          <w:rFonts w:ascii="Book Antiqua" w:hAnsi="Book Antiqua" w:cs="Times New Roman"/>
          <w:sz w:val="24"/>
        </w:rPr>
        <w:t>ata</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mësimdhënës</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që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kanë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marrë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pushim</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pa</w:t>
      </w:r>
      <w:proofErr w:type="spellEnd"/>
      <w:r w:rsidRPr="005935A1">
        <w:rPr>
          <w:rFonts w:ascii="Book Antiqua" w:hAnsi="Book Antiqua" w:cs="Times New Roman"/>
          <w:sz w:val="24"/>
        </w:rPr>
        <w:t xml:space="preserve"> </w:t>
      </w:r>
      <w:proofErr w:type="spellStart"/>
      <w:proofErr w:type="gramStart"/>
      <w:r w:rsidRPr="005935A1">
        <w:rPr>
          <w:rFonts w:ascii="Book Antiqua" w:hAnsi="Book Antiqua" w:cs="Times New Roman"/>
          <w:sz w:val="24"/>
        </w:rPr>
        <w:t>pagesë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deri</w:t>
      </w:r>
      <w:proofErr w:type="spellEnd"/>
      <w:proofErr w:type="gramEnd"/>
      <w:r w:rsidRPr="005935A1">
        <w:rPr>
          <w:rFonts w:ascii="Book Antiqua" w:hAnsi="Book Antiqua" w:cs="Times New Roman"/>
          <w:sz w:val="24"/>
        </w:rPr>
        <w:t xml:space="preserve"> </w:t>
      </w:r>
      <w:proofErr w:type="spellStart"/>
      <w:r w:rsidRPr="005935A1">
        <w:rPr>
          <w:rFonts w:ascii="Book Antiqua" w:hAnsi="Book Antiqua" w:cs="Times New Roman"/>
          <w:sz w:val="24"/>
        </w:rPr>
        <w:t>më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tani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dhe</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tash</w:t>
      </w:r>
      <w:proofErr w:type="spellEnd"/>
      <w:r w:rsidRPr="005935A1">
        <w:rPr>
          <w:rFonts w:ascii="Book Antiqua" w:hAnsi="Book Antiqua" w:cs="Times New Roman"/>
          <w:sz w:val="24"/>
        </w:rPr>
        <w:t xml:space="preserve"> e pas </w:t>
      </w:r>
      <w:proofErr w:type="spellStart"/>
      <w:r w:rsidRPr="005935A1">
        <w:rPr>
          <w:rFonts w:ascii="Book Antiqua" w:hAnsi="Book Antiqua" w:cs="Times New Roman"/>
          <w:sz w:val="24"/>
        </w:rPr>
        <w:t>nuk</w:t>
      </w:r>
      <w:proofErr w:type="spellEnd"/>
      <w:r w:rsidRPr="005935A1">
        <w:rPr>
          <w:rFonts w:ascii="Book Antiqua" w:hAnsi="Book Antiqua" w:cs="Times New Roman"/>
          <w:sz w:val="24"/>
        </w:rPr>
        <w:t xml:space="preserve"> do </w:t>
      </w:r>
      <w:proofErr w:type="spellStart"/>
      <w:r w:rsidRPr="005935A1">
        <w:rPr>
          <w:rFonts w:ascii="Book Antiqua" w:hAnsi="Book Antiqua" w:cs="Times New Roman"/>
          <w:sz w:val="24"/>
        </w:rPr>
        <w:t>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lejohet</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kjo</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gjendje</w:t>
      </w:r>
      <w:proofErr w:type="spellEnd"/>
      <w:r w:rsidRPr="005935A1">
        <w:rPr>
          <w:rFonts w:ascii="Book Antiqua" w:hAnsi="Book Antiqua" w:cs="Times New Roman"/>
          <w:sz w:val="24"/>
        </w:rPr>
        <w:t>.</w:t>
      </w:r>
    </w:p>
    <w:p w14:paraId="3C2C9307" w14:textId="6EC44B83" w:rsidR="006937A8" w:rsidRPr="005935A1" w:rsidRDefault="006937A8" w:rsidP="0090152A">
      <w:pPr>
        <w:pStyle w:val="li1"/>
        <w:spacing w:before="0" w:beforeAutospacing="0" w:after="0" w:afterAutospacing="0"/>
        <w:jc w:val="both"/>
        <w:rPr>
          <w:rFonts w:ascii="Book Antiqua" w:hAnsi="Book Antiqua" w:cs="Times New Roman"/>
          <w:sz w:val="24"/>
        </w:rPr>
      </w:pPr>
    </w:p>
    <w:p w14:paraId="21B253D0" w14:textId="5D7BC6B8" w:rsidR="006937A8" w:rsidRPr="005935A1" w:rsidRDefault="006937A8" w:rsidP="006937A8">
      <w:pPr>
        <w:pStyle w:val="li1"/>
        <w:spacing w:before="0" w:beforeAutospacing="0" w:after="0" w:afterAutospacing="0"/>
        <w:jc w:val="both"/>
        <w:rPr>
          <w:rFonts w:ascii="Book Antiqua" w:hAnsi="Book Antiqua" w:cs="Times New Roman"/>
          <w:sz w:val="24"/>
        </w:rPr>
      </w:pPr>
      <w:r w:rsidRPr="005935A1">
        <w:rPr>
          <w:rFonts w:ascii="Book Antiqua" w:hAnsi="Book Antiqua" w:cs="Times New Roman"/>
          <w:b/>
          <w:bCs/>
          <w:sz w:val="24"/>
        </w:rPr>
        <w:t xml:space="preserve">Smajl Latifi, </w:t>
      </w:r>
      <w:proofErr w:type="spellStart"/>
      <w:r w:rsidRPr="005935A1">
        <w:rPr>
          <w:rFonts w:ascii="Book Antiqua" w:hAnsi="Book Antiqua" w:cs="Times New Roman"/>
          <w:b/>
          <w:bCs/>
          <w:sz w:val="24"/>
        </w:rPr>
        <w:t>kryetar</w:t>
      </w:r>
      <w:proofErr w:type="spellEnd"/>
      <w:r w:rsidRPr="005935A1">
        <w:rPr>
          <w:rFonts w:ascii="Book Antiqua" w:hAnsi="Book Antiqua" w:cs="Times New Roman"/>
          <w:b/>
          <w:bCs/>
          <w:sz w:val="24"/>
        </w:rPr>
        <w:t xml:space="preserve"> </w:t>
      </w:r>
      <w:proofErr w:type="spellStart"/>
      <w:r w:rsidRPr="005935A1">
        <w:rPr>
          <w:rFonts w:ascii="Book Antiqua" w:hAnsi="Book Antiqua" w:cs="Times New Roman"/>
          <w:b/>
          <w:bCs/>
          <w:sz w:val="24"/>
        </w:rPr>
        <w:t>i</w:t>
      </w:r>
      <w:proofErr w:type="spellEnd"/>
      <w:r w:rsidRPr="005935A1">
        <w:rPr>
          <w:rFonts w:ascii="Book Antiqua" w:hAnsi="Book Antiqua" w:cs="Times New Roman"/>
          <w:b/>
          <w:bCs/>
          <w:sz w:val="24"/>
        </w:rPr>
        <w:t xml:space="preserve"> </w:t>
      </w:r>
      <w:proofErr w:type="spellStart"/>
      <w:r w:rsidRPr="005935A1">
        <w:rPr>
          <w:rFonts w:ascii="Book Antiqua" w:hAnsi="Book Antiqua" w:cs="Times New Roman"/>
          <w:b/>
          <w:bCs/>
          <w:sz w:val="24"/>
        </w:rPr>
        <w:t>komunës</w:t>
      </w:r>
      <w:proofErr w:type="spellEnd"/>
      <w:r w:rsidRPr="005935A1">
        <w:rPr>
          <w:rFonts w:ascii="Book Antiqua" w:hAnsi="Book Antiqua" w:cs="Times New Roman"/>
          <w:b/>
          <w:bCs/>
          <w:sz w:val="24"/>
        </w:rPr>
        <w:t xml:space="preserve"> </w:t>
      </w:r>
      <w:proofErr w:type="spellStart"/>
      <w:r w:rsidRPr="005935A1">
        <w:rPr>
          <w:rFonts w:ascii="Book Antiqua" w:hAnsi="Book Antiqua" w:cs="Times New Roman"/>
          <w:b/>
          <w:bCs/>
          <w:sz w:val="24"/>
        </w:rPr>
        <w:t>së</w:t>
      </w:r>
      <w:proofErr w:type="spellEnd"/>
      <w:r w:rsidRPr="005935A1">
        <w:rPr>
          <w:rFonts w:ascii="Book Antiqua" w:hAnsi="Book Antiqua" w:cs="Times New Roman"/>
          <w:b/>
          <w:bCs/>
          <w:sz w:val="24"/>
        </w:rPr>
        <w:t xml:space="preserve"> </w:t>
      </w:r>
      <w:proofErr w:type="spellStart"/>
      <w:r w:rsidRPr="005935A1">
        <w:rPr>
          <w:rFonts w:ascii="Book Antiqua" w:hAnsi="Book Antiqua" w:cs="Times New Roman"/>
          <w:b/>
          <w:bCs/>
          <w:sz w:val="24"/>
        </w:rPr>
        <w:t>Rahovecit</w:t>
      </w:r>
      <w:proofErr w:type="spellEnd"/>
      <w:r w:rsidRPr="005935A1">
        <w:rPr>
          <w:rFonts w:ascii="Book Antiqua" w:hAnsi="Book Antiqua" w:cs="Times New Roman"/>
          <w:b/>
          <w:bCs/>
          <w:sz w:val="24"/>
        </w:rPr>
        <w:t xml:space="preserve">: </w:t>
      </w:r>
      <w:r w:rsidRPr="005935A1">
        <w:rPr>
          <w:rFonts w:ascii="Book Antiqua" w:hAnsi="Book Antiqua" w:cs="Times New Roman"/>
          <w:sz w:val="24"/>
        </w:rPr>
        <w:t xml:space="preserve">Kemi </w:t>
      </w:r>
      <w:proofErr w:type="spellStart"/>
      <w:r w:rsidRPr="005935A1">
        <w:rPr>
          <w:rFonts w:ascii="Book Antiqua" w:hAnsi="Book Antiqua" w:cs="Times New Roman"/>
          <w:sz w:val="24"/>
        </w:rPr>
        <w:t>një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kontratë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për</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renovime</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dhe</w:t>
      </w:r>
      <w:proofErr w:type="spellEnd"/>
      <w:r w:rsidRPr="005935A1">
        <w:rPr>
          <w:rFonts w:ascii="Book Antiqua" w:hAnsi="Book Antiqua" w:cs="Times New Roman"/>
          <w:sz w:val="24"/>
        </w:rPr>
        <w:t xml:space="preserve"> do </w:t>
      </w:r>
      <w:proofErr w:type="spellStart"/>
      <w:r w:rsidRPr="005935A1">
        <w:rPr>
          <w:rFonts w:ascii="Book Antiqua" w:hAnsi="Book Antiqua" w:cs="Times New Roman"/>
          <w:sz w:val="24"/>
        </w:rPr>
        <w:t>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shohim</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nëse</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mund</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ndërhyjmë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për</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rregulluar</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gjendjen</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që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ju</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treguat</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për</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dëmtimet</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objektin</w:t>
      </w:r>
      <w:proofErr w:type="spellEnd"/>
      <w:r w:rsidRPr="005935A1">
        <w:rPr>
          <w:rFonts w:ascii="Book Antiqua" w:hAnsi="Book Antiqua" w:cs="Times New Roman"/>
          <w:sz w:val="24"/>
        </w:rPr>
        <w:t xml:space="preserve"> e </w:t>
      </w:r>
      <w:proofErr w:type="spellStart"/>
      <w:r w:rsidRPr="005935A1">
        <w:rPr>
          <w:rFonts w:ascii="Book Antiqua" w:hAnsi="Book Antiqua" w:cs="Times New Roman"/>
          <w:sz w:val="24"/>
        </w:rPr>
        <w:t>shkollës</w:t>
      </w:r>
      <w:proofErr w:type="spellEnd"/>
      <w:r w:rsidRPr="005935A1">
        <w:rPr>
          <w:rFonts w:ascii="Book Antiqua" w:hAnsi="Book Antiqua" w:cs="Times New Roman"/>
          <w:sz w:val="24"/>
        </w:rPr>
        <w:t xml:space="preserve">. Mos </w:t>
      </w:r>
      <w:proofErr w:type="spellStart"/>
      <w:r w:rsidRPr="005935A1">
        <w:rPr>
          <w:rFonts w:ascii="Book Antiqua" w:hAnsi="Book Antiqua" w:cs="Times New Roman"/>
          <w:sz w:val="24"/>
        </w:rPr>
        <w:t>kërkoni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më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pushime</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pa</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pagesë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sepse</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edhe</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ju</w:t>
      </w:r>
      <w:proofErr w:type="spellEnd"/>
      <w:r w:rsidRPr="005935A1">
        <w:rPr>
          <w:rFonts w:ascii="Book Antiqua" w:hAnsi="Book Antiqua" w:cs="Times New Roman"/>
          <w:sz w:val="24"/>
        </w:rPr>
        <w:t xml:space="preserve"> vet e </w:t>
      </w:r>
      <w:proofErr w:type="spellStart"/>
      <w:r w:rsidRPr="005935A1">
        <w:rPr>
          <w:rFonts w:ascii="Book Antiqua" w:hAnsi="Book Antiqua" w:cs="Times New Roman"/>
          <w:sz w:val="24"/>
        </w:rPr>
        <w:t>kuptuat</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gjendjen</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si</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është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në</w:t>
      </w:r>
      <w:proofErr w:type="spellEnd"/>
      <w:r w:rsidRPr="005935A1">
        <w:rPr>
          <w:rFonts w:ascii="Book Antiqua" w:hAnsi="Book Antiqua" w:cs="Times New Roman"/>
          <w:sz w:val="24"/>
        </w:rPr>
        <w:t xml:space="preserve"> </w:t>
      </w:r>
      <w:proofErr w:type="spellStart"/>
      <w:r w:rsidRPr="005935A1">
        <w:rPr>
          <w:rFonts w:ascii="Book Antiqua" w:hAnsi="Book Antiqua" w:cs="Times New Roman"/>
          <w:sz w:val="24"/>
        </w:rPr>
        <w:t>arsim</w:t>
      </w:r>
      <w:proofErr w:type="spellEnd"/>
      <w:r w:rsidRPr="005935A1">
        <w:rPr>
          <w:rFonts w:ascii="Book Antiqua" w:hAnsi="Book Antiqua" w:cs="Times New Roman"/>
          <w:sz w:val="24"/>
        </w:rPr>
        <w:t>.</w:t>
      </w:r>
    </w:p>
    <w:p w14:paraId="656620F4" w14:textId="77777777" w:rsidR="001834A1" w:rsidRPr="005935A1" w:rsidRDefault="001834A1" w:rsidP="001834A1">
      <w:pPr>
        <w:spacing w:line="360" w:lineRule="auto"/>
        <w:ind w:right="-180"/>
        <w:jc w:val="both"/>
        <w:rPr>
          <w:rFonts w:ascii="Book Antiqua" w:hAnsi="Book Antiqua"/>
          <w:szCs w:val="22"/>
          <w:lang w:val="en-US" w:eastAsia="en-US"/>
        </w:rPr>
      </w:pPr>
    </w:p>
    <w:p w14:paraId="7DAF69A6" w14:textId="2653D656" w:rsidR="001719AC" w:rsidRDefault="001719AC" w:rsidP="001834A1">
      <w:pPr>
        <w:spacing w:line="360" w:lineRule="auto"/>
        <w:ind w:right="-180"/>
        <w:jc w:val="both"/>
        <w:rPr>
          <w:rFonts w:ascii="Book Antiqua" w:hAnsi="Book Antiqua"/>
          <w:szCs w:val="22"/>
          <w:lang w:val="en-US" w:eastAsia="en-US"/>
        </w:rPr>
      </w:pPr>
      <w:proofErr w:type="spellStart"/>
      <w:r w:rsidRPr="005935A1">
        <w:rPr>
          <w:rFonts w:ascii="Book Antiqua" w:hAnsi="Book Antiqua"/>
          <w:szCs w:val="22"/>
          <w:lang w:val="en-US" w:eastAsia="en-US"/>
        </w:rPr>
        <w:t>Takimi</w:t>
      </w:r>
      <w:proofErr w:type="spellEnd"/>
      <w:r w:rsidRPr="005935A1">
        <w:rPr>
          <w:rFonts w:ascii="Book Antiqua" w:hAnsi="Book Antiqua"/>
          <w:szCs w:val="22"/>
          <w:lang w:val="en-US" w:eastAsia="en-US"/>
        </w:rPr>
        <w:t xml:space="preserve"> </w:t>
      </w:r>
      <w:proofErr w:type="spellStart"/>
      <w:r w:rsidRPr="005935A1">
        <w:rPr>
          <w:rFonts w:ascii="Book Antiqua" w:hAnsi="Book Antiqua"/>
          <w:szCs w:val="22"/>
          <w:lang w:val="en-US" w:eastAsia="en-US"/>
        </w:rPr>
        <w:t>përfundoi</w:t>
      </w:r>
      <w:proofErr w:type="spellEnd"/>
      <w:r w:rsidRPr="005935A1">
        <w:rPr>
          <w:rFonts w:ascii="Book Antiqua" w:hAnsi="Book Antiqua"/>
          <w:szCs w:val="22"/>
          <w:lang w:val="en-US" w:eastAsia="en-US"/>
        </w:rPr>
        <w:t xml:space="preserve"> </w:t>
      </w:r>
      <w:proofErr w:type="spellStart"/>
      <w:r w:rsidRPr="005935A1">
        <w:rPr>
          <w:rFonts w:ascii="Book Antiqua" w:hAnsi="Book Antiqua"/>
          <w:szCs w:val="22"/>
          <w:lang w:val="en-US" w:eastAsia="en-US"/>
        </w:rPr>
        <w:t>në</w:t>
      </w:r>
      <w:proofErr w:type="spellEnd"/>
      <w:r w:rsidRPr="005935A1">
        <w:rPr>
          <w:rFonts w:ascii="Book Antiqua" w:hAnsi="Book Antiqua"/>
          <w:szCs w:val="22"/>
          <w:lang w:val="en-US" w:eastAsia="en-US"/>
        </w:rPr>
        <w:t xml:space="preserve"> </w:t>
      </w:r>
      <w:proofErr w:type="spellStart"/>
      <w:r w:rsidRPr="005935A1">
        <w:rPr>
          <w:rFonts w:ascii="Book Antiqua" w:hAnsi="Book Antiqua"/>
          <w:szCs w:val="22"/>
          <w:lang w:val="en-US" w:eastAsia="en-US"/>
        </w:rPr>
        <w:t>orën</w:t>
      </w:r>
      <w:proofErr w:type="spellEnd"/>
      <w:r w:rsidRPr="005935A1">
        <w:rPr>
          <w:rFonts w:ascii="Book Antiqua" w:hAnsi="Book Antiqua"/>
          <w:szCs w:val="22"/>
          <w:lang w:val="en-US" w:eastAsia="en-US"/>
        </w:rPr>
        <w:t xml:space="preserve"> </w:t>
      </w:r>
      <w:r w:rsidR="001834A1" w:rsidRPr="005935A1">
        <w:rPr>
          <w:rFonts w:ascii="Book Antiqua" w:hAnsi="Book Antiqua"/>
          <w:szCs w:val="22"/>
          <w:lang w:val="en-US" w:eastAsia="en-US"/>
        </w:rPr>
        <w:t>11</w:t>
      </w:r>
      <w:r w:rsidRPr="005935A1">
        <w:rPr>
          <w:rFonts w:ascii="Book Antiqua" w:hAnsi="Book Antiqua"/>
          <w:szCs w:val="22"/>
          <w:lang w:val="en-US" w:eastAsia="en-US"/>
        </w:rPr>
        <w:t>:</w:t>
      </w:r>
      <w:r w:rsidR="001834A1" w:rsidRPr="005935A1">
        <w:rPr>
          <w:rFonts w:ascii="Book Antiqua" w:hAnsi="Book Antiqua"/>
          <w:szCs w:val="22"/>
          <w:lang w:val="en-US" w:eastAsia="en-US"/>
        </w:rPr>
        <w:t>15</w:t>
      </w:r>
    </w:p>
    <w:p w14:paraId="795261D4" w14:textId="54E89EC6" w:rsidR="005935A1" w:rsidRDefault="005935A1" w:rsidP="001834A1">
      <w:pPr>
        <w:spacing w:line="360" w:lineRule="auto"/>
        <w:ind w:right="-180"/>
        <w:jc w:val="both"/>
        <w:rPr>
          <w:rFonts w:ascii="Book Antiqua" w:hAnsi="Book Antiqua"/>
          <w:szCs w:val="22"/>
          <w:lang w:val="en-US" w:eastAsia="en-US"/>
        </w:rPr>
      </w:pPr>
    </w:p>
    <w:p w14:paraId="0F6F4C49" w14:textId="77C43AC5" w:rsidR="005935A1" w:rsidRPr="005935A1" w:rsidRDefault="00912DCF" w:rsidP="001834A1">
      <w:pPr>
        <w:spacing w:line="360" w:lineRule="auto"/>
        <w:ind w:right="-180"/>
        <w:jc w:val="both"/>
        <w:rPr>
          <w:rFonts w:ascii="Book Antiqua" w:hAnsi="Book Antiqua"/>
          <w:szCs w:val="22"/>
          <w:lang w:val="en-US" w:eastAsia="en-US"/>
        </w:rPr>
      </w:pPr>
      <w:r>
        <w:rPr>
          <w:rFonts w:ascii="Book Antiqua" w:eastAsia="Calibri" w:hAnsi="Book Antiqua"/>
          <w:noProof/>
          <w:szCs w:val="22"/>
          <w:lang w:eastAsia="en-US"/>
        </w:rPr>
        <w:lastRenderedPageBreak/>
        <w:drawing>
          <wp:anchor distT="0" distB="0" distL="114300" distR="114300" simplePos="0" relativeHeight="251669504" behindDoc="0" locked="0" layoutInCell="1" allowOverlap="1" wp14:anchorId="15F199F6" wp14:editId="3E0F8CD4">
            <wp:simplePos x="0" y="0"/>
            <wp:positionH relativeFrom="margin">
              <wp:align>right</wp:align>
            </wp:positionH>
            <wp:positionV relativeFrom="paragraph">
              <wp:posOffset>8255</wp:posOffset>
            </wp:positionV>
            <wp:extent cx="3098165" cy="2324100"/>
            <wp:effectExtent l="0" t="0" r="6985"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098165" cy="2324100"/>
                    </a:xfrm>
                    <a:prstGeom prst="rect">
                      <a:avLst/>
                    </a:prstGeom>
                  </pic:spPr>
                </pic:pic>
              </a:graphicData>
            </a:graphic>
            <wp14:sizeRelH relativeFrom="margin">
              <wp14:pctWidth>0</wp14:pctWidth>
            </wp14:sizeRelH>
            <wp14:sizeRelV relativeFrom="margin">
              <wp14:pctHeight>0</wp14:pctHeight>
            </wp14:sizeRelV>
          </wp:anchor>
        </w:drawing>
      </w:r>
      <w:r>
        <w:rPr>
          <w:rFonts w:ascii="Book Antiqua" w:hAnsi="Book Antiqua"/>
          <w:noProof/>
          <w:szCs w:val="22"/>
          <w:lang w:val="en-US" w:eastAsia="en-US"/>
        </w:rPr>
        <w:drawing>
          <wp:anchor distT="0" distB="0" distL="114300" distR="114300" simplePos="0" relativeHeight="251668480" behindDoc="0" locked="0" layoutInCell="1" allowOverlap="1" wp14:anchorId="730F902D" wp14:editId="47A527FC">
            <wp:simplePos x="0" y="0"/>
            <wp:positionH relativeFrom="margin">
              <wp:posOffset>-188595</wp:posOffset>
            </wp:positionH>
            <wp:positionV relativeFrom="paragraph">
              <wp:posOffset>-1270</wp:posOffset>
            </wp:positionV>
            <wp:extent cx="3089948" cy="2317750"/>
            <wp:effectExtent l="0" t="0" r="0" b="635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6">
                      <a:extLst>
                        <a:ext uri="{28A0092B-C50C-407E-A947-70E740481C1C}">
                          <a14:useLocalDpi xmlns:a14="http://schemas.microsoft.com/office/drawing/2010/main" val="0"/>
                        </a:ext>
                      </a:extLst>
                    </a:blip>
                    <a:stretch>
                      <a:fillRect/>
                    </a:stretch>
                  </pic:blipFill>
                  <pic:spPr>
                    <a:xfrm>
                      <a:off x="0" y="0"/>
                      <a:ext cx="3089948" cy="2317750"/>
                    </a:xfrm>
                    <a:prstGeom prst="rect">
                      <a:avLst/>
                    </a:prstGeom>
                  </pic:spPr>
                </pic:pic>
              </a:graphicData>
            </a:graphic>
            <wp14:sizeRelH relativeFrom="margin">
              <wp14:pctWidth>0</wp14:pctWidth>
            </wp14:sizeRelH>
            <wp14:sizeRelV relativeFrom="margin">
              <wp14:pctHeight>0</wp14:pctHeight>
            </wp14:sizeRelV>
          </wp:anchor>
        </w:drawing>
      </w:r>
    </w:p>
    <w:p w14:paraId="4D74F3AC" w14:textId="01A1C53A" w:rsidR="001719AC" w:rsidRPr="005935A1" w:rsidRDefault="001719AC" w:rsidP="00EB04A0">
      <w:pPr>
        <w:spacing w:line="360" w:lineRule="auto"/>
        <w:ind w:left="-270" w:right="-180"/>
        <w:jc w:val="both"/>
        <w:rPr>
          <w:rFonts w:ascii="Book Antiqua" w:eastAsia="Times New Roman" w:hAnsi="Book Antiqua"/>
          <w:lang w:eastAsia="en-US"/>
        </w:rPr>
      </w:pPr>
    </w:p>
    <w:p w14:paraId="1AB4FCC1" w14:textId="77777777" w:rsidR="00EB04A0" w:rsidRPr="005935A1" w:rsidRDefault="00EB04A0" w:rsidP="00EB04A0">
      <w:pPr>
        <w:ind w:right="-851"/>
        <w:jc w:val="both"/>
        <w:rPr>
          <w:rFonts w:ascii="Book Antiqua" w:eastAsia="Times New Roman" w:hAnsi="Book Antiqua"/>
          <w:lang w:eastAsia="en-US"/>
        </w:rPr>
      </w:pPr>
    </w:p>
    <w:p w14:paraId="2C5147D7" w14:textId="652313AB" w:rsidR="00DE4A7A" w:rsidRPr="005935A1" w:rsidRDefault="00DE4A7A" w:rsidP="008755E8">
      <w:pPr>
        <w:rPr>
          <w:rFonts w:ascii="Book Antiqua" w:hAnsi="Book Antiqua"/>
          <w:sz w:val="36"/>
          <w:szCs w:val="36"/>
        </w:rPr>
      </w:pPr>
    </w:p>
    <w:p w14:paraId="453DC0C5" w14:textId="2A0FBBB9" w:rsidR="00EB04A0" w:rsidRPr="005935A1" w:rsidRDefault="00EB04A0" w:rsidP="008755E8">
      <w:pPr>
        <w:rPr>
          <w:rFonts w:ascii="Book Antiqua" w:hAnsi="Book Antiqua"/>
          <w:sz w:val="36"/>
          <w:szCs w:val="36"/>
        </w:rPr>
      </w:pPr>
    </w:p>
    <w:p w14:paraId="38B326A5" w14:textId="5D45C370" w:rsidR="000B1DC1" w:rsidRPr="005935A1" w:rsidRDefault="00EB04A0" w:rsidP="000B1DC1">
      <w:pPr>
        <w:ind w:left="-900" w:right="-851"/>
        <w:jc w:val="both"/>
        <w:rPr>
          <w:rFonts w:ascii="Book Antiqua" w:eastAsia="Times New Roman" w:hAnsi="Book Antiqua"/>
          <w:b/>
          <w:lang w:eastAsia="en-US"/>
        </w:rPr>
      </w:pPr>
      <w:r w:rsidRPr="005935A1">
        <w:rPr>
          <w:rFonts w:ascii="Book Antiqua" w:eastAsia="Times New Roman" w:hAnsi="Book Antiqua"/>
          <w:b/>
          <w:lang w:eastAsia="en-US"/>
        </w:rPr>
        <w:tab/>
      </w:r>
      <w:r w:rsidRPr="005935A1">
        <w:rPr>
          <w:rFonts w:ascii="Book Antiqua" w:eastAsia="Times New Roman" w:hAnsi="Book Antiqua"/>
          <w:b/>
          <w:lang w:eastAsia="en-US"/>
        </w:rPr>
        <w:tab/>
      </w:r>
      <w:r w:rsidRPr="005935A1">
        <w:rPr>
          <w:rFonts w:ascii="Book Antiqua" w:eastAsia="Times New Roman" w:hAnsi="Book Antiqua"/>
          <w:b/>
          <w:lang w:eastAsia="en-US"/>
        </w:rPr>
        <w:tab/>
      </w:r>
      <w:r w:rsidRPr="005935A1">
        <w:rPr>
          <w:rFonts w:ascii="Book Antiqua" w:eastAsia="Times New Roman" w:hAnsi="Book Antiqua"/>
          <w:b/>
          <w:lang w:eastAsia="en-US"/>
        </w:rPr>
        <w:tab/>
      </w:r>
      <w:r w:rsidRPr="005935A1">
        <w:rPr>
          <w:rFonts w:ascii="Book Antiqua" w:eastAsia="Times New Roman" w:hAnsi="Book Antiqua"/>
          <w:b/>
          <w:lang w:eastAsia="en-US"/>
        </w:rPr>
        <w:tab/>
      </w:r>
      <w:r w:rsidRPr="005935A1">
        <w:rPr>
          <w:rFonts w:ascii="Book Antiqua" w:eastAsia="Times New Roman" w:hAnsi="Book Antiqua"/>
          <w:b/>
          <w:lang w:eastAsia="en-US"/>
        </w:rPr>
        <w:tab/>
      </w:r>
      <w:r w:rsidRPr="005935A1">
        <w:rPr>
          <w:rFonts w:ascii="Book Antiqua" w:eastAsia="Times New Roman" w:hAnsi="Book Antiqua"/>
          <w:b/>
          <w:lang w:eastAsia="en-US"/>
        </w:rPr>
        <w:tab/>
        <w:t xml:space="preserve">                                                                                                                           </w:t>
      </w:r>
    </w:p>
    <w:p w14:paraId="4BDE5C29" w14:textId="3450CBF5" w:rsidR="00EF6218" w:rsidRDefault="000B1DC1" w:rsidP="000B1DC1">
      <w:pPr>
        <w:ind w:left="-900" w:right="-851"/>
        <w:jc w:val="both"/>
        <w:rPr>
          <w:rFonts w:ascii="Book Antiqua" w:eastAsia="Times New Roman" w:hAnsi="Book Antiqua"/>
          <w:b/>
          <w:lang w:eastAsia="en-US"/>
        </w:rPr>
      </w:pPr>
      <w:r w:rsidRPr="005935A1">
        <w:rPr>
          <w:rFonts w:ascii="Book Antiqua" w:eastAsia="Times New Roman" w:hAnsi="Book Antiqua"/>
          <w:b/>
          <w:lang w:eastAsia="en-US"/>
        </w:rPr>
        <w:t xml:space="preserve">   </w:t>
      </w:r>
      <w:r w:rsidR="005935A1" w:rsidRPr="005935A1">
        <w:rPr>
          <w:rFonts w:ascii="Book Antiqua" w:eastAsia="Times New Roman" w:hAnsi="Book Antiqua"/>
          <w:b/>
          <w:lang w:eastAsia="en-US"/>
        </w:rPr>
        <w:t xml:space="preserve">                        </w:t>
      </w:r>
    </w:p>
    <w:p w14:paraId="092DA061" w14:textId="442F8665" w:rsidR="00912DCF" w:rsidRPr="005935A1" w:rsidRDefault="00912DCF" w:rsidP="000B1DC1">
      <w:pPr>
        <w:ind w:left="-900" w:right="-851"/>
        <w:jc w:val="both"/>
        <w:rPr>
          <w:rFonts w:ascii="Book Antiqua" w:eastAsia="Calibri" w:hAnsi="Book Antiqua"/>
          <w:szCs w:val="22"/>
          <w:lang w:eastAsia="en-US"/>
        </w:rPr>
      </w:pPr>
      <w:r>
        <w:rPr>
          <w:rFonts w:ascii="Book Antiqua" w:eastAsia="Calibri" w:hAnsi="Book Antiqua"/>
          <w:noProof/>
          <w:szCs w:val="22"/>
          <w:lang w:eastAsia="en-US"/>
        </w:rPr>
        <w:drawing>
          <wp:anchor distT="0" distB="0" distL="114300" distR="114300" simplePos="0" relativeHeight="251672576" behindDoc="0" locked="0" layoutInCell="1" allowOverlap="1" wp14:anchorId="22A5129F" wp14:editId="2ADF91CA">
            <wp:simplePos x="0" y="0"/>
            <wp:positionH relativeFrom="column">
              <wp:posOffset>1282700</wp:posOffset>
            </wp:positionH>
            <wp:positionV relativeFrom="paragraph">
              <wp:posOffset>3797935</wp:posOffset>
            </wp:positionV>
            <wp:extent cx="3549650" cy="2661920"/>
            <wp:effectExtent l="0" t="0" r="0" b="508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549650" cy="2661920"/>
                    </a:xfrm>
                    <a:prstGeom prst="rect">
                      <a:avLst/>
                    </a:prstGeom>
                  </pic:spPr>
                </pic:pic>
              </a:graphicData>
            </a:graphic>
            <wp14:sizeRelH relativeFrom="margin">
              <wp14:pctWidth>0</wp14:pctWidth>
            </wp14:sizeRelH>
            <wp14:sizeRelV relativeFrom="margin">
              <wp14:pctHeight>0</wp14:pctHeight>
            </wp14:sizeRelV>
          </wp:anchor>
        </w:drawing>
      </w:r>
      <w:r>
        <w:rPr>
          <w:rFonts w:ascii="Book Antiqua" w:eastAsia="Calibri" w:hAnsi="Book Antiqua"/>
          <w:noProof/>
          <w:szCs w:val="22"/>
          <w:lang w:eastAsia="en-US"/>
        </w:rPr>
        <w:drawing>
          <wp:anchor distT="0" distB="0" distL="114300" distR="114300" simplePos="0" relativeHeight="251670528" behindDoc="0" locked="0" layoutInCell="1" allowOverlap="1" wp14:anchorId="06C28019" wp14:editId="7E27711B">
            <wp:simplePos x="0" y="0"/>
            <wp:positionH relativeFrom="margin">
              <wp:posOffset>-196850</wp:posOffset>
            </wp:positionH>
            <wp:positionV relativeFrom="paragraph">
              <wp:posOffset>1237615</wp:posOffset>
            </wp:positionV>
            <wp:extent cx="3098165" cy="2324100"/>
            <wp:effectExtent l="0" t="0" r="6985"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098165" cy="2324100"/>
                    </a:xfrm>
                    <a:prstGeom prst="rect">
                      <a:avLst/>
                    </a:prstGeom>
                  </pic:spPr>
                </pic:pic>
              </a:graphicData>
            </a:graphic>
            <wp14:sizeRelH relativeFrom="margin">
              <wp14:pctWidth>0</wp14:pctWidth>
            </wp14:sizeRelH>
            <wp14:sizeRelV relativeFrom="margin">
              <wp14:pctHeight>0</wp14:pctHeight>
            </wp14:sizeRelV>
          </wp:anchor>
        </w:drawing>
      </w:r>
      <w:r>
        <w:rPr>
          <w:rFonts w:ascii="Book Antiqua" w:eastAsia="Calibri" w:hAnsi="Book Antiqua"/>
          <w:noProof/>
          <w:szCs w:val="22"/>
          <w:lang w:eastAsia="en-US"/>
        </w:rPr>
        <w:drawing>
          <wp:anchor distT="0" distB="0" distL="114300" distR="114300" simplePos="0" relativeHeight="251671552" behindDoc="0" locked="0" layoutInCell="1" allowOverlap="1" wp14:anchorId="2E1FB185" wp14:editId="6CC04DFF">
            <wp:simplePos x="0" y="0"/>
            <wp:positionH relativeFrom="margin">
              <wp:align>right</wp:align>
            </wp:positionH>
            <wp:positionV relativeFrom="paragraph">
              <wp:posOffset>1237615</wp:posOffset>
            </wp:positionV>
            <wp:extent cx="3091815" cy="2319020"/>
            <wp:effectExtent l="0" t="0" r="0" b="508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091815" cy="2319020"/>
                    </a:xfrm>
                    <a:prstGeom prst="rect">
                      <a:avLst/>
                    </a:prstGeom>
                  </pic:spPr>
                </pic:pic>
              </a:graphicData>
            </a:graphic>
            <wp14:sizeRelH relativeFrom="margin">
              <wp14:pctWidth>0</wp14:pctWidth>
            </wp14:sizeRelH>
            <wp14:sizeRelV relativeFrom="margin">
              <wp14:pctHeight>0</wp14:pctHeight>
            </wp14:sizeRelV>
          </wp:anchor>
        </w:drawing>
      </w:r>
    </w:p>
    <w:sectPr w:rsidR="00912DCF" w:rsidRPr="005935A1" w:rsidSect="00211BB6">
      <w:headerReference w:type="default" r:id="rId20"/>
      <w:footerReference w:type="default" r:id="rId21"/>
      <w:pgSz w:w="11906" w:h="16838"/>
      <w:pgMar w:top="1260" w:right="926" w:bottom="810" w:left="99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50B9FD" w14:textId="77777777" w:rsidR="00A27341" w:rsidRDefault="00A27341" w:rsidP="00217EE6">
      <w:r>
        <w:separator/>
      </w:r>
    </w:p>
  </w:endnote>
  <w:endnote w:type="continuationSeparator" w:id="0">
    <w:p w14:paraId="6EFC1807" w14:textId="77777777" w:rsidR="00A27341" w:rsidRDefault="00A27341" w:rsidP="00217E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250" w:type="pct"/>
      <w:jc w:val="right"/>
      <w:tblCellMar>
        <w:top w:w="115" w:type="dxa"/>
        <w:left w:w="115" w:type="dxa"/>
        <w:bottom w:w="115" w:type="dxa"/>
        <w:right w:w="115" w:type="dxa"/>
      </w:tblCellMar>
      <w:tblLook w:val="04A0" w:firstRow="1" w:lastRow="0" w:firstColumn="1" w:lastColumn="0" w:noHBand="0" w:noVBand="1"/>
    </w:tblPr>
    <w:tblGrid>
      <w:gridCol w:w="500"/>
    </w:tblGrid>
    <w:tr w:rsidR="00246534" w14:paraId="0EA138D6" w14:textId="77777777" w:rsidTr="00246534">
      <w:trPr>
        <w:jc w:val="right"/>
      </w:trPr>
      <w:tc>
        <w:tcPr>
          <w:tcW w:w="5000" w:type="pct"/>
          <w:shd w:val="clear" w:color="auto" w:fill="C0504D" w:themeFill="accent2"/>
          <w:vAlign w:val="center"/>
        </w:tcPr>
        <w:p w14:paraId="342F1E11" w14:textId="77777777" w:rsidR="00246534" w:rsidRDefault="00246534">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sidR="006E36F9">
            <w:rPr>
              <w:noProof/>
              <w:color w:val="FFFFFF" w:themeColor="background1"/>
            </w:rPr>
            <w:t>3</w:t>
          </w:r>
          <w:r>
            <w:rPr>
              <w:noProof/>
              <w:color w:val="FFFFFF" w:themeColor="background1"/>
            </w:rPr>
            <w:fldChar w:fldCharType="end"/>
          </w:r>
        </w:p>
      </w:tc>
    </w:tr>
  </w:tbl>
  <w:p w14:paraId="5A0E283B" w14:textId="77777777" w:rsidR="007817CA" w:rsidRDefault="007817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5F9D35" w14:textId="77777777" w:rsidR="00A27341" w:rsidRDefault="00A27341" w:rsidP="00217EE6">
      <w:r>
        <w:separator/>
      </w:r>
    </w:p>
  </w:footnote>
  <w:footnote w:type="continuationSeparator" w:id="0">
    <w:p w14:paraId="36653245" w14:textId="77777777" w:rsidR="00A27341" w:rsidRDefault="00A27341" w:rsidP="00217E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3E197" w14:textId="77777777" w:rsidR="007817CA" w:rsidRDefault="007817CA">
    <w:pPr>
      <w:pStyle w:val="Header"/>
    </w:pPr>
    <w:r w:rsidRPr="00211BB6">
      <w:rPr>
        <w:noProof/>
        <w:color w:val="548DD4" w:themeColor="text2" w:themeTint="99"/>
      </w:rPr>
      <mc:AlternateContent>
        <mc:Choice Requires="wps">
          <w:drawing>
            <wp:anchor distT="0" distB="0" distL="114300" distR="114300" simplePos="0" relativeHeight="251660288" behindDoc="0" locked="0" layoutInCell="0" allowOverlap="1" wp14:anchorId="39419B80" wp14:editId="24F75CA9">
              <wp:simplePos x="0" y="0"/>
              <wp:positionH relativeFrom="margin">
                <wp:align>left</wp:align>
              </wp:positionH>
              <wp:positionV relativeFrom="topMargin">
                <wp:align>center</wp:align>
              </wp:positionV>
              <wp:extent cx="5943600" cy="170815"/>
              <wp:effectExtent l="0" t="0" r="0" b="1905"/>
              <wp:wrapNone/>
              <wp:docPr id="218" name="Text Box 2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70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sdt>
                          <w:sdtPr>
                            <w:alias w:val="Title"/>
                            <w:id w:val="78679243"/>
                            <w:dataBinding w:prefixMappings="xmlns:ns0='http://schemas.openxmlformats.org/package/2006/metadata/core-properties' xmlns:ns1='http://purl.org/dc/elements/1.1/'" w:xpath="/ns0:coreProperties[1]/ns1:title[1]" w:storeItemID="{6C3C8BC8-F283-45AE-878A-BAB7291924A1}"/>
                            <w:text/>
                          </w:sdtPr>
                          <w:sdtEndPr/>
                          <w:sdtContent>
                            <w:p w14:paraId="08B010BE" w14:textId="77777777" w:rsidR="007817CA" w:rsidRDefault="007817CA">
                              <w:r>
                                <w:t>KOMUNA E RAHOVECIT -  Procesverbal i Dëgjimeve Buxhetore</w:t>
                              </w:r>
                            </w:p>
                          </w:sdtContent>
                        </w:sdt>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w14:anchorId="39419B80" id="_x0000_t202" coordsize="21600,21600" o:spt="202" path="m,l,21600r21600,l21600,xe">
              <v:stroke joinstyle="miter"/>
              <v:path gradientshapeok="t" o:connecttype="rect"/>
            </v:shapetype>
            <v:shape id="Text Box 218" o:spid="_x0000_s1030" type="#_x0000_t202" style="position:absolute;margin-left:0;margin-top:0;width:468pt;height:13.45pt;z-index:251660288;visibility:visible;mso-wrap-style:square;mso-width-percent:1000;mso-height-percent:0;mso-wrap-distance-left:9pt;mso-wrap-distance-top:0;mso-wrap-distance-right:9pt;mso-wrap-distance-bottom:0;mso-position-horizontal:left;mso-position-horizontal-relative:margin;mso-position-vertical:center;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" o:allowincell="f" filled="f" stroked="f">
              <v:textbox style="mso-fit-shape-to-text:t" inset=",0,,0">
                <w:txbxContent>
                  <w:sdt>
                    <w:sdtPr>
                      <w:alias w:val="Title"/>
                      <w:id w:val="78679243"/>
                      <w:dataBinding w:prefixMappings="xmlns:ns0='http://schemas.openxmlformats.org/package/2006/metadata/core-properties' xmlns:ns1='http://purl.org/dc/elements/1.1/'" w:xpath="/ns0:coreProperties[1]/ns1:title[1]" w:storeItemID="{6C3C8BC8-F283-45AE-878A-BAB7291924A1}"/>
                      <w:text/>
                    </w:sdtPr>
                    <w:sdtEndPr/>
                    <w:sdtContent>
                      <w:p w14:paraId="08B010BE" w14:textId="77777777" w:rsidR="007817CA" w:rsidRDefault="007817CA">
                        <w:r>
                          <w:t>KOMUNA E RAHOVECIT -  Procesverbal i Dëgjimeve Buxhetore</w:t>
                        </w:r>
                      </w:p>
                    </w:sdtContent>
                  </w:sdt>
                </w:txbxContent>
              </v:textbox>
              <w10:wrap anchorx="margin" anchory="margin"/>
            </v:shape>
          </w:pict>
        </mc:Fallback>
      </mc:AlternateContent>
    </w:r>
    <w:r w:rsidRPr="00211BB6">
      <w:rPr>
        <w:noProof/>
        <w:color w:val="548DD4" w:themeColor="text2" w:themeTint="99"/>
      </w:rPr>
      <mc:AlternateContent>
        <mc:Choice Requires="wps">
          <w:drawing>
            <wp:anchor distT="0" distB="0" distL="114300" distR="114300" simplePos="0" relativeHeight="251659264" behindDoc="0" locked="0" layoutInCell="0" allowOverlap="1" wp14:anchorId="40AA8D18" wp14:editId="69F3B96B">
              <wp:simplePos x="0" y="0"/>
              <wp:positionH relativeFrom="page">
                <wp:align>left</wp:align>
              </wp:positionH>
              <wp:positionV relativeFrom="topMargin">
                <wp:align>center</wp:align>
              </wp:positionV>
              <wp:extent cx="914400" cy="170815"/>
              <wp:effectExtent l="0" t="0" r="0" b="635"/>
              <wp:wrapNone/>
              <wp:docPr id="219" name="Text Box 2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70815"/>
                      </a:xfrm>
                      <a:prstGeom prst="rect">
                        <a:avLst/>
                      </a:prstGeom>
                      <a:solidFill>
                        <a:schemeClr val="accent6">
                          <a:lumMod val="60000"/>
                          <a:lumOff val="40000"/>
                        </a:schemeClr>
                      </a:solidFill>
                      <a:ln>
                        <a:noFill/>
                      </a:ln>
                    </wps:spPr>
                    <wps:txbx>
                      <w:txbxContent>
                        <w:p w14:paraId="51C6A1E6" w14:textId="77777777" w:rsidR="007817CA" w:rsidRDefault="007817CA">
                          <w:pPr>
                            <w:jc w:val="right"/>
                            <w:rPr>
                              <w:color w:val="FFFFFF" w:themeColor="background1"/>
                            </w:rPr>
                          </w:pPr>
                        </w:p>
                      </w:txbxContent>
                    </wps:txbx>
                    <wps:bodyPr rot="0" vert="horz" wrap="square" lIns="91440" tIns="0" rIns="91440" bIns="0" anchor="ctr" anchorCtr="0" upright="1">
                      <a:spAutoFit/>
                    </wps:bodyPr>
                  </wps:wsp>
                </a:graphicData>
              </a:graphic>
              <wp14:sizeRelH relativeFrom="leftMargin">
                <wp14:pctWidth>100000</wp14:pctWidth>
              </wp14:sizeRelH>
              <wp14:sizeRelV relativeFrom="page">
                <wp14:pctHeight>0</wp14:pctHeight>
              </wp14:sizeRelV>
            </wp:anchor>
          </w:drawing>
        </mc:Choice>
        <mc:Fallback>
          <w:pict>
            <v:shape w14:anchorId="40AA8D18" id="Text Box 219" o:spid="_x0000_s1031" type="#_x0000_t202" style="position:absolute;margin-left:0;margin-top:0;width:1in;height:13.45pt;z-index:251659264;visibility:visible;mso-wrap-style:square;mso-width-percent:1000;mso-height-percent:0;mso-wrap-distance-left:9pt;mso-wrap-distance-top:0;mso-wrap-distance-right:9pt;mso-wrap-distance-bottom:0;mso-position-horizontal:left;mso-position-horizontal-relative:page;mso-position-vertical:center;mso-position-vertical-relative:top-margin-area;mso-width-percent:1000;mso-height-percent:0;mso-width-relative:lef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" o:allowincell="f" fillcolor="#fabf8f [1945]" stroked="f">
              <v:textbox style="mso-fit-shape-to-text:t" inset=",0,,0">
                <w:txbxContent>
                  <w:p w14:paraId="51C6A1E6" w14:textId="77777777" w:rsidR="007817CA" w:rsidRDefault="007817CA">
                    <w:pPr>
                      <w:jc w:val="right"/>
                      <w:rPr>
                        <w:color w:val="FFFFFF" w:themeColor="background1"/>
                      </w:rPr>
                    </w:pP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70119"/>
    <w:multiLevelType w:val="hybridMultilevel"/>
    <w:tmpl w:val="BACA61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A94A97"/>
    <w:multiLevelType w:val="hybridMultilevel"/>
    <w:tmpl w:val="7630A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BF626D"/>
    <w:multiLevelType w:val="hybridMultilevel"/>
    <w:tmpl w:val="588EA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E0282C"/>
    <w:multiLevelType w:val="hybridMultilevel"/>
    <w:tmpl w:val="920E8DFE"/>
    <w:lvl w:ilvl="0" w:tplc="FEBC394C">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 w15:restartNumberingAfterBreak="0">
    <w:nsid w:val="10CD4DC2"/>
    <w:multiLevelType w:val="hybridMultilevel"/>
    <w:tmpl w:val="965CE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215474"/>
    <w:multiLevelType w:val="hybridMultilevel"/>
    <w:tmpl w:val="4176B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1E1185B"/>
    <w:multiLevelType w:val="hybridMultilevel"/>
    <w:tmpl w:val="1B1C42AA"/>
    <w:lvl w:ilvl="0" w:tplc="041C0001">
      <w:start w:val="1"/>
      <w:numFmt w:val="bullet"/>
      <w:lvlText w:val=""/>
      <w:lvlJc w:val="left"/>
      <w:pPr>
        <w:ind w:left="1440" w:hanging="360"/>
      </w:pPr>
      <w:rPr>
        <w:rFonts w:ascii="Symbol" w:hAnsi="Symbol" w:hint="default"/>
      </w:rPr>
    </w:lvl>
    <w:lvl w:ilvl="1" w:tplc="041C0003" w:tentative="1">
      <w:start w:val="1"/>
      <w:numFmt w:val="bullet"/>
      <w:lvlText w:val="o"/>
      <w:lvlJc w:val="left"/>
      <w:pPr>
        <w:ind w:left="2160" w:hanging="360"/>
      </w:pPr>
      <w:rPr>
        <w:rFonts w:ascii="Courier New" w:hAnsi="Courier New" w:cs="Courier New" w:hint="default"/>
      </w:rPr>
    </w:lvl>
    <w:lvl w:ilvl="2" w:tplc="041C0005" w:tentative="1">
      <w:start w:val="1"/>
      <w:numFmt w:val="bullet"/>
      <w:lvlText w:val=""/>
      <w:lvlJc w:val="left"/>
      <w:pPr>
        <w:ind w:left="2880" w:hanging="360"/>
      </w:pPr>
      <w:rPr>
        <w:rFonts w:ascii="Wingdings" w:hAnsi="Wingdings" w:hint="default"/>
      </w:rPr>
    </w:lvl>
    <w:lvl w:ilvl="3" w:tplc="041C0001" w:tentative="1">
      <w:start w:val="1"/>
      <w:numFmt w:val="bullet"/>
      <w:lvlText w:val=""/>
      <w:lvlJc w:val="left"/>
      <w:pPr>
        <w:ind w:left="3600" w:hanging="360"/>
      </w:pPr>
      <w:rPr>
        <w:rFonts w:ascii="Symbol" w:hAnsi="Symbol" w:hint="default"/>
      </w:rPr>
    </w:lvl>
    <w:lvl w:ilvl="4" w:tplc="041C0003" w:tentative="1">
      <w:start w:val="1"/>
      <w:numFmt w:val="bullet"/>
      <w:lvlText w:val="o"/>
      <w:lvlJc w:val="left"/>
      <w:pPr>
        <w:ind w:left="4320" w:hanging="360"/>
      </w:pPr>
      <w:rPr>
        <w:rFonts w:ascii="Courier New" w:hAnsi="Courier New" w:cs="Courier New" w:hint="default"/>
      </w:rPr>
    </w:lvl>
    <w:lvl w:ilvl="5" w:tplc="041C0005" w:tentative="1">
      <w:start w:val="1"/>
      <w:numFmt w:val="bullet"/>
      <w:lvlText w:val=""/>
      <w:lvlJc w:val="left"/>
      <w:pPr>
        <w:ind w:left="5040" w:hanging="360"/>
      </w:pPr>
      <w:rPr>
        <w:rFonts w:ascii="Wingdings" w:hAnsi="Wingdings" w:hint="default"/>
      </w:rPr>
    </w:lvl>
    <w:lvl w:ilvl="6" w:tplc="041C0001" w:tentative="1">
      <w:start w:val="1"/>
      <w:numFmt w:val="bullet"/>
      <w:lvlText w:val=""/>
      <w:lvlJc w:val="left"/>
      <w:pPr>
        <w:ind w:left="5760" w:hanging="360"/>
      </w:pPr>
      <w:rPr>
        <w:rFonts w:ascii="Symbol" w:hAnsi="Symbol" w:hint="default"/>
      </w:rPr>
    </w:lvl>
    <w:lvl w:ilvl="7" w:tplc="041C0003" w:tentative="1">
      <w:start w:val="1"/>
      <w:numFmt w:val="bullet"/>
      <w:lvlText w:val="o"/>
      <w:lvlJc w:val="left"/>
      <w:pPr>
        <w:ind w:left="6480" w:hanging="360"/>
      </w:pPr>
      <w:rPr>
        <w:rFonts w:ascii="Courier New" w:hAnsi="Courier New" w:cs="Courier New" w:hint="default"/>
      </w:rPr>
    </w:lvl>
    <w:lvl w:ilvl="8" w:tplc="041C0005" w:tentative="1">
      <w:start w:val="1"/>
      <w:numFmt w:val="bullet"/>
      <w:lvlText w:val=""/>
      <w:lvlJc w:val="left"/>
      <w:pPr>
        <w:ind w:left="7200" w:hanging="360"/>
      </w:pPr>
      <w:rPr>
        <w:rFonts w:ascii="Wingdings" w:hAnsi="Wingdings" w:hint="default"/>
      </w:rPr>
    </w:lvl>
  </w:abstractNum>
  <w:abstractNum w:abstractNumId="7" w15:restartNumberingAfterBreak="0">
    <w:nsid w:val="16101F9C"/>
    <w:multiLevelType w:val="hybridMultilevel"/>
    <w:tmpl w:val="DB328540"/>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8" w15:restartNumberingAfterBreak="0">
    <w:nsid w:val="16D512E2"/>
    <w:multiLevelType w:val="hybridMultilevel"/>
    <w:tmpl w:val="47EEC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C5D64F3"/>
    <w:multiLevelType w:val="hybridMultilevel"/>
    <w:tmpl w:val="26B207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3E0807"/>
    <w:multiLevelType w:val="hybridMultilevel"/>
    <w:tmpl w:val="5DB67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6E0139"/>
    <w:multiLevelType w:val="hybridMultilevel"/>
    <w:tmpl w:val="06460E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D26F1D"/>
    <w:multiLevelType w:val="hybridMultilevel"/>
    <w:tmpl w:val="0FC0A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DC47F68"/>
    <w:multiLevelType w:val="hybridMultilevel"/>
    <w:tmpl w:val="2A623A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E576AFE"/>
    <w:multiLevelType w:val="hybridMultilevel"/>
    <w:tmpl w:val="9B0CA2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E24120"/>
    <w:multiLevelType w:val="hybridMultilevel"/>
    <w:tmpl w:val="7468317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6" w15:restartNumberingAfterBreak="0">
    <w:nsid w:val="359A19FD"/>
    <w:multiLevelType w:val="hybridMultilevel"/>
    <w:tmpl w:val="78060B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81707A8"/>
    <w:multiLevelType w:val="hybridMultilevel"/>
    <w:tmpl w:val="5BB6BA12"/>
    <w:lvl w:ilvl="0" w:tplc="041C000F">
      <w:start w:val="1"/>
      <w:numFmt w:val="decimal"/>
      <w:lvlText w:val="%1."/>
      <w:lvlJc w:val="left"/>
      <w:pPr>
        <w:ind w:left="720" w:hanging="360"/>
      </w:pPr>
      <w:rPr>
        <w:rFonts w:hint="default"/>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18" w15:restartNumberingAfterBreak="0">
    <w:nsid w:val="38707107"/>
    <w:multiLevelType w:val="hybridMultilevel"/>
    <w:tmpl w:val="B56A2F86"/>
    <w:lvl w:ilvl="0" w:tplc="525AA8EA">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9454FB6"/>
    <w:multiLevelType w:val="multilevel"/>
    <w:tmpl w:val="788ADD4C"/>
    <w:lvl w:ilvl="0">
      <w:start w:val="1"/>
      <w:numFmt w:val="decimal"/>
      <w:lvlText w:val="%1."/>
      <w:lvlJc w:val="left"/>
      <w:pPr>
        <w:tabs>
          <w:tab w:val="num" w:pos="720"/>
        </w:tabs>
        <w:ind w:left="720" w:hanging="360"/>
      </w:pPr>
      <w:rPr>
        <w:rFonts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D871536"/>
    <w:multiLevelType w:val="hybridMultilevel"/>
    <w:tmpl w:val="F02A22D0"/>
    <w:lvl w:ilvl="0" w:tplc="E8548DC0">
      <w:start w:val="1"/>
      <w:numFmt w:val="bullet"/>
      <w:lvlText w:val=""/>
      <w:lvlJc w:val="left"/>
      <w:pPr>
        <w:tabs>
          <w:tab w:val="num" w:pos="720"/>
        </w:tabs>
        <w:ind w:left="720" w:hanging="360"/>
      </w:pPr>
      <w:rPr>
        <w:rFonts w:ascii="Wingdings 3" w:hAnsi="Wingdings 3" w:hint="default"/>
      </w:rPr>
    </w:lvl>
    <w:lvl w:ilvl="1" w:tplc="9E26B294" w:tentative="1">
      <w:start w:val="1"/>
      <w:numFmt w:val="bullet"/>
      <w:lvlText w:val=""/>
      <w:lvlJc w:val="left"/>
      <w:pPr>
        <w:tabs>
          <w:tab w:val="num" w:pos="1440"/>
        </w:tabs>
        <w:ind w:left="1440" w:hanging="360"/>
      </w:pPr>
      <w:rPr>
        <w:rFonts w:ascii="Wingdings 3" w:hAnsi="Wingdings 3" w:hint="default"/>
      </w:rPr>
    </w:lvl>
    <w:lvl w:ilvl="2" w:tplc="51A0ECD8" w:tentative="1">
      <w:start w:val="1"/>
      <w:numFmt w:val="bullet"/>
      <w:lvlText w:val=""/>
      <w:lvlJc w:val="left"/>
      <w:pPr>
        <w:tabs>
          <w:tab w:val="num" w:pos="2160"/>
        </w:tabs>
        <w:ind w:left="2160" w:hanging="360"/>
      </w:pPr>
      <w:rPr>
        <w:rFonts w:ascii="Wingdings 3" w:hAnsi="Wingdings 3" w:hint="default"/>
      </w:rPr>
    </w:lvl>
    <w:lvl w:ilvl="3" w:tplc="C4BE437E" w:tentative="1">
      <w:start w:val="1"/>
      <w:numFmt w:val="bullet"/>
      <w:lvlText w:val=""/>
      <w:lvlJc w:val="left"/>
      <w:pPr>
        <w:tabs>
          <w:tab w:val="num" w:pos="2880"/>
        </w:tabs>
        <w:ind w:left="2880" w:hanging="360"/>
      </w:pPr>
      <w:rPr>
        <w:rFonts w:ascii="Wingdings 3" w:hAnsi="Wingdings 3" w:hint="default"/>
      </w:rPr>
    </w:lvl>
    <w:lvl w:ilvl="4" w:tplc="B386BE6E" w:tentative="1">
      <w:start w:val="1"/>
      <w:numFmt w:val="bullet"/>
      <w:lvlText w:val=""/>
      <w:lvlJc w:val="left"/>
      <w:pPr>
        <w:tabs>
          <w:tab w:val="num" w:pos="3600"/>
        </w:tabs>
        <w:ind w:left="3600" w:hanging="360"/>
      </w:pPr>
      <w:rPr>
        <w:rFonts w:ascii="Wingdings 3" w:hAnsi="Wingdings 3" w:hint="default"/>
      </w:rPr>
    </w:lvl>
    <w:lvl w:ilvl="5" w:tplc="02B2D79A" w:tentative="1">
      <w:start w:val="1"/>
      <w:numFmt w:val="bullet"/>
      <w:lvlText w:val=""/>
      <w:lvlJc w:val="left"/>
      <w:pPr>
        <w:tabs>
          <w:tab w:val="num" w:pos="4320"/>
        </w:tabs>
        <w:ind w:left="4320" w:hanging="360"/>
      </w:pPr>
      <w:rPr>
        <w:rFonts w:ascii="Wingdings 3" w:hAnsi="Wingdings 3" w:hint="default"/>
      </w:rPr>
    </w:lvl>
    <w:lvl w:ilvl="6" w:tplc="E9D64572" w:tentative="1">
      <w:start w:val="1"/>
      <w:numFmt w:val="bullet"/>
      <w:lvlText w:val=""/>
      <w:lvlJc w:val="left"/>
      <w:pPr>
        <w:tabs>
          <w:tab w:val="num" w:pos="5040"/>
        </w:tabs>
        <w:ind w:left="5040" w:hanging="360"/>
      </w:pPr>
      <w:rPr>
        <w:rFonts w:ascii="Wingdings 3" w:hAnsi="Wingdings 3" w:hint="default"/>
      </w:rPr>
    </w:lvl>
    <w:lvl w:ilvl="7" w:tplc="8682919E" w:tentative="1">
      <w:start w:val="1"/>
      <w:numFmt w:val="bullet"/>
      <w:lvlText w:val=""/>
      <w:lvlJc w:val="left"/>
      <w:pPr>
        <w:tabs>
          <w:tab w:val="num" w:pos="5760"/>
        </w:tabs>
        <w:ind w:left="5760" w:hanging="360"/>
      </w:pPr>
      <w:rPr>
        <w:rFonts w:ascii="Wingdings 3" w:hAnsi="Wingdings 3" w:hint="default"/>
      </w:rPr>
    </w:lvl>
    <w:lvl w:ilvl="8" w:tplc="F0E66A9C" w:tentative="1">
      <w:start w:val="1"/>
      <w:numFmt w:val="bullet"/>
      <w:lvlText w:val=""/>
      <w:lvlJc w:val="left"/>
      <w:pPr>
        <w:tabs>
          <w:tab w:val="num" w:pos="6480"/>
        </w:tabs>
        <w:ind w:left="6480" w:hanging="360"/>
      </w:pPr>
      <w:rPr>
        <w:rFonts w:ascii="Wingdings 3" w:hAnsi="Wingdings 3" w:hint="default"/>
      </w:rPr>
    </w:lvl>
  </w:abstractNum>
  <w:abstractNum w:abstractNumId="21" w15:restartNumberingAfterBreak="0">
    <w:nsid w:val="420A320A"/>
    <w:multiLevelType w:val="hybridMultilevel"/>
    <w:tmpl w:val="D046CC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6E588E"/>
    <w:multiLevelType w:val="hybridMultilevel"/>
    <w:tmpl w:val="02B41D7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4646272A"/>
    <w:multiLevelType w:val="hybridMultilevel"/>
    <w:tmpl w:val="410E14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8FE7F44"/>
    <w:multiLevelType w:val="hybridMultilevel"/>
    <w:tmpl w:val="2EFCE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A2A65D0"/>
    <w:multiLevelType w:val="hybridMultilevel"/>
    <w:tmpl w:val="399A4B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C1A4BFB"/>
    <w:multiLevelType w:val="hybridMultilevel"/>
    <w:tmpl w:val="1366944A"/>
    <w:lvl w:ilvl="0" w:tplc="0E260AA0">
      <w:start w:val="1"/>
      <w:numFmt w:val="decimal"/>
      <w:lvlText w:val="%1."/>
      <w:lvlJc w:val="left"/>
      <w:pPr>
        <w:ind w:left="720" w:hanging="360"/>
      </w:pPr>
      <w:rPr>
        <w:rFonts w:hint="default"/>
        <w:b/>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27" w15:restartNumberingAfterBreak="0">
    <w:nsid w:val="4D8F1A6F"/>
    <w:multiLevelType w:val="hybridMultilevel"/>
    <w:tmpl w:val="A6989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5B53765"/>
    <w:multiLevelType w:val="hybridMultilevel"/>
    <w:tmpl w:val="D48A5F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8FF0749"/>
    <w:multiLevelType w:val="hybridMultilevel"/>
    <w:tmpl w:val="7B7CA0E8"/>
    <w:lvl w:ilvl="0" w:tplc="525AA8EA">
      <w:start w:val="1"/>
      <w:numFmt w:val="bullet"/>
      <w:lvlText w:val=""/>
      <w:lvlJc w:val="righ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59502CBE"/>
    <w:multiLevelType w:val="hybridMultilevel"/>
    <w:tmpl w:val="40AC8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BE353CF"/>
    <w:multiLevelType w:val="hybridMultilevel"/>
    <w:tmpl w:val="F32A50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E9C43CB"/>
    <w:multiLevelType w:val="hybridMultilevel"/>
    <w:tmpl w:val="200CE3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F341924"/>
    <w:multiLevelType w:val="hybridMultilevel"/>
    <w:tmpl w:val="71A41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106840"/>
    <w:multiLevelType w:val="hybridMultilevel"/>
    <w:tmpl w:val="F8186E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D3A1BF4"/>
    <w:multiLevelType w:val="hybridMultilevel"/>
    <w:tmpl w:val="23B2DE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F7073F2"/>
    <w:multiLevelType w:val="hybridMultilevel"/>
    <w:tmpl w:val="DB4EC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06F2468"/>
    <w:multiLevelType w:val="hybridMultilevel"/>
    <w:tmpl w:val="E61A166E"/>
    <w:lvl w:ilvl="0" w:tplc="9760CB1E">
      <w:start w:val="1"/>
      <w:numFmt w:val="decimal"/>
      <w:lvlText w:val="%1."/>
      <w:lvlJc w:val="left"/>
      <w:pPr>
        <w:ind w:left="720" w:hanging="360"/>
      </w:pPr>
      <w:rPr>
        <w:rFonts w:hint="default"/>
        <w:b/>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38" w15:restartNumberingAfterBreak="0">
    <w:nsid w:val="720215D0"/>
    <w:multiLevelType w:val="hybridMultilevel"/>
    <w:tmpl w:val="E4729A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2057A5A"/>
    <w:multiLevelType w:val="hybridMultilevel"/>
    <w:tmpl w:val="664E2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390221F"/>
    <w:multiLevelType w:val="hybridMultilevel"/>
    <w:tmpl w:val="8B166F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81E5789"/>
    <w:multiLevelType w:val="hybridMultilevel"/>
    <w:tmpl w:val="87B6E1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8C14F52"/>
    <w:multiLevelType w:val="hybridMultilevel"/>
    <w:tmpl w:val="7C4E6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DAB6066"/>
    <w:multiLevelType w:val="hybridMultilevel"/>
    <w:tmpl w:val="09204B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3"/>
  </w:num>
  <w:num w:numId="2">
    <w:abstractNumId w:val="8"/>
  </w:num>
  <w:num w:numId="3">
    <w:abstractNumId w:val="6"/>
  </w:num>
  <w:num w:numId="4">
    <w:abstractNumId w:val="25"/>
  </w:num>
  <w:num w:numId="5">
    <w:abstractNumId w:val="12"/>
  </w:num>
  <w:num w:numId="6">
    <w:abstractNumId w:val="24"/>
  </w:num>
  <w:num w:numId="7">
    <w:abstractNumId w:val="39"/>
  </w:num>
  <w:num w:numId="8">
    <w:abstractNumId w:val="31"/>
  </w:num>
  <w:num w:numId="9">
    <w:abstractNumId w:val="38"/>
  </w:num>
  <w:num w:numId="10">
    <w:abstractNumId w:val="23"/>
  </w:num>
  <w:num w:numId="11">
    <w:abstractNumId w:val="30"/>
  </w:num>
  <w:num w:numId="12">
    <w:abstractNumId w:val="41"/>
  </w:num>
  <w:num w:numId="13">
    <w:abstractNumId w:val="21"/>
  </w:num>
  <w:num w:numId="14">
    <w:abstractNumId w:val="2"/>
  </w:num>
  <w:num w:numId="15">
    <w:abstractNumId w:val="22"/>
  </w:num>
  <w:num w:numId="16">
    <w:abstractNumId w:val="36"/>
  </w:num>
  <w:num w:numId="17">
    <w:abstractNumId w:val="0"/>
  </w:num>
  <w:num w:numId="18">
    <w:abstractNumId w:val="5"/>
  </w:num>
  <w:num w:numId="19">
    <w:abstractNumId w:val="14"/>
  </w:num>
  <w:num w:numId="20">
    <w:abstractNumId w:val="28"/>
  </w:num>
  <w:num w:numId="21">
    <w:abstractNumId w:val="35"/>
  </w:num>
  <w:num w:numId="22">
    <w:abstractNumId w:val="4"/>
  </w:num>
  <w:num w:numId="23">
    <w:abstractNumId w:val="40"/>
  </w:num>
  <w:num w:numId="24">
    <w:abstractNumId w:val="42"/>
  </w:num>
  <w:num w:numId="25">
    <w:abstractNumId w:val="27"/>
  </w:num>
  <w:num w:numId="26">
    <w:abstractNumId w:val="10"/>
  </w:num>
  <w:num w:numId="27">
    <w:abstractNumId w:val="11"/>
  </w:num>
  <w:num w:numId="28">
    <w:abstractNumId w:val="34"/>
  </w:num>
  <w:num w:numId="29">
    <w:abstractNumId w:val="13"/>
  </w:num>
  <w:num w:numId="30">
    <w:abstractNumId w:val="16"/>
  </w:num>
  <w:num w:numId="31">
    <w:abstractNumId w:val="32"/>
  </w:num>
  <w:num w:numId="32">
    <w:abstractNumId w:val="9"/>
  </w:num>
  <w:num w:numId="33">
    <w:abstractNumId w:val="18"/>
  </w:num>
  <w:num w:numId="34">
    <w:abstractNumId w:val="29"/>
  </w:num>
  <w:num w:numId="35">
    <w:abstractNumId w:val="7"/>
  </w:num>
  <w:num w:numId="36">
    <w:abstractNumId w:val="20"/>
  </w:num>
  <w:num w:numId="37">
    <w:abstractNumId w:val="17"/>
  </w:num>
  <w:num w:numId="38">
    <w:abstractNumId w:val="37"/>
  </w:num>
  <w:num w:numId="39">
    <w:abstractNumId w:val="26"/>
  </w:num>
  <w:num w:numId="40">
    <w:abstractNumId w:val="1"/>
  </w:num>
  <w:num w:numId="41">
    <w:abstractNumId w:val="43"/>
  </w:num>
  <w:num w:numId="42">
    <w:abstractNumId w:val="3"/>
  </w:num>
  <w:num w:numId="43">
    <w:abstractNumId w:val="15"/>
  </w:num>
  <w:num w:numId="44">
    <w:abstractNumId w:val="19"/>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3F88"/>
    <w:rsid w:val="0000034D"/>
    <w:rsid w:val="00005CB1"/>
    <w:rsid w:val="00006AA0"/>
    <w:rsid w:val="00014E54"/>
    <w:rsid w:val="00015BBF"/>
    <w:rsid w:val="000164C8"/>
    <w:rsid w:val="000203BF"/>
    <w:rsid w:val="000210E2"/>
    <w:rsid w:val="00024DC4"/>
    <w:rsid w:val="00025F5B"/>
    <w:rsid w:val="00027A13"/>
    <w:rsid w:val="00027A64"/>
    <w:rsid w:val="00027AB7"/>
    <w:rsid w:val="000301BC"/>
    <w:rsid w:val="00030607"/>
    <w:rsid w:val="000308D6"/>
    <w:rsid w:val="00031497"/>
    <w:rsid w:val="00031AB5"/>
    <w:rsid w:val="00032630"/>
    <w:rsid w:val="00035B75"/>
    <w:rsid w:val="00036A57"/>
    <w:rsid w:val="000400B0"/>
    <w:rsid w:val="00041502"/>
    <w:rsid w:val="00041871"/>
    <w:rsid w:val="00043635"/>
    <w:rsid w:val="00045603"/>
    <w:rsid w:val="0004568F"/>
    <w:rsid w:val="000465EB"/>
    <w:rsid w:val="000528EA"/>
    <w:rsid w:val="000535FD"/>
    <w:rsid w:val="00053753"/>
    <w:rsid w:val="00054160"/>
    <w:rsid w:val="00054868"/>
    <w:rsid w:val="00055138"/>
    <w:rsid w:val="00055642"/>
    <w:rsid w:val="00057D21"/>
    <w:rsid w:val="00061DDC"/>
    <w:rsid w:val="00063611"/>
    <w:rsid w:val="00066E19"/>
    <w:rsid w:val="000701AA"/>
    <w:rsid w:val="00073C8E"/>
    <w:rsid w:val="000761C7"/>
    <w:rsid w:val="000771F2"/>
    <w:rsid w:val="000818D0"/>
    <w:rsid w:val="000847D1"/>
    <w:rsid w:val="0008579B"/>
    <w:rsid w:val="0008695B"/>
    <w:rsid w:val="00086FB4"/>
    <w:rsid w:val="00087BF1"/>
    <w:rsid w:val="000906DD"/>
    <w:rsid w:val="00094702"/>
    <w:rsid w:val="00094C15"/>
    <w:rsid w:val="00095723"/>
    <w:rsid w:val="00096346"/>
    <w:rsid w:val="00097967"/>
    <w:rsid w:val="000A2E3B"/>
    <w:rsid w:val="000A3653"/>
    <w:rsid w:val="000A5BAB"/>
    <w:rsid w:val="000A6D45"/>
    <w:rsid w:val="000A7696"/>
    <w:rsid w:val="000A769E"/>
    <w:rsid w:val="000B1DC1"/>
    <w:rsid w:val="000B2017"/>
    <w:rsid w:val="000B23D6"/>
    <w:rsid w:val="000B3E69"/>
    <w:rsid w:val="000B6DE1"/>
    <w:rsid w:val="000B7B95"/>
    <w:rsid w:val="000C127C"/>
    <w:rsid w:val="000C1B5F"/>
    <w:rsid w:val="000C3093"/>
    <w:rsid w:val="000C4554"/>
    <w:rsid w:val="000C5627"/>
    <w:rsid w:val="000C6DEC"/>
    <w:rsid w:val="000D050E"/>
    <w:rsid w:val="000D1A11"/>
    <w:rsid w:val="000D2507"/>
    <w:rsid w:val="000D34E1"/>
    <w:rsid w:val="000D438E"/>
    <w:rsid w:val="000D49F8"/>
    <w:rsid w:val="000D5765"/>
    <w:rsid w:val="000E3733"/>
    <w:rsid w:val="000E4BDA"/>
    <w:rsid w:val="000E6911"/>
    <w:rsid w:val="000E73B8"/>
    <w:rsid w:val="000E78F0"/>
    <w:rsid w:val="000E7E26"/>
    <w:rsid w:val="000F0491"/>
    <w:rsid w:val="000F2A9A"/>
    <w:rsid w:val="000F405A"/>
    <w:rsid w:val="000F5E53"/>
    <w:rsid w:val="000F643D"/>
    <w:rsid w:val="000F74AC"/>
    <w:rsid w:val="000F7C02"/>
    <w:rsid w:val="001007BB"/>
    <w:rsid w:val="00100C47"/>
    <w:rsid w:val="00100F1E"/>
    <w:rsid w:val="0010424C"/>
    <w:rsid w:val="001058BE"/>
    <w:rsid w:val="00107B0B"/>
    <w:rsid w:val="00110058"/>
    <w:rsid w:val="00112095"/>
    <w:rsid w:val="0012003F"/>
    <w:rsid w:val="00121A69"/>
    <w:rsid w:val="001229F2"/>
    <w:rsid w:val="00123F57"/>
    <w:rsid w:val="00135262"/>
    <w:rsid w:val="0013557D"/>
    <w:rsid w:val="00136332"/>
    <w:rsid w:val="00140605"/>
    <w:rsid w:val="00147A55"/>
    <w:rsid w:val="00151625"/>
    <w:rsid w:val="00153FCB"/>
    <w:rsid w:val="00154170"/>
    <w:rsid w:val="00155ED2"/>
    <w:rsid w:val="00156E94"/>
    <w:rsid w:val="001573DD"/>
    <w:rsid w:val="00160B1F"/>
    <w:rsid w:val="0016268E"/>
    <w:rsid w:val="001626CB"/>
    <w:rsid w:val="0016311E"/>
    <w:rsid w:val="00163A0B"/>
    <w:rsid w:val="00166295"/>
    <w:rsid w:val="00166477"/>
    <w:rsid w:val="001719AC"/>
    <w:rsid w:val="00173615"/>
    <w:rsid w:val="00173D93"/>
    <w:rsid w:val="001773B5"/>
    <w:rsid w:val="00177B1D"/>
    <w:rsid w:val="00180BD7"/>
    <w:rsid w:val="00181B37"/>
    <w:rsid w:val="00181C07"/>
    <w:rsid w:val="001830D8"/>
    <w:rsid w:val="00183322"/>
    <w:rsid w:val="001834A1"/>
    <w:rsid w:val="00184084"/>
    <w:rsid w:val="00186E09"/>
    <w:rsid w:val="001961E4"/>
    <w:rsid w:val="001A4F1D"/>
    <w:rsid w:val="001A6717"/>
    <w:rsid w:val="001B0D69"/>
    <w:rsid w:val="001B2F54"/>
    <w:rsid w:val="001B4C64"/>
    <w:rsid w:val="001B5281"/>
    <w:rsid w:val="001B6277"/>
    <w:rsid w:val="001B73CB"/>
    <w:rsid w:val="001C2CFB"/>
    <w:rsid w:val="001C3D4C"/>
    <w:rsid w:val="001C462B"/>
    <w:rsid w:val="001C6653"/>
    <w:rsid w:val="001D013E"/>
    <w:rsid w:val="001D1897"/>
    <w:rsid w:val="001D34AE"/>
    <w:rsid w:val="001D374A"/>
    <w:rsid w:val="001D39E0"/>
    <w:rsid w:val="001D3A08"/>
    <w:rsid w:val="001D3EC3"/>
    <w:rsid w:val="001D796B"/>
    <w:rsid w:val="001E085F"/>
    <w:rsid w:val="001E0A33"/>
    <w:rsid w:val="001E2C3F"/>
    <w:rsid w:val="001E3138"/>
    <w:rsid w:val="001E4C46"/>
    <w:rsid w:val="001E618F"/>
    <w:rsid w:val="001F0ABD"/>
    <w:rsid w:val="001F2A59"/>
    <w:rsid w:val="001F6DE8"/>
    <w:rsid w:val="001F7081"/>
    <w:rsid w:val="002012D7"/>
    <w:rsid w:val="00204767"/>
    <w:rsid w:val="00205554"/>
    <w:rsid w:val="00205599"/>
    <w:rsid w:val="00206039"/>
    <w:rsid w:val="002061B9"/>
    <w:rsid w:val="0020738B"/>
    <w:rsid w:val="002075F1"/>
    <w:rsid w:val="0021070B"/>
    <w:rsid w:val="00210ADE"/>
    <w:rsid w:val="00211AF9"/>
    <w:rsid w:val="00211BB6"/>
    <w:rsid w:val="0021319C"/>
    <w:rsid w:val="00217142"/>
    <w:rsid w:val="00217A49"/>
    <w:rsid w:val="00217EE6"/>
    <w:rsid w:val="00217FA7"/>
    <w:rsid w:val="002230B6"/>
    <w:rsid w:val="00224F1B"/>
    <w:rsid w:val="0022519D"/>
    <w:rsid w:val="00230817"/>
    <w:rsid w:val="00230CA3"/>
    <w:rsid w:val="00231463"/>
    <w:rsid w:val="0023180C"/>
    <w:rsid w:val="00235259"/>
    <w:rsid w:val="0024065C"/>
    <w:rsid w:val="0024072E"/>
    <w:rsid w:val="00246534"/>
    <w:rsid w:val="002527C8"/>
    <w:rsid w:val="00252EAE"/>
    <w:rsid w:val="002540E4"/>
    <w:rsid w:val="0025483D"/>
    <w:rsid w:val="00254A94"/>
    <w:rsid w:val="0025567E"/>
    <w:rsid w:val="00255D43"/>
    <w:rsid w:val="00257CA2"/>
    <w:rsid w:val="00260CD3"/>
    <w:rsid w:val="00262041"/>
    <w:rsid w:val="002622FA"/>
    <w:rsid w:val="0026255F"/>
    <w:rsid w:val="00262BA1"/>
    <w:rsid w:val="00264A8F"/>
    <w:rsid w:val="00264DF6"/>
    <w:rsid w:val="00265BE2"/>
    <w:rsid w:val="00265EEC"/>
    <w:rsid w:val="00267995"/>
    <w:rsid w:val="00271116"/>
    <w:rsid w:val="002722F4"/>
    <w:rsid w:val="0027291B"/>
    <w:rsid w:val="00274D5C"/>
    <w:rsid w:val="002762C1"/>
    <w:rsid w:val="00282FC3"/>
    <w:rsid w:val="002874FF"/>
    <w:rsid w:val="002904EE"/>
    <w:rsid w:val="00290942"/>
    <w:rsid w:val="0029108D"/>
    <w:rsid w:val="00291FEA"/>
    <w:rsid w:val="002936DD"/>
    <w:rsid w:val="002979C0"/>
    <w:rsid w:val="002A7C00"/>
    <w:rsid w:val="002B184C"/>
    <w:rsid w:val="002B284C"/>
    <w:rsid w:val="002B4022"/>
    <w:rsid w:val="002B4DFE"/>
    <w:rsid w:val="002B4E1F"/>
    <w:rsid w:val="002B64E3"/>
    <w:rsid w:val="002B6BE3"/>
    <w:rsid w:val="002B78F5"/>
    <w:rsid w:val="002C38F7"/>
    <w:rsid w:val="002D0573"/>
    <w:rsid w:val="002D2536"/>
    <w:rsid w:val="002D3104"/>
    <w:rsid w:val="002D3E0B"/>
    <w:rsid w:val="002D464C"/>
    <w:rsid w:val="002D49F9"/>
    <w:rsid w:val="002D584F"/>
    <w:rsid w:val="002D5B5A"/>
    <w:rsid w:val="002E28AF"/>
    <w:rsid w:val="002E39CB"/>
    <w:rsid w:val="002E3E1A"/>
    <w:rsid w:val="002E3EA2"/>
    <w:rsid w:val="002E7089"/>
    <w:rsid w:val="002F25E7"/>
    <w:rsid w:val="002F4BF7"/>
    <w:rsid w:val="0030235E"/>
    <w:rsid w:val="003036AB"/>
    <w:rsid w:val="003045FE"/>
    <w:rsid w:val="00307987"/>
    <w:rsid w:val="00313444"/>
    <w:rsid w:val="00313D94"/>
    <w:rsid w:val="00314202"/>
    <w:rsid w:val="00314568"/>
    <w:rsid w:val="00314C98"/>
    <w:rsid w:val="003207A4"/>
    <w:rsid w:val="00320E66"/>
    <w:rsid w:val="00321290"/>
    <w:rsid w:val="003219E6"/>
    <w:rsid w:val="00321A58"/>
    <w:rsid w:val="00323276"/>
    <w:rsid w:val="00323FA7"/>
    <w:rsid w:val="0032538B"/>
    <w:rsid w:val="00327A1A"/>
    <w:rsid w:val="00332245"/>
    <w:rsid w:val="00333BC2"/>
    <w:rsid w:val="00333D25"/>
    <w:rsid w:val="00336C36"/>
    <w:rsid w:val="00337120"/>
    <w:rsid w:val="00340F0F"/>
    <w:rsid w:val="00341209"/>
    <w:rsid w:val="00342CC1"/>
    <w:rsid w:val="003437D5"/>
    <w:rsid w:val="0035236B"/>
    <w:rsid w:val="00353E6D"/>
    <w:rsid w:val="00353F01"/>
    <w:rsid w:val="00353F88"/>
    <w:rsid w:val="0035424B"/>
    <w:rsid w:val="0035441B"/>
    <w:rsid w:val="0035767F"/>
    <w:rsid w:val="00357B08"/>
    <w:rsid w:val="003629C0"/>
    <w:rsid w:val="00362B8C"/>
    <w:rsid w:val="00363BC6"/>
    <w:rsid w:val="00364B50"/>
    <w:rsid w:val="00367A14"/>
    <w:rsid w:val="00370631"/>
    <w:rsid w:val="0037214B"/>
    <w:rsid w:val="00372710"/>
    <w:rsid w:val="00374316"/>
    <w:rsid w:val="00377041"/>
    <w:rsid w:val="00377234"/>
    <w:rsid w:val="0038136F"/>
    <w:rsid w:val="00383030"/>
    <w:rsid w:val="00383380"/>
    <w:rsid w:val="00385539"/>
    <w:rsid w:val="00386BF1"/>
    <w:rsid w:val="00390C9D"/>
    <w:rsid w:val="003921A7"/>
    <w:rsid w:val="00393629"/>
    <w:rsid w:val="003943DC"/>
    <w:rsid w:val="00394615"/>
    <w:rsid w:val="00394D29"/>
    <w:rsid w:val="00395B11"/>
    <w:rsid w:val="00395F29"/>
    <w:rsid w:val="003A109E"/>
    <w:rsid w:val="003A215C"/>
    <w:rsid w:val="003A4DF2"/>
    <w:rsid w:val="003A52D1"/>
    <w:rsid w:val="003B1504"/>
    <w:rsid w:val="003B1E8C"/>
    <w:rsid w:val="003B1F8A"/>
    <w:rsid w:val="003B2D62"/>
    <w:rsid w:val="003B3A4A"/>
    <w:rsid w:val="003B7504"/>
    <w:rsid w:val="003C4070"/>
    <w:rsid w:val="003C4ED6"/>
    <w:rsid w:val="003C6AFB"/>
    <w:rsid w:val="003C791E"/>
    <w:rsid w:val="003C7961"/>
    <w:rsid w:val="003D0035"/>
    <w:rsid w:val="003D11F3"/>
    <w:rsid w:val="003D2845"/>
    <w:rsid w:val="003D2ADD"/>
    <w:rsid w:val="003D3F3F"/>
    <w:rsid w:val="003D65E3"/>
    <w:rsid w:val="003D67C9"/>
    <w:rsid w:val="003E5819"/>
    <w:rsid w:val="003E5D43"/>
    <w:rsid w:val="003E6B8E"/>
    <w:rsid w:val="003E714E"/>
    <w:rsid w:val="003F0077"/>
    <w:rsid w:val="003F2755"/>
    <w:rsid w:val="00404221"/>
    <w:rsid w:val="00404EEE"/>
    <w:rsid w:val="004055A8"/>
    <w:rsid w:val="00406494"/>
    <w:rsid w:val="004069FA"/>
    <w:rsid w:val="00406E3B"/>
    <w:rsid w:val="00412D04"/>
    <w:rsid w:val="00412D2A"/>
    <w:rsid w:val="00414921"/>
    <w:rsid w:val="00414CCA"/>
    <w:rsid w:val="004160EB"/>
    <w:rsid w:val="0041685D"/>
    <w:rsid w:val="00417BFD"/>
    <w:rsid w:val="00420790"/>
    <w:rsid w:val="00420CAF"/>
    <w:rsid w:val="00421086"/>
    <w:rsid w:val="00421780"/>
    <w:rsid w:val="0042219A"/>
    <w:rsid w:val="0042252E"/>
    <w:rsid w:val="00422FEC"/>
    <w:rsid w:val="004238AE"/>
    <w:rsid w:val="00425442"/>
    <w:rsid w:val="00426AAB"/>
    <w:rsid w:val="00431D7E"/>
    <w:rsid w:val="00432419"/>
    <w:rsid w:val="00433A76"/>
    <w:rsid w:val="00433BC2"/>
    <w:rsid w:val="0043432E"/>
    <w:rsid w:val="004401ED"/>
    <w:rsid w:val="004422AC"/>
    <w:rsid w:val="00442E0D"/>
    <w:rsid w:val="004438E1"/>
    <w:rsid w:val="004460BD"/>
    <w:rsid w:val="00447075"/>
    <w:rsid w:val="00447872"/>
    <w:rsid w:val="0045198C"/>
    <w:rsid w:val="00451A88"/>
    <w:rsid w:val="00453A83"/>
    <w:rsid w:val="004561FC"/>
    <w:rsid w:val="004562BA"/>
    <w:rsid w:val="00456660"/>
    <w:rsid w:val="00460525"/>
    <w:rsid w:val="00462510"/>
    <w:rsid w:val="004626DF"/>
    <w:rsid w:val="00463270"/>
    <w:rsid w:val="00463935"/>
    <w:rsid w:val="004645EC"/>
    <w:rsid w:val="0046563C"/>
    <w:rsid w:val="00470D1A"/>
    <w:rsid w:val="00474503"/>
    <w:rsid w:val="0047469F"/>
    <w:rsid w:val="004746C2"/>
    <w:rsid w:val="004756B3"/>
    <w:rsid w:val="00476186"/>
    <w:rsid w:val="00476B73"/>
    <w:rsid w:val="0047766B"/>
    <w:rsid w:val="00482047"/>
    <w:rsid w:val="00482347"/>
    <w:rsid w:val="00482913"/>
    <w:rsid w:val="00485648"/>
    <w:rsid w:val="00486DAF"/>
    <w:rsid w:val="004870B3"/>
    <w:rsid w:val="004873B7"/>
    <w:rsid w:val="00491040"/>
    <w:rsid w:val="0049230B"/>
    <w:rsid w:val="00492AC4"/>
    <w:rsid w:val="00492D82"/>
    <w:rsid w:val="00494496"/>
    <w:rsid w:val="00496040"/>
    <w:rsid w:val="004A11A4"/>
    <w:rsid w:val="004A27AA"/>
    <w:rsid w:val="004A3F67"/>
    <w:rsid w:val="004A5633"/>
    <w:rsid w:val="004A5950"/>
    <w:rsid w:val="004A615C"/>
    <w:rsid w:val="004A74F0"/>
    <w:rsid w:val="004B2807"/>
    <w:rsid w:val="004B2F25"/>
    <w:rsid w:val="004B43F5"/>
    <w:rsid w:val="004B656F"/>
    <w:rsid w:val="004B6A76"/>
    <w:rsid w:val="004B6DBB"/>
    <w:rsid w:val="004B7EDF"/>
    <w:rsid w:val="004C0A4E"/>
    <w:rsid w:val="004C2C0A"/>
    <w:rsid w:val="004C54BB"/>
    <w:rsid w:val="004C7690"/>
    <w:rsid w:val="004D02B4"/>
    <w:rsid w:val="004D1B61"/>
    <w:rsid w:val="004D2BED"/>
    <w:rsid w:val="004D31C1"/>
    <w:rsid w:val="004D3405"/>
    <w:rsid w:val="004D3984"/>
    <w:rsid w:val="004D4326"/>
    <w:rsid w:val="004D72B5"/>
    <w:rsid w:val="004E1B1A"/>
    <w:rsid w:val="004E4246"/>
    <w:rsid w:val="004E4D5A"/>
    <w:rsid w:val="004E52BE"/>
    <w:rsid w:val="004E5F81"/>
    <w:rsid w:val="004E6988"/>
    <w:rsid w:val="004E775A"/>
    <w:rsid w:val="004F136D"/>
    <w:rsid w:val="004F3D6F"/>
    <w:rsid w:val="004F6630"/>
    <w:rsid w:val="004F6CB1"/>
    <w:rsid w:val="005005FB"/>
    <w:rsid w:val="00502FC9"/>
    <w:rsid w:val="0050306A"/>
    <w:rsid w:val="0050399A"/>
    <w:rsid w:val="0050486F"/>
    <w:rsid w:val="0051139B"/>
    <w:rsid w:val="00512F27"/>
    <w:rsid w:val="00513080"/>
    <w:rsid w:val="005130D2"/>
    <w:rsid w:val="005147B0"/>
    <w:rsid w:val="00515A1D"/>
    <w:rsid w:val="005168E1"/>
    <w:rsid w:val="00520110"/>
    <w:rsid w:val="00521728"/>
    <w:rsid w:val="005218BC"/>
    <w:rsid w:val="005234B8"/>
    <w:rsid w:val="00526A5A"/>
    <w:rsid w:val="00526CFC"/>
    <w:rsid w:val="005302C0"/>
    <w:rsid w:val="00530E93"/>
    <w:rsid w:val="00531802"/>
    <w:rsid w:val="005325F7"/>
    <w:rsid w:val="00533C26"/>
    <w:rsid w:val="0053422C"/>
    <w:rsid w:val="005347B9"/>
    <w:rsid w:val="00535C68"/>
    <w:rsid w:val="00537598"/>
    <w:rsid w:val="005376C5"/>
    <w:rsid w:val="00542669"/>
    <w:rsid w:val="00543235"/>
    <w:rsid w:val="005467B3"/>
    <w:rsid w:val="00550517"/>
    <w:rsid w:val="005524D6"/>
    <w:rsid w:val="005525B9"/>
    <w:rsid w:val="00553716"/>
    <w:rsid w:val="00554DC2"/>
    <w:rsid w:val="00555B13"/>
    <w:rsid w:val="00555E0E"/>
    <w:rsid w:val="00556DF1"/>
    <w:rsid w:val="0056031B"/>
    <w:rsid w:val="00562287"/>
    <w:rsid w:val="005634F7"/>
    <w:rsid w:val="00567BB6"/>
    <w:rsid w:val="00567C2F"/>
    <w:rsid w:val="00567D6A"/>
    <w:rsid w:val="00570BA3"/>
    <w:rsid w:val="00574591"/>
    <w:rsid w:val="0057668A"/>
    <w:rsid w:val="0057789A"/>
    <w:rsid w:val="00581A76"/>
    <w:rsid w:val="00581B66"/>
    <w:rsid w:val="00585286"/>
    <w:rsid w:val="00587601"/>
    <w:rsid w:val="00590443"/>
    <w:rsid w:val="005932B7"/>
    <w:rsid w:val="005935A1"/>
    <w:rsid w:val="00594D07"/>
    <w:rsid w:val="005959FA"/>
    <w:rsid w:val="00595C30"/>
    <w:rsid w:val="00595E76"/>
    <w:rsid w:val="00595EA3"/>
    <w:rsid w:val="00596656"/>
    <w:rsid w:val="005A2525"/>
    <w:rsid w:val="005A3D13"/>
    <w:rsid w:val="005B0E15"/>
    <w:rsid w:val="005B40FB"/>
    <w:rsid w:val="005B685B"/>
    <w:rsid w:val="005B7B6F"/>
    <w:rsid w:val="005C0240"/>
    <w:rsid w:val="005C160A"/>
    <w:rsid w:val="005C2473"/>
    <w:rsid w:val="005C531B"/>
    <w:rsid w:val="005C592E"/>
    <w:rsid w:val="005C6594"/>
    <w:rsid w:val="005C7214"/>
    <w:rsid w:val="005C7E6C"/>
    <w:rsid w:val="005D0A08"/>
    <w:rsid w:val="005D1E90"/>
    <w:rsid w:val="005D2260"/>
    <w:rsid w:val="005D5053"/>
    <w:rsid w:val="005D5CF1"/>
    <w:rsid w:val="005E593B"/>
    <w:rsid w:val="005E7180"/>
    <w:rsid w:val="005F3447"/>
    <w:rsid w:val="005F3ADE"/>
    <w:rsid w:val="005F40A1"/>
    <w:rsid w:val="00600CEB"/>
    <w:rsid w:val="00600E08"/>
    <w:rsid w:val="00601EE8"/>
    <w:rsid w:val="006025CA"/>
    <w:rsid w:val="00605925"/>
    <w:rsid w:val="00607D3C"/>
    <w:rsid w:val="0061424C"/>
    <w:rsid w:val="00614BF1"/>
    <w:rsid w:val="006179E5"/>
    <w:rsid w:val="00617B6B"/>
    <w:rsid w:val="00624DA4"/>
    <w:rsid w:val="00625EF5"/>
    <w:rsid w:val="006270C4"/>
    <w:rsid w:val="00631209"/>
    <w:rsid w:val="00631A11"/>
    <w:rsid w:val="00631A53"/>
    <w:rsid w:val="006333CD"/>
    <w:rsid w:val="00635857"/>
    <w:rsid w:val="0063593D"/>
    <w:rsid w:val="00640C9D"/>
    <w:rsid w:val="00643A3E"/>
    <w:rsid w:val="0064485A"/>
    <w:rsid w:val="00645411"/>
    <w:rsid w:val="0064665A"/>
    <w:rsid w:val="006478D1"/>
    <w:rsid w:val="006575C2"/>
    <w:rsid w:val="00660EE2"/>
    <w:rsid w:val="00661031"/>
    <w:rsid w:val="006620D6"/>
    <w:rsid w:val="0066480C"/>
    <w:rsid w:val="0066568A"/>
    <w:rsid w:val="00666F0F"/>
    <w:rsid w:val="0067097D"/>
    <w:rsid w:val="00671F31"/>
    <w:rsid w:val="0067553F"/>
    <w:rsid w:val="00675A4E"/>
    <w:rsid w:val="00675C3E"/>
    <w:rsid w:val="00675FEC"/>
    <w:rsid w:val="0067685B"/>
    <w:rsid w:val="00676C2A"/>
    <w:rsid w:val="00677DE4"/>
    <w:rsid w:val="006828F8"/>
    <w:rsid w:val="0068562E"/>
    <w:rsid w:val="00685F7D"/>
    <w:rsid w:val="0068712F"/>
    <w:rsid w:val="006937A8"/>
    <w:rsid w:val="00697DC9"/>
    <w:rsid w:val="006A20AE"/>
    <w:rsid w:val="006A3CF8"/>
    <w:rsid w:val="006A43EA"/>
    <w:rsid w:val="006A4BE1"/>
    <w:rsid w:val="006A5AD5"/>
    <w:rsid w:val="006B142C"/>
    <w:rsid w:val="006B6149"/>
    <w:rsid w:val="006C0767"/>
    <w:rsid w:val="006C2C86"/>
    <w:rsid w:val="006C5BB0"/>
    <w:rsid w:val="006D07C9"/>
    <w:rsid w:val="006D1943"/>
    <w:rsid w:val="006D19C6"/>
    <w:rsid w:val="006D240B"/>
    <w:rsid w:val="006D4806"/>
    <w:rsid w:val="006D51B6"/>
    <w:rsid w:val="006D5F46"/>
    <w:rsid w:val="006D734C"/>
    <w:rsid w:val="006E074B"/>
    <w:rsid w:val="006E1B91"/>
    <w:rsid w:val="006E34F1"/>
    <w:rsid w:val="006E36F9"/>
    <w:rsid w:val="006E50A5"/>
    <w:rsid w:val="006E51A1"/>
    <w:rsid w:val="006E5D53"/>
    <w:rsid w:val="006E68E9"/>
    <w:rsid w:val="006E754D"/>
    <w:rsid w:val="006E7951"/>
    <w:rsid w:val="006F0864"/>
    <w:rsid w:val="006F0986"/>
    <w:rsid w:val="006F0B61"/>
    <w:rsid w:val="006F20A8"/>
    <w:rsid w:val="006F3594"/>
    <w:rsid w:val="006F3F2B"/>
    <w:rsid w:val="006F5EF2"/>
    <w:rsid w:val="006F63E6"/>
    <w:rsid w:val="006F6B1B"/>
    <w:rsid w:val="00702403"/>
    <w:rsid w:val="007029A8"/>
    <w:rsid w:val="0070437C"/>
    <w:rsid w:val="00705F87"/>
    <w:rsid w:val="007069BB"/>
    <w:rsid w:val="007113F9"/>
    <w:rsid w:val="00712317"/>
    <w:rsid w:val="00712D9E"/>
    <w:rsid w:val="007132AE"/>
    <w:rsid w:val="00714011"/>
    <w:rsid w:val="00714B6D"/>
    <w:rsid w:val="00717D66"/>
    <w:rsid w:val="0072023E"/>
    <w:rsid w:val="00720F70"/>
    <w:rsid w:val="007219BE"/>
    <w:rsid w:val="007259B1"/>
    <w:rsid w:val="00725BB1"/>
    <w:rsid w:val="007273C0"/>
    <w:rsid w:val="007273DA"/>
    <w:rsid w:val="0072771D"/>
    <w:rsid w:val="007333AA"/>
    <w:rsid w:val="00733A5A"/>
    <w:rsid w:val="007354D5"/>
    <w:rsid w:val="007357B1"/>
    <w:rsid w:val="00736E5C"/>
    <w:rsid w:val="00740696"/>
    <w:rsid w:val="007406E0"/>
    <w:rsid w:val="00742216"/>
    <w:rsid w:val="00743310"/>
    <w:rsid w:val="00745E2F"/>
    <w:rsid w:val="007471BB"/>
    <w:rsid w:val="00747E72"/>
    <w:rsid w:val="007553BA"/>
    <w:rsid w:val="007608DC"/>
    <w:rsid w:val="00762EDC"/>
    <w:rsid w:val="00763134"/>
    <w:rsid w:val="00765390"/>
    <w:rsid w:val="007656FE"/>
    <w:rsid w:val="007668BF"/>
    <w:rsid w:val="00767F97"/>
    <w:rsid w:val="007717AC"/>
    <w:rsid w:val="00772F32"/>
    <w:rsid w:val="00773D86"/>
    <w:rsid w:val="00774AF6"/>
    <w:rsid w:val="00776757"/>
    <w:rsid w:val="007817CA"/>
    <w:rsid w:val="0078292D"/>
    <w:rsid w:val="00784476"/>
    <w:rsid w:val="007846D9"/>
    <w:rsid w:val="00785B09"/>
    <w:rsid w:val="00787471"/>
    <w:rsid w:val="007907E2"/>
    <w:rsid w:val="00792D6A"/>
    <w:rsid w:val="00795162"/>
    <w:rsid w:val="00796783"/>
    <w:rsid w:val="007A06A2"/>
    <w:rsid w:val="007A2B0A"/>
    <w:rsid w:val="007A3BDE"/>
    <w:rsid w:val="007A78FB"/>
    <w:rsid w:val="007A7D92"/>
    <w:rsid w:val="007B1723"/>
    <w:rsid w:val="007B2BC3"/>
    <w:rsid w:val="007B4D63"/>
    <w:rsid w:val="007C095D"/>
    <w:rsid w:val="007C1191"/>
    <w:rsid w:val="007C1ECD"/>
    <w:rsid w:val="007C2139"/>
    <w:rsid w:val="007C3B2D"/>
    <w:rsid w:val="007C5BF7"/>
    <w:rsid w:val="007C70FF"/>
    <w:rsid w:val="007C7B2A"/>
    <w:rsid w:val="007D152A"/>
    <w:rsid w:val="007D4447"/>
    <w:rsid w:val="007D4510"/>
    <w:rsid w:val="007D4F92"/>
    <w:rsid w:val="007D5531"/>
    <w:rsid w:val="007D5CF8"/>
    <w:rsid w:val="007D6FE8"/>
    <w:rsid w:val="007D7515"/>
    <w:rsid w:val="007E02C6"/>
    <w:rsid w:val="007E0BE6"/>
    <w:rsid w:val="007E12F2"/>
    <w:rsid w:val="007F1A05"/>
    <w:rsid w:val="007F329A"/>
    <w:rsid w:val="007F3903"/>
    <w:rsid w:val="007F64DC"/>
    <w:rsid w:val="007F7387"/>
    <w:rsid w:val="00803D3F"/>
    <w:rsid w:val="00805F41"/>
    <w:rsid w:val="00810EB0"/>
    <w:rsid w:val="00812D84"/>
    <w:rsid w:val="008157F9"/>
    <w:rsid w:val="008204E4"/>
    <w:rsid w:val="008225A5"/>
    <w:rsid w:val="00824437"/>
    <w:rsid w:val="00825422"/>
    <w:rsid w:val="008271C7"/>
    <w:rsid w:val="008302B8"/>
    <w:rsid w:val="00830C06"/>
    <w:rsid w:val="008321DE"/>
    <w:rsid w:val="008334D3"/>
    <w:rsid w:val="008336ED"/>
    <w:rsid w:val="00834681"/>
    <w:rsid w:val="00834E74"/>
    <w:rsid w:val="00835983"/>
    <w:rsid w:val="00840A8C"/>
    <w:rsid w:val="00840AB2"/>
    <w:rsid w:val="00841867"/>
    <w:rsid w:val="00841CEB"/>
    <w:rsid w:val="00842528"/>
    <w:rsid w:val="008432F7"/>
    <w:rsid w:val="008439B4"/>
    <w:rsid w:val="00845035"/>
    <w:rsid w:val="00845645"/>
    <w:rsid w:val="00845B8A"/>
    <w:rsid w:val="00845DA7"/>
    <w:rsid w:val="00846333"/>
    <w:rsid w:val="008467E4"/>
    <w:rsid w:val="00850CF4"/>
    <w:rsid w:val="00852F84"/>
    <w:rsid w:val="008547D1"/>
    <w:rsid w:val="00854ED9"/>
    <w:rsid w:val="0086313A"/>
    <w:rsid w:val="00865341"/>
    <w:rsid w:val="00870A3B"/>
    <w:rsid w:val="00871718"/>
    <w:rsid w:val="00872BFA"/>
    <w:rsid w:val="00873FDA"/>
    <w:rsid w:val="008755E8"/>
    <w:rsid w:val="00875C77"/>
    <w:rsid w:val="00875D5E"/>
    <w:rsid w:val="00876649"/>
    <w:rsid w:val="0088174C"/>
    <w:rsid w:val="00887BED"/>
    <w:rsid w:val="00887FAA"/>
    <w:rsid w:val="00892F59"/>
    <w:rsid w:val="00893320"/>
    <w:rsid w:val="00896B90"/>
    <w:rsid w:val="008A10AA"/>
    <w:rsid w:val="008A129C"/>
    <w:rsid w:val="008A2AE7"/>
    <w:rsid w:val="008A55AC"/>
    <w:rsid w:val="008B0666"/>
    <w:rsid w:val="008B2C0A"/>
    <w:rsid w:val="008B4C14"/>
    <w:rsid w:val="008B540E"/>
    <w:rsid w:val="008C0C07"/>
    <w:rsid w:val="008C0C93"/>
    <w:rsid w:val="008C21E2"/>
    <w:rsid w:val="008C3D79"/>
    <w:rsid w:val="008C4F9C"/>
    <w:rsid w:val="008C7B6E"/>
    <w:rsid w:val="008D01B7"/>
    <w:rsid w:val="008D21C7"/>
    <w:rsid w:val="008D5E0C"/>
    <w:rsid w:val="008D7759"/>
    <w:rsid w:val="008E540F"/>
    <w:rsid w:val="008E6A01"/>
    <w:rsid w:val="008E6E73"/>
    <w:rsid w:val="008F0342"/>
    <w:rsid w:val="008F0E0C"/>
    <w:rsid w:val="008F11BC"/>
    <w:rsid w:val="008F4F65"/>
    <w:rsid w:val="008F6C51"/>
    <w:rsid w:val="009011AB"/>
    <w:rsid w:val="009013C9"/>
    <w:rsid w:val="0090152A"/>
    <w:rsid w:val="009021EB"/>
    <w:rsid w:val="0090310A"/>
    <w:rsid w:val="0090433A"/>
    <w:rsid w:val="00904C22"/>
    <w:rsid w:val="0090664A"/>
    <w:rsid w:val="009074C1"/>
    <w:rsid w:val="009076F8"/>
    <w:rsid w:val="00907DC2"/>
    <w:rsid w:val="00910677"/>
    <w:rsid w:val="00911E03"/>
    <w:rsid w:val="00912621"/>
    <w:rsid w:val="00912DCF"/>
    <w:rsid w:val="00914659"/>
    <w:rsid w:val="009162F5"/>
    <w:rsid w:val="00917461"/>
    <w:rsid w:val="00921FD3"/>
    <w:rsid w:val="0092233B"/>
    <w:rsid w:val="00926DC0"/>
    <w:rsid w:val="009316D7"/>
    <w:rsid w:val="00932C02"/>
    <w:rsid w:val="00935CE8"/>
    <w:rsid w:val="00942CA6"/>
    <w:rsid w:val="00943F9A"/>
    <w:rsid w:val="009447E3"/>
    <w:rsid w:val="00945B01"/>
    <w:rsid w:val="009469BB"/>
    <w:rsid w:val="0094700B"/>
    <w:rsid w:val="00953B88"/>
    <w:rsid w:val="0095492D"/>
    <w:rsid w:val="00957873"/>
    <w:rsid w:val="00957B99"/>
    <w:rsid w:val="00962028"/>
    <w:rsid w:val="00962130"/>
    <w:rsid w:val="00962AB0"/>
    <w:rsid w:val="00963F25"/>
    <w:rsid w:val="009646FE"/>
    <w:rsid w:val="00965FD1"/>
    <w:rsid w:val="009662AF"/>
    <w:rsid w:val="00970A35"/>
    <w:rsid w:val="00971C94"/>
    <w:rsid w:val="009728C9"/>
    <w:rsid w:val="00973B25"/>
    <w:rsid w:val="00974C3B"/>
    <w:rsid w:val="009764F6"/>
    <w:rsid w:val="00976731"/>
    <w:rsid w:val="00976E3B"/>
    <w:rsid w:val="009771B5"/>
    <w:rsid w:val="009867C3"/>
    <w:rsid w:val="009900EC"/>
    <w:rsid w:val="00990A19"/>
    <w:rsid w:val="00991410"/>
    <w:rsid w:val="00991469"/>
    <w:rsid w:val="00991856"/>
    <w:rsid w:val="00991A40"/>
    <w:rsid w:val="00991F18"/>
    <w:rsid w:val="00991FD8"/>
    <w:rsid w:val="0099264F"/>
    <w:rsid w:val="00992937"/>
    <w:rsid w:val="0099709D"/>
    <w:rsid w:val="009A0C6F"/>
    <w:rsid w:val="009A596A"/>
    <w:rsid w:val="009A66BF"/>
    <w:rsid w:val="009A6F41"/>
    <w:rsid w:val="009B1BD4"/>
    <w:rsid w:val="009B2D4C"/>
    <w:rsid w:val="009B40E1"/>
    <w:rsid w:val="009B41CA"/>
    <w:rsid w:val="009B6882"/>
    <w:rsid w:val="009C0D34"/>
    <w:rsid w:val="009C1AD8"/>
    <w:rsid w:val="009C2684"/>
    <w:rsid w:val="009C2810"/>
    <w:rsid w:val="009C2EE1"/>
    <w:rsid w:val="009C31FE"/>
    <w:rsid w:val="009C456C"/>
    <w:rsid w:val="009C6B5F"/>
    <w:rsid w:val="009D15F7"/>
    <w:rsid w:val="009D1E4C"/>
    <w:rsid w:val="009D7658"/>
    <w:rsid w:val="009E075C"/>
    <w:rsid w:val="009E3CA1"/>
    <w:rsid w:val="009E4359"/>
    <w:rsid w:val="009E47B2"/>
    <w:rsid w:val="009E506C"/>
    <w:rsid w:val="009E542D"/>
    <w:rsid w:val="009F1469"/>
    <w:rsid w:val="009F30F4"/>
    <w:rsid w:val="009F4F93"/>
    <w:rsid w:val="009F50B8"/>
    <w:rsid w:val="009F73FA"/>
    <w:rsid w:val="00A0080D"/>
    <w:rsid w:val="00A017D9"/>
    <w:rsid w:val="00A066C3"/>
    <w:rsid w:val="00A06905"/>
    <w:rsid w:val="00A06FFE"/>
    <w:rsid w:val="00A07685"/>
    <w:rsid w:val="00A1027B"/>
    <w:rsid w:val="00A12344"/>
    <w:rsid w:val="00A13F0F"/>
    <w:rsid w:val="00A14658"/>
    <w:rsid w:val="00A16349"/>
    <w:rsid w:val="00A2292B"/>
    <w:rsid w:val="00A26CD4"/>
    <w:rsid w:val="00A27341"/>
    <w:rsid w:val="00A31CE9"/>
    <w:rsid w:val="00A335CE"/>
    <w:rsid w:val="00A339AA"/>
    <w:rsid w:val="00A35753"/>
    <w:rsid w:val="00A36204"/>
    <w:rsid w:val="00A41854"/>
    <w:rsid w:val="00A41F31"/>
    <w:rsid w:val="00A41F58"/>
    <w:rsid w:val="00A4375E"/>
    <w:rsid w:val="00A45A1B"/>
    <w:rsid w:val="00A47DC6"/>
    <w:rsid w:val="00A51546"/>
    <w:rsid w:val="00A51DF1"/>
    <w:rsid w:val="00A53B10"/>
    <w:rsid w:val="00A546F0"/>
    <w:rsid w:val="00A54E1B"/>
    <w:rsid w:val="00A556DD"/>
    <w:rsid w:val="00A55996"/>
    <w:rsid w:val="00A56B5F"/>
    <w:rsid w:val="00A62828"/>
    <w:rsid w:val="00A63927"/>
    <w:rsid w:val="00A64790"/>
    <w:rsid w:val="00A64A5C"/>
    <w:rsid w:val="00A6535E"/>
    <w:rsid w:val="00A6571F"/>
    <w:rsid w:val="00A6671E"/>
    <w:rsid w:val="00A71E59"/>
    <w:rsid w:val="00A729C9"/>
    <w:rsid w:val="00A72B31"/>
    <w:rsid w:val="00A75A22"/>
    <w:rsid w:val="00A76F8C"/>
    <w:rsid w:val="00A814F5"/>
    <w:rsid w:val="00A82F8C"/>
    <w:rsid w:val="00A84055"/>
    <w:rsid w:val="00A85295"/>
    <w:rsid w:val="00A857D8"/>
    <w:rsid w:val="00A87B36"/>
    <w:rsid w:val="00A87E8D"/>
    <w:rsid w:val="00A9305D"/>
    <w:rsid w:val="00A93EBA"/>
    <w:rsid w:val="00AA0829"/>
    <w:rsid w:val="00AA1F44"/>
    <w:rsid w:val="00AA4ACE"/>
    <w:rsid w:val="00AA4DFE"/>
    <w:rsid w:val="00AA5D21"/>
    <w:rsid w:val="00AA6CBF"/>
    <w:rsid w:val="00AA6D8F"/>
    <w:rsid w:val="00AA7570"/>
    <w:rsid w:val="00AA75BC"/>
    <w:rsid w:val="00AA7E54"/>
    <w:rsid w:val="00AB0F3F"/>
    <w:rsid w:val="00AB1241"/>
    <w:rsid w:val="00AB3C66"/>
    <w:rsid w:val="00AB485C"/>
    <w:rsid w:val="00AB665B"/>
    <w:rsid w:val="00AB6DE5"/>
    <w:rsid w:val="00AC0C08"/>
    <w:rsid w:val="00AC1D4E"/>
    <w:rsid w:val="00AC3885"/>
    <w:rsid w:val="00AC3979"/>
    <w:rsid w:val="00AD01CC"/>
    <w:rsid w:val="00AD25B6"/>
    <w:rsid w:val="00AD2D46"/>
    <w:rsid w:val="00AD430E"/>
    <w:rsid w:val="00AD54C0"/>
    <w:rsid w:val="00AE0EDD"/>
    <w:rsid w:val="00AE2626"/>
    <w:rsid w:val="00AE38F7"/>
    <w:rsid w:val="00AE4AEA"/>
    <w:rsid w:val="00AE4B58"/>
    <w:rsid w:val="00AE6DE0"/>
    <w:rsid w:val="00AF1F0F"/>
    <w:rsid w:val="00AF277D"/>
    <w:rsid w:val="00AF531D"/>
    <w:rsid w:val="00AF6A4A"/>
    <w:rsid w:val="00B00F5A"/>
    <w:rsid w:val="00B00F6E"/>
    <w:rsid w:val="00B01B9B"/>
    <w:rsid w:val="00B01DAB"/>
    <w:rsid w:val="00B0320B"/>
    <w:rsid w:val="00B03915"/>
    <w:rsid w:val="00B055C1"/>
    <w:rsid w:val="00B06508"/>
    <w:rsid w:val="00B077F6"/>
    <w:rsid w:val="00B10794"/>
    <w:rsid w:val="00B1596F"/>
    <w:rsid w:val="00B17530"/>
    <w:rsid w:val="00B209F6"/>
    <w:rsid w:val="00B21059"/>
    <w:rsid w:val="00B22B07"/>
    <w:rsid w:val="00B267AC"/>
    <w:rsid w:val="00B27AEE"/>
    <w:rsid w:val="00B3153D"/>
    <w:rsid w:val="00B32372"/>
    <w:rsid w:val="00B3271B"/>
    <w:rsid w:val="00B3453B"/>
    <w:rsid w:val="00B34C15"/>
    <w:rsid w:val="00B36155"/>
    <w:rsid w:val="00B36CD7"/>
    <w:rsid w:val="00B4023B"/>
    <w:rsid w:val="00B403AF"/>
    <w:rsid w:val="00B41100"/>
    <w:rsid w:val="00B4123D"/>
    <w:rsid w:val="00B4200D"/>
    <w:rsid w:val="00B42891"/>
    <w:rsid w:val="00B42E22"/>
    <w:rsid w:val="00B433D1"/>
    <w:rsid w:val="00B4367B"/>
    <w:rsid w:val="00B44F28"/>
    <w:rsid w:val="00B44F2D"/>
    <w:rsid w:val="00B46051"/>
    <w:rsid w:val="00B466D3"/>
    <w:rsid w:val="00B46BED"/>
    <w:rsid w:val="00B50BF4"/>
    <w:rsid w:val="00B50C20"/>
    <w:rsid w:val="00B5380F"/>
    <w:rsid w:val="00B556E4"/>
    <w:rsid w:val="00B563DC"/>
    <w:rsid w:val="00B606FA"/>
    <w:rsid w:val="00B615EF"/>
    <w:rsid w:val="00B64F46"/>
    <w:rsid w:val="00B67BF4"/>
    <w:rsid w:val="00B67F54"/>
    <w:rsid w:val="00B70AE4"/>
    <w:rsid w:val="00B72827"/>
    <w:rsid w:val="00B72EE6"/>
    <w:rsid w:val="00B736D4"/>
    <w:rsid w:val="00B76E38"/>
    <w:rsid w:val="00B77CB1"/>
    <w:rsid w:val="00B803F7"/>
    <w:rsid w:val="00B810EB"/>
    <w:rsid w:val="00B82A20"/>
    <w:rsid w:val="00B84600"/>
    <w:rsid w:val="00B85696"/>
    <w:rsid w:val="00B85DEE"/>
    <w:rsid w:val="00B85F86"/>
    <w:rsid w:val="00B92043"/>
    <w:rsid w:val="00B92203"/>
    <w:rsid w:val="00B929C7"/>
    <w:rsid w:val="00B93079"/>
    <w:rsid w:val="00B9344F"/>
    <w:rsid w:val="00B94260"/>
    <w:rsid w:val="00B9525B"/>
    <w:rsid w:val="00B95448"/>
    <w:rsid w:val="00B968D1"/>
    <w:rsid w:val="00BA074F"/>
    <w:rsid w:val="00BA559B"/>
    <w:rsid w:val="00BA5FAB"/>
    <w:rsid w:val="00BB3AB1"/>
    <w:rsid w:val="00BB4B96"/>
    <w:rsid w:val="00BB7255"/>
    <w:rsid w:val="00BB7F0B"/>
    <w:rsid w:val="00BC2D24"/>
    <w:rsid w:val="00BC2E4A"/>
    <w:rsid w:val="00BC2F00"/>
    <w:rsid w:val="00BC5C4B"/>
    <w:rsid w:val="00BC7ACD"/>
    <w:rsid w:val="00BD22DE"/>
    <w:rsid w:val="00BD5BD1"/>
    <w:rsid w:val="00BD69DE"/>
    <w:rsid w:val="00BD73A9"/>
    <w:rsid w:val="00BE0416"/>
    <w:rsid w:val="00BE1397"/>
    <w:rsid w:val="00BE50C0"/>
    <w:rsid w:val="00BE5216"/>
    <w:rsid w:val="00BE528B"/>
    <w:rsid w:val="00BE6E94"/>
    <w:rsid w:val="00BF0066"/>
    <w:rsid w:val="00BF0A69"/>
    <w:rsid w:val="00BF1CCA"/>
    <w:rsid w:val="00BF2A10"/>
    <w:rsid w:val="00BF2DFD"/>
    <w:rsid w:val="00BF3A3C"/>
    <w:rsid w:val="00BF5E60"/>
    <w:rsid w:val="00BF61AD"/>
    <w:rsid w:val="00BF6C28"/>
    <w:rsid w:val="00BF7C6C"/>
    <w:rsid w:val="00C02078"/>
    <w:rsid w:val="00C05DF4"/>
    <w:rsid w:val="00C1310D"/>
    <w:rsid w:val="00C131FC"/>
    <w:rsid w:val="00C13E2F"/>
    <w:rsid w:val="00C14526"/>
    <w:rsid w:val="00C20DA2"/>
    <w:rsid w:val="00C21101"/>
    <w:rsid w:val="00C22E67"/>
    <w:rsid w:val="00C2467C"/>
    <w:rsid w:val="00C259DD"/>
    <w:rsid w:val="00C30E70"/>
    <w:rsid w:val="00C341FB"/>
    <w:rsid w:val="00C34D49"/>
    <w:rsid w:val="00C4018A"/>
    <w:rsid w:val="00C40430"/>
    <w:rsid w:val="00C50200"/>
    <w:rsid w:val="00C52255"/>
    <w:rsid w:val="00C538C4"/>
    <w:rsid w:val="00C53D6A"/>
    <w:rsid w:val="00C5473D"/>
    <w:rsid w:val="00C601C9"/>
    <w:rsid w:val="00C609FF"/>
    <w:rsid w:val="00C614FE"/>
    <w:rsid w:val="00C61912"/>
    <w:rsid w:val="00C619CF"/>
    <w:rsid w:val="00C6594A"/>
    <w:rsid w:val="00C66071"/>
    <w:rsid w:val="00C67685"/>
    <w:rsid w:val="00C71101"/>
    <w:rsid w:val="00C7151F"/>
    <w:rsid w:val="00C72D58"/>
    <w:rsid w:val="00C75EC9"/>
    <w:rsid w:val="00C7694A"/>
    <w:rsid w:val="00C80FC3"/>
    <w:rsid w:val="00C86145"/>
    <w:rsid w:val="00C87F05"/>
    <w:rsid w:val="00C90296"/>
    <w:rsid w:val="00C92AAF"/>
    <w:rsid w:val="00C9752D"/>
    <w:rsid w:val="00C97D99"/>
    <w:rsid w:val="00CA236C"/>
    <w:rsid w:val="00CA3F75"/>
    <w:rsid w:val="00CA4F2C"/>
    <w:rsid w:val="00CA7055"/>
    <w:rsid w:val="00CA7349"/>
    <w:rsid w:val="00CB2AF6"/>
    <w:rsid w:val="00CB36FA"/>
    <w:rsid w:val="00CB3815"/>
    <w:rsid w:val="00CB44A0"/>
    <w:rsid w:val="00CB640D"/>
    <w:rsid w:val="00CB6C8D"/>
    <w:rsid w:val="00CC007E"/>
    <w:rsid w:val="00CC241E"/>
    <w:rsid w:val="00CC25A3"/>
    <w:rsid w:val="00CC4D10"/>
    <w:rsid w:val="00CC683F"/>
    <w:rsid w:val="00CC6C2D"/>
    <w:rsid w:val="00CC6D00"/>
    <w:rsid w:val="00CC78C7"/>
    <w:rsid w:val="00CD0927"/>
    <w:rsid w:val="00CD0FB5"/>
    <w:rsid w:val="00CD2370"/>
    <w:rsid w:val="00CD2760"/>
    <w:rsid w:val="00CD2AA7"/>
    <w:rsid w:val="00CE1727"/>
    <w:rsid w:val="00CE1F65"/>
    <w:rsid w:val="00CE7D7D"/>
    <w:rsid w:val="00CF0552"/>
    <w:rsid w:val="00CF0730"/>
    <w:rsid w:val="00CF0A71"/>
    <w:rsid w:val="00CF121B"/>
    <w:rsid w:val="00CF1310"/>
    <w:rsid w:val="00CF13BE"/>
    <w:rsid w:val="00CF212E"/>
    <w:rsid w:val="00CF295E"/>
    <w:rsid w:val="00CF2CCF"/>
    <w:rsid w:val="00CF359C"/>
    <w:rsid w:val="00CF371C"/>
    <w:rsid w:val="00CF37B9"/>
    <w:rsid w:val="00CF3FF7"/>
    <w:rsid w:val="00CF7E72"/>
    <w:rsid w:val="00D00AF8"/>
    <w:rsid w:val="00D0153F"/>
    <w:rsid w:val="00D02362"/>
    <w:rsid w:val="00D055F4"/>
    <w:rsid w:val="00D0561E"/>
    <w:rsid w:val="00D05DD6"/>
    <w:rsid w:val="00D0638B"/>
    <w:rsid w:val="00D06B40"/>
    <w:rsid w:val="00D0761D"/>
    <w:rsid w:val="00D0788B"/>
    <w:rsid w:val="00D10542"/>
    <w:rsid w:val="00D15FC3"/>
    <w:rsid w:val="00D20B67"/>
    <w:rsid w:val="00D21CBD"/>
    <w:rsid w:val="00D21D5A"/>
    <w:rsid w:val="00D23DAB"/>
    <w:rsid w:val="00D247DF"/>
    <w:rsid w:val="00D301D9"/>
    <w:rsid w:val="00D32147"/>
    <w:rsid w:val="00D3254E"/>
    <w:rsid w:val="00D33A8B"/>
    <w:rsid w:val="00D33C29"/>
    <w:rsid w:val="00D34C42"/>
    <w:rsid w:val="00D3580E"/>
    <w:rsid w:val="00D35FBF"/>
    <w:rsid w:val="00D400FA"/>
    <w:rsid w:val="00D401B1"/>
    <w:rsid w:val="00D4300B"/>
    <w:rsid w:val="00D433D6"/>
    <w:rsid w:val="00D50075"/>
    <w:rsid w:val="00D538AD"/>
    <w:rsid w:val="00D61891"/>
    <w:rsid w:val="00D61A68"/>
    <w:rsid w:val="00D622DF"/>
    <w:rsid w:val="00D63490"/>
    <w:rsid w:val="00D645C2"/>
    <w:rsid w:val="00D64A73"/>
    <w:rsid w:val="00D66156"/>
    <w:rsid w:val="00D67E96"/>
    <w:rsid w:val="00D729D9"/>
    <w:rsid w:val="00D752B5"/>
    <w:rsid w:val="00D76627"/>
    <w:rsid w:val="00D76E2C"/>
    <w:rsid w:val="00D80209"/>
    <w:rsid w:val="00D80936"/>
    <w:rsid w:val="00D81971"/>
    <w:rsid w:val="00D82CA7"/>
    <w:rsid w:val="00D85696"/>
    <w:rsid w:val="00D91773"/>
    <w:rsid w:val="00D93F88"/>
    <w:rsid w:val="00D950F7"/>
    <w:rsid w:val="00D9716A"/>
    <w:rsid w:val="00DA37CE"/>
    <w:rsid w:val="00DA7332"/>
    <w:rsid w:val="00DB104A"/>
    <w:rsid w:val="00DB18F6"/>
    <w:rsid w:val="00DB2D3C"/>
    <w:rsid w:val="00DB3765"/>
    <w:rsid w:val="00DB72EC"/>
    <w:rsid w:val="00DB7D0C"/>
    <w:rsid w:val="00DC218A"/>
    <w:rsid w:val="00DC24F3"/>
    <w:rsid w:val="00DC332B"/>
    <w:rsid w:val="00DC42C2"/>
    <w:rsid w:val="00DC46E0"/>
    <w:rsid w:val="00DC493D"/>
    <w:rsid w:val="00DC6699"/>
    <w:rsid w:val="00DD0A6B"/>
    <w:rsid w:val="00DD108C"/>
    <w:rsid w:val="00DD12D5"/>
    <w:rsid w:val="00DD1FB2"/>
    <w:rsid w:val="00DD31AF"/>
    <w:rsid w:val="00DD5139"/>
    <w:rsid w:val="00DD6750"/>
    <w:rsid w:val="00DD7572"/>
    <w:rsid w:val="00DE0837"/>
    <w:rsid w:val="00DE35E9"/>
    <w:rsid w:val="00DE432C"/>
    <w:rsid w:val="00DE466D"/>
    <w:rsid w:val="00DE4A7A"/>
    <w:rsid w:val="00DE5006"/>
    <w:rsid w:val="00DE53FD"/>
    <w:rsid w:val="00DF0D44"/>
    <w:rsid w:val="00DF20D9"/>
    <w:rsid w:val="00DF4D5C"/>
    <w:rsid w:val="00E02E75"/>
    <w:rsid w:val="00E06609"/>
    <w:rsid w:val="00E07E64"/>
    <w:rsid w:val="00E10EA4"/>
    <w:rsid w:val="00E124C8"/>
    <w:rsid w:val="00E1267A"/>
    <w:rsid w:val="00E1353A"/>
    <w:rsid w:val="00E14E5F"/>
    <w:rsid w:val="00E1506B"/>
    <w:rsid w:val="00E1554F"/>
    <w:rsid w:val="00E1757E"/>
    <w:rsid w:val="00E17FD8"/>
    <w:rsid w:val="00E20E7E"/>
    <w:rsid w:val="00E21242"/>
    <w:rsid w:val="00E2318D"/>
    <w:rsid w:val="00E25B25"/>
    <w:rsid w:val="00E30929"/>
    <w:rsid w:val="00E30FA6"/>
    <w:rsid w:val="00E31A8F"/>
    <w:rsid w:val="00E33808"/>
    <w:rsid w:val="00E35786"/>
    <w:rsid w:val="00E3723F"/>
    <w:rsid w:val="00E37D32"/>
    <w:rsid w:val="00E40637"/>
    <w:rsid w:val="00E42A1C"/>
    <w:rsid w:val="00E439F3"/>
    <w:rsid w:val="00E4440B"/>
    <w:rsid w:val="00E44773"/>
    <w:rsid w:val="00E46671"/>
    <w:rsid w:val="00E51859"/>
    <w:rsid w:val="00E561C7"/>
    <w:rsid w:val="00E57952"/>
    <w:rsid w:val="00E605B2"/>
    <w:rsid w:val="00E60845"/>
    <w:rsid w:val="00E618E9"/>
    <w:rsid w:val="00E61FDC"/>
    <w:rsid w:val="00E62615"/>
    <w:rsid w:val="00E629C6"/>
    <w:rsid w:val="00E64791"/>
    <w:rsid w:val="00E64E79"/>
    <w:rsid w:val="00E704D8"/>
    <w:rsid w:val="00E70F5C"/>
    <w:rsid w:val="00E71E85"/>
    <w:rsid w:val="00E7263E"/>
    <w:rsid w:val="00E72DE4"/>
    <w:rsid w:val="00E734F1"/>
    <w:rsid w:val="00E7768F"/>
    <w:rsid w:val="00E779D4"/>
    <w:rsid w:val="00E8269F"/>
    <w:rsid w:val="00E8305B"/>
    <w:rsid w:val="00E8566C"/>
    <w:rsid w:val="00E85F15"/>
    <w:rsid w:val="00E86CF3"/>
    <w:rsid w:val="00E90447"/>
    <w:rsid w:val="00E90B4B"/>
    <w:rsid w:val="00E92540"/>
    <w:rsid w:val="00E955AC"/>
    <w:rsid w:val="00E95E21"/>
    <w:rsid w:val="00EA05B6"/>
    <w:rsid w:val="00EA28F2"/>
    <w:rsid w:val="00EA2B91"/>
    <w:rsid w:val="00EA3259"/>
    <w:rsid w:val="00EA4A9C"/>
    <w:rsid w:val="00EA6035"/>
    <w:rsid w:val="00EB04A0"/>
    <w:rsid w:val="00EB0CC4"/>
    <w:rsid w:val="00EB0F75"/>
    <w:rsid w:val="00EB199F"/>
    <w:rsid w:val="00EB3199"/>
    <w:rsid w:val="00EB3849"/>
    <w:rsid w:val="00EB50B6"/>
    <w:rsid w:val="00EB559A"/>
    <w:rsid w:val="00EB7228"/>
    <w:rsid w:val="00EC08BF"/>
    <w:rsid w:val="00EC14C5"/>
    <w:rsid w:val="00EC41CA"/>
    <w:rsid w:val="00EC5342"/>
    <w:rsid w:val="00EC6D8E"/>
    <w:rsid w:val="00EC7441"/>
    <w:rsid w:val="00ED093D"/>
    <w:rsid w:val="00ED2FA9"/>
    <w:rsid w:val="00ED4A08"/>
    <w:rsid w:val="00ED5E7C"/>
    <w:rsid w:val="00ED78ED"/>
    <w:rsid w:val="00EE199D"/>
    <w:rsid w:val="00EE722D"/>
    <w:rsid w:val="00EE7289"/>
    <w:rsid w:val="00EE7BC6"/>
    <w:rsid w:val="00EE7F02"/>
    <w:rsid w:val="00EF220F"/>
    <w:rsid w:val="00EF22C3"/>
    <w:rsid w:val="00EF3CBD"/>
    <w:rsid w:val="00EF3CF0"/>
    <w:rsid w:val="00EF4A73"/>
    <w:rsid w:val="00EF6218"/>
    <w:rsid w:val="00F037AE"/>
    <w:rsid w:val="00F04ED5"/>
    <w:rsid w:val="00F06CB2"/>
    <w:rsid w:val="00F07DED"/>
    <w:rsid w:val="00F106A5"/>
    <w:rsid w:val="00F12979"/>
    <w:rsid w:val="00F13BA3"/>
    <w:rsid w:val="00F14BC4"/>
    <w:rsid w:val="00F17FF3"/>
    <w:rsid w:val="00F21AF6"/>
    <w:rsid w:val="00F22B2A"/>
    <w:rsid w:val="00F22D67"/>
    <w:rsid w:val="00F23F68"/>
    <w:rsid w:val="00F23FDB"/>
    <w:rsid w:val="00F265C3"/>
    <w:rsid w:val="00F31D3A"/>
    <w:rsid w:val="00F33FAF"/>
    <w:rsid w:val="00F34495"/>
    <w:rsid w:val="00F34846"/>
    <w:rsid w:val="00F4029D"/>
    <w:rsid w:val="00F4314A"/>
    <w:rsid w:val="00F434D2"/>
    <w:rsid w:val="00F448C2"/>
    <w:rsid w:val="00F4578E"/>
    <w:rsid w:val="00F46C78"/>
    <w:rsid w:val="00F47571"/>
    <w:rsid w:val="00F47DAC"/>
    <w:rsid w:val="00F53E01"/>
    <w:rsid w:val="00F54C9F"/>
    <w:rsid w:val="00F5595D"/>
    <w:rsid w:val="00F5618E"/>
    <w:rsid w:val="00F572A7"/>
    <w:rsid w:val="00F62E4B"/>
    <w:rsid w:val="00F63551"/>
    <w:rsid w:val="00F64E22"/>
    <w:rsid w:val="00F64E6C"/>
    <w:rsid w:val="00F66739"/>
    <w:rsid w:val="00F6682A"/>
    <w:rsid w:val="00F70069"/>
    <w:rsid w:val="00F710B4"/>
    <w:rsid w:val="00F71799"/>
    <w:rsid w:val="00F731AC"/>
    <w:rsid w:val="00F736C0"/>
    <w:rsid w:val="00F73DE6"/>
    <w:rsid w:val="00F74C73"/>
    <w:rsid w:val="00F75E9A"/>
    <w:rsid w:val="00F76790"/>
    <w:rsid w:val="00F7700A"/>
    <w:rsid w:val="00F77113"/>
    <w:rsid w:val="00F80E75"/>
    <w:rsid w:val="00F85660"/>
    <w:rsid w:val="00F8567C"/>
    <w:rsid w:val="00F866F3"/>
    <w:rsid w:val="00F9037C"/>
    <w:rsid w:val="00F91532"/>
    <w:rsid w:val="00F91926"/>
    <w:rsid w:val="00F91D03"/>
    <w:rsid w:val="00F92C05"/>
    <w:rsid w:val="00F971E3"/>
    <w:rsid w:val="00F97F88"/>
    <w:rsid w:val="00F97FA0"/>
    <w:rsid w:val="00FA084C"/>
    <w:rsid w:val="00FA0D2C"/>
    <w:rsid w:val="00FA0EE2"/>
    <w:rsid w:val="00FA26C4"/>
    <w:rsid w:val="00FA2E83"/>
    <w:rsid w:val="00FA47E1"/>
    <w:rsid w:val="00FA6A0C"/>
    <w:rsid w:val="00FB4086"/>
    <w:rsid w:val="00FB424B"/>
    <w:rsid w:val="00FD0054"/>
    <w:rsid w:val="00FD06A0"/>
    <w:rsid w:val="00FD19E2"/>
    <w:rsid w:val="00FD76EF"/>
    <w:rsid w:val="00FD7BBC"/>
    <w:rsid w:val="00FE18D0"/>
    <w:rsid w:val="00FE2067"/>
    <w:rsid w:val="00FE2784"/>
    <w:rsid w:val="00FE2BA0"/>
    <w:rsid w:val="00FE2D17"/>
    <w:rsid w:val="00FE362B"/>
    <w:rsid w:val="00FE4B44"/>
    <w:rsid w:val="00FF0E3C"/>
    <w:rsid w:val="00FF1D3E"/>
    <w:rsid w:val="00FF3B6A"/>
    <w:rsid w:val="00FF409F"/>
    <w:rsid w:val="00FF4D86"/>
    <w:rsid w:val="00FF5AAE"/>
  </w:rsids>
  <m:mathPr>
    <m:mathFont m:val="Cambria Math"/>
    <m:brkBin m:val="before"/>
    <m:brkBinSub m:val="--"/>
    <m:smallFrac/>
    <m:dispDef/>
    <m:lMargin m:val="0"/>
    <m:rMargin m:val="0"/>
    <m:defJc m:val="centerGroup"/>
    <m:wrapIndent m:val="1440"/>
    <m:intLim m:val="subSup"/>
    <m:naryLim m:val="undOvr"/>
  </m:mathPr>
  <w:themeFontLang w:val="sq-A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13DCF4C"/>
  <w15:docId w15:val="{2CA9C031-05D5-4D10-A535-72EFDEC847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3A8B"/>
    <w:rPr>
      <w:sz w:val="24"/>
      <w:szCs w:val="24"/>
      <w:lang w:val="sq-AL" w:eastAsia="sq-AL"/>
    </w:rPr>
  </w:style>
  <w:style w:type="paragraph" w:styleId="Heading3">
    <w:name w:val="heading 3"/>
    <w:basedOn w:val="Normal"/>
    <w:next w:val="Normal"/>
    <w:link w:val="Heading3Char"/>
    <w:uiPriority w:val="9"/>
    <w:unhideWhenUsed/>
    <w:qFormat/>
    <w:rsid w:val="00255D43"/>
    <w:pPr>
      <w:keepNext/>
      <w:keepLines/>
      <w:spacing w:before="20"/>
      <w:outlineLvl w:val="2"/>
    </w:pPr>
    <w:rPr>
      <w:rFonts w:asciiTheme="majorHAnsi" w:eastAsiaTheme="majorEastAsia" w:hAnsiTheme="majorHAnsi" w:cstheme="majorBidi"/>
      <w:bCs/>
      <w:color w:val="1F497D" w:themeColor="text2"/>
      <w:spacing w:val="14"/>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14568"/>
    <w:rPr>
      <w:rFonts w:asciiTheme="minorHAnsi" w:eastAsiaTheme="minorHAnsi" w:hAnsiTheme="minorHAnsi" w:cstheme="minorBidi"/>
      <w:sz w:val="22"/>
      <w:szCs w:val="22"/>
    </w:rPr>
  </w:style>
  <w:style w:type="paragraph" w:styleId="BalloonText">
    <w:name w:val="Balloon Text"/>
    <w:basedOn w:val="Normal"/>
    <w:link w:val="BalloonTextChar"/>
    <w:uiPriority w:val="99"/>
    <w:semiHidden/>
    <w:unhideWhenUsed/>
    <w:rsid w:val="00426AAB"/>
    <w:rPr>
      <w:rFonts w:ascii="Tahoma" w:hAnsi="Tahoma" w:cs="Tahoma"/>
      <w:sz w:val="16"/>
      <w:szCs w:val="16"/>
    </w:rPr>
  </w:style>
  <w:style w:type="character" w:customStyle="1" w:styleId="BalloonTextChar">
    <w:name w:val="Balloon Text Char"/>
    <w:basedOn w:val="DefaultParagraphFont"/>
    <w:link w:val="BalloonText"/>
    <w:uiPriority w:val="99"/>
    <w:semiHidden/>
    <w:rsid w:val="00426AAB"/>
    <w:rPr>
      <w:rFonts w:ascii="Tahoma" w:hAnsi="Tahoma" w:cs="Tahoma"/>
      <w:sz w:val="16"/>
      <w:szCs w:val="16"/>
      <w:lang w:val="sq-AL" w:eastAsia="sq-AL"/>
    </w:rPr>
  </w:style>
  <w:style w:type="paragraph" w:styleId="ListParagraph">
    <w:name w:val="List Paragraph"/>
    <w:basedOn w:val="Normal"/>
    <w:uiPriority w:val="34"/>
    <w:qFormat/>
    <w:rsid w:val="00073C8E"/>
    <w:pPr>
      <w:ind w:left="720"/>
      <w:contextualSpacing/>
    </w:pPr>
  </w:style>
  <w:style w:type="paragraph" w:styleId="Header">
    <w:name w:val="header"/>
    <w:basedOn w:val="Normal"/>
    <w:link w:val="HeaderChar"/>
    <w:uiPriority w:val="99"/>
    <w:unhideWhenUsed/>
    <w:rsid w:val="00217EE6"/>
    <w:pPr>
      <w:tabs>
        <w:tab w:val="center" w:pos="4680"/>
        <w:tab w:val="right" w:pos="9360"/>
      </w:tabs>
    </w:pPr>
  </w:style>
  <w:style w:type="character" w:customStyle="1" w:styleId="HeaderChar">
    <w:name w:val="Header Char"/>
    <w:basedOn w:val="DefaultParagraphFont"/>
    <w:link w:val="Header"/>
    <w:uiPriority w:val="99"/>
    <w:rsid w:val="00217EE6"/>
    <w:rPr>
      <w:sz w:val="24"/>
      <w:szCs w:val="24"/>
      <w:lang w:val="sq-AL" w:eastAsia="sq-AL"/>
    </w:rPr>
  </w:style>
  <w:style w:type="paragraph" w:styleId="Footer">
    <w:name w:val="footer"/>
    <w:basedOn w:val="Normal"/>
    <w:link w:val="FooterChar"/>
    <w:uiPriority w:val="99"/>
    <w:unhideWhenUsed/>
    <w:rsid w:val="00217EE6"/>
    <w:pPr>
      <w:tabs>
        <w:tab w:val="center" w:pos="4680"/>
        <w:tab w:val="right" w:pos="9360"/>
      </w:tabs>
    </w:pPr>
  </w:style>
  <w:style w:type="character" w:customStyle="1" w:styleId="FooterChar">
    <w:name w:val="Footer Char"/>
    <w:basedOn w:val="DefaultParagraphFont"/>
    <w:link w:val="Footer"/>
    <w:uiPriority w:val="99"/>
    <w:rsid w:val="00217EE6"/>
    <w:rPr>
      <w:sz w:val="24"/>
      <w:szCs w:val="24"/>
      <w:lang w:val="sq-AL" w:eastAsia="sq-AL"/>
    </w:rPr>
  </w:style>
  <w:style w:type="paragraph" w:styleId="Title">
    <w:name w:val="Title"/>
    <w:basedOn w:val="Normal"/>
    <w:next w:val="Normal"/>
    <w:link w:val="TitleChar"/>
    <w:uiPriority w:val="10"/>
    <w:qFormat/>
    <w:rsid w:val="00ED2FA9"/>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D2FA9"/>
    <w:rPr>
      <w:rFonts w:asciiTheme="majorHAnsi" w:eastAsiaTheme="majorEastAsia" w:hAnsiTheme="majorHAnsi" w:cstheme="majorBidi"/>
      <w:spacing w:val="-10"/>
      <w:kern w:val="28"/>
      <w:sz w:val="56"/>
      <w:szCs w:val="56"/>
      <w:lang w:val="sq-AL" w:eastAsia="sq-AL"/>
    </w:rPr>
  </w:style>
  <w:style w:type="character" w:styleId="Strong">
    <w:name w:val="Strong"/>
    <w:basedOn w:val="DefaultParagraphFont"/>
    <w:uiPriority w:val="22"/>
    <w:qFormat/>
    <w:rsid w:val="00027A13"/>
    <w:rPr>
      <w:b/>
      <w:bCs/>
    </w:rPr>
  </w:style>
  <w:style w:type="character" w:styleId="Hyperlink">
    <w:name w:val="Hyperlink"/>
    <w:basedOn w:val="DefaultParagraphFont"/>
    <w:uiPriority w:val="99"/>
    <w:unhideWhenUsed/>
    <w:rsid w:val="006E754D"/>
    <w:rPr>
      <w:color w:val="0000FF" w:themeColor="hyperlink"/>
      <w:u w:val="single"/>
    </w:rPr>
  </w:style>
  <w:style w:type="character" w:customStyle="1" w:styleId="Heading3Char">
    <w:name w:val="Heading 3 Char"/>
    <w:basedOn w:val="DefaultParagraphFont"/>
    <w:link w:val="Heading3"/>
    <w:uiPriority w:val="9"/>
    <w:rsid w:val="00255D43"/>
    <w:rPr>
      <w:rFonts w:asciiTheme="majorHAnsi" w:eastAsiaTheme="majorEastAsia" w:hAnsiTheme="majorHAnsi" w:cstheme="majorBidi"/>
      <w:bCs/>
      <w:color w:val="1F497D" w:themeColor="text2"/>
      <w:spacing w:val="14"/>
      <w:sz w:val="24"/>
      <w:szCs w:val="22"/>
    </w:rPr>
  </w:style>
  <w:style w:type="character" w:styleId="UnresolvedMention">
    <w:name w:val="Unresolved Mention"/>
    <w:basedOn w:val="DefaultParagraphFont"/>
    <w:uiPriority w:val="99"/>
    <w:semiHidden/>
    <w:unhideWhenUsed/>
    <w:rsid w:val="00181B37"/>
    <w:rPr>
      <w:color w:val="605E5C"/>
      <w:shd w:val="clear" w:color="auto" w:fill="E1DFDD"/>
    </w:rPr>
  </w:style>
  <w:style w:type="character" w:customStyle="1" w:styleId="s1">
    <w:name w:val="s1"/>
    <w:basedOn w:val="DefaultParagraphFont"/>
    <w:rsid w:val="00F448C2"/>
  </w:style>
  <w:style w:type="paragraph" w:customStyle="1" w:styleId="li1">
    <w:name w:val="li1"/>
    <w:basedOn w:val="Normal"/>
    <w:rsid w:val="00ED5E7C"/>
    <w:pPr>
      <w:spacing w:before="100" w:beforeAutospacing="1" w:after="100" w:afterAutospacing="1"/>
    </w:pPr>
    <w:rPr>
      <w:rFonts w:ascii="Calibri" w:hAnsi="Calibri" w:cs="Calibri"/>
      <w:sz w:val="22"/>
      <w:szCs w:val="22"/>
      <w:lang w:val="en-US" w:eastAsia="en-US"/>
    </w:rPr>
  </w:style>
  <w:style w:type="character" w:customStyle="1" w:styleId="s3">
    <w:name w:val="s3"/>
    <w:basedOn w:val="DefaultParagraphFont"/>
    <w:rsid w:val="00ED5E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36595">
      <w:bodyDiv w:val="1"/>
      <w:marLeft w:val="0"/>
      <w:marRight w:val="0"/>
      <w:marTop w:val="0"/>
      <w:marBottom w:val="0"/>
      <w:divBdr>
        <w:top w:val="none" w:sz="0" w:space="0" w:color="auto"/>
        <w:left w:val="none" w:sz="0" w:space="0" w:color="auto"/>
        <w:bottom w:val="none" w:sz="0" w:space="0" w:color="auto"/>
        <w:right w:val="none" w:sz="0" w:space="0" w:color="auto"/>
      </w:divBdr>
    </w:div>
    <w:div w:id="1076904787">
      <w:bodyDiv w:val="1"/>
      <w:marLeft w:val="0"/>
      <w:marRight w:val="0"/>
      <w:marTop w:val="0"/>
      <w:marBottom w:val="0"/>
      <w:divBdr>
        <w:top w:val="none" w:sz="0" w:space="0" w:color="auto"/>
        <w:left w:val="none" w:sz="0" w:space="0" w:color="auto"/>
        <w:bottom w:val="none" w:sz="0" w:space="0" w:color="auto"/>
        <w:right w:val="none" w:sz="0" w:space="0" w:color="auto"/>
      </w:divBdr>
    </w:div>
    <w:div w:id="1255287339">
      <w:bodyDiv w:val="1"/>
      <w:marLeft w:val="0"/>
      <w:marRight w:val="0"/>
      <w:marTop w:val="0"/>
      <w:marBottom w:val="0"/>
      <w:divBdr>
        <w:top w:val="none" w:sz="0" w:space="0" w:color="auto"/>
        <w:left w:val="none" w:sz="0" w:space="0" w:color="auto"/>
        <w:bottom w:val="none" w:sz="0" w:space="0" w:color="auto"/>
        <w:right w:val="none" w:sz="0" w:space="0" w:color="auto"/>
      </w:divBdr>
      <w:divsChild>
        <w:div w:id="2132550820">
          <w:marLeft w:val="547"/>
          <w:marRight w:val="0"/>
          <w:marTop w:val="200"/>
          <w:marBottom w:val="0"/>
          <w:divBdr>
            <w:top w:val="none" w:sz="0" w:space="0" w:color="auto"/>
            <w:left w:val="none" w:sz="0" w:space="0" w:color="auto"/>
            <w:bottom w:val="none" w:sz="0" w:space="0" w:color="auto"/>
            <w:right w:val="none" w:sz="0" w:space="0" w:color="auto"/>
          </w:divBdr>
        </w:div>
        <w:div w:id="195969203">
          <w:marLeft w:val="547"/>
          <w:marRight w:val="0"/>
          <w:marTop w:val="200"/>
          <w:marBottom w:val="0"/>
          <w:divBdr>
            <w:top w:val="none" w:sz="0" w:space="0" w:color="auto"/>
            <w:left w:val="none" w:sz="0" w:space="0" w:color="auto"/>
            <w:bottom w:val="none" w:sz="0" w:space="0" w:color="auto"/>
            <w:right w:val="none" w:sz="0" w:space="0" w:color="auto"/>
          </w:divBdr>
        </w:div>
        <w:div w:id="840659775">
          <w:marLeft w:val="547"/>
          <w:marRight w:val="0"/>
          <w:marTop w:val="200"/>
          <w:marBottom w:val="0"/>
          <w:divBdr>
            <w:top w:val="none" w:sz="0" w:space="0" w:color="auto"/>
            <w:left w:val="none" w:sz="0" w:space="0" w:color="auto"/>
            <w:bottom w:val="none" w:sz="0" w:space="0" w:color="auto"/>
            <w:right w:val="none" w:sz="0" w:space="0" w:color="auto"/>
          </w:divBdr>
        </w:div>
        <w:div w:id="1625305176">
          <w:marLeft w:val="547"/>
          <w:marRight w:val="0"/>
          <w:marTop w:val="200"/>
          <w:marBottom w:val="0"/>
          <w:divBdr>
            <w:top w:val="none" w:sz="0" w:space="0" w:color="auto"/>
            <w:left w:val="none" w:sz="0" w:space="0" w:color="auto"/>
            <w:bottom w:val="none" w:sz="0" w:space="0" w:color="auto"/>
            <w:right w:val="none" w:sz="0" w:space="0" w:color="auto"/>
          </w:divBdr>
        </w:div>
        <w:div w:id="1773086747">
          <w:marLeft w:val="547"/>
          <w:marRight w:val="0"/>
          <w:marTop w:val="200"/>
          <w:marBottom w:val="0"/>
          <w:divBdr>
            <w:top w:val="none" w:sz="0" w:space="0" w:color="auto"/>
            <w:left w:val="none" w:sz="0" w:space="0" w:color="auto"/>
            <w:bottom w:val="none" w:sz="0" w:space="0" w:color="auto"/>
            <w:right w:val="none" w:sz="0" w:space="0" w:color="auto"/>
          </w:divBdr>
        </w:div>
        <w:div w:id="1202477464">
          <w:marLeft w:val="547"/>
          <w:marRight w:val="0"/>
          <w:marTop w:val="200"/>
          <w:marBottom w:val="0"/>
          <w:divBdr>
            <w:top w:val="none" w:sz="0" w:space="0" w:color="auto"/>
            <w:left w:val="none" w:sz="0" w:space="0" w:color="auto"/>
            <w:bottom w:val="none" w:sz="0" w:space="0" w:color="auto"/>
            <w:right w:val="none" w:sz="0" w:space="0" w:color="auto"/>
          </w:divBdr>
        </w:div>
      </w:divsChild>
    </w:div>
    <w:div w:id="1884903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0.png"/><Relationship Id="rId18" Type="http://schemas.openxmlformats.org/officeDocument/2006/relationships/image" Target="media/image6.jpe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image" Target="media/image4.jp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0.png"/><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https://rahovec.rks-gov.net/wp-content/uploads/2025/05/Kalendari-i-degjimeve-publike-buxhetore-per-pergatitjen-e-KAB.pdf"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60887F-F50B-4E83-B706-196FA8052A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1015</Words>
  <Characters>5787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KOMUNA E RAHOVECIT -  Procesverbal i Dëgjimeve Buxhetore</vt:lpstr>
    </vt:vector>
  </TitlesOfParts>
  <Company>KKRAHOVEC</Company>
  <LinksUpToDate>false</LinksUpToDate>
  <CharactersWithSpaces>6789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KOMUNA E RAHOVECIT -  Procesverbal i Dëgjimeve Buxhetore</dc:title>
  <dc:creator>Blerta Gashi</dc:creator>
  <cp:lastModifiedBy>Blerta Gashi</cp:lastModifiedBy>
  <cp:revision>2</cp:revision>
  <cp:lastPrinted>2025-06-16T13:28:00Z</cp:lastPrinted>
  <dcterms:created xsi:type="dcterms:W3CDTF">2025-06-16T13:29:00Z</dcterms:created>
  <dcterms:modified xsi:type="dcterms:W3CDTF">2025-06-16T13:29:00Z</dcterms:modified>
</cp:coreProperties>
</file>