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74348881"/>
    <w:p w14:paraId="31A0B942" w14:textId="77777777" w:rsidR="00314568" w:rsidRPr="00AF3933" w:rsidRDefault="001C3D4C" w:rsidP="00AF3933">
      <w:pPr>
        <w:tabs>
          <w:tab w:val="left" w:pos="5220"/>
        </w:tabs>
        <w:ind w:hanging="90"/>
        <w:jc w:val="both"/>
        <w:rPr>
          <w:rFonts w:ascii="Book Antiqua" w:hAnsi="Book Antiqua"/>
          <w:bCs/>
          <w:sz w:val="36"/>
          <w:szCs w:val="36"/>
        </w:rPr>
      </w:pPr>
      <w:r w:rsidRPr="00AF3933">
        <w:rPr>
          <w:rFonts w:ascii="Book Antiqua" w:hAnsi="Book Antiqua"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7BD0B99" wp14:editId="3A72D7A8">
                <wp:simplePos x="0" y="0"/>
                <wp:positionH relativeFrom="column">
                  <wp:posOffset>47625</wp:posOffset>
                </wp:positionH>
                <wp:positionV relativeFrom="paragraph">
                  <wp:posOffset>-371475</wp:posOffset>
                </wp:positionV>
                <wp:extent cx="5985344" cy="125730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5344" cy="1257300"/>
                          <a:chOff x="1513" y="1485"/>
                          <a:chExt cx="9324" cy="204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548"/>
                            <a:ext cx="1345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317E4" w14:textId="77777777" w:rsidR="007817CA" w:rsidRDefault="007817CA" w:rsidP="00567D6A">
                              <w:r>
                                <w:object w:dxaOrig="1290" w:dyaOrig="1335" w14:anchorId="3471CC0D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3.6pt;height:55.85pt">
                                    <v:imagedata r:id="rId8" o:title=""/>
                                  </v:shape>
                                  <o:OLEObject Type="Embed" ProgID="MSPhotoEd.3" ShapeID="_x0000_i1026" DrawAspect="Content" ObjectID="_1811851183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6BEFF" w14:textId="77777777" w:rsidR="007817CA" w:rsidRPr="000301BC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2E79FBA7" w14:textId="77777777" w:rsidR="007817CA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18B8064B" w14:textId="77777777" w:rsidR="007817CA" w:rsidRPr="00050B25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  <w:proofErr w:type="spellEnd"/>
                            </w:p>
                            <w:p w14:paraId="66D62FCE" w14:textId="77777777" w:rsidR="007817CA" w:rsidRDefault="007817CA" w:rsidP="00567D6A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/Municipality Rahovec</w:t>
                              </w:r>
                            </w:p>
                            <w:p w14:paraId="41F4D365" w14:textId="77777777" w:rsidR="007817CA" w:rsidRDefault="007817CA" w:rsidP="005C0240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__________________________________________________________________________</w:t>
                              </w:r>
                            </w:p>
                            <w:p w14:paraId="685E9032" w14:textId="77777777" w:rsidR="007817CA" w:rsidRPr="00A45A1B" w:rsidRDefault="007817CA" w:rsidP="00B72827">
                              <w:pPr>
                                <w:rPr>
                                  <w:rFonts w:ascii="Book Antiqua" w:hAnsi="Book Antiqua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5FA2DE" w14:textId="77777777" w:rsidR="007817CA" w:rsidRDefault="007817CA" w:rsidP="00567D6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CADD8AE" wp14:editId="045E4968">
                                    <wp:extent cx="609600" cy="676275"/>
                                    <wp:effectExtent l="0" t="0" r="0" b="9525"/>
                                    <wp:docPr id="11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D0B99" id="Group 12" o:spid="_x0000_s1026" style="position:absolute;left:0;text-align:left;margin-left:3.75pt;margin-top:-29.25pt;width:471.3pt;height:99pt;z-index:251667456" coordorigin="1513,1485" coordsize="9324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2;top:1548;width:1345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614317E4" w14:textId="77777777" w:rsidR="007817CA" w:rsidRDefault="007817CA" w:rsidP="00567D6A">
                        <w:r>
                          <w:object w:dxaOrig="1290" w:dyaOrig="1335" w14:anchorId="3471CC0D">
                            <v:shape id="_x0000_i1026" type="#_x0000_t75" style="width:53.6pt;height:55.85pt">
                              <v:imagedata r:id="rId11" o:title=""/>
                            </v:shape>
                            <o:OLEObject Type="Embed" ProgID="MSPhotoEd.3" ShapeID="_x0000_i1026" DrawAspect="Content" ObjectID="_1811678186" r:id="rId12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926BEFF" w14:textId="77777777" w:rsidR="007817CA" w:rsidRPr="000301BC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14:paraId="2E79FBA7" w14:textId="77777777" w:rsidR="007817CA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18B8064B" w14:textId="77777777" w:rsidR="007817CA" w:rsidRPr="00050B25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proofErr w:type="spellEnd"/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  <w:proofErr w:type="spellEnd"/>
                      </w:p>
                      <w:p w14:paraId="66D62FCE" w14:textId="77777777" w:rsidR="007817CA" w:rsidRDefault="007817CA" w:rsidP="00567D6A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</w:t>
                        </w:r>
                        <w:proofErr w:type="spellEnd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/Municipality Rahovec</w:t>
                        </w:r>
                      </w:p>
                      <w:p w14:paraId="41F4D365" w14:textId="77777777" w:rsidR="007817CA" w:rsidRDefault="007817CA" w:rsidP="005C0240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__________________________________________________________________________</w:t>
                        </w:r>
                      </w:p>
                      <w:p w14:paraId="685E9032" w14:textId="77777777" w:rsidR="007817CA" w:rsidRPr="00A45A1B" w:rsidRDefault="007817CA" w:rsidP="00B72827">
                        <w:pPr>
                          <w:rPr>
                            <w:rFonts w:ascii="Book Antiqua" w:hAnsi="Book Antiqua"/>
                            <w:b/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E5FA2DE" w14:textId="77777777" w:rsidR="007817CA" w:rsidRDefault="007817CA" w:rsidP="00567D6A">
                        <w:r>
                          <w:rPr>
                            <w:noProof/>
                          </w:rPr>
                          <w:drawing>
                            <wp:inline distT="0" distB="0" distL="0" distR="0" wp14:anchorId="0CADD8AE" wp14:editId="045E4968">
                              <wp:extent cx="609600" cy="676275"/>
                              <wp:effectExtent l="0" t="0" r="0" b="9525"/>
                              <wp:docPr id="11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DEFEB52" w14:textId="77777777" w:rsidR="00314568" w:rsidRPr="00AF3933" w:rsidRDefault="00314568" w:rsidP="00AF3933">
      <w:pPr>
        <w:jc w:val="both"/>
        <w:rPr>
          <w:rFonts w:ascii="Book Antiqua" w:hAnsi="Book Antiqua"/>
          <w:bCs/>
          <w:sz w:val="36"/>
          <w:szCs w:val="36"/>
        </w:rPr>
      </w:pPr>
    </w:p>
    <w:p w14:paraId="78239A87" w14:textId="77777777" w:rsidR="009F73FA" w:rsidRPr="00AF3933" w:rsidRDefault="009F73FA" w:rsidP="00AF3933">
      <w:pPr>
        <w:jc w:val="both"/>
        <w:rPr>
          <w:rFonts w:ascii="Book Antiqua" w:hAnsi="Book Antiqua"/>
          <w:bCs/>
          <w:sz w:val="36"/>
          <w:szCs w:val="36"/>
        </w:rPr>
      </w:pPr>
    </w:p>
    <w:p w14:paraId="08EC230F" w14:textId="77777777" w:rsidR="00314568" w:rsidRPr="00AF3933" w:rsidRDefault="00314568" w:rsidP="00AF3933">
      <w:pPr>
        <w:pStyle w:val="NoSpacing"/>
        <w:jc w:val="both"/>
        <w:rPr>
          <w:rFonts w:ascii="Book Antiqua" w:hAnsi="Book Antiqua" w:cs="Times New Roman"/>
          <w:bCs/>
          <w:sz w:val="36"/>
          <w:szCs w:val="36"/>
          <w:lang w:val="sq-AL"/>
        </w:rPr>
      </w:pPr>
    </w:p>
    <w:p w14:paraId="6609AD38" w14:textId="77777777" w:rsidR="00314568" w:rsidRPr="00AF3933" w:rsidRDefault="00314568" w:rsidP="00AF3933">
      <w:pPr>
        <w:jc w:val="both"/>
        <w:rPr>
          <w:rFonts w:ascii="Book Antiqua" w:hAnsi="Book Antiqua"/>
          <w:bCs/>
          <w:sz w:val="36"/>
          <w:szCs w:val="36"/>
        </w:rPr>
      </w:pPr>
    </w:p>
    <w:p w14:paraId="1C473515" w14:textId="77777777" w:rsidR="00B72827" w:rsidRPr="00AF3933" w:rsidRDefault="00B72827" w:rsidP="00AF3933">
      <w:pPr>
        <w:tabs>
          <w:tab w:val="left" w:pos="360"/>
        </w:tabs>
        <w:jc w:val="both"/>
        <w:rPr>
          <w:rFonts w:ascii="Book Antiqua" w:hAnsi="Book Antiqua"/>
          <w:bCs/>
          <w:sz w:val="36"/>
          <w:szCs w:val="36"/>
        </w:rPr>
      </w:pPr>
    </w:p>
    <w:p w14:paraId="72CC2424" w14:textId="77777777" w:rsidR="00B72827" w:rsidRPr="00AF3933" w:rsidRDefault="00B72827" w:rsidP="00AF3933">
      <w:pPr>
        <w:tabs>
          <w:tab w:val="left" w:pos="360"/>
        </w:tabs>
        <w:jc w:val="both"/>
        <w:rPr>
          <w:rFonts w:ascii="Book Antiqua" w:hAnsi="Book Antiqua"/>
          <w:bCs/>
          <w:sz w:val="36"/>
          <w:szCs w:val="36"/>
        </w:rPr>
      </w:pPr>
    </w:p>
    <w:p w14:paraId="1C937E27" w14:textId="77777777" w:rsidR="00EB0F75" w:rsidRPr="00AF3933" w:rsidRDefault="00EB0F75" w:rsidP="00AF3933">
      <w:pPr>
        <w:tabs>
          <w:tab w:val="left" w:pos="360"/>
        </w:tabs>
        <w:jc w:val="center"/>
        <w:rPr>
          <w:rFonts w:ascii="Book Antiqua" w:hAnsi="Book Antiqua"/>
          <w:bCs/>
          <w:sz w:val="36"/>
          <w:szCs w:val="36"/>
        </w:rPr>
      </w:pPr>
    </w:p>
    <w:p w14:paraId="615B686C" w14:textId="77777777" w:rsidR="00EB0F75" w:rsidRPr="00AF3933" w:rsidRDefault="00EB0F75" w:rsidP="00AF3933">
      <w:pPr>
        <w:tabs>
          <w:tab w:val="left" w:pos="360"/>
        </w:tabs>
        <w:jc w:val="center"/>
        <w:rPr>
          <w:rFonts w:ascii="Book Antiqua" w:hAnsi="Book Antiqua"/>
          <w:bCs/>
          <w:sz w:val="36"/>
          <w:szCs w:val="36"/>
        </w:rPr>
      </w:pPr>
    </w:p>
    <w:p w14:paraId="0AC1D14D" w14:textId="77777777" w:rsidR="00246534" w:rsidRPr="00AF3933" w:rsidRDefault="00246534" w:rsidP="00AF3933">
      <w:pPr>
        <w:tabs>
          <w:tab w:val="left" w:pos="360"/>
        </w:tabs>
        <w:jc w:val="center"/>
        <w:rPr>
          <w:rFonts w:ascii="Book Antiqua" w:hAnsi="Book Antiqua"/>
          <w:bCs/>
          <w:sz w:val="36"/>
          <w:szCs w:val="36"/>
        </w:rPr>
      </w:pPr>
    </w:p>
    <w:p w14:paraId="48873730" w14:textId="77777777" w:rsidR="005E593B" w:rsidRPr="00AF3933" w:rsidRDefault="005E593B" w:rsidP="00AF3933">
      <w:pPr>
        <w:tabs>
          <w:tab w:val="left" w:pos="360"/>
        </w:tabs>
        <w:jc w:val="center"/>
        <w:rPr>
          <w:rFonts w:ascii="Book Antiqua" w:hAnsi="Book Antiqua"/>
          <w:bCs/>
          <w:sz w:val="36"/>
          <w:szCs w:val="36"/>
        </w:rPr>
      </w:pPr>
    </w:p>
    <w:p w14:paraId="397767AD" w14:textId="72AF7C67" w:rsidR="00D66054" w:rsidRPr="00F448C2" w:rsidRDefault="00D66054" w:rsidP="00D66054">
      <w:pPr>
        <w:tabs>
          <w:tab w:val="left" w:pos="2797"/>
        </w:tabs>
        <w:jc w:val="center"/>
        <w:rPr>
          <w:b/>
          <w:bCs/>
          <w:sz w:val="40"/>
          <w:szCs w:val="40"/>
        </w:rPr>
      </w:pPr>
      <w:bookmarkStart w:id="1" w:name="_Hlk201237205"/>
      <w:bookmarkEnd w:id="0"/>
      <w:r w:rsidRPr="00F448C2">
        <w:rPr>
          <w:sz w:val="40"/>
          <w:szCs w:val="40"/>
        </w:rPr>
        <w:t xml:space="preserve">Procesverbal </w:t>
      </w:r>
      <w:r>
        <w:rPr>
          <w:sz w:val="40"/>
          <w:szCs w:val="40"/>
        </w:rPr>
        <w:t>i</w:t>
      </w:r>
      <w:r w:rsidRPr="00F448C2">
        <w:rPr>
          <w:sz w:val="40"/>
          <w:szCs w:val="40"/>
        </w:rPr>
        <w:t xml:space="preserve"> </w:t>
      </w:r>
      <w:r>
        <w:rPr>
          <w:sz w:val="40"/>
          <w:szCs w:val="40"/>
        </w:rPr>
        <w:t>d</w:t>
      </w:r>
      <w:r w:rsidRPr="00F448C2">
        <w:rPr>
          <w:sz w:val="40"/>
          <w:szCs w:val="40"/>
        </w:rPr>
        <w:t>ëgjimi</w:t>
      </w:r>
      <w:r>
        <w:rPr>
          <w:sz w:val="40"/>
          <w:szCs w:val="40"/>
        </w:rPr>
        <w:t>t p</w:t>
      </w:r>
      <w:r w:rsidRPr="00F448C2">
        <w:rPr>
          <w:sz w:val="40"/>
          <w:szCs w:val="40"/>
        </w:rPr>
        <w:t xml:space="preserve">ublik </w:t>
      </w:r>
      <w:r w:rsidR="00782926">
        <w:rPr>
          <w:sz w:val="40"/>
          <w:szCs w:val="40"/>
        </w:rPr>
        <w:t xml:space="preserve">për </w:t>
      </w:r>
      <w:proofErr w:type="spellStart"/>
      <w:r>
        <w:rPr>
          <w:sz w:val="40"/>
          <w:szCs w:val="40"/>
        </w:rPr>
        <w:t>b</w:t>
      </w:r>
      <w:r w:rsidRPr="00F448C2">
        <w:rPr>
          <w:sz w:val="40"/>
          <w:szCs w:val="40"/>
        </w:rPr>
        <w:t>uxhet</w:t>
      </w:r>
      <w:r w:rsidR="00782926">
        <w:rPr>
          <w:sz w:val="40"/>
          <w:szCs w:val="40"/>
        </w:rPr>
        <w:t>imin</w:t>
      </w:r>
      <w:proofErr w:type="spellEnd"/>
      <w:r w:rsidR="00782926">
        <w:rPr>
          <w:sz w:val="40"/>
          <w:szCs w:val="40"/>
        </w:rPr>
        <w:t xml:space="preserve"> gjinor</w:t>
      </w:r>
    </w:p>
    <w:bookmarkEnd w:id="1"/>
    <w:p w14:paraId="6F714050" w14:textId="77777777" w:rsidR="00EB0F75" w:rsidRPr="00AF3933" w:rsidRDefault="00EB0F75" w:rsidP="00D16D31">
      <w:pPr>
        <w:jc w:val="center"/>
        <w:rPr>
          <w:rFonts w:ascii="Book Antiqua" w:hAnsi="Book Antiqua"/>
          <w:bCs/>
          <w:sz w:val="36"/>
          <w:szCs w:val="36"/>
        </w:rPr>
      </w:pPr>
    </w:p>
    <w:p w14:paraId="66BD23A3" w14:textId="77777777" w:rsidR="00211AF9" w:rsidRPr="00AF3933" w:rsidRDefault="00211AF9" w:rsidP="00AF3933">
      <w:pPr>
        <w:rPr>
          <w:rFonts w:ascii="Book Antiqua" w:hAnsi="Book Antiqua"/>
          <w:bCs/>
          <w:sz w:val="36"/>
          <w:szCs w:val="36"/>
        </w:rPr>
      </w:pPr>
    </w:p>
    <w:p w14:paraId="010D17AF" w14:textId="77777777" w:rsidR="00211AF9" w:rsidRPr="00AF3933" w:rsidRDefault="00211AF9" w:rsidP="00AF3933">
      <w:pPr>
        <w:rPr>
          <w:rFonts w:ascii="Book Antiqua" w:hAnsi="Book Antiqua"/>
          <w:bCs/>
          <w:sz w:val="36"/>
          <w:szCs w:val="36"/>
        </w:rPr>
      </w:pPr>
    </w:p>
    <w:p w14:paraId="6E524487" w14:textId="32672B74" w:rsidR="00211AF9" w:rsidRDefault="00211AF9" w:rsidP="00AF3933">
      <w:pPr>
        <w:rPr>
          <w:rFonts w:ascii="Book Antiqua" w:hAnsi="Book Antiqua"/>
          <w:bCs/>
          <w:sz w:val="36"/>
          <w:szCs w:val="36"/>
        </w:rPr>
      </w:pPr>
    </w:p>
    <w:p w14:paraId="3AFABD62" w14:textId="404033F1" w:rsidR="00302B06" w:rsidRDefault="00302B06" w:rsidP="00AF3933">
      <w:pPr>
        <w:rPr>
          <w:rFonts w:ascii="Book Antiqua" w:hAnsi="Book Antiqua"/>
          <w:bCs/>
          <w:sz w:val="36"/>
          <w:szCs w:val="36"/>
        </w:rPr>
      </w:pPr>
    </w:p>
    <w:p w14:paraId="7A156822" w14:textId="2248DA69" w:rsidR="00302B06" w:rsidRDefault="00302B06" w:rsidP="00AF3933">
      <w:pPr>
        <w:rPr>
          <w:rFonts w:ascii="Book Antiqua" w:hAnsi="Book Antiqua"/>
          <w:bCs/>
          <w:sz w:val="36"/>
          <w:szCs w:val="36"/>
        </w:rPr>
      </w:pPr>
    </w:p>
    <w:p w14:paraId="5FEFC3F0" w14:textId="77777777" w:rsidR="00302B06" w:rsidRPr="00AF3933" w:rsidRDefault="00302B06" w:rsidP="00AF3933">
      <w:pPr>
        <w:rPr>
          <w:rFonts w:ascii="Book Antiqua" w:hAnsi="Book Antiqua"/>
          <w:bCs/>
          <w:sz w:val="36"/>
          <w:szCs w:val="36"/>
        </w:rPr>
      </w:pPr>
    </w:p>
    <w:p w14:paraId="651BD279" w14:textId="77777777" w:rsidR="00211AF9" w:rsidRPr="00AF3933" w:rsidRDefault="00211AF9" w:rsidP="00AF3933">
      <w:pPr>
        <w:rPr>
          <w:rFonts w:ascii="Book Antiqua" w:hAnsi="Book Antiqua"/>
          <w:bCs/>
          <w:sz w:val="36"/>
          <w:szCs w:val="36"/>
        </w:rPr>
      </w:pPr>
    </w:p>
    <w:p w14:paraId="776652D5" w14:textId="77777777" w:rsidR="00211AF9" w:rsidRPr="00AF3933" w:rsidRDefault="00211AF9" w:rsidP="00AF3933">
      <w:pPr>
        <w:rPr>
          <w:rFonts w:ascii="Book Antiqua" w:hAnsi="Book Antiqua"/>
          <w:bCs/>
          <w:sz w:val="36"/>
          <w:szCs w:val="36"/>
        </w:rPr>
      </w:pPr>
    </w:p>
    <w:p w14:paraId="2B849E48" w14:textId="77777777" w:rsidR="00211BB6" w:rsidRPr="00AF3933" w:rsidRDefault="00211BB6" w:rsidP="00AF3933">
      <w:pPr>
        <w:shd w:val="clear" w:color="auto" w:fill="FFFFFF"/>
        <w:spacing w:before="300" w:after="150"/>
        <w:jc w:val="both"/>
        <w:outlineLvl w:val="1"/>
        <w:rPr>
          <w:rFonts w:ascii="Book Antiqua" w:hAnsi="Book Antiqua"/>
          <w:bCs/>
          <w:color w:val="212121"/>
          <w:sz w:val="36"/>
          <w:szCs w:val="36"/>
          <w:lang w:eastAsia="en-US"/>
        </w:rPr>
      </w:pPr>
    </w:p>
    <w:p w14:paraId="19B8EF06" w14:textId="77777777" w:rsidR="00211AF9" w:rsidRPr="00AF3933" w:rsidRDefault="00211AF9" w:rsidP="00AF3933">
      <w:pPr>
        <w:shd w:val="clear" w:color="auto" w:fill="FFFFFF"/>
        <w:spacing w:before="300" w:after="150"/>
        <w:jc w:val="both"/>
        <w:outlineLvl w:val="1"/>
        <w:rPr>
          <w:rFonts w:ascii="Book Antiqua" w:hAnsi="Book Antiqua"/>
          <w:bCs/>
          <w:color w:val="212121"/>
          <w:sz w:val="36"/>
          <w:szCs w:val="36"/>
          <w:lang w:eastAsia="en-US"/>
        </w:rPr>
      </w:pPr>
    </w:p>
    <w:p w14:paraId="66B67BDD" w14:textId="77777777" w:rsidR="00FF4D86" w:rsidRPr="00AF3933" w:rsidRDefault="00FF4D86" w:rsidP="00AF3933">
      <w:pPr>
        <w:shd w:val="clear" w:color="auto" w:fill="FFFFFF"/>
        <w:spacing w:before="300" w:after="150"/>
        <w:jc w:val="both"/>
        <w:outlineLvl w:val="1"/>
        <w:rPr>
          <w:rFonts w:ascii="Book Antiqua" w:hAnsi="Book Antiqua"/>
          <w:bCs/>
          <w:color w:val="212121"/>
          <w:sz w:val="36"/>
          <w:szCs w:val="36"/>
          <w:lang w:eastAsia="en-US"/>
        </w:rPr>
      </w:pPr>
    </w:p>
    <w:p w14:paraId="01BAC074" w14:textId="77777777" w:rsidR="00FF4D86" w:rsidRPr="00AF3933" w:rsidRDefault="00FF4D86" w:rsidP="00AF3933">
      <w:pPr>
        <w:shd w:val="clear" w:color="auto" w:fill="FFFFFF"/>
        <w:spacing w:before="300" w:after="150"/>
        <w:jc w:val="both"/>
        <w:outlineLvl w:val="1"/>
        <w:rPr>
          <w:rFonts w:ascii="Book Antiqua" w:hAnsi="Book Antiqua"/>
          <w:bCs/>
          <w:color w:val="212121"/>
          <w:sz w:val="36"/>
          <w:szCs w:val="36"/>
          <w:lang w:eastAsia="en-US"/>
        </w:rPr>
      </w:pPr>
    </w:p>
    <w:p w14:paraId="4B857AC3" w14:textId="691258EB" w:rsidR="00E37D32" w:rsidRDefault="00E37D32" w:rsidP="00AF3933">
      <w:pPr>
        <w:shd w:val="clear" w:color="auto" w:fill="FFFFFF"/>
        <w:spacing w:before="300" w:after="150"/>
        <w:jc w:val="both"/>
        <w:outlineLvl w:val="1"/>
        <w:rPr>
          <w:rFonts w:ascii="Book Antiqua" w:hAnsi="Book Antiqua"/>
          <w:bCs/>
          <w:color w:val="212121"/>
          <w:sz w:val="36"/>
          <w:szCs w:val="36"/>
          <w:lang w:eastAsia="en-US"/>
        </w:rPr>
      </w:pPr>
    </w:p>
    <w:p w14:paraId="7FEA198B" w14:textId="77777777" w:rsidR="00782926" w:rsidRPr="00AF3933" w:rsidRDefault="00782926" w:rsidP="00AF3933">
      <w:pPr>
        <w:shd w:val="clear" w:color="auto" w:fill="FFFFFF"/>
        <w:spacing w:before="300" w:after="150"/>
        <w:jc w:val="both"/>
        <w:outlineLvl w:val="1"/>
        <w:rPr>
          <w:rFonts w:ascii="Book Antiqua" w:hAnsi="Book Antiqua"/>
          <w:bCs/>
          <w:color w:val="212121"/>
          <w:sz w:val="36"/>
          <w:szCs w:val="36"/>
          <w:lang w:eastAsia="en-US"/>
        </w:rPr>
      </w:pPr>
    </w:p>
    <w:p w14:paraId="5AC372D7" w14:textId="77777777" w:rsidR="00255D43" w:rsidRPr="00AF3933" w:rsidRDefault="00255D43" w:rsidP="00AF3933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="Book Antiqua" w:hAnsi="Book Antiqua" w:cstheme="minorHAnsi"/>
          <w:noProof/>
          <w:color w:val="632423" w:themeColor="accent2" w:themeShade="80"/>
          <w:spacing w:val="0"/>
          <w:sz w:val="36"/>
          <w:szCs w:val="36"/>
          <w:lang w:val="sq-AL"/>
        </w:rPr>
      </w:pPr>
      <w:r w:rsidRPr="00AF3933">
        <w:rPr>
          <w:rFonts w:ascii="Book Antiqua" w:hAnsi="Book Antiqua" w:cstheme="minorHAnsi"/>
          <w:noProof/>
          <w:color w:val="632423" w:themeColor="accent2" w:themeShade="80"/>
          <w:spacing w:val="0"/>
          <w:sz w:val="36"/>
          <w:szCs w:val="36"/>
          <w:lang w:val="sq-AL"/>
        </w:rPr>
        <w:lastRenderedPageBreak/>
        <w:t>INFORMATË RRETH NJOFTIMEVE</w:t>
      </w:r>
    </w:p>
    <w:p w14:paraId="21D5571B" w14:textId="77777777" w:rsidR="00782926" w:rsidRDefault="00782926" w:rsidP="00782926">
      <w:pPr>
        <w:shd w:val="clear" w:color="auto" w:fill="FFFFFF"/>
        <w:spacing w:before="300" w:after="150" w:line="360" w:lineRule="auto"/>
        <w:jc w:val="both"/>
        <w:outlineLvl w:val="1"/>
        <w:rPr>
          <w:rFonts w:ascii="Book Antiqua" w:hAnsi="Book Antiqua"/>
          <w:bCs/>
          <w:color w:val="212121"/>
          <w:lang w:eastAsia="en-US"/>
        </w:rPr>
      </w:pPr>
    </w:p>
    <w:p w14:paraId="78DA837D" w14:textId="6F9F452F" w:rsidR="00957873" w:rsidRDefault="00782926" w:rsidP="00782926">
      <w:pPr>
        <w:shd w:val="clear" w:color="auto" w:fill="FFFFFF"/>
        <w:spacing w:before="300" w:after="150" w:line="360" w:lineRule="auto"/>
        <w:jc w:val="both"/>
        <w:outlineLvl w:val="1"/>
        <w:rPr>
          <w:rFonts w:ascii="Book Antiqua" w:hAnsi="Book Antiqua"/>
          <w:bCs/>
          <w:color w:val="212121"/>
          <w:lang w:eastAsia="en-US"/>
        </w:rPr>
      </w:pPr>
      <w:r w:rsidRPr="00782926">
        <w:rPr>
          <w:rFonts w:ascii="Book Antiqua" w:hAnsi="Book Antiqua"/>
          <w:bCs/>
          <w:iCs/>
          <w:color w:val="212121"/>
          <w:lang w:val="en-US" w:eastAsia="en-US"/>
        </w:rPr>
        <w:t xml:space="preserve">Duke u </w:t>
      </w:r>
      <w:proofErr w:type="spellStart"/>
      <w:r w:rsidRPr="00782926">
        <w:rPr>
          <w:rFonts w:ascii="Book Antiqua" w:hAnsi="Book Antiqua"/>
          <w:bCs/>
          <w:iCs/>
          <w:color w:val="212121"/>
          <w:lang w:val="en-US" w:eastAsia="en-US"/>
        </w:rPr>
        <w:t>bazuar</w:t>
      </w:r>
      <w:proofErr w:type="spellEnd"/>
      <w:r w:rsidRPr="00782926">
        <w:rPr>
          <w:rFonts w:ascii="Book Antiqua" w:hAnsi="Book Antiqua"/>
          <w:bCs/>
          <w:iCs/>
          <w:color w:val="212121"/>
          <w:lang w:val="en-US" w:eastAsia="en-US"/>
        </w:rPr>
        <w:t xml:space="preserve"> </w:t>
      </w:r>
      <w:proofErr w:type="spellStart"/>
      <w:r w:rsidRPr="00782926">
        <w:rPr>
          <w:rFonts w:ascii="Book Antiqua" w:hAnsi="Book Antiqua"/>
          <w:bCs/>
          <w:iCs/>
          <w:color w:val="212121"/>
          <w:lang w:val="en-US" w:eastAsia="en-US"/>
        </w:rPr>
        <w:t>në</w:t>
      </w:r>
      <w:proofErr w:type="spellEnd"/>
      <w:r w:rsidRPr="00782926">
        <w:rPr>
          <w:rFonts w:ascii="Book Antiqua" w:hAnsi="Book Antiqua"/>
          <w:bCs/>
          <w:iCs/>
          <w:color w:val="212121"/>
          <w:lang w:val="en-US" w:eastAsia="en-US"/>
        </w:rPr>
        <w:t xml:space="preserve"> </w:t>
      </w:r>
      <w:proofErr w:type="spellStart"/>
      <w:r w:rsidRPr="00782926">
        <w:rPr>
          <w:rFonts w:ascii="Book Antiqua" w:hAnsi="Book Antiqua"/>
          <w:bCs/>
          <w:iCs/>
          <w:color w:val="212121"/>
          <w:lang w:val="en-US" w:eastAsia="en-US"/>
        </w:rPr>
        <w:t>Ligjin</w:t>
      </w:r>
      <w:proofErr w:type="spellEnd"/>
      <w:r w:rsidRPr="00782926">
        <w:rPr>
          <w:rFonts w:ascii="Book Antiqua" w:hAnsi="Book Antiqua"/>
          <w:bCs/>
          <w:iCs/>
          <w:color w:val="212121"/>
          <w:lang w:val="en-US" w:eastAsia="en-US"/>
        </w:rPr>
        <w:t xml:space="preserve"> </w:t>
      </w:r>
      <w:proofErr w:type="spellStart"/>
      <w:r w:rsidRPr="00782926">
        <w:rPr>
          <w:rFonts w:ascii="Book Antiqua" w:hAnsi="Book Antiqua"/>
          <w:bCs/>
          <w:iCs/>
          <w:color w:val="212121"/>
          <w:lang w:val="en-US" w:eastAsia="en-US"/>
        </w:rPr>
        <w:t>për</w:t>
      </w:r>
      <w:proofErr w:type="spellEnd"/>
      <w:r w:rsidRPr="00782926">
        <w:rPr>
          <w:rFonts w:ascii="Book Antiqua" w:hAnsi="Book Antiqua"/>
          <w:bCs/>
          <w:iCs/>
          <w:color w:val="212121"/>
          <w:lang w:val="en-US" w:eastAsia="en-US"/>
        </w:rPr>
        <w:t xml:space="preserve"> </w:t>
      </w:r>
      <w:proofErr w:type="spellStart"/>
      <w:r w:rsidRPr="00782926">
        <w:rPr>
          <w:rFonts w:ascii="Book Antiqua" w:hAnsi="Book Antiqua"/>
          <w:bCs/>
          <w:iCs/>
          <w:color w:val="212121"/>
          <w:lang w:val="en-US" w:eastAsia="en-US"/>
        </w:rPr>
        <w:t>menaxhimin</w:t>
      </w:r>
      <w:proofErr w:type="spellEnd"/>
      <w:r w:rsidRPr="00782926">
        <w:rPr>
          <w:rFonts w:ascii="Book Antiqua" w:hAnsi="Book Antiqua"/>
          <w:bCs/>
          <w:iCs/>
          <w:color w:val="212121"/>
          <w:lang w:val="en-US" w:eastAsia="en-US"/>
        </w:rPr>
        <w:t xml:space="preserve"> e </w:t>
      </w:r>
      <w:proofErr w:type="spellStart"/>
      <w:r w:rsidRPr="00782926">
        <w:rPr>
          <w:rFonts w:ascii="Book Antiqua" w:hAnsi="Book Antiqua"/>
          <w:bCs/>
          <w:iCs/>
          <w:color w:val="212121"/>
          <w:lang w:val="en-US" w:eastAsia="en-US"/>
        </w:rPr>
        <w:t>financave</w:t>
      </w:r>
      <w:proofErr w:type="spellEnd"/>
      <w:r w:rsidRPr="00782926">
        <w:rPr>
          <w:rFonts w:ascii="Book Antiqua" w:hAnsi="Book Antiqua"/>
          <w:bCs/>
          <w:iCs/>
          <w:color w:val="212121"/>
          <w:lang w:val="en-US" w:eastAsia="en-US"/>
        </w:rPr>
        <w:t xml:space="preserve"> </w:t>
      </w:r>
      <w:proofErr w:type="spellStart"/>
      <w:r w:rsidRPr="00782926">
        <w:rPr>
          <w:rFonts w:ascii="Book Antiqua" w:hAnsi="Book Antiqua"/>
          <w:bCs/>
          <w:iCs/>
          <w:color w:val="212121"/>
          <w:lang w:val="en-US" w:eastAsia="en-US"/>
        </w:rPr>
        <w:t>publike</w:t>
      </w:r>
      <w:proofErr w:type="spellEnd"/>
      <w:r w:rsidRPr="00782926">
        <w:rPr>
          <w:rFonts w:ascii="Book Antiqua" w:hAnsi="Book Antiqua"/>
          <w:bCs/>
          <w:iCs/>
          <w:color w:val="212121"/>
          <w:lang w:val="en-US" w:eastAsia="en-US"/>
        </w:rPr>
        <w:t xml:space="preserve"> </w:t>
      </w:r>
      <w:proofErr w:type="spellStart"/>
      <w:r w:rsidRPr="00782926">
        <w:rPr>
          <w:rFonts w:ascii="Book Antiqua" w:hAnsi="Book Antiqua"/>
          <w:bCs/>
          <w:iCs/>
          <w:color w:val="212121"/>
          <w:lang w:val="en-US" w:eastAsia="en-US"/>
        </w:rPr>
        <w:t>dhe</w:t>
      </w:r>
      <w:proofErr w:type="spellEnd"/>
      <w:r w:rsidRPr="00782926">
        <w:rPr>
          <w:rFonts w:ascii="Book Antiqua" w:hAnsi="Book Antiqua"/>
          <w:bCs/>
          <w:iCs/>
          <w:color w:val="212121"/>
          <w:lang w:val="en-US" w:eastAsia="en-US"/>
        </w:rPr>
        <w:t xml:space="preserve"> </w:t>
      </w:r>
      <w:proofErr w:type="spellStart"/>
      <w:r w:rsidRPr="00782926">
        <w:rPr>
          <w:rFonts w:ascii="Book Antiqua" w:hAnsi="Book Antiqua"/>
          <w:bCs/>
          <w:iCs/>
          <w:color w:val="212121"/>
          <w:lang w:val="en-US" w:eastAsia="en-US"/>
        </w:rPr>
        <w:t>përgjegjësitë</w:t>
      </w:r>
      <w:proofErr w:type="spellEnd"/>
      <w:r w:rsidRPr="00782926">
        <w:rPr>
          <w:rFonts w:ascii="Book Antiqua" w:hAnsi="Book Antiqua"/>
          <w:bCs/>
          <w:iCs/>
          <w:color w:val="212121"/>
          <w:lang w:val="en-US" w:eastAsia="en-US"/>
        </w:rPr>
        <w:t xml:space="preserve">, </w:t>
      </w:r>
      <w:proofErr w:type="spellStart"/>
      <w:r w:rsidRPr="00782926">
        <w:rPr>
          <w:rFonts w:ascii="Book Antiqua" w:hAnsi="Book Antiqua"/>
          <w:bCs/>
          <w:iCs/>
          <w:color w:val="212121"/>
          <w:lang w:val="en-US" w:eastAsia="en-US"/>
        </w:rPr>
        <w:t>Statutit</w:t>
      </w:r>
      <w:proofErr w:type="spellEnd"/>
      <w:r w:rsidRPr="00782926">
        <w:rPr>
          <w:rFonts w:ascii="Book Antiqua" w:hAnsi="Book Antiqua"/>
          <w:bCs/>
          <w:iCs/>
          <w:color w:val="212121"/>
          <w:lang w:val="en-US" w:eastAsia="en-US"/>
        </w:rPr>
        <w:t xml:space="preserve"> </w:t>
      </w:r>
      <w:proofErr w:type="spellStart"/>
      <w:r w:rsidRPr="00782926">
        <w:rPr>
          <w:rFonts w:ascii="Book Antiqua" w:hAnsi="Book Antiqua"/>
          <w:bCs/>
          <w:iCs/>
          <w:color w:val="212121"/>
          <w:lang w:val="en-US" w:eastAsia="en-US"/>
        </w:rPr>
        <w:t>të</w:t>
      </w:r>
      <w:proofErr w:type="spellEnd"/>
      <w:r w:rsidRPr="00782926">
        <w:rPr>
          <w:rFonts w:ascii="Book Antiqua" w:hAnsi="Book Antiqua"/>
          <w:bCs/>
          <w:iCs/>
          <w:color w:val="212121"/>
          <w:lang w:val="en-US" w:eastAsia="en-US"/>
        </w:rPr>
        <w:t xml:space="preserve"> </w:t>
      </w:r>
      <w:proofErr w:type="spellStart"/>
      <w:r w:rsidRPr="00782926">
        <w:rPr>
          <w:rFonts w:ascii="Book Antiqua" w:hAnsi="Book Antiqua"/>
          <w:bCs/>
          <w:iCs/>
          <w:color w:val="212121"/>
          <w:lang w:val="en-US" w:eastAsia="en-US"/>
        </w:rPr>
        <w:t>Komunës</w:t>
      </w:r>
      <w:proofErr w:type="spellEnd"/>
      <w:r w:rsidRPr="00782926">
        <w:rPr>
          <w:rFonts w:ascii="Book Antiqua" w:hAnsi="Book Antiqua"/>
          <w:bCs/>
          <w:iCs/>
          <w:color w:val="212121"/>
          <w:lang w:val="en-US" w:eastAsia="en-US"/>
        </w:rPr>
        <w:t xml:space="preserve"> </w:t>
      </w:r>
      <w:proofErr w:type="spellStart"/>
      <w:r w:rsidRPr="00782926">
        <w:rPr>
          <w:rFonts w:ascii="Book Antiqua" w:hAnsi="Book Antiqua"/>
          <w:bCs/>
          <w:iCs/>
          <w:color w:val="212121"/>
          <w:lang w:val="en-US" w:eastAsia="en-US"/>
        </w:rPr>
        <w:t>së</w:t>
      </w:r>
      <w:proofErr w:type="spellEnd"/>
      <w:r w:rsidRPr="00782926">
        <w:rPr>
          <w:rFonts w:ascii="Book Antiqua" w:hAnsi="Book Antiqua"/>
          <w:bCs/>
          <w:iCs/>
          <w:color w:val="212121"/>
          <w:lang w:val="en-US" w:eastAsia="en-US"/>
        </w:rPr>
        <w:t xml:space="preserve"> </w:t>
      </w:r>
      <w:proofErr w:type="spellStart"/>
      <w:r w:rsidRPr="00782926">
        <w:rPr>
          <w:rFonts w:ascii="Book Antiqua" w:hAnsi="Book Antiqua"/>
          <w:bCs/>
          <w:iCs/>
          <w:color w:val="212121"/>
          <w:lang w:val="en-US" w:eastAsia="en-US"/>
        </w:rPr>
        <w:t>Rahovecit</w:t>
      </w:r>
      <w:proofErr w:type="spellEnd"/>
      <w:r w:rsidRPr="00782926">
        <w:rPr>
          <w:rFonts w:ascii="Book Antiqua" w:hAnsi="Book Antiqua"/>
          <w:bCs/>
          <w:iCs/>
          <w:color w:val="212121"/>
          <w:lang w:val="en-US" w:eastAsia="en-US"/>
        </w:rPr>
        <w:t xml:space="preserve"> Nr.1005, </w:t>
      </w:r>
      <w:proofErr w:type="spellStart"/>
      <w:r w:rsidRPr="00782926">
        <w:rPr>
          <w:rFonts w:ascii="Book Antiqua" w:hAnsi="Book Antiqua"/>
          <w:bCs/>
          <w:iCs/>
          <w:color w:val="212121"/>
          <w:lang w:val="en-US" w:eastAsia="en-US"/>
        </w:rPr>
        <w:t>si</w:t>
      </w:r>
      <w:proofErr w:type="spellEnd"/>
      <w:r w:rsidRPr="00782926">
        <w:rPr>
          <w:rFonts w:ascii="Book Antiqua" w:hAnsi="Book Antiqua"/>
          <w:bCs/>
          <w:iCs/>
          <w:color w:val="212121"/>
          <w:lang w:val="en-US" w:eastAsia="en-US"/>
        </w:rPr>
        <w:t xml:space="preserve"> </w:t>
      </w:r>
      <w:proofErr w:type="spellStart"/>
      <w:r w:rsidRPr="00782926">
        <w:rPr>
          <w:rFonts w:ascii="Book Antiqua" w:hAnsi="Book Antiqua"/>
          <w:bCs/>
          <w:iCs/>
          <w:color w:val="212121"/>
          <w:lang w:val="en-US" w:eastAsia="en-US"/>
        </w:rPr>
        <w:t>dhe</w:t>
      </w:r>
      <w:proofErr w:type="spellEnd"/>
      <w:r w:rsidRPr="00782926">
        <w:rPr>
          <w:rFonts w:ascii="Book Antiqua" w:hAnsi="Book Antiqua"/>
          <w:bCs/>
          <w:iCs/>
          <w:color w:val="212121"/>
          <w:lang w:val="en-US" w:eastAsia="en-US"/>
        </w:rPr>
        <w:t xml:space="preserve"> </w:t>
      </w:r>
      <w:proofErr w:type="spellStart"/>
      <w:r w:rsidRPr="00782926">
        <w:rPr>
          <w:rFonts w:ascii="Book Antiqua" w:hAnsi="Book Antiqua"/>
          <w:bCs/>
          <w:iCs/>
          <w:color w:val="212121"/>
          <w:lang w:val="en-US" w:eastAsia="en-US"/>
        </w:rPr>
        <w:t>nenit</w:t>
      </w:r>
      <w:proofErr w:type="spellEnd"/>
      <w:r w:rsidRPr="00782926">
        <w:rPr>
          <w:rFonts w:ascii="Book Antiqua" w:hAnsi="Book Antiqua"/>
          <w:bCs/>
          <w:iCs/>
          <w:color w:val="212121"/>
          <w:lang w:val="en-US" w:eastAsia="en-US"/>
        </w:rPr>
        <w:t xml:space="preserve"> 31 </w:t>
      </w:r>
      <w:proofErr w:type="spellStart"/>
      <w:r w:rsidRPr="00782926">
        <w:rPr>
          <w:rFonts w:ascii="Book Antiqua" w:hAnsi="Book Antiqua"/>
          <w:bCs/>
          <w:iCs/>
          <w:color w:val="212121"/>
          <w:lang w:val="en-US" w:eastAsia="en-US"/>
        </w:rPr>
        <w:t>të</w:t>
      </w:r>
      <w:proofErr w:type="spellEnd"/>
      <w:r w:rsidRPr="00782926">
        <w:rPr>
          <w:rFonts w:ascii="Book Antiqua" w:hAnsi="Book Antiqua"/>
          <w:bCs/>
          <w:iCs/>
          <w:color w:val="212121"/>
          <w:lang w:val="en-US" w:eastAsia="en-US"/>
        </w:rPr>
        <w:t xml:space="preserve"> </w:t>
      </w:r>
      <w:proofErr w:type="spellStart"/>
      <w:r w:rsidRPr="00782926">
        <w:rPr>
          <w:rFonts w:ascii="Book Antiqua" w:hAnsi="Book Antiqua"/>
          <w:bCs/>
          <w:iCs/>
          <w:color w:val="212121"/>
          <w:lang w:val="en-US" w:eastAsia="en-US"/>
        </w:rPr>
        <w:t>Udhëzimit</w:t>
      </w:r>
      <w:proofErr w:type="spellEnd"/>
      <w:r w:rsidRPr="00782926">
        <w:rPr>
          <w:rFonts w:ascii="Book Antiqua" w:hAnsi="Book Antiqua"/>
          <w:bCs/>
          <w:iCs/>
          <w:color w:val="212121"/>
          <w:lang w:val="en-US" w:eastAsia="en-US"/>
        </w:rPr>
        <w:t xml:space="preserve"> </w:t>
      </w:r>
      <w:proofErr w:type="spellStart"/>
      <w:r w:rsidRPr="00782926">
        <w:rPr>
          <w:rFonts w:ascii="Book Antiqua" w:hAnsi="Book Antiqua"/>
          <w:bCs/>
          <w:iCs/>
          <w:color w:val="212121"/>
          <w:lang w:val="en-US" w:eastAsia="en-US"/>
        </w:rPr>
        <w:t>Administrativ</w:t>
      </w:r>
      <w:proofErr w:type="spellEnd"/>
      <w:r w:rsidRPr="00782926">
        <w:rPr>
          <w:rFonts w:ascii="Book Antiqua" w:hAnsi="Book Antiqua"/>
          <w:bCs/>
          <w:iCs/>
          <w:color w:val="212121"/>
          <w:lang w:val="en-US" w:eastAsia="en-US"/>
        </w:rPr>
        <w:t xml:space="preserve"> MAPL Nr.04/2023 </w:t>
      </w:r>
      <w:proofErr w:type="spellStart"/>
      <w:r w:rsidRPr="00782926">
        <w:rPr>
          <w:rFonts w:ascii="Book Antiqua" w:hAnsi="Book Antiqua"/>
          <w:bCs/>
          <w:iCs/>
          <w:color w:val="212121"/>
          <w:lang w:val="en-US" w:eastAsia="en-US"/>
        </w:rPr>
        <w:t>për</w:t>
      </w:r>
      <w:proofErr w:type="spellEnd"/>
      <w:r w:rsidRPr="00782926">
        <w:rPr>
          <w:rFonts w:ascii="Book Antiqua" w:hAnsi="Book Antiqua"/>
          <w:bCs/>
          <w:iCs/>
          <w:color w:val="212121"/>
          <w:lang w:val="en-US" w:eastAsia="en-US"/>
        </w:rPr>
        <w:t xml:space="preserve"> </w:t>
      </w:r>
      <w:proofErr w:type="spellStart"/>
      <w:r w:rsidRPr="00782926">
        <w:rPr>
          <w:rFonts w:ascii="Book Antiqua" w:hAnsi="Book Antiqua"/>
          <w:bCs/>
          <w:iCs/>
          <w:color w:val="212121"/>
          <w:lang w:val="en-US" w:eastAsia="en-US"/>
        </w:rPr>
        <w:t>Administratë</w:t>
      </w:r>
      <w:proofErr w:type="spellEnd"/>
      <w:r w:rsidRPr="00782926">
        <w:rPr>
          <w:rFonts w:ascii="Book Antiqua" w:hAnsi="Book Antiqua"/>
          <w:bCs/>
          <w:iCs/>
          <w:color w:val="212121"/>
          <w:lang w:val="en-US" w:eastAsia="en-US"/>
        </w:rPr>
        <w:t xml:space="preserve"> </w:t>
      </w:r>
      <w:proofErr w:type="spellStart"/>
      <w:r w:rsidRPr="00782926">
        <w:rPr>
          <w:rFonts w:ascii="Book Antiqua" w:hAnsi="Book Antiqua"/>
          <w:bCs/>
          <w:iCs/>
          <w:color w:val="212121"/>
          <w:lang w:val="en-US" w:eastAsia="en-US"/>
        </w:rPr>
        <w:t>të</w:t>
      </w:r>
      <w:proofErr w:type="spellEnd"/>
      <w:r w:rsidRPr="00782926">
        <w:rPr>
          <w:rFonts w:ascii="Book Antiqua" w:hAnsi="Book Antiqua"/>
          <w:bCs/>
          <w:iCs/>
          <w:color w:val="212121"/>
          <w:lang w:val="en-US" w:eastAsia="en-US"/>
        </w:rPr>
        <w:t xml:space="preserve"> </w:t>
      </w:r>
      <w:proofErr w:type="spellStart"/>
      <w:r w:rsidRPr="00782926">
        <w:rPr>
          <w:rFonts w:ascii="Book Antiqua" w:hAnsi="Book Antiqua"/>
          <w:bCs/>
          <w:iCs/>
          <w:color w:val="212121"/>
          <w:lang w:val="en-US" w:eastAsia="en-US"/>
        </w:rPr>
        <w:t>Hapur</w:t>
      </w:r>
      <w:proofErr w:type="spellEnd"/>
      <w:r w:rsidRPr="00782926">
        <w:rPr>
          <w:rFonts w:ascii="Book Antiqua" w:hAnsi="Book Antiqua"/>
          <w:bCs/>
          <w:iCs/>
          <w:color w:val="212121"/>
          <w:lang w:val="en-US" w:eastAsia="en-US"/>
        </w:rPr>
        <w:t xml:space="preserve"> </w:t>
      </w:r>
      <w:proofErr w:type="spellStart"/>
      <w:r w:rsidRPr="00782926">
        <w:rPr>
          <w:rFonts w:ascii="Book Antiqua" w:hAnsi="Book Antiqua"/>
          <w:bCs/>
          <w:iCs/>
          <w:color w:val="212121"/>
          <w:lang w:val="en-US" w:eastAsia="en-US"/>
        </w:rPr>
        <w:t>në</w:t>
      </w:r>
      <w:proofErr w:type="spellEnd"/>
      <w:r w:rsidRPr="00782926">
        <w:rPr>
          <w:rFonts w:ascii="Book Antiqua" w:hAnsi="Book Antiqua"/>
          <w:bCs/>
          <w:iCs/>
          <w:color w:val="212121"/>
          <w:lang w:val="en-US" w:eastAsia="en-US"/>
        </w:rPr>
        <w:t xml:space="preserve"> </w:t>
      </w:r>
      <w:proofErr w:type="spellStart"/>
      <w:r w:rsidRPr="00782926">
        <w:rPr>
          <w:rFonts w:ascii="Book Antiqua" w:hAnsi="Book Antiqua"/>
          <w:bCs/>
          <w:iCs/>
          <w:color w:val="212121"/>
          <w:lang w:val="en-US" w:eastAsia="en-US"/>
        </w:rPr>
        <w:t>Komuna</w:t>
      </w:r>
      <w:proofErr w:type="spellEnd"/>
      <w:r w:rsidRPr="00782926">
        <w:rPr>
          <w:rFonts w:ascii="Book Antiqua" w:hAnsi="Book Antiqua"/>
          <w:bCs/>
          <w:iCs/>
          <w:color w:val="212121"/>
          <w:lang w:val="en-US" w:eastAsia="en-US"/>
        </w:rPr>
        <w:t xml:space="preserve">, </w:t>
      </w:r>
      <w:proofErr w:type="spellStart"/>
      <w:r w:rsidRPr="00782926">
        <w:rPr>
          <w:rFonts w:ascii="Book Antiqua" w:hAnsi="Book Antiqua"/>
          <w:bCs/>
          <w:iCs/>
          <w:color w:val="212121"/>
          <w:lang w:val="en-US" w:eastAsia="en-US"/>
        </w:rPr>
        <w:t>kryetari</w:t>
      </w:r>
      <w:proofErr w:type="spellEnd"/>
      <w:r w:rsidRPr="00782926">
        <w:rPr>
          <w:rFonts w:ascii="Book Antiqua" w:hAnsi="Book Antiqua"/>
          <w:bCs/>
          <w:iCs/>
          <w:color w:val="212121"/>
          <w:lang w:val="en-US" w:eastAsia="en-US"/>
        </w:rPr>
        <w:t xml:space="preserve"> </w:t>
      </w:r>
      <w:proofErr w:type="spellStart"/>
      <w:r w:rsidRPr="00782926">
        <w:rPr>
          <w:rFonts w:ascii="Book Antiqua" w:hAnsi="Book Antiqua"/>
          <w:bCs/>
          <w:iCs/>
          <w:color w:val="212121"/>
          <w:lang w:val="en-US" w:eastAsia="en-US"/>
        </w:rPr>
        <w:t>i</w:t>
      </w:r>
      <w:proofErr w:type="spellEnd"/>
      <w:r w:rsidRPr="00782926">
        <w:rPr>
          <w:rFonts w:ascii="Book Antiqua" w:hAnsi="Book Antiqua"/>
          <w:bCs/>
          <w:iCs/>
          <w:color w:val="212121"/>
          <w:lang w:val="en-US" w:eastAsia="en-US"/>
        </w:rPr>
        <w:t xml:space="preserve"> </w:t>
      </w:r>
      <w:proofErr w:type="spellStart"/>
      <w:r w:rsidRPr="00782926">
        <w:rPr>
          <w:rFonts w:ascii="Book Antiqua" w:hAnsi="Book Antiqua"/>
          <w:bCs/>
          <w:iCs/>
          <w:color w:val="212121"/>
          <w:lang w:val="en-US" w:eastAsia="en-US"/>
        </w:rPr>
        <w:t>Komunës</w:t>
      </w:r>
      <w:proofErr w:type="spellEnd"/>
      <w:r w:rsidRPr="00782926">
        <w:rPr>
          <w:rFonts w:ascii="Book Antiqua" w:hAnsi="Book Antiqua"/>
          <w:bCs/>
          <w:iCs/>
          <w:color w:val="212121"/>
          <w:lang w:val="en-US" w:eastAsia="en-US"/>
        </w:rPr>
        <w:t xml:space="preserve"> </w:t>
      </w:r>
      <w:proofErr w:type="spellStart"/>
      <w:r w:rsidRPr="00782926">
        <w:rPr>
          <w:rFonts w:ascii="Book Antiqua" w:hAnsi="Book Antiqua"/>
          <w:bCs/>
          <w:iCs/>
          <w:color w:val="212121"/>
          <w:lang w:val="en-US" w:eastAsia="en-US"/>
        </w:rPr>
        <w:t>së</w:t>
      </w:r>
      <w:proofErr w:type="spellEnd"/>
      <w:r w:rsidRPr="00782926">
        <w:rPr>
          <w:rFonts w:ascii="Book Antiqua" w:hAnsi="Book Antiqua"/>
          <w:bCs/>
          <w:iCs/>
          <w:color w:val="212121"/>
          <w:lang w:val="en-US" w:eastAsia="en-US"/>
        </w:rPr>
        <w:t xml:space="preserve"> </w:t>
      </w:r>
      <w:proofErr w:type="spellStart"/>
      <w:r w:rsidRPr="00782926">
        <w:rPr>
          <w:rFonts w:ascii="Book Antiqua" w:hAnsi="Book Antiqua"/>
          <w:bCs/>
          <w:iCs/>
          <w:color w:val="212121"/>
          <w:lang w:val="en-US" w:eastAsia="en-US"/>
        </w:rPr>
        <w:t>Rahovecit</w:t>
      </w:r>
      <w:proofErr w:type="spellEnd"/>
      <w:r w:rsidRPr="00782926">
        <w:rPr>
          <w:rFonts w:ascii="Book Antiqua" w:hAnsi="Book Antiqua"/>
          <w:bCs/>
          <w:iCs/>
          <w:color w:val="212121"/>
          <w:lang w:val="en-US" w:eastAsia="en-US"/>
        </w:rPr>
        <w:t xml:space="preserve">, Smajl Latifi </w:t>
      </w:r>
      <w:proofErr w:type="spellStart"/>
      <w:r w:rsidRPr="00782926">
        <w:rPr>
          <w:rFonts w:ascii="Book Antiqua" w:hAnsi="Book Antiqua"/>
          <w:bCs/>
          <w:iCs/>
          <w:color w:val="212121"/>
          <w:lang w:val="en-US" w:eastAsia="en-US"/>
        </w:rPr>
        <w:t>dhe</w:t>
      </w:r>
      <w:proofErr w:type="spellEnd"/>
      <w:r w:rsidRPr="00782926">
        <w:rPr>
          <w:rFonts w:ascii="Book Antiqua" w:hAnsi="Book Antiqua"/>
          <w:bCs/>
          <w:iCs/>
          <w:color w:val="212121"/>
          <w:lang w:val="en-US" w:eastAsia="en-US"/>
        </w:rPr>
        <w:t xml:space="preserve"> </w:t>
      </w:r>
      <w:proofErr w:type="spellStart"/>
      <w:r w:rsidRPr="00782926">
        <w:rPr>
          <w:rFonts w:ascii="Book Antiqua" w:hAnsi="Book Antiqua"/>
          <w:bCs/>
          <w:iCs/>
          <w:color w:val="212121"/>
          <w:lang w:val="en-US" w:eastAsia="en-US"/>
        </w:rPr>
        <w:t>Drejtoria</w:t>
      </w:r>
      <w:proofErr w:type="spellEnd"/>
      <w:r w:rsidRPr="00782926">
        <w:rPr>
          <w:rFonts w:ascii="Book Antiqua" w:hAnsi="Book Antiqua"/>
          <w:bCs/>
          <w:iCs/>
          <w:color w:val="212121"/>
          <w:lang w:val="en-US" w:eastAsia="en-US"/>
        </w:rPr>
        <w:t xml:space="preserve"> </w:t>
      </w:r>
      <w:proofErr w:type="spellStart"/>
      <w:r w:rsidRPr="00782926">
        <w:rPr>
          <w:rFonts w:ascii="Book Antiqua" w:hAnsi="Book Antiqua"/>
          <w:bCs/>
          <w:iCs/>
          <w:color w:val="212121"/>
          <w:lang w:val="en-US" w:eastAsia="en-US"/>
        </w:rPr>
        <w:t>për</w:t>
      </w:r>
      <w:proofErr w:type="spellEnd"/>
      <w:r w:rsidRPr="00782926">
        <w:rPr>
          <w:rFonts w:ascii="Book Antiqua" w:hAnsi="Book Antiqua"/>
          <w:bCs/>
          <w:iCs/>
          <w:color w:val="212121"/>
          <w:lang w:val="en-US" w:eastAsia="en-US"/>
        </w:rPr>
        <w:t xml:space="preserve"> </w:t>
      </w:r>
      <w:proofErr w:type="spellStart"/>
      <w:r w:rsidRPr="00782926">
        <w:rPr>
          <w:rFonts w:ascii="Book Antiqua" w:hAnsi="Book Antiqua"/>
          <w:bCs/>
          <w:iCs/>
          <w:color w:val="212121"/>
          <w:lang w:val="en-US" w:eastAsia="en-US"/>
        </w:rPr>
        <w:t>Buxhet</w:t>
      </w:r>
      <w:proofErr w:type="spellEnd"/>
      <w:r w:rsidRPr="00782926">
        <w:rPr>
          <w:rFonts w:ascii="Book Antiqua" w:hAnsi="Book Antiqua"/>
          <w:bCs/>
          <w:iCs/>
          <w:color w:val="212121"/>
          <w:lang w:val="en-US" w:eastAsia="en-US"/>
        </w:rPr>
        <w:t xml:space="preserve"> </w:t>
      </w:r>
      <w:proofErr w:type="spellStart"/>
      <w:r w:rsidRPr="00782926">
        <w:rPr>
          <w:rFonts w:ascii="Book Antiqua" w:hAnsi="Book Antiqua"/>
          <w:bCs/>
          <w:iCs/>
          <w:color w:val="212121"/>
          <w:lang w:val="en-US" w:eastAsia="en-US"/>
        </w:rPr>
        <w:t>dhe</w:t>
      </w:r>
      <w:proofErr w:type="spellEnd"/>
      <w:r w:rsidRPr="00782926">
        <w:rPr>
          <w:rFonts w:ascii="Book Antiqua" w:hAnsi="Book Antiqua"/>
          <w:bCs/>
          <w:iCs/>
          <w:color w:val="212121"/>
          <w:lang w:val="en-US" w:eastAsia="en-US"/>
        </w:rPr>
        <w:t xml:space="preserve"> </w:t>
      </w:r>
      <w:proofErr w:type="spellStart"/>
      <w:r w:rsidRPr="00782926">
        <w:rPr>
          <w:rFonts w:ascii="Book Antiqua" w:hAnsi="Book Antiqua"/>
          <w:bCs/>
          <w:iCs/>
          <w:color w:val="212121"/>
          <w:lang w:val="en-US" w:eastAsia="en-US"/>
        </w:rPr>
        <w:t>Financa</w:t>
      </w:r>
      <w:proofErr w:type="spellEnd"/>
      <w:r w:rsidRPr="00782926">
        <w:rPr>
          <w:rFonts w:ascii="Book Antiqua" w:hAnsi="Book Antiqua"/>
          <w:bCs/>
          <w:iCs/>
          <w:color w:val="212121"/>
          <w:lang w:val="en-US" w:eastAsia="en-US"/>
        </w:rPr>
        <w:t xml:space="preserve"> </w:t>
      </w:r>
      <w:proofErr w:type="spellStart"/>
      <w:r w:rsidRPr="00782926">
        <w:rPr>
          <w:rFonts w:ascii="Book Antiqua" w:hAnsi="Book Antiqua"/>
          <w:bCs/>
          <w:iCs/>
          <w:color w:val="212121"/>
          <w:lang w:val="en-US" w:eastAsia="en-US"/>
        </w:rPr>
        <w:t>në</w:t>
      </w:r>
      <w:proofErr w:type="spellEnd"/>
      <w:r w:rsidRPr="00782926">
        <w:rPr>
          <w:rFonts w:ascii="Book Antiqua" w:hAnsi="Book Antiqua"/>
          <w:bCs/>
          <w:iCs/>
          <w:color w:val="212121"/>
          <w:lang w:val="en-US" w:eastAsia="en-US"/>
        </w:rPr>
        <w:t xml:space="preserve"> </w:t>
      </w:r>
      <w:proofErr w:type="spellStart"/>
      <w:r w:rsidRPr="00782926">
        <w:rPr>
          <w:rFonts w:ascii="Book Antiqua" w:hAnsi="Book Antiqua"/>
          <w:bCs/>
          <w:iCs/>
          <w:color w:val="212121"/>
          <w:lang w:val="en-US" w:eastAsia="en-US"/>
        </w:rPr>
        <w:t>bashkëpunim</w:t>
      </w:r>
      <w:proofErr w:type="spellEnd"/>
      <w:r w:rsidRPr="00782926">
        <w:rPr>
          <w:rFonts w:ascii="Book Antiqua" w:hAnsi="Book Antiqua"/>
          <w:bCs/>
          <w:iCs/>
          <w:color w:val="212121"/>
          <w:lang w:val="en-US" w:eastAsia="en-US"/>
        </w:rPr>
        <w:t xml:space="preserve"> me </w:t>
      </w:r>
      <w:proofErr w:type="spellStart"/>
      <w:r w:rsidRPr="00782926">
        <w:rPr>
          <w:rFonts w:ascii="Book Antiqua" w:hAnsi="Book Antiqua"/>
          <w:bCs/>
          <w:iCs/>
          <w:color w:val="212121"/>
          <w:lang w:val="en-US" w:eastAsia="en-US"/>
        </w:rPr>
        <w:t>Zyrën</w:t>
      </w:r>
      <w:proofErr w:type="spellEnd"/>
      <w:r w:rsidRPr="00782926">
        <w:rPr>
          <w:rFonts w:ascii="Book Antiqua" w:hAnsi="Book Antiqua"/>
          <w:bCs/>
          <w:iCs/>
          <w:color w:val="212121"/>
          <w:lang w:val="en-US" w:eastAsia="en-US"/>
        </w:rPr>
        <w:t xml:space="preserve"> </w:t>
      </w:r>
      <w:proofErr w:type="spellStart"/>
      <w:r w:rsidRPr="00782926">
        <w:rPr>
          <w:rFonts w:ascii="Book Antiqua" w:hAnsi="Book Antiqua"/>
          <w:bCs/>
          <w:iCs/>
          <w:color w:val="212121"/>
          <w:lang w:val="en-US" w:eastAsia="en-US"/>
        </w:rPr>
        <w:t>për</w:t>
      </w:r>
      <w:proofErr w:type="spellEnd"/>
      <w:r w:rsidRPr="00782926">
        <w:rPr>
          <w:rFonts w:ascii="Book Antiqua" w:hAnsi="Book Antiqua"/>
          <w:bCs/>
          <w:iCs/>
          <w:color w:val="212121"/>
          <w:lang w:val="en-US" w:eastAsia="en-US"/>
        </w:rPr>
        <w:t xml:space="preserve"> </w:t>
      </w:r>
      <w:proofErr w:type="spellStart"/>
      <w:r w:rsidRPr="00782926">
        <w:rPr>
          <w:rFonts w:ascii="Book Antiqua" w:hAnsi="Book Antiqua"/>
          <w:bCs/>
          <w:iCs/>
          <w:color w:val="212121"/>
          <w:lang w:val="en-US" w:eastAsia="en-US"/>
        </w:rPr>
        <w:t>Informim</w:t>
      </w:r>
      <w:proofErr w:type="spellEnd"/>
      <w:r w:rsidRPr="00782926">
        <w:rPr>
          <w:rFonts w:ascii="Book Antiqua" w:hAnsi="Book Antiqua"/>
          <w:bCs/>
          <w:iCs/>
          <w:color w:val="212121"/>
          <w:lang w:eastAsia="en-US"/>
        </w:rPr>
        <w:t xml:space="preserve"> </w:t>
      </w:r>
      <w:r w:rsidRPr="00782926">
        <w:rPr>
          <w:rFonts w:ascii="Book Antiqua" w:hAnsi="Book Antiqua"/>
          <w:bCs/>
          <w:iCs/>
          <w:color w:val="212121"/>
          <w:lang w:eastAsia="en-US"/>
        </w:rPr>
        <w:t>bënë</w:t>
      </w:r>
      <w:r>
        <w:rPr>
          <w:rFonts w:ascii="Book Antiqua" w:hAnsi="Book Antiqua"/>
          <w:bCs/>
          <w:iCs/>
          <w:color w:val="212121"/>
          <w:lang w:eastAsia="en-US"/>
        </w:rPr>
        <w:t xml:space="preserve"> </w:t>
      </w:r>
      <w:r>
        <w:rPr>
          <w:rFonts w:ascii="Book Antiqua" w:hAnsi="Book Antiqua"/>
          <w:bCs/>
          <w:color w:val="212121"/>
          <w:lang w:eastAsia="en-US"/>
        </w:rPr>
        <w:t>n</w:t>
      </w:r>
      <w:r w:rsidR="00027A13" w:rsidRPr="00AF3933">
        <w:rPr>
          <w:rFonts w:ascii="Book Antiqua" w:hAnsi="Book Antiqua"/>
          <w:bCs/>
          <w:color w:val="212121"/>
          <w:lang w:eastAsia="en-US"/>
        </w:rPr>
        <w:t>joftimi</w:t>
      </w:r>
      <w:r>
        <w:rPr>
          <w:rFonts w:ascii="Book Antiqua" w:hAnsi="Book Antiqua"/>
          <w:bCs/>
          <w:color w:val="212121"/>
          <w:lang w:eastAsia="en-US"/>
        </w:rPr>
        <w:t>n</w:t>
      </w:r>
      <w:r w:rsidR="00027A13" w:rsidRPr="00AF3933">
        <w:rPr>
          <w:rFonts w:ascii="Book Antiqua" w:hAnsi="Book Antiqua"/>
          <w:bCs/>
          <w:color w:val="212121"/>
          <w:lang w:eastAsia="en-US"/>
        </w:rPr>
        <w:t xml:space="preserve"> për organizimin e dëgjimeve buxhetor</w:t>
      </w:r>
      <w:r w:rsidR="00EB04A0" w:rsidRPr="00AF3933">
        <w:rPr>
          <w:rFonts w:ascii="Book Antiqua" w:hAnsi="Book Antiqua"/>
          <w:bCs/>
          <w:color w:val="212121"/>
          <w:lang w:eastAsia="en-US"/>
        </w:rPr>
        <w:t xml:space="preserve">e për përgatitjen e </w:t>
      </w:r>
      <w:bookmarkStart w:id="2" w:name="_Hlk201065021"/>
      <w:r w:rsidRPr="00782926">
        <w:rPr>
          <w:rFonts w:ascii="Book Antiqua" w:hAnsi="Book Antiqua"/>
          <w:bCs/>
          <w:color w:val="212121"/>
          <w:lang w:eastAsia="en-US"/>
        </w:rPr>
        <w:t xml:space="preserve">dëgjimit publik për </w:t>
      </w:r>
      <w:proofErr w:type="spellStart"/>
      <w:r w:rsidRPr="00782926">
        <w:rPr>
          <w:rFonts w:ascii="Book Antiqua" w:hAnsi="Book Antiqua"/>
          <w:bCs/>
          <w:color w:val="212121"/>
          <w:lang w:eastAsia="en-US"/>
        </w:rPr>
        <w:t>buxhetimin</w:t>
      </w:r>
      <w:proofErr w:type="spellEnd"/>
      <w:r w:rsidRPr="00782926">
        <w:rPr>
          <w:rFonts w:ascii="Book Antiqua" w:hAnsi="Book Antiqua"/>
          <w:bCs/>
          <w:color w:val="212121"/>
          <w:lang w:eastAsia="en-US"/>
        </w:rPr>
        <w:t xml:space="preserve"> gjinor</w:t>
      </w:r>
      <w:bookmarkEnd w:id="2"/>
      <w:r>
        <w:rPr>
          <w:rFonts w:ascii="Book Antiqua" w:hAnsi="Book Antiqua"/>
          <w:bCs/>
          <w:color w:val="212121"/>
          <w:lang w:eastAsia="en-US"/>
        </w:rPr>
        <w:t>, i cili</w:t>
      </w:r>
      <w:r>
        <w:rPr>
          <w:rFonts w:ascii="Book Antiqua" w:hAnsi="Book Antiqua"/>
          <w:b/>
          <w:bCs/>
          <w:color w:val="212121"/>
          <w:lang w:eastAsia="en-US"/>
        </w:rPr>
        <w:t xml:space="preserve"> </w:t>
      </w:r>
      <w:r w:rsidR="00957873" w:rsidRPr="00AF3933">
        <w:rPr>
          <w:rFonts w:ascii="Book Antiqua" w:hAnsi="Book Antiqua"/>
          <w:bCs/>
          <w:color w:val="212121"/>
          <w:lang w:eastAsia="en-US"/>
        </w:rPr>
        <w:t xml:space="preserve">u publikua me datë: </w:t>
      </w:r>
      <w:r>
        <w:rPr>
          <w:rFonts w:ascii="Book Antiqua" w:hAnsi="Book Antiqua"/>
          <w:bCs/>
          <w:color w:val="212121"/>
          <w:lang w:eastAsia="en-US"/>
        </w:rPr>
        <w:t>2</w:t>
      </w:r>
      <w:r w:rsidR="00EF7304">
        <w:rPr>
          <w:rFonts w:ascii="Book Antiqua" w:hAnsi="Book Antiqua"/>
          <w:bCs/>
          <w:color w:val="212121"/>
          <w:lang w:eastAsia="en-US"/>
        </w:rPr>
        <w:t>3</w:t>
      </w:r>
      <w:r w:rsidR="00BD69DE" w:rsidRPr="00AF3933">
        <w:rPr>
          <w:rFonts w:ascii="Book Antiqua" w:hAnsi="Book Antiqua"/>
          <w:bCs/>
          <w:color w:val="212121"/>
          <w:lang w:eastAsia="en-US"/>
        </w:rPr>
        <w:t>.0</w:t>
      </w:r>
      <w:r w:rsidR="005F6910">
        <w:rPr>
          <w:rFonts w:ascii="Book Antiqua" w:hAnsi="Book Antiqua"/>
          <w:bCs/>
          <w:color w:val="212121"/>
          <w:lang w:eastAsia="en-US"/>
        </w:rPr>
        <w:t>5</w:t>
      </w:r>
      <w:r w:rsidR="00BD69DE" w:rsidRPr="00AF3933">
        <w:rPr>
          <w:rFonts w:ascii="Book Antiqua" w:hAnsi="Book Antiqua"/>
          <w:bCs/>
          <w:color w:val="212121"/>
          <w:lang w:eastAsia="en-US"/>
        </w:rPr>
        <w:t>.202</w:t>
      </w:r>
      <w:r w:rsidR="005F6910">
        <w:rPr>
          <w:rFonts w:ascii="Book Antiqua" w:hAnsi="Book Antiqua"/>
          <w:bCs/>
          <w:color w:val="212121"/>
          <w:lang w:eastAsia="en-US"/>
        </w:rPr>
        <w:t>5</w:t>
      </w:r>
      <w:r w:rsidR="00957873" w:rsidRPr="00AF3933">
        <w:rPr>
          <w:rFonts w:ascii="Book Antiqua" w:hAnsi="Book Antiqua"/>
          <w:bCs/>
          <w:color w:val="212121"/>
          <w:lang w:eastAsia="en-US"/>
        </w:rPr>
        <w:t xml:space="preserve"> në ueb faqen e komunës së Rahovecit, </w:t>
      </w:r>
      <w:r w:rsidR="006D4806" w:rsidRPr="00AF3933">
        <w:rPr>
          <w:rFonts w:ascii="Book Antiqua" w:hAnsi="Book Antiqua"/>
          <w:bCs/>
          <w:color w:val="212121"/>
          <w:lang w:eastAsia="en-US"/>
        </w:rPr>
        <w:t xml:space="preserve">në këtë </w:t>
      </w:r>
      <w:proofErr w:type="spellStart"/>
      <w:r w:rsidR="006D4806" w:rsidRPr="00AF3933">
        <w:rPr>
          <w:rFonts w:ascii="Book Antiqua" w:hAnsi="Book Antiqua"/>
          <w:bCs/>
          <w:color w:val="212121"/>
          <w:lang w:eastAsia="en-US"/>
        </w:rPr>
        <w:t>veg</w:t>
      </w:r>
      <w:r w:rsidR="009937ED">
        <w:rPr>
          <w:rFonts w:ascii="Book Antiqua" w:hAnsi="Book Antiqua"/>
          <w:bCs/>
          <w:color w:val="212121"/>
          <w:lang w:eastAsia="en-US"/>
        </w:rPr>
        <w:t>ëz</w:t>
      </w:r>
      <w:proofErr w:type="spellEnd"/>
      <w:r w:rsidR="009937ED">
        <w:rPr>
          <w:rFonts w:ascii="Book Antiqua" w:hAnsi="Book Antiqua"/>
          <w:bCs/>
          <w:color w:val="212121"/>
          <w:lang w:eastAsia="en-US"/>
        </w:rPr>
        <w:t>:</w:t>
      </w:r>
      <w:r w:rsidR="000128BE" w:rsidRPr="000128BE">
        <w:t xml:space="preserve"> </w:t>
      </w:r>
      <w:hyperlink r:id="rId14" w:history="1">
        <w:r w:rsidRPr="00A164AB">
          <w:rPr>
            <w:rStyle w:val="Hyperlink"/>
          </w:rPr>
          <w:t>https://rahovec.rks-gov.net/wp-content/uploads/2025/05/Njoftimi-publik-buxhetimi-gjinor.pdf</w:t>
        </w:r>
      </w:hyperlink>
      <w:r>
        <w:t xml:space="preserve"> </w:t>
      </w:r>
      <w:r w:rsidR="009937ED">
        <w:rPr>
          <w:rFonts w:ascii="Book Antiqua" w:hAnsi="Book Antiqua"/>
          <w:bCs/>
          <w:color w:val="212121"/>
          <w:lang w:eastAsia="en-US"/>
        </w:rPr>
        <w:t xml:space="preserve"> </w:t>
      </w:r>
      <w:r w:rsidR="000128BE">
        <w:rPr>
          <w:rFonts w:ascii="Book Antiqua" w:hAnsi="Book Antiqua"/>
          <w:bCs/>
          <w:color w:val="212121"/>
          <w:lang w:eastAsia="en-US"/>
        </w:rPr>
        <w:t xml:space="preserve"> </w:t>
      </w:r>
      <w:r w:rsidR="00957873" w:rsidRPr="00AF3933">
        <w:rPr>
          <w:rFonts w:ascii="Book Antiqua" w:hAnsi="Book Antiqua"/>
          <w:bCs/>
          <w:color w:val="212121"/>
          <w:lang w:eastAsia="en-US"/>
        </w:rPr>
        <w:t>në</w:t>
      </w:r>
      <w:r w:rsidR="00F106A5" w:rsidRPr="00AF3933">
        <w:rPr>
          <w:rFonts w:ascii="Book Antiqua" w:hAnsi="Book Antiqua"/>
          <w:bCs/>
          <w:color w:val="212121"/>
          <w:lang w:eastAsia="en-US"/>
        </w:rPr>
        <w:t xml:space="preserve"> harmoni me </w:t>
      </w:r>
      <w:r w:rsidR="00957873" w:rsidRPr="00AF3933">
        <w:rPr>
          <w:rFonts w:ascii="Book Antiqua" w:hAnsi="Book Antiqua"/>
          <w:bCs/>
          <w:color w:val="212121"/>
          <w:lang w:eastAsia="en-US"/>
        </w:rPr>
        <w:t>afatet ligjore që i përcakton Udhëzimi Administrativ</w:t>
      </w:r>
      <w:r>
        <w:rPr>
          <w:rFonts w:ascii="Book Antiqua" w:hAnsi="Book Antiqua"/>
          <w:bCs/>
          <w:color w:val="212121"/>
          <w:lang w:eastAsia="en-US"/>
        </w:rPr>
        <w:t>.</w:t>
      </w:r>
    </w:p>
    <w:p w14:paraId="1F6D1A82" w14:textId="77777777" w:rsidR="009F4F93" w:rsidRPr="00AF3933" w:rsidRDefault="009F4F93" w:rsidP="00AF3933">
      <w:pPr>
        <w:spacing w:line="360" w:lineRule="auto"/>
        <w:jc w:val="both"/>
        <w:rPr>
          <w:rStyle w:val="Strong"/>
          <w:rFonts w:ascii="Book Antiqua" w:hAnsi="Book Antiqua"/>
          <w:b w:val="0"/>
          <w:color w:val="333333"/>
          <w:shd w:val="clear" w:color="auto" w:fill="FFFFFF"/>
        </w:rPr>
      </w:pPr>
    </w:p>
    <w:p w14:paraId="748851C6" w14:textId="3E0A0A9F" w:rsidR="00822000" w:rsidRDefault="009F4F93" w:rsidP="00302B06">
      <w:pPr>
        <w:pStyle w:val="NoSpacing"/>
        <w:spacing w:line="360" w:lineRule="auto"/>
        <w:jc w:val="both"/>
        <w:rPr>
          <w:rStyle w:val="Strong"/>
          <w:rFonts w:ascii="Book Antiqua" w:hAnsi="Book Antiqua" w:cs="Times New Roman"/>
          <w:b w:val="0"/>
          <w:sz w:val="24"/>
          <w:szCs w:val="24"/>
          <w:shd w:val="clear" w:color="auto" w:fill="FFFFFF"/>
          <w:lang w:val="sq-AL"/>
        </w:rPr>
      </w:pPr>
      <w:r w:rsidRPr="00AF3933">
        <w:rPr>
          <w:rStyle w:val="Strong"/>
          <w:rFonts w:ascii="Book Antiqua" w:hAnsi="Book Antiqua" w:cs="Times New Roman"/>
          <w:b w:val="0"/>
          <w:sz w:val="24"/>
          <w:szCs w:val="24"/>
          <w:shd w:val="clear" w:color="auto" w:fill="FFFFFF"/>
          <w:lang w:val="sq-AL"/>
        </w:rPr>
        <w:t>Po</w:t>
      </w:r>
      <w:r w:rsidR="00FA6A0C" w:rsidRPr="00AF3933">
        <w:rPr>
          <w:rStyle w:val="Strong"/>
          <w:rFonts w:ascii="Book Antiqua" w:hAnsi="Book Antiqua" w:cs="Times New Roman"/>
          <w:b w:val="0"/>
          <w:sz w:val="24"/>
          <w:szCs w:val="24"/>
          <w:shd w:val="clear" w:color="auto" w:fill="FFFFFF"/>
          <w:lang w:val="sq-AL"/>
        </w:rPr>
        <w:t xml:space="preserve"> </w:t>
      </w:r>
      <w:r w:rsidRPr="00AF3933">
        <w:rPr>
          <w:rStyle w:val="Strong"/>
          <w:rFonts w:ascii="Book Antiqua" w:hAnsi="Book Antiqua" w:cs="Times New Roman"/>
          <w:b w:val="0"/>
          <w:sz w:val="24"/>
          <w:szCs w:val="24"/>
          <w:shd w:val="clear" w:color="auto" w:fill="FFFFFF"/>
          <w:lang w:val="sq-AL"/>
        </w:rPr>
        <w:t>ashtu</w:t>
      </w:r>
      <w:r w:rsidR="006A20AE" w:rsidRPr="00AF3933">
        <w:rPr>
          <w:rStyle w:val="Strong"/>
          <w:rFonts w:ascii="Book Antiqua" w:hAnsi="Book Antiqua" w:cs="Times New Roman"/>
          <w:b w:val="0"/>
          <w:sz w:val="24"/>
          <w:szCs w:val="24"/>
          <w:shd w:val="clear" w:color="auto" w:fill="FFFFFF"/>
          <w:lang w:val="sq-AL"/>
        </w:rPr>
        <w:t>,</w:t>
      </w:r>
      <w:r w:rsidRPr="00AF3933">
        <w:rPr>
          <w:rStyle w:val="Strong"/>
          <w:rFonts w:ascii="Book Antiqua" w:hAnsi="Book Antiqua" w:cs="Times New Roman"/>
          <w:b w:val="0"/>
          <w:sz w:val="24"/>
          <w:szCs w:val="24"/>
          <w:shd w:val="clear" w:color="auto" w:fill="FFFFFF"/>
          <w:lang w:val="sq-AL"/>
        </w:rPr>
        <w:t xml:space="preserve"> bazuar në afatet ligjore </w:t>
      </w:r>
      <w:r w:rsidR="009937ED">
        <w:rPr>
          <w:rStyle w:val="Strong"/>
          <w:rFonts w:ascii="Book Antiqua" w:hAnsi="Book Antiqua" w:cs="Times New Roman"/>
          <w:b w:val="0"/>
          <w:sz w:val="24"/>
          <w:szCs w:val="24"/>
          <w:shd w:val="clear" w:color="auto" w:fill="FFFFFF"/>
          <w:lang w:val="sq-AL"/>
        </w:rPr>
        <w:t>kemi</w:t>
      </w:r>
      <w:r w:rsidR="00BF1CCA" w:rsidRPr="00AF3933">
        <w:rPr>
          <w:rStyle w:val="Strong"/>
          <w:rFonts w:ascii="Book Antiqua" w:hAnsi="Book Antiqua" w:cs="Times New Roman"/>
          <w:b w:val="0"/>
          <w:sz w:val="24"/>
          <w:szCs w:val="24"/>
          <w:shd w:val="clear" w:color="auto" w:fill="FFFFFF"/>
          <w:lang w:val="sq-AL"/>
        </w:rPr>
        <w:t xml:space="preserve"> njoftuar </w:t>
      </w:r>
      <w:r w:rsidR="009937ED" w:rsidRPr="009937ED">
        <w:rPr>
          <w:rFonts w:ascii="Book Antiqua" w:hAnsi="Book Antiqua" w:cs="Times New Roman"/>
          <w:bCs/>
          <w:i/>
          <w:sz w:val="24"/>
          <w:szCs w:val="24"/>
          <w:lang w:val="sq-AL"/>
        </w:rPr>
        <w:t>g</w:t>
      </w:r>
      <w:r w:rsidR="00782926">
        <w:rPr>
          <w:rFonts w:ascii="Book Antiqua" w:hAnsi="Book Antiqua" w:cs="Times New Roman"/>
          <w:bCs/>
          <w:i/>
          <w:sz w:val="24"/>
          <w:szCs w:val="24"/>
          <w:lang w:val="sq-AL"/>
        </w:rPr>
        <w:t>rupet e interesit</w:t>
      </w:r>
      <w:r w:rsidR="007333AA" w:rsidRPr="00AF3933">
        <w:rPr>
          <w:rFonts w:ascii="Book Antiqua" w:hAnsi="Book Antiqua" w:cs="Times New Roman"/>
          <w:bCs/>
          <w:i/>
          <w:sz w:val="24"/>
          <w:szCs w:val="24"/>
          <w:lang w:val="sq-AL"/>
        </w:rPr>
        <w:t xml:space="preserve"> </w:t>
      </w:r>
      <w:r w:rsidR="008A2AE7" w:rsidRPr="00AF3933">
        <w:rPr>
          <w:rFonts w:ascii="Book Antiqua" w:hAnsi="Book Antiqua" w:cs="Times New Roman"/>
          <w:bCs/>
          <w:i/>
          <w:sz w:val="24"/>
          <w:szCs w:val="24"/>
          <w:lang w:val="sq-AL"/>
        </w:rPr>
        <w:t xml:space="preserve"> </w:t>
      </w:r>
      <w:r w:rsidR="00FA6A0C" w:rsidRPr="00AF3933">
        <w:rPr>
          <w:rStyle w:val="Strong"/>
          <w:rFonts w:ascii="Book Antiqua" w:hAnsi="Book Antiqua" w:cs="Times New Roman"/>
          <w:b w:val="0"/>
          <w:sz w:val="24"/>
          <w:szCs w:val="24"/>
          <w:shd w:val="clear" w:color="auto" w:fill="FFFFFF"/>
          <w:lang w:val="sq-AL"/>
        </w:rPr>
        <w:t>ku janë informuar</w:t>
      </w:r>
      <w:r w:rsidR="008A2AE7" w:rsidRPr="00AF3933">
        <w:rPr>
          <w:rStyle w:val="Strong"/>
          <w:rFonts w:ascii="Book Antiqua" w:hAnsi="Book Antiqua" w:cs="Times New Roman"/>
          <w:b w:val="0"/>
          <w:sz w:val="24"/>
          <w:szCs w:val="24"/>
          <w:shd w:val="clear" w:color="auto" w:fill="FFFFFF"/>
          <w:lang w:val="sq-AL"/>
        </w:rPr>
        <w:t xml:space="preserve"> </w:t>
      </w:r>
      <w:r w:rsidR="00BF1CCA" w:rsidRPr="00AF3933">
        <w:rPr>
          <w:rStyle w:val="Strong"/>
          <w:rFonts w:ascii="Book Antiqua" w:hAnsi="Book Antiqua" w:cs="Times New Roman"/>
          <w:b w:val="0"/>
          <w:sz w:val="24"/>
          <w:szCs w:val="24"/>
          <w:shd w:val="clear" w:color="auto" w:fill="FFFFFF"/>
          <w:lang w:val="sq-AL"/>
        </w:rPr>
        <w:t xml:space="preserve">rreth mbajtjes së dëgjimeve </w:t>
      </w:r>
      <w:r w:rsidR="00CD2370" w:rsidRPr="00AF3933">
        <w:rPr>
          <w:rStyle w:val="Strong"/>
          <w:rFonts w:ascii="Book Antiqua" w:hAnsi="Book Antiqua" w:cs="Times New Roman"/>
          <w:b w:val="0"/>
          <w:sz w:val="24"/>
          <w:szCs w:val="24"/>
          <w:shd w:val="clear" w:color="auto" w:fill="FFFFFF"/>
          <w:lang w:val="sq-AL"/>
        </w:rPr>
        <w:t>me anë të publikimit të</w:t>
      </w:r>
      <w:r w:rsidR="00E02E75" w:rsidRPr="00AF3933">
        <w:rPr>
          <w:rStyle w:val="Strong"/>
          <w:rFonts w:ascii="Book Antiqua" w:hAnsi="Book Antiqua" w:cs="Times New Roman"/>
          <w:b w:val="0"/>
          <w:sz w:val="24"/>
          <w:szCs w:val="24"/>
          <w:shd w:val="clear" w:color="auto" w:fill="FFFFFF"/>
          <w:lang w:val="sq-AL"/>
        </w:rPr>
        <w:t xml:space="preserve"> </w:t>
      </w:r>
      <w:r w:rsidR="00D3580E" w:rsidRPr="00AF3933">
        <w:rPr>
          <w:rStyle w:val="Strong"/>
          <w:rFonts w:ascii="Book Antiqua" w:hAnsi="Book Antiqua" w:cs="Times New Roman"/>
          <w:b w:val="0"/>
          <w:sz w:val="24"/>
          <w:szCs w:val="24"/>
          <w:shd w:val="clear" w:color="auto" w:fill="FFFFFF"/>
          <w:lang w:val="sq-AL"/>
        </w:rPr>
        <w:t>secilit njoftim</w:t>
      </w:r>
      <w:r w:rsidR="00782926">
        <w:rPr>
          <w:rStyle w:val="Strong"/>
          <w:rFonts w:ascii="Book Antiqua" w:hAnsi="Book Antiqua" w:cs="Times New Roman"/>
          <w:b w:val="0"/>
          <w:sz w:val="24"/>
          <w:szCs w:val="24"/>
          <w:shd w:val="clear" w:color="auto" w:fill="FFFFFF"/>
          <w:lang w:val="sq-AL"/>
        </w:rPr>
        <w:t xml:space="preserve">it </w:t>
      </w:r>
      <w:r w:rsidR="00CD2370" w:rsidRPr="00AF3933">
        <w:rPr>
          <w:rStyle w:val="Strong"/>
          <w:rFonts w:ascii="Book Antiqua" w:hAnsi="Book Antiqua" w:cs="Times New Roman"/>
          <w:b w:val="0"/>
          <w:sz w:val="24"/>
          <w:szCs w:val="24"/>
          <w:shd w:val="clear" w:color="auto" w:fill="FFFFFF"/>
          <w:lang w:val="sq-AL"/>
        </w:rPr>
        <w:t xml:space="preserve">në ueb faqe të komunës, </w:t>
      </w:r>
      <w:r w:rsidR="00E02E75" w:rsidRPr="00AF3933">
        <w:rPr>
          <w:rStyle w:val="Strong"/>
          <w:rFonts w:ascii="Book Antiqua" w:hAnsi="Book Antiqua" w:cs="Times New Roman"/>
          <w:b w:val="0"/>
          <w:sz w:val="24"/>
          <w:szCs w:val="24"/>
          <w:shd w:val="clear" w:color="auto" w:fill="FFFFFF"/>
          <w:lang w:val="sq-AL"/>
        </w:rPr>
        <w:t>shtatë ditë para mbajt</w:t>
      </w:r>
      <w:r w:rsidR="00D3580E" w:rsidRPr="00AF3933">
        <w:rPr>
          <w:rStyle w:val="Strong"/>
          <w:rFonts w:ascii="Book Antiqua" w:hAnsi="Book Antiqua" w:cs="Times New Roman"/>
          <w:b w:val="0"/>
          <w:sz w:val="24"/>
          <w:szCs w:val="24"/>
          <w:shd w:val="clear" w:color="auto" w:fill="FFFFFF"/>
          <w:lang w:val="sq-AL"/>
        </w:rPr>
        <w:t>jes së dëgjimit</w:t>
      </w:r>
      <w:r w:rsidR="00E02E75" w:rsidRPr="00AF3933">
        <w:rPr>
          <w:rStyle w:val="Strong"/>
          <w:rFonts w:ascii="Book Antiqua" w:hAnsi="Book Antiqua" w:cs="Times New Roman"/>
          <w:b w:val="0"/>
          <w:sz w:val="24"/>
          <w:szCs w:val="24"/>
          <w:shd w:val="clear" w:color="auto" w:fill="FFFFFF"/>
          <w:lang w:val="sq-AL"/>
        </w:rPr>
        <w:t>.</w:t>
      </w:r>
      <w:r w:rsidR="00211AF9" w:rsidRPr="00AF3933">
        <w:rPr>
          <w:rStyle w:val="Strong"/>
          <w:rFonts w:ascii="Book Antiqua" w:hAnsi="Book Antiqua" w:cs="Times New Roman"/>
          <w:b w:val="0"/>
          <w:sz w:val="24"/>
          <w:szCs w:val="24"/>
          <w:shd w:val="clear" w:color="auto" w:fill="FFFFFF"/>
          <w:lang w:val="sq-AL"/>
        </w:rPr>
        <w:t xml:space="preserve">  </w:t>
      </w:r>
    </w:p>
    <w:p w14:paraId="65757132" w14:textId="77777777" w:rsidR="00302B06" w:rsidRPr="00302B06" w:rsidRDefault="00302B06" w:rsidP="00302B06">
      <w:pPr>
        <w:pStyle w:val="NoSpacing"/>
        <w:spacing w:line="360" w:lineRule="auto"/>
        <w:jc w:val="both"/>
        <w:rPr>
          <w:rFonts w:ascii="Book Antiqua" w:hAnsi="Book Antiqua" w:cs="Times New Roman"/>
          <w:bCs/>
          <w:sz w:val="24"/>
          <w:szCs w:val="24"/>
          <w:shd w:val="clear" w:color="auto" w:fill="FFFFFF"/>
          <w:lang w:val="sq-AL"/>
        </w:rPr>
      </w:pPr>
    </w:p>
    <w:p w14:paraId="444ABC6D" w14:textId="7C3531F6" w:rsidR="00A62828" w:rsidRDefault="00C86145" w:rsidP="00AF3933">
      <w:pPr>
        <w:spacing w:line="360" w:lineRule="auto"/>
        <w:jc w:val="both"/>
        <w:rPr>
          <w:rStyle w:val="Strong"/>
          <w:rFonts w:ascii="Book Antiqua" w:hAnsi="Book Antiqua"/>
          <w:b w:val="0"/>
          <w:color w:val="333333"/>
          <w:shd w:val="clear" w:color="auto" w:fill="FFFFFF"/>
        </w:rPr>
      </w:pPr>
      <w:r w:rsidRPr="00AF3933">
        <w:rPr>
          <w:rStyle w:val="Strong"/>
          <w:rFonts w:ascii="Book Antiqua" w:hAnsi="Book Antiqua"/>
          <w:b w:val="0"/>
          <w:color w:val="000000" w:themeColor="text1"/>
          <w:shd w:val="clear" w:color="auto" w:fill="FFFFFF"/>
        </w:rPr>
        <w:t>Njoftimet përveç që janë publik</w:t>
      </w:r>
      <w:r w:rsidR="006A20AE" w:rsidRPr="00AF3933">
        <w:rPr>
          <w:rStyle w:val="Strong"/>
          <w:rFonts w:ascii="Book Antiqua" w:hAnsi="Book Antiqua"/>
          <w:b w:val="0"/>
          <w:color w:val="000000" w:themeColor="text1"/>
          <w:shd w:val="clear" w:color="auto" w:fill="FFFFFF"/>
        </w:rPr>
        <w:t>uar në uebfaqe të komunës, në Plat</w:t>
      </w:r>
      <w:r w:rsidRPr="00AF3933">
        <w:rPr>
          <w:rStyle w:val="Strong"/>
          <w:rFonts w:ascii="Book Antiqua" w:hAnsi="Book Antiqua"/>
          <w:b w:val="0"/>
          <w:color w:val="000000" w:themeColor="text1"/>
          <w:shd w:val="clear" w:color="auto" w:fill="FFFFFF"/>
        </w:rPr>
        <w:t>formën për Konsultime Publike</w:t>
      </w:r>
      <w:r w:rsidR="006A20AE" w:rsidRPr="00AF3933">
        <w:rPr>
          <w:rStyle w:val="Strong"/>
          <w:rFonts w:ascii="Book Antiqua" w:hAnsi="Book Antiqua"/>
          <w:b w:val="0"/>
          <w:color w:val="000000" w:themeColor="text1"/>
          <w:shd w:val="clear" w:color="auto" w:fill="FFFFFF"/>
        </w:rPr>
        <w:t xml:space="preserve">, </w:t>
      </w:r>
      <w:r w:rsidR="00B9344F" w:rsidRPr="00AF3933">
        <w:rPr>
          <w:rStyle w:val="Strong"/>
          <w:rFonts w:ascii="Book Antiqua" w:hAnsi="Book Antiqua"/>
          <w:b w:val="0"/>
          <w:color w:val="000000" w:themeColor="text1"/>
          <w:shd w:val="clear" w:color="auto" w:fill="FFFFFF"/>
        </w:rPr>
        <w:t>në rrjetin social F</w:t>
      </w:r>
      <w:r w:rsidRPr="00AF3933">
        <w:rPr>
          <w:rStyle w:val="Strong"/>
          <w:rFonts w:ascii="Book Antiqua" w:hAnsi="Book Antiqua"/>
          <w:b w:val="0"/>
          <w:color w:val="000000" w:themeColor="text1"/>
          <w:shd w:val="clear" w:color="auto" w:fill="FFFFFF"/>
        </w:rPr>
        <w:t xml:space="preserve">acebook, njoftimet u janë dërguar </w:t>
      </w:r>
      <w:r w:rsidR="006A20AE" w:rsidRPr="00AF3933">
        <w:rPr>
          <w:rStyle w:val="Strong"/>
          <w:rFonts w:ascii="Book Antiqua" w:hAnsi="Book Antiqua"/>
          <w:b w:val="0"/>
          <w:color w:val="000000" w:themeColor="text1"/>
          <w:shd w:val="clear" w:color="auto" w:fill="FFFFFF"/>
        </w:rPr>
        <w:t xml:space="preserve">edhe </w:t>
      </w:r>
      <w:r w:rsidR="008547D1" w:rsidRPr="00AF3933">
        <w:rPr>
          <w:rStyle w:val="Strong"/>
          <w:rFonts w:ascii="Book Antiqua" w:hAnsi="Book Antiqua"/>
          <w:b w:val="0"/>
          <w:color w:val="000000" w:themeColor="text1"/>
          <w:shd w:val="clear" w:color="auto" w:fill="FFFFFF"/>
        </w:rPr>
        <w:t>përmes rrjeteve</w:t>
      </w:r>
      <w:r w:rsidR="006A20AE" w:rsidRPr="00AF3933">
        <w:rPr>
          <w:rStyle w:val="Strong"/>
          <w:rFonts w:ascii="Book Antiqua" w:hAnsi="Book Antiqua"/>
          <w:b w:val="0"/>
          <w:color w:val="000000" w:themeColor="text1"/>
          <w:shd w:val="clear" w:color="auto" w:fill="FFFFFF"/>
        </w:rPr>
        <w:t xml:space="preserve"> social</w:t>
      </w:r>
      <w:r w:rsidR="008547D1" w:rsidRPr="00AF3933">
        <w:rPr>
          <w:rStyle w:val="Strong"/>
          <w:rFonts w:ascii="Book Antiqua" w:hAnsi="Book Antiqua"/>
          <w:b w:val="0"/>
          <w:color w:val="000000" w:themeColor="text1"/>
          <w:shd w:val="clear" w:color="auto" w:fill="FFFFFF"/>
        </w:rPr>
        <w:t>e</w:t>
      </w:r>
      <w:r w:rsidR="00B9344F" w:rsidRPr="00AF3933">
        <w:rPr>
          <w:rStyle w:val="Strong"/>
          <w:rFonts w:ascii="Book Antiqua" w:hAnsi="Book Antiqua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B9344F" w:rsidRPr="00AF3933">
        <w:rPr>
          <w:rStyle w:val="Strong"/>
          <w:rFonts w:ascii="Book Antiqua" w:hAnsi="Book Antiqua"/>
          <w:b w:val="0"/>
          <w:color w:val="000000" w:themeColor="text1"/>
          <w:shd w:val="clear" w:color="auto" w:fill="FFFFFF"/>
        </w:rPr>
        <w:t>V</w:t>
      </w:r>
      <w:r w:rsidRPr="00AF3933">
        <w:rPr>
          <w:rStyle w:val="Strong"/>
          <w:rFonts w:ascii="Book Antiqua" w:hAnsi="Book Antiqua"/>
          <w:b w:val="0"/>
          <w:color w:val="000000" w:themeColor="text1"/>
          <w:shd w:val="clear" w:color="auto" w:fill="FFFFFF"/>
        </w:rPr>
        <w:t>iber</w:t>
      </w:r>
      <w:proofErr w:type="spellEnd"/>
      <w:r w:rsidR="00B9344F" w:rsidRPr="00AF3933">
        <w:rPr>
          <w:rStyle w:val="Strong"/>
          <w:rFonts w:ascii="Book Antiqua" w:hAnsi="Book Antiqua"/>
          <w:b w:val="0"/>
          <w:color w:val="000000" w:themeColor="text1"/>
          <w:shd w:val="clear" w:color="auto" w:fill="FFFFFF"/>
        </w:rPr>
        <w:t xml:space="preserve"> dhe WhatsA</w:t>
      </w:r>
      <w:r w:rsidRPr="00AF3933">
        <w:rPr>
          <w:rStyle w:val="Strong"/>
          <w:rFonts w:ascii="Book Antiqua" w:hAnsi="Book Antiqua"/>
          <w:b w:val="0"/>
          <w:color w:val="000000" w:themeColor="text1"/>
          <w:shd w:val="clear" w:color="auto" w:fill="FFFFFF"/>
        </w:rPr>
        <w:t>pp.</w:t>
      </w:r>
      <w:r w:rsidR="00AA7570" w:rsidRPr="00AF3933">
        <w:rPr>
          <w:rStyle w:val="Strong"/>
          <w:rFonts w:ascii="Book Antiqua" w:hAnsi="Book Antiqua"/>
          <w:b w:val="0"/>
          <w:color w:val="333333"/>
          <w:shd w:val="clear" w:color="auto" w:fill="FFFFFF"/>
        </w:rPr>
        <w:tab/>
      </w:r>
    </w:p>
    <w:p w14:paraId="1FCAAC38" w14:textId="32420683" w:rsidR="00782926" w:rsidRDefault="00782926" w:rsidP="00AF3933">
      <w:pPr>
        <w:spacing w:line="360" w:lineRule="auto"/>
        <w:jc w:val="both"/>
        <w:rPr>
          <w:rStyle w:val="Strong"/>
          <w:rFonts w:ascii="Book Antiqua" w:hAnsi="Book Antiqua"/>
          <w:b w:val="0"/>
          <w:color w:val="333333"/>
          <w:shd w:val="clear" w:color="auto" w:fill="FFFFFF"/>
        </w:rPr>
      </w:pPr>
    </w:p>
    <w:p w14:paraId="2A0099EC" w14:textId="741DAD66" w:rsidR="00782926" w:rsidRDefault="00782926" w:rsidP="00AF3933">
      <w:pPr>
        <w:spacing w:line="360" w:lineRule="auto"/>
        <w:jc w:val="both"/>
        <w:rPr>
          <w:rStyle w:val="Strong"/>
          <w:rFonts w:ascii="Book Antiqua" w:hAnsi="Book Antiqua"/>
          <w:b w:val="0"/>
          <w:color w:val="333333"/>
          <w:shd w:val="clear" w:color="auto" w:fill="FFFFFF"/>
        </w:rPr>
      </w:pPr>
    </w:p>
    <w:p w14:paraId="31922AE0" w14:textId="4F83A0ED" w:rsidR="00782926" w:rsidRDefault="00782926" w:rsidP="00AF3933">
      <w:pPr>
        <w:spacing w:line="360" w:lineRule="auto"/>
        <w:jc w:val="both"/>
        <w:rPr>
          <w:rStyle w:val="Strong"/>
          <w:rFonts w:ascii="Book Antiqua" w:hAnsi="Book Antiqua"/>
          <w:b w:val="0"/>
          <w:color w:val="333333"/>
          <w:shd w:val="clear" w:color="auto" w:fill="FFFFFF"/>
        </w:rPr>
      </w:pPr>
    </w:p>
    <w:p w14:paraId="07C17DDE" w14:textId="250651FE" w:rsidR="00782926" w:rsidRDefault="00782926" w:rsidP="00AF3933">
      <w:pPr>
        <w:spacing w:line="360" w:lineRule="auto"/>
        <w:jc w:val="both"/>
        <w:rPr>
          <w:rStyle w:val="Strong"/>
          <w:rFonts w:ascii="Book Antiqua" w:hAnsi="Book Antiqua"/>
          <w:b w:val="0"/>
          <w:color w:val="333333"/>
          <w:shd w:val="clear" w:color="auto" w:fill="FFFFFF"/>
        </w:rPr>
      </w:pPr>
    </w:p>
    <w:p w14:paraId="7E84346B" w14:textId="30DBE116" w:rsidR="00782926" w:rsidRDefault="00782926" w:rsidP="00AF3933">
      <w:pPr>
        <w:spacing w:line="360" w:lineRule="auto"/>
        <w:jc w:val="both"/>
        <w:rPr>
          <w:rStyle w:val="Strong"/>
          <w:rFonts w:ascii="Book Antiqua" w:hAnsi="Book Antiqua"/>
          <w:b w:val="0"/>
          <w:color w:val="333333"/>
          <w:shd w:val="clear" w:color="auto" w:fill="FFFFFF"/>
        </w:rPr>
      </w:pPr>
    </w:p>
    <w:p w14:paraId="7E56D856" w14:textId="64B66928" w:rsidR="00782926" w:rsidRDefault="00782926" w:rsidP="00AF3933">
      <w:pPr>
        <w:spacing w:line="360" w:lineRule="auto"/>
        <w:jc w:val="both"/>
        <w:rPr>
          <w:rStyle w:val="Strong"/>
          <w:rFonts w:ascii="Book Antiqua" w:hAnsi="Book Antiqua"/>
          <w:b w:val="0"/>
          <w:color w:val="333333"/>
          <w:shd w:val="clear" w:color="auto" w:fill="FFFFFF"/>
        </w:rPr>
      </w:pPr>
    </w:p>
    <w:p w14:paraId="44ECFE92" w14:textId="52EEF51D" w:rsidR="00782926" w:rsidRDefault="00782926" w:rsidP="00AF3933">
      <w:pPr>
        <w:spacing w:line="360" w:lineRule="auto"/>
        <w:jc w:val="both"/>
        <w:rPr>
          <w:rStyle w:val="Strong"/>
          <w:rFonts w:ascii="Book Antiqua" w:hAnsi="Book Antiqua"/>
          <w:b w:val="0"/>
          <w:color w:val="333333"/>
          <w:shd w:val="clear" w:color="auto" w:fill="FFFFFF"/>
        </w:rPr>
      </w:pPr>
    </w:p>
    <w:p w14:paraId="343E3DB7" w14:textId="77777777" w:rsidR="00782926" w:rsidRDefault="00782926" w:rsidP="00AF3933">
      <w:pPr>
        <w:spacing w:line="360" w:lineRule="auto"/>
        <w:jc w:val="both"/>
        <w:rPr>
          <w:rStyle w:val="Strong"/>
          <w:rFonts w:ascii="Book Antiqua" w:hAnsi="Book Antiqua"/>
          <w:b w:val="0"/>
          <w:color w:val="333333"/>
          <w:shd w:val="clear" w:color="auto" w:fill="FFFFFF"/>
        </w:rPr>
      </w:pPr>
    </w:p>
    <w:p w14:paraId="02E03CFA" w14:textId="6F8FEECD" w:rsidR="00782926" w:rsidRDefault="00782926" w:rsidP="00AF3933">
      <w:pPr>
        <w:spacing w:line="360" w:lineRule="auto"/>
        <w:jc w:val="both"/>
        <w:rPr>
          <w:rStyle w:val="Strong"/>
          <w:rFonts w:ascii="Book Antiqua" w:hAnsi="Book Antiqua"/>
          <w:b w:val="0"/>
          <w:color w:val="333333"/>
          <w:shd w:val="clear" w:color="auto" w:fill="FFFFFF"/>
        </w:rPr>
      </w:pPr>
    </w:p>
    <w:p w14:paraId="022B899A" w14:textId="6FF05A8D" w:rsidR="008755E8" w:rsidRPr="00AF3933" w:rsidRDefault="00E439F3" w:rsidP="00AF3933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360" w:lineRule="auto"/>
        <w:jc w:val="both"/>
        <w:rPr>
          <w:rFonts w:ascii="Book Antiqua" w:hAnsi="Book Antiqua" w:cs="Times New Roman"/>
          <w:noProof/>
          <w:color w:val="632423" w:themeColor="accent2" w:themeShade="80"/>
          <w:spacing w:val="0"/>
          <w:szCs w:val="24"/>
          <w:lang w:val="sq-AL"/>
        </w:rPr>
      </w:pPr>
      <w:r w:rsidRPr="00AF3933">
        <w:rPr>
          <w:rFonts w:ascii="Book Antiqua" w:hAnsi="Book Antiqua" w:cs="Times New Roman"/>
          <w:noProof/>
          <w:color w:val="632423" w:themeColor="accent2" w:themeShade="80"/>
          <w:spacing w:val="0"/>
          <w:szCs w:val="24"/>
          <w:lang w:val="sq-AL"/>
        </w:rPr>
        <w:lastRenderedPageBreak/>
        <w:t xml:space="preserve">DËGJIMI PUBLIK </w:t>
      </w:r>
      <w:r w:rsidR="0077355E" w:rsidRPr="00AF3933">
        <w:rPr>
          <w:rFonts w:ascii="Book Antiqua" w:eastAsia="Calibri" w:hAnsi="Book Antiqua" w:cs="Times New Roman"/>
          <w:noProof/>
          <w:color w:val="auto"/>
          <w:spacing w:val="0"/>
          <w:sz w:val="22"/>
          <w:lang w:val="sq-AL"/>
        </w:rPr>
        <w:t xml:space="preserve">ME FOKUS </w:t>
      </w:r>
      <w:r w:rsidR="00782926">
        <w:rPr>
          <w:sz w:val="40"/>
          <w:szCs w:val="40"/>
        </w:rPr>
        <w:t xml:space="preserve"> B</w:t>
      </w:r>
      <w:r w:rsidR="00782926" w:rsidRPr="00F448C2">
        <w:rPr>
          <w:sz w:val="40"/>
          <w:szCs w:val="40"/>
        </w:rPr>
        <w:t>UXHET</w:t>
      </w:r>
      <w:r w:rsidR="00782926">
        <w:rPr>
          <w:sz w:val="40"/>
          <w:szCs w:val="40"/>
        </w:rPr>
        <w:t>IMIN GJINOR</w:t>
      </w:r>
    </w:p>
    <w:p w14:paraId="5B4A90EA" w14:textId="3CC156EC" w:rsidR="008755E8" w:rsidRPr="00822000" w:rsidRDefault="008755E8" w:rsidP="00822000">
      <w:pPr>
        <w:spacing w:after="200" w:line="360" w:lineRule="auto"/>
        <w:jc w:val="both"/>
        <w:rPr>
          <w:rFonts w:ascii="Book Antiqua" w:eastAsia="Calibri" w:hAnsi="Book Antiqua"/>
          <w:bCs/>
          <w:i/>
          <w:iCs/>
          <w:noProof/>
          <w:sz w:val="22"/>
          <w:szCs w:val="22"/>
          <w:lang w:eastAsia="en-US"/>
        </w:rPr>
      </w:pPr>
      <w:r w:rsidRPr="00AF3933">
        <w:rPr>
          <w:rFonts w:ascii="Book Antiqua" w:eastAsiaTheme="minorEastAsia" w:hAnsi="Book Antiqua"/>
          <w:bCs/>
          <w:lang w:eastAsia="en-US"/>
        </w:rPr>
        <w:t>Dëgjimi buxheto</w:t>
      </w:r>
      <w:r w:rsidR="00822000">
        <w:rPr>
          <w:rFonts w:ascii="Book Antiqua" w:eastAsiaTheme="minorEastAsia" w:hAnsi="Book Antiqua"/>
          <w:bCs/>
          <w:lang w:eastAsia="en-US"/>
        </w:rPr>
        <w:t>r</w:t>
      </w:r>
      <w:r w:rsidR="00782926">
        <w:rPr>
          <w:rFonts w:ascii="Book Antiqua" w:eastAsia="Calibri" w:hAnsi="Book Antiqua"/>
          <w:bCs/>
          <w:i/>
          <w:iCs/>
          <w:noProof/>
          <w:sz w:val="22"/>
          <w:szCs w:val="22"/>
          <w:lang w:eastAsia="en-US"/>
        </w:rPr>
        <w:t xml:space="preserve"> </w:t>
      </w:r>
      <w:r w:rsidR="009937ED" w:rsidRPr="009937ED">
        <w:rPr>
          <w:rFonts w:ascii="Book Antiqua" w:eastAsia="Calibri" w:hAnsi="Book Antiqua"/>
          <w:b/>
          <w:bCs/>
          <w:i/>
          <w:iCs/>
          <w:noProof/>
          <w:sz w:val="22"/>
          <w:szCs w:val="22"/>
          <w:lang w:eastAsia="en-US"/>
        </w:rPr>
        <w:t xml:space="preserve"> </w:t>
      </w:r>
      <w:r w:rsidR="00302B06">
        <w:rPr>
          <w:rFonts w:ascii="Book Antiqua" w:eastAsia="Calibri" w:hAnsi="Book Antiqua"/>
          <w:bCs/>
          <w:noProof/>
          <w:sz w:val="22"/>
          <w:szCs w:val="22"/>
          <w:lang w:eastAsia="en-US"/>
        </w:rPr>
        <w:t>u mbajt me</w:t>
      </w:r>
      <w:r w:rsidRPr="00AF3933">
        <w:rPr>
          <w:rFonts w:ascii="Book Antiqua" w:eastAsiaTheme="minorEastAsia" w:hAnsi="Book Antiqua"/>
          <w:bCs/>
          <w:lang w:eastAsia="en-US"/>
        </w:rPr>
        <w:t xml:space="preserve"> </w:t>
      </w:r>
      <w:r w:rsidR="00782926">
        <w:rPr>
          <w:rFonts w:ascii="Book Antiqua" w:eastAsiaTheme="minorEastAsia" w:hAnsi="Book Antiqua"/>
          <w:bCs/>
          <w:lang w:eastAsia="en-US"/>
        </w:rPr>
        <w:t>03</w:t>
      </w:r>
      <w:r w:rsidR="00BE1397" w:rsidRPr="00AF3933">
        <w:rPr>
          <w:rFonts w:ascii="Book Antiqua" w:eastAsiaTheme="minorEastAsia" w:hAnsi="Book Antiqua"/>
          <w:bCs/>
          <w:lang w:eastAsia="en-US"/>
        </w:rPr>
        <w:t>.0</w:t>
      </w:r>
      <w:r w:rsidR="00782926">
        <w:rPr>
          <w:rFonts w:ascii="Book Antiqua" w:eastAsiaTheme="minorEastAsia" w:hAnsi="Book Antiqua"/>
          <w:bCs/>
          <w:lang w:eastAsia="en-US"/>
        </w:rPr>
        <w:t>6</w:t>
      </w:r>
      <w:r w:rsidR="00BE1397" w:rsidRPr="00AF3933">
        <w:rPr>
          <w:rFonts w:ascii="Book Antiqua" w:eastAsiaTheme="minorEastAsia" w:hAnsi="Book Antiqua"/>
          <w:bCs/>
          <w:lang w:eastAsia="en-US"/>
        </w:rPr>
        <w:t>.202</w:t>
      </w:r>
      <w:r w:rsidR="00822000">
        <w:rPr>
          <w:rFonts w:ascii="Book Antiqua" w:eastAsiaTheme="minorEastAsia" w:hAnsi="Book Antiqua"/>
          <w:bCs/>
          <w:lang w:eastAsia="en-US"/>
        </w:rPr>
        <w:t>5</w:t>
      </w:r>
      <w:r w:rsidRPr="00AF3933">
        <w:rPr>
          <w:rFonts w:ascii="Book Antiqua" w:eastAsiaTheme="minorEastAsia" w:hAnsi="Book Antiqua"/>
          <w:bCs/>
          <w:lang w:eastAsia="en-US"/>
        </w:rPr>
        <w:t xml:space="preserve"> në </w:t>
      </w:r>
      <w:r w:rsidR="00822000">
        <w:rPr>
          <w:rFonts w:ascii="Book Antiqua" w:eastAsiaTheme="minorEastAsia" w:hAnsi="Book Antiqua"/>
          <w:bCs/>
          <w:lang w:eastAsia="en-US"/>
        </w:rPr>
        <w:t>Sallën e Kuvendit Komunal, në orën 1</w:t>
      </w:r>
      <w:r w:rsidR="009937ED">
        <w:rPr>
          <w:rFonts w:ascii="Book Antiqua" w:eastAsiaTheme="minorEastAsia" w:hAnsi="Book Antiqua"/>
          <w:bCs/>
          <w:lang w:eastAsia="en-US"/>
        </w:rPr>
        <w:t>0</w:t>
      </w:r>
      <w:r w:rsidR="00822000">
        <w:rPr>
          <w:rFonts w:ascii="Book Antiqua" w:eastAsiaTheme="minorEastAsia" w:hAnsi="Book Antiqua"/>
          <w:bCs/>
          <w:lang w:eastAsia="en-US"/>
        </w:rPr>
        <w:t>:</w:t>
      </w:r>
      <w:r w:rsidR="009937ED">
        <w:rPr>
          <w:rFonts w:ascii="Book Antiqua" w:eastAsiaTheme="minorEastAsia" w:hAnsi="Book Antiqua"/>
          <w:bCs/>
          <w:lang w:eastAsia="en-US"/>
        </w:rPr>
        <w:t>00</w:t>
      </w:r>
      <w:r w:rsidR="00822000">
        <w:rPr>
          <w:rFonts w:ascii="Book Antiqua" w:eastAsiaTheme="minorEastAsia" w:hAnsi="Book Antiqua"/>
          <w:bCs/>
          <w:lang w:eastAsia="en-US"/>
        </w:rPr>
        <w:t>.</w:t>
      </w:r>
    </w:p>
    <w:p w14:paraId="56A65526" w14:textId="77777777" w:rsidR="008755E8" w:rsidRPr="00AF3933" w:rsidRDefault="008755E8" w:rsidP="00AF3933">
      <w:pPr>
        <w:spacing w:line="360" w:lineRule="auto"/>
        <w:jc w:val="both"/>
        <w:rPr>
          <w:rFonts w:ascii="Book Antiqua" w:hAnsi="Book Antiqua"/>
          <w:bCs/>
          <w:i/>
        </w:rPr>
      </w:pPr>
    </w:p>
    <w:p w14:paraId="461D721D" w14:textId="3AC8805B" w:rsidR="008755E8" w:rsidRPr="00AF3933" w:rsidRDefault="008755E8" w:rsidP="00AF3933">
      <w:pPr>
        <w:spacing w:line="360" w:lineRule="auto"/>
        <w:jc w:val="both"/>
        <w:rPr>
          <w:rFonts w:ascii="Book Antiqua" w:hAnsi="Book Antiqua"/>
          <w:bCs/>
          <w:i/>
        </w:rPr>
      </w:pPr>
      <w:r w:rsidRPr="00AF3933">
        <w:rPr>
          <w:rFonts w:ascii="Book Antiqua" w:hAnsi="Book Antiqua"/>
          <w:bCs/>
        </w:rPr>
        <w:t xml:space="preserve">Qytetarë pjesëmarrës </w:t>
      </w:r>
      <w:proofErr w:type="spellStart"/>
      <w:r w:rsidRPr="00AF3933">
        <w:rPr>
          <w:rFonts w:ascii="Book Antiqua" w:hAnsi="Book Antiqua"/>
          <w:bCs/>
        </w:rPr>
        <w:t>gjthsej</w:t>
      </w:r>
      <w:proofErr w:type="spellEnd"/>
      <w:r w:rsidRPr="00AF3933">
        <w:rPr>
          <w:rFonts w:ascii="Book Antiqua" w:hAnsi="Book Antiqua"/>
          <w:bCs/>
        </w:rPr>
        <w:t xml:space="preserve"> të pranishëm ishin:</w:t>
      </w:r>
      <w:r w:rsidR="00554DC2" w:rsidRPr="00AF3933">
        <w:rPr>
          <w:rFonts w:ascii="Book Antiqua" w:hAnsi="Book Antiqua"/>
          <w:bCs/>
        </w:rPr>
        <w:t xml:space="preserve"> </w:t>
      </w:r>
      <w:r w:rsidR="009937ED">
        <w:rPr>
          <w:rFonts w:ascii="Book Antiqua" w:hAnsi="Book Antiqua"/>
          <w:bCs/>
        </w:rPr>
        <w:t>5</w:t>
      </w:r>
      <w:r w:rsidR="00782926">
        <w:rPr>
          <w:rFonts w:ascii="Book Antiqua" w:hAnsi="Book Antiqua"/>
          <w:bCs/>
        </w:rPr>
        <w:t>8</w:t>
      </w:r>
    </w:p>
    <w:p w14:paraId="72AF9E2B" w14:textId="073D65CB" w:rsidR="008755E8" w:rsidRPr="00AF3933" w:rsidRDefault="008755E8" w:rsidP="00AF3933">
      <w:pPr>
        <w:pStyle w:val="ListParagraph"/>
        <w:numPr>
          <w:ilvl w:val="0"/>
          <w:numId w:val="2"/>
        </w:numPr>
        <w:spacing w:line="360" w:lineRule="auto"/>
        <w:ind w:left="0"/>
        <w:jc w:val="both"/>
        <w:rPr>
          <w:rFonts w:ascii="Book Antiqua" w:hAnsi="Book Antiqua"/>
          <w:bCs/>
        </w:rPr>
      </w:pPr>
      <w:r w:rsidRPr="00AF3933">
        <w:rPr>
          <w:rFonts w:ascii="Book Antiqua" w:hAnsi="Book Antiqua"/>
          <w:bCs/>
        </w:rPr>
        <w:t xml:space="preserve">Femra ishin: </w:t>
      </w:r>
      <w:r w:rsidR="00782926">
        <w:rPr>
          <w:rFonts w:ascii="Book Antiqua" w:hAnsi="Book Antiqua"/>
          <w:bCs/>
        </w:rPr>
        <w:t>52</w:t>
      </w:r>
    </w:p>
    <w:p w14:paraId="5653DD71" w14:textId="6107234F" w:rsidR="008755E8" w:rsidRPr="00AF3933" w:rsidRDefault="00CF0A71" w:rsidP="00AF3933">
      <w:pPr>
        <w:pStyle w:val="ListParagraph"/>
        <w:numPr>
          <w:ilvl w:val="0"/>
          <w:numId w:val="2"/>
        </w:numPr>
        <w:spacing w:line="360" w:lineRule="auto"/>
        <w:ind w:left="0"/>
        <w:jc w:val="both"/>
        <w:rPr>
          <w:rFonts w:ascii="Book Antiqua" w:hAnsi="Book Antiqua"/>
          <w:bCs/>
        </w:rPr>
      </w:pPr>
      <w:r w:rsidRPr="00AF3933">
        <w:rPr>
          <w:rFonts w:ascii="Book Antiqua" w:hAnsi="Book Antiqua"/>
          <w:bCs/>
        </w:rPr>
        <w:t xml:space="preserve">Meshkuj ishin: </w:t>
      </w:r>
      <w:r w:rsidR="00782926">
        <w:rPr>
          <w:rFonts w:ascii="Book Antiqua" w:hAnsi="Book Antiqua"/>
          <w:bCs/>
        </w:rPr>
        <w:t>6</w:t>
      </w:r>
    </w:p>
    <w:p w14:paraId="6A6321C6" w14:textId="77777777" w:rsidR="008755E8" w:rsidRPr="00AF3933" w:rsidRDefault="008755E8" w:rsidP="00AF3933">
      <w:pPr>
        <w:spacing w:line="360" w:lineRule="auto"/>
        <w:jc w:val="both"/>
        <w:rPr>
          <w:rFonts w:ascii="Book Antiqua" w:hAnsi="Book Antiqua"/>
          <w:bCs/>
        </w:rPr>
      </w:pPr>
    </w:p>
    <w:p w14:paraId="78138E14" w14:textId="77777777" w:rsidR="008755E8" w:rsidRPr="00AF3933" w:rsidRDefault="008755E8" w:rsidP="00AF3933">
      <w:pPr>
        <w:spacing w:line="360" w:lineRule="auto"/>
        <w:jc w:val="both"/>
        <w:rPr>
          <w:rFonts w:ascii="Book Antiqua" w:hAnsi="Book Antiqua"/>
          <w:bCs/>
        </w:rPr>
      </w:pPr>
      <w:r w:rsidRPr="00AF3933">
        <w:rPr>
          <w:rFonts w:ascii="Book Antiqua" w:hAnsi="Book Antiqua"/>
          <w:bCs/>
        </w:rPr>
        <w:t>Dëshmi janë listat nënshkruese të pjesëmarrësve në këtë dëgjim.</w:t>
      </w:r>
    </w:p>
    <w:p w14:paraId="35865173" w14:textId="77777777" w:rsidR="008F6DF7" w:rsidRPr="00AF3933" w:rsidRDefault="008F6DF7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6D9D0F45" w14:textId="7F711871" w:rsidR="00AF3933" w:rsidRPr="00AF3933" w:rsidRDefault="00AF3933" w:rsidP="00AF3933">
      <w:pPr>
        <w:spacing w:before="240" w:after="240"/>
        <w:jc w:val="both"/>
        <w:rPr>
          <w:rFonts w:ascii="Book Antiqua" w:eastAsia="Times New Roman" w:hAnsi="Book Antiqua"/>
          <w:bCs/>
          <w:lang w:val="en-US" w:eastAsia="en-US"/>
        </w:rPr>
      </w:pPr>
      <w:r w:rsidRPr="00AF3933">
        <w:rPr>
          <w:rFonts w:ascii="Book Antiqua" w:eastAsia="Times New Roman" w:hAnsi="Book Antiqua"/>
          <w:b/>
          <w:lang w:eastAsia="en-US"/>
        </w:rPr>
        <w:t xml:space="preserve">Blerta </w:t>
      </w:r>
      <w:proofErr w:type="spellStart"/>
      <w:r w:rsidRPr="00AF3933">
        <w:rPr>
          <w:rFonts w:ascii="Book Antiqua" w:eastAsia="Times New Roman" w:hAnsi="Book Antiqua"/>
          <w:b/>
          <w:lang w:eastAsia="en-US"/>
        </w:rPr>
        <w:t>Nalli</w:t>
      </w:r>
      <w:proofErr w:type="spellEnd"/>
      <w:r w:rsidRPr="00AF3933">
        <w:rPr>
          <w:rFonts w:ascii="Book Antiqua" w:eastAsia="Times New Roman" w:hAnsi="Book Antiqua"/>
          <w:b/>
          <w:lang w:eastAsia="en-US"/>
        </w:rPr>
        <w:t xml:space="preserve"> Gashi:</w:t>
      </w:r>
      <w:r w:rsidRPr="00AF3933">
        <w:rPr>
          <w:rFonts w:ascii="Book Antiqua" w:eastAsia="Times New Roman" w:hAnsi="Book Antiqua"/>
          <w:bCs/>
          <w:lang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nderuar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pranishëm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përshëndetje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! I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nderuar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kryetar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,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i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nderuar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drejtor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për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Buxhet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dhe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Financa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,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drejtor</w:t>
      </w:r>
      <w:proofErr w:type="spellEnd"/>
      <w:r w:rsidRPr="00AF3933">
        <w:rPr>
          <w:rFonts w:ascii="Book Antiqua" w:eastAsia="Times New Roman" w:hAnsi="Book Antiqua"/>
          <w:bCs/>
          <w:lang w:eastAsia="en-US"/>
        </w:rPr>
        <w:t>ë</w:t>
      </w:r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drejtorive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,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anëtarë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grupit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punues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për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përgatitjen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e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buxhetit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,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nderuar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pranishëm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!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Mirë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se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erdhët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në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dëgjimin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e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dytë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buxhetor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në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ciklin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3-ditor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dëgjimeve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buxhetore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për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përgatitjen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e KAB-it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komunal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,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për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vazhduar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në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korrik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e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gusht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me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dëgjimet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tjera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buxhetore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për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përgatitjen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e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buxhetit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komunal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për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vitin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2026. </w:t>
      </w:r>
      <w:r w:rsidRPr="00AF3933">
        <w:rPr>
          <w:rFonts w:ascii="Book Antiqua" w:eastAsia="Times New Roman" w:hAnsi="Book Antiqua"/>
          <w:bCs/>
          <w:lang w:eastAsia="en-US"/>
        </w:rPr>
        <w:t xml:space="preserve">Procesi i </w:t>
      </w:r>
      <w:proofErr w:type="spellStart"/>
      <w:r w:rsidRPr="00AF3933">
        <w:rPr>
          <w:rFonts w:ascii="Book Antiqua" w:eastAsia="Times New Roman" w:hAnsi="Book Antiqua"/>
          <w:bCs/>
          <w:lang w:eastAsia="en-US"/>
        </w:rPr>
        <w:t>buxhetimit</w:t>
      </w:r>
      <w:proofErr w:type="spellEnd"/>
      <w:r w:rsidRPr="00AF3933">
        <w:rPr>
          <w:rFonts w:ascii="Book Antiqua" w:eastAsia="Times New Roman" w:hAnsi="Book Antiqua"/>
          <w:bCs/>
          <w:lang w:eastAsia="en-US"/>
        </w:rPr>
        <w:t xml:space="preserve"> në nivelin lokal i referohet procedurave dhe përgjegjësive të institucioneve të përfshira në procesin e miratimit, ekzekutimit dhe raportimit të buxheteve komunale.</w:t>
      </w:r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r w:rsidRPr="00AF3933">
        <w:rPr>
          <w:rFonts w:ascii="Book Antiqua" w:eastAsia="Times New Roman" w:hAnsi="Book Antiqua"/>
          <w:bCs/>
          <w:lang w:eastAsia="en-US"/>
        </w:rPr>
        <w:t xml:space="preserve">Procesi i </w:t>
      </w:r>
      <w:proofErr w:type="spellStart"/>
      <w:r w:rsidRPr="00AF3933">
        <w:rPr>
          <w:rFonts w:ascii="Book Antiqua" w:eastAsia="Times New Roman" w:hAnsi="Book Antiqua"/>
          <w:bCs/>
          <w:lang w:eastAsia="en-US"/>
        </w:rPr>
        <w:t>buxhetimit</w:t>
      </w:r>
      <w:proofErr w:type="spellEnd"/>
      <w:r w:rsidRPr="00AF3933">
        <w:rPr>
          <w:rFonts w:ascii="Book Antiqua" w:eastAsia="Times New Roman" w:hAnsi="Book Antiqua"/>
          <w:bCs/>
          <w:lang w:eastAsia="en-US"/>
        </w:rPr>
        <w:t xml:space="preserve"> duhet të jetë i qartë sepse rrit përgjegjësinë dhe llogaridhënien para publikut për ata që janë të përfshirë në zhvillimin e buxhetit. Një proces efektiv dhe efikas i </w:t>
      </w:r>
      <w:proofErr w:type="spellStart"/>
      <w:r w:rsidRPr="00AF3933">
        <w:rPr>
          <w:rFonts w:ascii="Book Antiqua" w:eastAsia="Times New Roman" w:hAnsi="Book Antiqua"/>
          <w:bCs/>
          <w:lang w:eastAsia="en-US"/>
        </w:rPr>
        <w:t>buxhetimit</w:t>
      </w:r>
      <w:proofErr w:type="spellEnd"/>
      <w:r w:rsidRPr="00AF3933">
        <w:rPr>
          <w:rFonts w:ascii="Book Antiqua" w:eastAsia="Times New Roman" w:hAnsi="Book Antiqua"/>
          <w:bCs/>
          <w:lang w:eastAsia="en-US"/>
        </w:rPr>
        <w:t xml:space="preserve"> në nivelin lokal do të rezultojë në cilësinë e dokumenteve të buxhetit, miratimin në kohë të dokumenteve buxhetore dhe funksionimin e duhur të institucioneve komunale. Në kthim, kjo do të rezultojë në ofrimin e mirë të shërbimeve për qytetarët dhe bizneset.</w:t>
      </w:r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r w:rsidRPr="00AF3933">
        <w:rPr>
          <w:rFonts w:ascii="Book Antiqua" w:eastAsia="Times New Roman" w:hAnsi="Book Antiqua"/>
          <w:bCs/>
          <w:lang w:eastAsia="en-US"/>
        </w:rPr>
        <w:t>Fillimisht ia kaloj fjalën drejtorit të drejtorisë për buxhet dhe financa për një prezantim të shkurtër të buxhetit nga Qarkorja e parë buxhetore e cila ka arritur më 16 maj, më pas ju mund t’i parashtroni kërkesat tuaja, të cilat do të evidentohen në procesverbale.</w:t>
      </w:r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</w:p>
    <w:p w14:paraId="30C3A694" w14:textId="77777777" w:rsidR="00AF3933" w:rsidRPr="00AF3933" w:rsidRDefault="00AF3933" w:rsidP="00AF3933">
      <w:pPr>
        <w:jc w:val="both"/>
        <w:rPr>
          <w:rFonts w:ascii="Book Antiqua" w:eastAsia="Times New Roman" w:hAnsi="Book Antiqua"/>
          <w:bCs/>
          <w:lang w:val="en-US" w:eastAsia="en-US"/>
        </w:rPr>
      </w:pPr>
    </w:p>
    <w:p w14:paraId="22F40271" w14:textId="77777777" w:rsidR="00782926" w:rsidRPr="00782926" w:rsidRDefault="00782926" w:rsidP="00782926">
      <w:pPr>
        <w:jc w:val="both"/>
        <w:rPr>
          <w:rFonts w:ascii="Book Antiqua" w:eastAsia="Times New Roman" w:hAnsi="Book Antiqua"/>
          <w:lang w:eastAsia="en-US"/>
        </w:rPr>
      </w:pPr>
      <w:r w:rsidRPr="00782926">
        <w:rPr>
          <w:rFonts w:ascii="Book Antiqua" w:eastAsia="Times New Roman" w:hAnsi="Book Antiqua"/>
          <w:b/>
          <w:bCs/>
          <w:lang w:eastAsia="en-US"/>
        </w:rPr>
        <w:t xml:space="preserve">Afrim Limani, drejtor </w:t>
      </w:r>
      <w:proofErr w:type="spellStart"/>
      <w:r w:rsidRPr="00782926">
        <w:rPr>
          <w:rFonts w:ascii="Book Antiqua" w:eastAsia="Times New Roman" w:hAnsi="Book Antiqua"/>
          <w:b/>
          <w:bCs/>
          <w:lang w:eastAsia="en-US"/>
        </w:rPr>
        <w:t>pë</w:t>
      </w:r>
      <w:proofErr w:type="spellEnd"/>
      <w:r w:rsidRPr="00782926">
        <w:rPr>
          <w:rFonts w:ascii="Book Antiqua" w:eastAsia="Times New Roman" w:hAnsi="Book Antiqua"/>
          <w:b/>
          <w:bCs/>
          <w:lang w:eastAsia="en-US"/>
        </w:rPr>
        <w:t xml:space="preserve"> buxhet dhe financa, </w:t>
      </w:r>
      <w:r w:rsidRPr="00782926">
        <w:rPr>
          <w:rFonts w:ascii="Book Antiqua" w:eastAsia="Times New Roman" w:hAnsi="Book Antiqua"/>
          <w:lang w:eastAsia="en-US"/>
        </w:rPr>
        <w:t>prezantoi buxhetin komunal për vitet 2026 - 2028, sipas qarkores së parë buxhetore 2026/01, të ndara në kategoritë ekonomike. Buxheti në total është 21,547,732.00, në krahasim me vitin 2025 është më i madh për 2.69%. Tregoj shumën e mjeteve financiare për secilën kategori për buxhetin e vitit 2026. Gjithashtu tregoj për kontratën kolektive ku deri më tani nga thesari për kontratë kolektive janë marrë mbi 4,000,000 mil €.</w:t>
      </w:r>
    </w:p>
    <w:p w14:paraId="060E6BAA" w14:textId="77777777" w:rsidR="00782926" w:rsidRPr="00782926" w:rsidRDefault="00782926" w:rsidP="00782926">
      <w:pPr>
        <w:jc w:val="both"/>
        <w:rPr>
          <w:rFonts w:ascii="Book Antiqua" w:eastAsia="Times New Roman" w:hAnsi="Book Antiqua"/>
          <w:b/>
          <w:bCs/>
          <w:lang w:eastAsia="en-US"/>
        </w:rPr>
      </w:pPr>
    </w:p>
    <w:p w14:paraId="72451E97" w14:textId="77777777" w:rsidR="00782926" w:rsidRPr="00782926" w:rsidRDefault="00782926" w:rsidP="00782926">
      <w:pPr>
        <w:jc w:val="both"/>
        <w:rPr>
          <w:rFonts w:ascii="Book Antiqua" w:eastAsia="Times New Roman" w:hAnsi="Book Antiqua"/>
          <w:b/>
          <w:bCs/>
          <w:lang w:eastAsia="en-US"/>
        </w:rPr>
      </w:pPr>
    </w:p>
    <w:p w14:paraId="60B36BC8" w14:textId="77777777" w:rsidR="00782926" w:rsidRPr="00782926" w:rsidRDefault="00782926" w:rsidP="00782926">
      <w:pPr>
        <w:jc w:val="both"/>
        <w:rPr>
          <w:rFonts w:ascii="Book Antiqua" w:eastAsia="Times New Roman" w:hAnsi="Book Antiqua"/>
          <w:lang w:eastAsia="en-US"/>
        </w:rPr>
      </w:pPr>
      <w:r w:rsidRPr="00782926">
        <w:rPr>
          <w:rFonts w:ascii="Book Antiqua" w:eastAsia="Times New Roman" w:hAnsi="Book Antiqua"/>
          <w:b/>
          <w:bCs/>
          <w:lang w:eastAsia="en-US"/>
        </w:rPr>
        <w:t xml:space="preserve">Smajl Latifi, kryetar I komunës, </w:t>
      </w:r>
      <w:r w:rsidRPr="00782926">
        <w:rPr>
          <w:rFonts w:ascii="Book Antiqua" w:eastAsia="Times New Roman" w:hAnsi="Book Antiqua"/>
          <w:lang w:eastAsia="en-US"/>
        </w:rPr>
        <w:t xml:space="preserve">prezantoi buxhetin komunal për vitet 2026 - 2028, në vija të trasha sipas qarkores së parë buxhetore 2026/01, të ndara në kategoritë ekonomike. Gjithashtu paraqiti edhe dy faktor kryesor që do të ndikojnë në problemet financiare në këtë vit për komunën tonë: Kontrata Kolektive si dhe numri i ulët i popullsisë për komunën e Rahovecit të bërë nga regjistrimi i fundit i përfunduar në vitin 2024. U shpreh që jemi për zbatimin e kontratës kolektive dhe përmbushjen e saj sipas ligjit. Theksoj që pasojat e kontratës kolektive </w:t>
      </w:r>
      <w:r w:rsidRPr="00782926">
        <w:rPr>
          <w:rFonts w:ascii="Book Antiqua" w:eastAsia="Times New Roman" w:hAnsi="Book Antiqua"/>
          <w:lang w:eastAsia="en-US"/>
        </w:rPr>
        <w:lastRenderedPageBreak/>
        <w:t>janë shumë të mëdha, ku po merren mjete financiare nga kategoria Mallra dhe Shërbime, Investime Kapitale si dhe Subvencione. Përkundër problemeve financiare nuk do të lejojmë që kërkesat dhe nevojat e qytetarëve të mos përmbushën, por përkundrazi do të jemi për plotësimin e kërkesave dhe zbatimin e tyre. Shpresojmë që do të ketë plotësim ndryshime në qarkoren e dytë buxhetore dhe do të nxjerrim produkte më të mira.</w:t>
      </w:r>
    </w:p>
    <w:p w14:paraId="5E3ACB45" w14:textId="77777777" w:rsidR="00782926" w:rsidRPr="00782926" w:rsidRDefault="00782926" w:rsidP="00782926">
      <w:pPr>
        <w:jc w:val="both"/>
        <w:rPr>
          <w:rFonts w:ascii="Book Antiqua" w:eastAsia="Times New Roman" w:hAnsi="Book Antiqua"/>
          <w:b/>
          <w:bCs/>
          <w:lang w:eastAsia="en-US"/>
        </w:rPr>
      </w:pPr>
    </w:p>
    <w:p w14:paraId="1094FA53" w14:textId="77777777" w:rsidR="00782926" w:rsidRPr="00782926" w:rsidRDefault="00782926" w:rsidP="00782926">
      <w:pPr>
        <w:jc w:val="both"/>
        <w:rPr>
          <w:rFonts w:ascii="Book Antiqua" w:eastAsia="Times New Roman" w:hAnsi="Book Antiqua"/>
          <w:b/>
          <w:bCs/>
          <w:lang w:eastAsia="en-US"/>
        </w:rPr>
      </w:pPr>
    </w:p>
    <w:p w14:paraId="3E53F6FA" w14:textId="451CEDBA" w:rsidR="00782926" w:rsidRDefault="00782926" w:rsidP="00782926">
      <w:pPr>
        <w:jc w:val="both"/>
        <w:rPr>
          <w:rFonts w:ascii="Book Antiqua" w:eastAsia="Times New Roman" w:hAnsi="Book Antiqua"/>
          <w:b/>
          <w:bCs/>
          <w:lang w:eastAsia="en-US"/>
        </w:rPr>
      </w:pPr>
    </w:p>
    <w:p w14:paraId="01D8C201" w14:textId="73975423" w:rsidR="00782926" w:rsidRDefault="00782926" w:rsidP="00782926">
      <w:pPr>
        <w:jc w:val="both"/>
        <w:rPr>
          <w:rFonts w:ascii="Book Antiqua" w:eastAsia="Times New Roman" w:hAnsi="Book Antiqua"/>
          <w:b/>
          <w:bCs/>
          <w:lang w:eastAsia="en-US"/>
        </w:rPr>
      </w:pPr>
    </w:p>
    <w:p w14:paraId="0F83B044" w14:textId="4A0DDA53" w:rsidR="00782926" w:rsidRDefault="00782926" w:rsidP="00782926">
      <w:pPr>
        <w:jc w:val="both"/>
        <w:rPr>
          <w:rFonts w:ascii="Book Antiqua" w:eastAsia="Times New Roman" w:hAnsi="Book Antiqua"/>
          <w:b/>
          <w:bCs/>
          <w:lang w:eastAsia="en-US"/>
        </w:rPr>
      </w:pPr>
    </w:p>
    <w:p w14:paraId="107D6FC8" w14:textId="37360607" w:rsidR="00782926" w:rsidRDefault="00782926" w:rsidP="00782926">
      <w:pPr>
        <w:jc w:val="both"/>
        <w:rPr>
          <w:rFonts w:ascii="Book Antiqua" w:eastAsia="Times New Roman" w:hAnsi="Book Antiqua"/>
          <w:b/>
          <w:bCs/>
          <w:lang w:eastAsia="en-US"/>
        </w:rPr>
      </w:pPr>
    </w:p>
    <w:p w14:paraId="2E920120" w14:textId="77777777" w:rsidR="00782926" w:rsidRPr="00782926" w:rsidRDefault="00782926" w:rsidP="00782926">
      <w:pPr>
        <w:jc w:val="both"/>
        <w:rPr>
          <w:rFonts w:ascii="Book Antiqua" w:eastAsia="Times New Roman" w:hAnsi="Book Antiqua"/>
          <w:b/>
          <w:bCs/>
          <w:lang w:eastAsia="en-US"/>
        </w:rPr>
      </w:pPr>
    </w:p>
    <w:p w14:paraId="3636B0D5" w14:textId="77777777" w:rsidR="00782926" w:rsidRPr="00782926" w:rsidRDefault="00782926" w:rsidP="00782926">
      <w:pPr>
        <w:jc w:val="both"/>
        <w:rPr>
          <w:rFonts w:ascii="Book Antiqua" w:eastAsia="Times New Roman" w:hAnsi="Book Antiqua"/>
          <w:b/>
          <w:bCs/>
          <w:lang w:eastAsia="en-US"/>
        </w:rPr>
      </w:pPr>
    </w:p>
    <w:tbl>
      <w:tblPr>
        <w:tblW w:w="99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7729"/>
      </w:tblGrid>
      <w:tr w:rsidR="00782926" w:rsidRPr="00782926" w14:paraId="5EA2C2EE" w14:textId="77777777" w:rsidTr="00434A41">
        <w:trPr>
          <w:trHeight w:val="345"/>
        </w:trPr>
        <w:tc>
          <w:tcPr>
            <w:tcW w:w="2237" w:type="dxa"/>
            <w:shd w:val="clear" w:color="auto" w:fill="auto"/>
          </w:tcPr>
          <w:p w14:paraId="6B2AB750" w14:textId="77777777" w:rsidR="00782926" w:rsidRPr="00782926" w:rsidRDefault="00782926" w:rsidP="00782926">
            <w:pPr>
              <w:jc w:val="both"/>
              <w:rPr>
                <w:rFonts w:ascii="Book Antiqua" w:eastAsia="Times New Roman" w:hAnsi="Book Antiqua"/>
                <w:b/>
                <w:bCs/>
                <w:lang w:eastAsia="en-US"/>
              </w:rPr>
            </w:pPr>
            <w:bookmarkStart w:id="3" w:name="_Hlk174348963"/>
            <w:r w:rsidRPr="00782926">
              <w:rPr>
                <w:rFonts w:ascii="Book Antiqua" w:eastAsia="Times New Roman" w:hAnsi="Book Antiqua"/>
                <w:b/>
                <w:bCs/>
                <w:lang w:eastAsia="en-US"/>
              </w:rPr>
              <w:t>Emrat</w:t>
            </w:r>
          </w:p>
        </w:tc>
        <w:tc>
          <w:tcPr>
            <w:tcW w:w="7729" w:type="dxa"/>
            <w:shd w:val="clear" w:color="auto" w:fill="auto"/>
          </w:tcPr>
          <w:p w14:paraId="60C77365" w14:textId="77777777" w:rsidR="00782926" w:rsidRPr="00782926" w:rsidRDefault="00782926" w:rsidP="00782926">
            <w:pPr>
              <w:jc w:val="both"/>
              <w:rPr>
                <w:rFonts w:ascii="Book Antiqua" w:eastAsia="Times New Roman" w:hAnsi="Book Antiqua"/>
                <w:b/>
                <w:bCs/>
                <w:lang w:eastAsia="en-US"/>
              </w:rPr>
            </w:pPr>
            <w:r w:rsidRPr="00782926">
              <w:rPr>
                <w:rFonts w:ascii="Book Antiqua" w:eastAsia="Times New Roman" w:hAnsi="Book Antiqua"/>
                <w:b/>
                <w:bCs/>
                <w:lang w:eastAsia="en-US"/>
              </w:rPr>
              <w:t xml:space="preserve">Kërkesat nga gratë pjesëmarrëse në </w:t>
            </w:r>
            <w:proofErr w:type="spellStart"/>
            <w:r w:rsidRPr="00782926">
              <w:rPr>
                <w:rFonts w:ascii="Book Antiqua" w:eastAsia="Times New Roman" w:hAnsi="Book Antiqua"/>
                <w:b/>
                <w:bCs/>
                <w:lang w:eastAsia="en-US"/>
              </w:rPr>
              <w:t>buxhetimin</w:t>
            </w:r>
            <w:proofErr w:type="spellEnd"/>
            <w:r w:rsidRPr="00782926">
              <w:rPr>
                <w:rFonts w:ascii="Book Antiqua" w:eastAsia="Times New Roman" w:hAnsi="Book Antiqua"/>
                <w:b/>
                <w:bCs/>
                <w:lang w:eastAsia="en-US"/>
              </w:rPr>
              <w:t xml:space="preserve"> gjinor</w:t>
            </w:r>
          </w:p>
        </w:tc>
      </w:tr>
      <w:tr w:rsidR="00782926" w:rsidRPr="00782926" w14:paraId="46D2CBA2" w14:textId="77777777" w:rsidTr="00434A41">
        <w:trPr>
          <w:trHeight w:val="262"/>
        </w:trPr>
        <w:tc>
          <w:tcPr>
            <w:tcW w:w="2237" w:type="dxa"/>
            <w:shd w:val="clear" w:color="auto" w:fill="auto"/>
          </w:tcPr>
          <w:p w14:paraId="251D0B1D" w14:textId="77777777" w:rsidR="00782926" w:rsidRPr="00782926" w:rsidRDefault="00782926" w:rsidP="00782926">
            <w:pPr>
              <w:jc w:val="both"/>
              <w:rPr>
                <w:rFonts w:ascii="Book Antiqua" w:eastAsia="Times New Roman" w:hAnsi="Book Antiqua"/>
                <w:b/>
                <w:bCs/>
                <w:lang w:eastAsia="en-US"/>
              </w:rPr>
            </w:pPr>
          </w:p>
        </w:tc>
        <w:tc>
          <w:tcPr>
            <w:tcW w:w="7729" w:type="dxa"/>
            <w:shd w:val="clear" w:color="auto" w:fill="auto"/>
          </w:tcPr>
          <w:p w14:paraId="66402B87" w14:textId="77777777" w:rsidR="00782926" w:rsidRPr="00782926" w:rsidRDefault="00782926" w:rsidP="00782926">
            <w:pPr>
              <w:jc w:val="both"/>
              <w:rPr>
                <w:rFonts w:ascii="Book Antiqua" w:eastAsia="Times New Roman" w:hAnsi="Book Antiqua"/>
                <w:b/>
                <w:bCs/>
                <w:lang w:eastAsia="en-US"/>
              </w:rPr>
            </w:pPr>
          </w:p>
        </w:tc>
      </w:tr>
      <w:tr w:rsidR="00782926" w:rsidRPr="00782926" w14:paraId="0B23C82E" w14:textId="77777777" w:rsidTr="00434A41">
        <w:trPr>
          <w:trHeight w:val="939"/>
        </w:trPr>
        <w:tc>
          <w:tcPr>
            <w:tcW w:w="2237" w:type="dxa"/>
            <w:shd w:val="clear" w:color="auto" w:fill="auto"/>
          </w:tcPr>
          <w:p w14:paraId="1FDAEDC8" w14:textId="77777777" w:rsidR="00782926" w:rsidRPr="00782926" w:rsidRDefault="00782926" w:rsidP="00782926">
            <w:pPr>
              <w:jc w:val="both"/>
              <w:rPr>
                <w:rFonts w:ascii="Book Antiqua" w:eastAsia="Times New Roman" w:hAnsi="Book Antiqua"/>
                <w:b/>
                <w:bCs/>
                <w:lang w:eastAsia="en-US"/>
              </w:rPr>
            </w:pPr>
            <w:proofErr w:type="spellStart"/>
            <w:r w:rsidRPr="00782926">
              <w:rPr>
                <w:rFonts w:ascii="Book Antiqua" w:eastAsia="Times New Roman" w:hAnsi="Book Antiqua"/>
                <w:b/>
                <w:bCs/>
                <w:lang w:eastAsia="en-US"/>
              </w:rPr>
              <w:t>Zymryte</w:t>
            </w:r>
            <w:proofErr w:type="spellEnd"/>
            <w:r w:rsidRPr="00782926">
              <w:rPr>
                <w:rFonts w:ascii="Book Antiqua" w:eastAsia="Times New Roman" w:hAnsi="Book Antiqua"/>
                <w:b/>
                <w:bCs/>
                <w:lang w:eastAsia="en-US"/>
              </w:rPr>
              <w:t xml:space="preserve"> </w:t>
            </w:r>
            <w:proofErr w:type="spellStart"/>
            <w:r w:rsidRPr="00782926">
              <w:rPr>
                <w:rFonts w:ascii="Book Antiqua" w:eastAsia="Times New Roman" w:hAnsi="Book Antiqua"/>
                <w:b/>
                <w:bCs/>
                <w:lang w:eastAsia="en-US"/>
              </w:rPr>
              <w:t>Nurkasa</w:t>
            </w:r>
            <w:proofErr w:type="spellEnd"/>
            <w:r w:rsidRPr="00782926">
              <w:rPr>
                <w:rFonts w:ascii="Book Antiqua" w:eastAsia="Times New Roman" w:hAnsi="Book Antiqua"/>
                <w:b/>
                <w:bCs/>
                <w:lang w:eastAsia="en-US"/>
              </w:rPr>
              <w:t>, zyrtare në administratë</w:t>
            </w:r>
          </w:p>
        </w:tc>
        <w:tc>
          <w:tcPr>
            <w:tcW w:w="7729" w:type="dxa"/>
            <w:shd w:val="clear" w:color="auto" w:fill="auto"/>
            <w:vAlign w:val="center"/>
          </w:tcPr>
          <w:p w14:paraId="2CE0C2A9" w14:textId="77777777" w:rsidR="00782926" w:rsidRPr="00782926" w:rsidRDefault="00782926" w:rsidP="00782926">
            <w:pPr>
              <w:jc w:val="both"/>
              <w:rPr>
                <w:rFonts w:ascii="Book Antiqua" w:eastAsia="Times New Roman" w:hAnsi="Book Antiqua"/>
                <w:b/>
                <w:bCs/>
                <w:lang w:val="en-US" w:eastAsia="en-US"/>
              </w:rPr>
            </w:pPr>
            <w:proofErr w:type="spellStart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>Pyetje</w:t>
            </w:r>
            <w:proofErr w:type="spellEnd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>për</w:t>
            </w:r>
            <w:proofErr w:type="spellEnd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>ligjin</w:t>
            </w:r>
            <w:proofErr w:type="spellEnd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e </w:t>
            </w:r>
            <w:proofErr w:type="spellStart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>pagave</w:t>
            </w:r>
            <w:proofErr w:type="spellEnd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, </w:t>
            </w:r>
            <w:proofErr w:type="spellStart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>konkretisht</w:t>
            </w:r>
            <w:proofErr w:type="spellEnd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>për</w:t>
            </w:r>
            <w:proofErr w:type="spellEnd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>koeficientët</w:t>
            </w:r>
            <w:proofErr w:type="spellEnd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>?</w:t>
            </w:r>
          </w:p>
          <w:p w14:paraId="45989F4B" w14:textId="77777777" w:rsidR="00782926" w:rsidRPr="00782926" w:rsidRDefault="00782926" w:rsidP="00782926">
            <w:pPr>
              <w:jc w:val="both"/>
              <w:rPr>
                <w:rFonts w:ascii="Book Antiqua" w:eastAsia="Times New Roman" w:hAnsi="Book Antiqua"/>
                <w:b/>
                <w:bCs/>
                <w:lang w:eastAsia="en-US"/>
              </w:rPr>
            </w:pPr>
          </w:p>
        </w:tc>
      </w:tr>
      <w:tr w:rsidR="00782926" w:rsidRPr="00782926" w14:paraId="4424CDB8" w14:textId="77777777" w:rsidTr="00434A41">
        <w:trPr>
          <w:trHeight w:val="815"/>
        </w:trPr>
        <w:tc>
          <w:tcPr>
            <w:tcW w:w="2237" w:type="dxa"/>
            <w:shd w:val="clear" w:color="auto" w:fill="auto"/>
          </w:tcPr>
          <w:p w14:paraId="76C34E92" w14:textId="77777777" w:rsidR="00782926" w:rsidRPr="00782926" w:rsidRDefault="00782926" w:rsidP="00782926">
            <w:pPr>
              <w:jc w:val="both"/>
              <w:rPr>
                <w:rFonts w:ascii="Book Antiqua" w:eastAsia="Times New Roman" w:hAnsi="Book Antiqua"/>
                <w:b/>
                <w:bCs/>
                <w:lang w:eastAsia="en-US"/>
              </w:rPr>
            </w:pPr>
            <w:r w:rsidRPr="00782926">
              <w:rPr>
                <w:rFonts w:ascii="Book Antiqua" w:eastAsia="Times New Roman" w:hAnsi="Book Antiqua"/>
                <w:b/>
                <w:bCs/>
                <w:lang w:eastAsia="en-US"/>
              </w:rPr>
              <w:t xml:space="preserve">Adelina </w:t>
            </w:r>
            <w:proofErr w:type="spellStart"/>
            <w:r w:rsidRPr="00782926">
              <w:rPr>
                <w:rFonts w:ascii="Book Antiqua" w:eastAsia="Times New Roman" w:hAnsi="Book Antiqua"/>
                <w:b/>
                <w:bCs/>
                <w:lang w:eastAsia="en-US"/>
              </w:rPr>
              <w:t>Paqarrizi</w:t>
            </w:r>
            <w:proofErr w:type="spellEnd"/>
            <w:r w:rsidRPr="00782926">
              <w:rPr>
                <w:rFonts w:ascii="Book Antiqua" w:eastAsia="Times New Roman" w:hAnsi="Book Antiqua"/>
                <w:b/>
                <w:bCs/>
                <w:lang w:eastAsia="en-US"/>
              </w:rPr>
              <w:t>, drejtoreshë e “OJQ Hareja”</w:t>
            </w:r>
          </w:p>
        </w:tc>
        <w:tc>
          <w:tcPr>
            <w:tcW w:w="7729" w:type="dxa"/>
            <w:shd w:val="clear" w:color="auto" w:fill="auto"/>
            <w:vAlign w:val="center"/>
          </w:tcPr>
          <w:p w14:paraId="3DAA2A47" w14:textId="77777777" w:rsidR="00782926" w:rsidRPr="00782926" w:rsidRDefault="00782926" w:rsidP="00782926">
            <w:pPr>
              <w:jc w:val="both"/>
              <w:rPr>
                <w:rFonts w:ascii="Book Antiqua" w:eastAsia="Times New Roman" w:hAnsi="Book Antiqua"/>
                <w:b/>
                <w:bCs/>
                <w:lang w:eastAsia="en-US"/>
              </w:rPr>
            </w:pPr>
            <w:proofErr w:type="spellStart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>Pyetje</w:t>
            </w:r>
            <w:proofErr w:type="spellEnd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>rreth</w:t>
            </w:r>
            <w:proofErr w:type="spellEnd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>bashkëpunimit</w:t>
            </w:r>
            <w:proofErr w:type="spellEnd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>dhe</w:t>
            </w:r>
            <w:proofErr w:type="spellEnd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>koordinimit</w:t>
            </w:r>
            <w:proofErr w:type="spellEnd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me </w:t>
            </w:r>
            <w:proofErr w:type="spellStart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>institucionet</w:t>
            </w:r>
            <w:proofErr w:type="spellEnd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>komunale</w:t>
            </w:r>
            <w:proofErr w:type="spellEnd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>?</w:t>
            </w:r>
          </w:p>
        </w:tc>
      </w:tr>
      <w:tr w:rsidR="00782926" w:rsidRPr="00782926" w14:paraId="572C6FE2" w14:textId="77777777" w:rsidTr="00434A41">
        <w:trPr>
          <w:trHeight w:val="815"/>
        </w:trPr>
        <w:tc>
          <w:tcPr>
            <w:tcW w:w="2237" w:type="dxa"/>
            <w:shd w:val="clear" w:color="auto" w:fill="auto"/>
          </w:tcPr>
          <w:p w14:paraId="52F4E336" w14:textId="77777777" w:rsidR="00782926" w:rsidRPr="00782926" w:rsidRDefault="00782926" w:rsidP="00782926">
            <w:pPr>
              <w:jc w:val="both"/>
              <w:rPr>
                <w:rFonts w:ascii="Book Antiqua" w:eastAsia="Times New Roman" w:hAnsi="Book Antiqua"/>
                <w:b/>
                <w:bCs/>
                <w:lang w:eastAsia="en-US"/>
              </w:rPr>
            </w:pPr>
            <w:proofErr w:type="spellStart"/>
            <w:r w:rsidRPr="00782926">
              <w:rPr>
                <w:rFonts w:ascii="Book Antiqua" w:eastAsia="Times New Roman" w:hAnsi="Book Antiqua"/>
                <w:b/>
                <w:bCs/>
                <w:lang w:eastAsia="en-US"/>
              </w:rPr>
              <w:t>Habibe</w:t>
            </w:r>
            <w:proofErr w:type="spellEnd"/>
            <w:r w:rsidRPr="00782926">
              <w:rPr>
                <w:rFonts w:ascii="Book Antiqua" w:eastAsia="Times New Roman" w:hAnsi="Book Antiqua"/>
                <w:b/>
                <w:bCs/>
                <w:lang w:eastAsia="en-US"/>
              </w:rPr>
              <w:t xml:space="preserve"> </w:t>
            </w:r>
            <w:proofErr w:type="spellStart"/>
            <w:r w:rsidRPr="00782926">
              <w:rPr>
                <w:rFonts w:ascii="Book Antiqua" w:eastAsia="Times New Roman" w:hAnsi="Book Antiqua"/>
                <w:b/>
                <w:bCs/>
                <w:lang w:eastAsia="en-US"/>
              </w:rPr>
              <w:t>Haxhimustafa</w:t>
            </w:r>
            <w:proofErr w:type="spellEnd"/>
            <w:r w:rsidRPr="00782926">
              <w:rPr>
                <w:rFonts w:ascii="Book Antiqua" w:eastAsia="Times New Roman" w:hAnsi="Book Antiqua"/>
                <w:b/>
                <w:bCs/>
                <w:lang w:eastAsia="en-US"/>
              </w:rPr>
              <w:t>, shefe e sektorit për barazi gjinore</w:t>
            </w:r>
          </w:p>
        </w:tc>
        <w:tc>
          <w:tcPr>
            <w:tcW w:w="7729" w:type="dxa"/>
            <w:shd w:val="clear" w:color="auto" w:fill="auto"/>
            <w:vAlign w:val="center"/>
          </w:tcPr>
          <w:p w14:paraId="17BD6084" w14:textId="77777777" w:rsidR="00782926" w:rsidRPr="00782926" w:rsidRDefault="00782926" w:rsidP="00782926">
            <w:pPr>
              <w:jc w:val="both"/>
              <w:rPr>
                <w:rFonts w:ascii="Book Antiqua" w:eastAsia="Times New Roman" w:hAnsi="Book Antiqua"/>
                <w:b/>
                <w:bCs/>
                <w:lang w:val="en-US" w:eastAsia="en-US"/>
              </w:rPr>
            </w:pPr>
            <w:proofErr w:type="spellStart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>Pyetje</w:t>
            </w:r>
            <w:proofErr w:type="spellEnd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>rreth</w:t>
            </w:r>
            <w:proofErr w:type="spellEnd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>mundësisë</w:t>
            </w:r>
            <w:proofErr w:type="spellEnd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sit ë </w:t>
            </w:r>
            <w:proofErr w:type="spellStart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>realizohet</w:t>
            </w:r>
            <w:proofErr w:type="spellEnd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>barazia</w:t>
            </w:r>
            <w:proofErr w:type="spellEnd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>gjinore</w:t>
            </w:r>
            <w:proofErr w:type="spellEnd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>në</w:t>
            </w:r>
            <w:proofErr w:type="spellEnd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>udhëheqje</w:t>
            </w:r>
            <w:proofErr w:type="spellEnd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>institucionale</w:t>
            </w:r>
            <w:proofErr w:type="spellEnd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>?</w:t>
            </w:r>
          </w:p>
        </w:tc>
      </w:tr>
      <w:tr w:rsidR="00782926" w:rsidRPr="00782926" w14:paraId="39847C1B" w14:textId="77777777" w:rsidTr="00434A41">
        <w:trPr>
          <w:trHeight w:val="815"/>
        </w:trPr>
        <w:tc>
          <w:tcPr>
            <w:tcW w:w="2237" w:type="dxa"/>
            <w:shd w:val="clear" w:color="auto" w:fill="auto"/>
          </w:tcPr>
          <w:p w14:paraId="5ECD1953" w14:textId="77777777" w:rsidR="00782926" w:rsidRPr="00782926" w:rsidRDefault="00782926" w:rsidP="00782926">
            <w:pPr>
              <w:jc w:val="both"/>
              <w:rPr>
                <w:rFonts w:ascii="Book Antiqua" w:eastAsia="Times New Roman" w:hAnsi="Book Antiqua"/>
                <w:b/>
                <w:bCs/>
                <w:lang w:eastAsia="en-US"/>
              </w:rPr>
            </w:pPr>
            <w:proofErr w:type="spellStart"/>
            <w:r w:rsidRPr="00782926">
              <w:rPr>
                <w:rFonts w:ascii="Book Antiqua" w:eastAsia="Times New Roman" w:hAnsi="Book Antiqua"/>
                <w:b/>
                <w:bCs/>
                <w:lang w:eastAsia="en-US"/>
              </w:rPr>
              <w:t>Azize</w:t>
            </w:r>
            <w:proofErr w:type="spellEnd"/>
            <w:r w:rsidRPr="00782926">
              <w:rPr>
                <w:rFonts w:ascii="Book Antiqua" w:eastAsia="Times New Roman" w:hAnsi="Book Antiqua"/>
                <w:b/>
                <w:bCs/>
                <w:lang w:eastAsia="en-US"/>
              </w:rPr>
              <w:t xml:space="preserve"> </w:t>
            </w:r>
            <w:proofErr w:type="spellStart"/>
            <w:r w:rsidRPr="00782926">
              <w:rPr>
                <w:rFonts w:ascii="Book Antiqua" w:eastAsia="Times New Roman" w:hAnsi="Book Antiqua"/>
                <w:b/>
                <w:bCs/>
                <w:lang w:eastAsia="en-US"/>
              </w:rPr>
              <w:t>Kadiri</w:t>
            </w:r>
            <w:proofErr w:type="spellEnd"/>
            <w:r w:rsidRPr="00782926">
              <w:rPr>
                <w:rFonts w:ascii="Book Antiqua" w:eastAsia="Times New Roman" w:hAnsi="Book Antiqua"/>
                <w:b/>
                <w:bCs/>
                <w:lang w:eastAsia="en-US"/>
              </w:rPr>
              <w:t>, mësimdhënëse në SHFMU “</w:t>
            </w:r>
            <w:proofErr w:type="spellStart"/>
            <w:r w:rsidRPr="00782926">
              <w:rPr>
                <w:rFonts w:ascii="Book Antiqua" w:eastAsia="Times New Roman" w:hAnsi="Book Antiqua"/>
                <w:b/>
                <w:bCs/>
                <w:lang w:eastAsia="en-US"/>
              </w:rPr>
              <w:t>Sadedin</w:t>
            </w:r>
            <w:proofErr w:type="spellEnd"/>
            <w:r w:rsidRPr="00782926">
              <w:rPr>
                <w:rFonts w:ascii="Book Antiqua" w:eastAsia="Times New Roman" w:hAnsi="Book Antiqua"/>
                <w:b/>
                <w:bCs/>
                <w:lang w:eastAsia="en-US"/>
              </w:rPr>
              <w:t xml:space="preserve"> </w:t>
            </w:r>
            <w:proofErr w:type="spellStart"/>
            <w:r w:rsidRPr="00782926">
              <w:rPr>
                <w:rFonts w:ascii="Book Antiqua" w:eastAsia="Times New Roman" w:hAnsi="Book Antiqua"/>
                <w:b/>
                <w:bCs/>
                <w:lang w:eastAsia="en-US"/>
              </w:rPr>
              <w:t>Hajda</w:t>
            </w:r>
            <w:proofErr w:type="spellEnd"/>
            <w:r w:rsidRPr="00782926">
              <w:rPr>
                <w:rFonts w:ascii="Book Antiqua" w:eastAsia="Times New Roman" w:hAnsi="Book Antiqua"/>
                <w:b/>
                <w:bCs/>
                <w:lang w:eastAsia="en-US"/>
              </w:rPr>
              <w:t>”</w:t>
            </w:r>
          </w:p>
        </w:tc>
        <w:tc>
          <w:tcPr>
            <w:tcW w:w="7729" w:type="dxa"/>
            <w:shd w:val="clear" w:color="auto" w:fill="auto"/>
            <w:vAlign w:val="center"/>
          </w:tcPr>
          <w:p w14:paraId="7D517863" w14:textId="77777777" w:rsidR="00782926" w:rsidRPr="00782926" w:rsidRDefault="00782926" w:rsidP="00782926">
            <w:pPr>
              <w:jc w:val="both"/>
              <w:rPr>
                <w:rFonts w:ascii="Book Antiqua" w:eastAsia="Times New Roman" w:hAnsi="Book Antiqua"/>
                <w:b/>
                <w:bCs/>
                <w:lang w:val="en-US" w:eastAsia="en-US"/>
              </w:rPr>
            </w:pPr>
            <w:proofErr w:type="spellStart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>Pyetje</w:t>
            </w:r>
            <w:proofErr w:type="spellEnd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>për</w:t>
            </w:r>
            <w:proofErr w:type="spellEnd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>financimin</w:t>
            </w:r>
            <w:proofErr w:type="spellEnd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e </w:t>
            </w:r>
            <w:proofErr w:type="spellStart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>studentëve</w:t>
            </w:r>
            <w:proofErr w:type="spellEnd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>jashtë</w:t>
            </w:r>
            <w:proofErr w:type="spellEnd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>vendit</w:t>
            </w:r>
            <w:proofErr w:type="spellEnd"/>
            <w:r w:rsidRPr="00782926">
              <w:rPr>
                <w:rFonts w:ascii="Book Antiqua" w:eastAsia="Times New Roman" w:hAnsi="Book Antiqua"/>
                <w:b/>
                <w:bCs/>
                <w:lang w:val="en-US" w:eastAsia="en-US"/>
              </w:rPr>
              <w:t>?</w:t>
            </w:r>
          </w:p>
        </w:tc>
      </w:tr>
      <w:bookmarkEnd w:id="3"/>
    </w:tbl>
    <w:p w14:paraId="2A99E151" w14:textId="77777777" w:rsidR="00782926" w:rsidRPr="00782926" w:rsidRDefault="00782926" w:rsidP="00782926">
      <w:pPr>
        <w:jc w:val="both"/>
        <w:rPr>
          <w:rFonts w:ascii="Book Antiqua" w:eastAsia="Times New Roman" w:hAnsi="Book Antiqua"/>
          <w:b/>
          <w:bCs/>
          <w:lang w:val="en-US" w:eastAsia="en-US"/>
        </w:rPr>
      </w:pPr>
    </w:p>
    <w:p w14:paraId="6C659B2B" w14:textId="77777777" w:rsidR="00782926" w:rsidRPr="00782926" w:rsidRDefault="00782926" w:rsidP="00782926">
      <w:pPr>
        <w:jc w:val="both"/>
        <w:rPr>
          <w:rFonts w:ascii="Book Antiqua" w:eastAsia="Times New Roman" w:hAnsi="Book Antiqua"/>
          <w:b/>
          <w:bCs/>
          <w:lang w:val="en-US" w:eastAsia="en-US"/>
        </w:rPr>
      </w:pPr>
    </w:p>
    <w:p w14:paraId="10FEAA0C" w14:textId="77777777" w:rsidR="00782926" w:rsidRPr="00782926" w:rsidRDefault="00782926" w:rsidP="00782926">
      <w:pPr>
        <w:jc w:val="both"/>
        <w:rPr>
          <w:rFonts w:ascii="Book Antiqua" w:eastAsia="Times New Roman" w:hAnsi="Book Antiqua"/>
          <w:b/>
          <w:bCs/>
          <w:lang w:val="en-US" w:eastAsia="en-US"/>
        </w:rPr>
      </w:pPr>
      <w:r w:rsidRPr="00782926">
        <w:rPr>
          <w:rFonts w:ascii="Book Antiqua" w:eastAsia="Times New Roman" w:hAnsi="Book Antiqua"/>
          <w:b/>
          <w:bCs/>
          <w:lang w:val="en-US" w:eastAsia="en-US"/>
        </w:rPr>
        <w:t xml:space="preserve">Smajl Latifi, </w:t>
      </w:r>
      <w:proofErr w:type="spellStart"/>
      <w:r w:rsidRPr="00782926">
        <w:rPr>
          <w:rFonts w:ascii="Book Antiqua" w:eastAsia="Times New Roman" w:hAnsi="Book Antiqua"/>
          <w:b/>
          <w:bCs/>
          <w:lang w:val="en-US" w:eastAsia="en-US"/>
        </w:rPr>
        <w:t>kryetar</w:t>
      </w:r>
      <w:proofErr w:type="spellEnd"/>
      <w:r w:rsidRPr="00782926">
        <w:rPr>
          <w:rFonts w:ascii="Book Antiqua" w:eastAsia="Times New Roman" w:hAnsi="Book Antiqua"/>
          <w:b/>
          <w:bCs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b/>
          <w:bCs/>
          <w:lang w:val="en-US" w:eastAsia="en-US"/>
        </w:rPr>
        <w:t>i</w:t>
      </w:r>
      <w:proofErr w:type="spellEnd"/>
      <w:r w:rsidRPr="00782926">
        <w:rPr>
          <w:rFonts w:ascii="Book Antiqua" w:eastAsia="Times New Roman" w:hAnsi="Book Antiqua"/>
          <w:b/>
          <w:bCs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b/>
          <w:bCs/>
          <w:lang w:val="en-US" w:eastAsia="en-US"/>
        </w:rPr>
        <w:t>komunës</w:t>
      </w:r>
      <w:proofErr w:type="spellEnd"/>
      <w:r w:rsidRPr="00782926">
        <w:rPr>
          <w:rFonts w:ascii="Book Antiqua" w:eastAsia="Times New Roman" w:hAnsi="Book Antiqua"/>
          <w:b/>
          <w:bCs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b/>
          <w:bCs/>
          <w:lang w:val="en-US" w:eastAsia="en-US"/>
        </w:rPr>
        <w:t>së</w:t>
      </w:r>
      <w:proofErr w:type="spellEnd"/>
      <w:r w:rsidRPr="00782926">
        <w:rPr>
          <w:rFonts w:ascii="Book Antiqua" w:eastAsia="Times New Roman" w:hAnsi="Book Antiqua"/>
          <w:b/>
          <w:bCs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b/>
          <w:bCs/>
          <w:lang w:val="en-US" w:eastAsia="en-US"/>
        </w:rPr>
        <w:t>Rahovecit</w:t>
      </w:r>
      <w:proofErr w:type="spellEnd"/>
      <w:r w:rsidRPr="00782926">
        <w:rPr>
          <w:rFonts w:ascii="Book Antiqua" w:eastAsia="Times New Roman" w:hAnsi="Book Antiqua"/>
          <w:b/>
          <w:bCs/>
          <w:lang w:val="en-US" w:eastAsia="en-US"/>
        </w:rPr>
        <w:t xml:space="preserve">: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Koeficientët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,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janë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të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rregulluara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në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ligjin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për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paga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,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dhe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është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kompetencë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e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Ministrisë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së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Financave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, e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cila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rregullohet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sipas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Ligjit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për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Menaxhimin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e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Financave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Publike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,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sipas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Qarkorës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Buxhetore</w:t>
      </w:r>
      <w:proofErr w:type="spellEnd"/>
      <w:r w:rsidRPr="00782926">
        <w:rPr>
          <w:rFonts w:ascii="Book Antiqua" w:eastAsia="Times New Roman" w:hAnsi="Book Antiqua"/>
          <w:b/>
          <w:bCs/>
          <w:lang w:val="en-US" w:eastAsia="en-US"/>
        </w:rPr>
        <w:t xml:space="preserve">. </w:t>
      </w:r>
    </w:p>
    <w:p w14:paraId="14CE57B8" w14:textId="77777777" w:rsidR="00782926" w:rsidRPr="00782926" w:rsidRDefault="00782926" w:rsidP="00782926">
      <w:pPr>
        <w:jc w:val="both"/>
        <w:rPr>
          <w:rFonts w:ascii="Book Antiqua" w:eastAsia="Times New Roman" w:hAnsi="Book Antiqua"/>
          <w:b/>
          <w:bCs/>
          <w:lang w:val="en-US" w:eastAsia="en-US"/>
        </w:rPr>
      </w:pPr>
    </w:p>
    <w:p w14:paraId="4B07DAA7" w14:textId="77777777" w:rsidR="00782926" w:rsidRPr="00782926" w:rsidRDefault="00782926" w:rsidP="00782926">
      <w:pPr>
        <w:jc w:val="both"/>
        <w:rPr>
          <w:rFonts w:ascii="Book Antiqua" w:eastAsia="Times New Roman" w:hAnsi="Book Antiqua"/>
          <w:lang w:val="en-US" w:eastAsia="en-US"/>
        </w:rPr>
      </w:pPr>
      <w:r w:rsidRPr="00782926">
        <w:rPr>
          <w:rFonts w:ascii="Book Antiqua" w:eastAsia="Times New Roman" w:hAnsi="Book Antiqua"/>
          <w:b/>
          <w:bCs/>
          <w:lang w:val="en-US" w:eastAsia="en-US"/>
        </w:rPr>
        <w:t xml:space="preserve">Smajl Latifi, </w:t>
      </w:r>
      <w:proofErr w:type="spellStart"/>
      <w:r w:rsidRPr="00782926">
        <w:rPr>
          <w:rFonts w:ascii="Book Antiqua" w:eastAsia="Times New Roman" w:hAnsi="Book Antiqua"/>
          <w:b/>
          <w:bCs/>
          <w:lang w:val="en-US" w:eastAsia="en-US"/>
        </w:rPr>
        <w:t>kryetar</w:t>
      </w:r>
      <w:proofErr w:type="spellEnd"/>
      <w:r w:rsidRPr="00782926">
        <w:rPr>
          <w:rFonts w:ascii="Book Antiqua" w:eastAsia="Times New Roman" w:hAnsi="Book Antiqua"/>
          <w:b/>
          <w:bCs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b/>
          <w:bCs/>
          <w:lang w:val="en-US" w:eastAsia="en-US"/>
        </w:rPr>
        <w:t>i</w:t>
      </w:r>
      <w:proofErr w:type="spellEnd"/>
      <w:r w:rsidRPr="00782926">
        <w:rPr>
          <w:rFonts w:ascii="Book Antiqua" w:eastAsia="Times New Roman" w:hAnsi="Book Antiqua"/>
          <w:b/>
          <w:bCs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b/>
          <w:bCs/>
          <w:lang w:val="en-US" w:eastAsia="en-US"/>
        </w:rPr>
        <w:t>komunës</w:t>
      </w:r>
      <w:proofErr w:type="spellEnd"/>
      <w:r w:rsidRPr="00782926">
        <w:rPr>
          <w:rFonts w:ascii="Book Antiqua" w:eastAsia="Times New Roman" w:hAnsi="Book Antiqua"/>
          <w:b/>
          <w:bCs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b/>
          <w:bCs/>
          <w:lang w:val="en-US" w:eastAsia="en-US"/>
        </w:rPr>
        <w:t>së</w:t>
      </w:r>
      <w:proofErr w:type="spellEnd"/>
      <w:r w:rsidRPr="00782926">
        <w:rPr>
          <w:rFonts w:ascii="Book Antiqua" w:eastAsia="Times New Roman" w:hAnsi="Book Antiqua"/>
          <w:b/>
          <w:bCs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b/>
          <w:bCs/>
          <w:lang w:val="en-US" w:eastAsia="en-US"/>
        </w:rPr>
        <w:t>Rahovecit</w:t>
      </w:r>
      <w:proofErr w:type="spellEnd"/>
      <w:r w:rsidRPr="00782926">
        <w:rPr>
          <w:rFonts w:ascii="Book Antiqua" w:eastAsia="Times New Roman" w:hAnsi="Book Antiqua"/>
          <w:b/>
          <w:bCs/>
          <w:lang w:val="en-US" w:eastAsia="en-US"/>
        </w:rPr>
        <w:t xml:space="preserve">: </w:t>
      </w:r>
      <w:r w:rsidRPr="00782926">
        <w:rPr>
          <w:rFonts w:ascii="Book Antiqua" w:eastAsia="Times New Roman" w:hAnsi="Book Antiqua"/>
          <w:lang w:val="en-US" w:eastAsia="en-US"/>
        </w:rPr>
        <w:t xml:space="preserve">Ne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si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komunë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,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kemi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qenë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gjithmonë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të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hapur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për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bashkëpunim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dhe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përkrah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OJQ –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ve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që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operojnë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në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komunën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tonë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, me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mbështetje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financiare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(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subvencione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). Nga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viti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në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vit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kemi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rritur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mbështetjen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financiare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dhe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do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të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vazhdojmë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me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këtë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trend. Do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të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mundohemi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që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çdo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kërkesë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që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adresohet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në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institucionet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komunale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të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gjej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përkrahje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dhe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mbështetje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>.</w:t>
      </w:r>
    </w:p>
    <w:p w14:paraId="075C03FA" w14:textId="77777777" w:rsidR="00782926" w:rsidRPr="00782926" w:rsidRDefault="00782926" w:rsidP="00782926">
      <w:pPr>
        <w:jc w:val="both"/>
        <w:rPr>
          <w:rFonts w:ascii="Book Antiqua" w:eastAsia="Times New Roman" w:hAnsi="Book Antiqua"/>
          <w:b/>
          <w:bCs/>
          <w:lang w:val="en-US" w:eastAsia="en-US"/>
        </w:rPr>
      </w:pPr>
    </w:p>
    <w:p w14:paraId="70112FFC" w14:textId="77777777" w:rsidR="00782926" w:rsidRPr="00782926" w:rsidRDefault="00782926" w:rsidP="00782926">
      <w:pPr>
        <w:jc w:val="both"/>
        <w:rPr>
          <w:rFonts w:ascii="Book Antiqua" w:eastAsia="Times New Roman" w:hAnsi="Book Antiqua"/>
          <w:lang w:val="en-US" w:eastAsia="en-US"/>
        </w:rPr>
      </w:pPr>
      <w:r w:rsidRPr="00782926">
        <w:rPr>
          <w:rFonts w:ascii="Book Antiqua" w:eastAsia="Times New Roman" w:hAnsi="Book Antiqua"/>
          <w:b/>
          <w:bCs/>
          <w:lang w:val="en-US" w:eastAsia="en-US"/>
        </w:rPr>
        <w:t xml:space="preserve">Smajl Latifi, </w:t>
      </w:r>
      <w:proofErr w:type="spellStart"/>
      <w:r w:rsidRPr="00782926">
        <w:rPr>
          <w:rFonts w:ascii="Book Antiqua" w:eastAsia="Times New Roman" w:hAnsi="Book Antiqua"/>
          <w:b/>
          <w:bCs/>
          <w:lang w:val="en-US" w:eastAsia="en-US"/>
        </w:rPr>
        <w:t>kryetar</w:t>
      </w:r>
      <w:proofErr w:type="spellEnd"/>
      <w:r w:rsidRPr="00782926">
        <w:rPr>
          <w:rFonts w:ascii="Book Antiqua" w:eastAsia="Times New Roman" w:hAnsi="Book Antiqua"/>
          <w:b/>
          <w:bCs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b/>
          <w:bCs/>
          <w:lang w:val="en-US" w:eastAsia="en-US"/>
        </w:rPr>
        <w:t>i</w:t>
      </w:r>
      <w:proofErr w:type="spellEnd"/>
      <w:r w:rsidRPr="00782926">
        <w:rPr>
          <w:rFonts w:ascii="Book Antiqua" w:eastAsia="Times New Roman" w:hAnsi="Book Antiqua"/>
          <w:b/>
          <w:bCs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b/>
          <w:bCs/>
          <w:lang w:val="en-US" w:eastAsia="en-US"/>
        </w:rPr>
        <w:t>komunës</w:t>
      </w:r>
      <w:proofErr w:type="spellEnd"/>
      <w:r w:rsidRPr="00782926">
        <w:rPr>
          <w:rFonts w:ascii="Book Antiqua" w:eastAsia="Times New Roman" w:hAnsi="Book Antiqua"/>
          <w:b/>
          <w:bCs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b/>
          <w:bCs/>
          <w:lang w:val="en-US" w:eastAsia="en-US"/>
        </w:rPr>
        <w:t>së</w:t>
      </w:r>
      <w:proofErr w:type="spellEnd"/>
      <w:r w:rsidRPr="00782926">
        <w:rPr>
          <w:rFonts w:ascii="Book Antiqua" w:eastAsia="Times New Roman" w:hAnsi="Book Antiqua"/>
          <w:b/>
          <w:bCs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b/>
          <w:bCs/>
          <w:lang w:val="en-US" w:eastAsia="en-US"/>
        </w:rPr>
        <w:t>Rahovecit</w:t>
      </w:r>
      <w:proofErr w:type="spellEnd"/>
      <w:r w:rsidRPr="00782926">
        <w:rPr>
          <w:rFonts w:ascii="Book Antiqua" w:eastAsia="Times New Roman" w:hAnsi="Book Antiqua"/>
          <w:b/>
          <w:bCs/>
          <w:lang w:val="en-US" w:eastAsia="en-US"/>
        </w:rPr>
        <w:t xml:space="preserve">: </w:t>
      </w:r>
      <w:r w:rsidRPr="00782926">
        <w:rPr>
          <w:rFonts w:ascii="Book Antiqua" w:eastAsia="Times New Roman" w:hAnsi="Book Antiqua"/>
          <w:lang w:val="en-US" w:eastAsia="en-US"/>
        </w:rPr>
        <w:t xml:space="preserve">Ne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si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komunë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kemi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tejkaluar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kuoten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gjinore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të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përcaktuar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me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ligj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,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ku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është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e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përcaktuar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pjesëmarrja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e grave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në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institucione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,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nga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lista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e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pagave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e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muajit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maj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,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nga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1287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zyrtar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në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administrate,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në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arsim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,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në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shëndetësi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,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janë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të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punësuara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624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gra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, apo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në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përqindje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mbi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48%.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Kështu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që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do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të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jemi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pro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avancimit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të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grave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në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institucione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komunale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,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në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biznes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etj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>.</w:t>
      </w:r>
    </w:p>
    <w:p w14:paraId="5E6AD027" w14:textId="77777777" w:rsidR="00782926" w:rsidRPr="00782926" w:rsidRDefault="00782926" w:rsidP="00782926">
      <w:pPr>
        <w:jc w:val="both"/>
        <w:rPr>
          <w:rFonts w:ascii="Book Antiqua" w:eastAsia="Times New Roman" w:hAnsi="Book Antiqua"/>
          <w:b/>
          <w:bCs/>
          <w:lang w:val="en-US" w:eastAsia="en-US"/>
        </w:rPr>
      </w:pPr>
    </w:p>
    <w:p w14:paraId="42C060E1" w14:textId="77777777" w:rsidR="00782926" w:rsidRPr="00782926" w:rsidRDefault="00782926" w:rsidP="00782926">
      <w:pPr>
        <w:jc w:val="both"/>
        <w:rPr>
          <w:rFonts w:ascii="Book Antiqua" w:eastAsia="Times New Roman" w:hAnsi="Book Antiqua"/>
          <w:lang w:val="en-US" w:eastAsia="en-US"/>
        </w:rPr>
      </w:pPr>
      <w:r w:rsidRPr="00782926">
        <w:rPr>
          <w:rFonts w:ascii="Book Antiqua" w:eastAsia="Times New Roman" w:hAnsi="Book Antiqua"/>
          <w:b/>
          <w:bCs/>
          <w:lang w:val="en-US" w:eastAsia="en-US"/>
        </w:rPr>
        <w:lastRenderedPageBreak/>
        <w:t xml:space="preserve">Smajl Latifi, </w:t>
      </w:r>
      <w:proofErr w:type="spellStart"/>
      <w:r w:rsidRPr="00782926">
        <w:rPr>
          <w:rFonts w:ascii="Book Antiqua" w:eastAsia="Times New Roman" w:hAnsi="Book Antiqua"/>
          <w:b/>
          <w:bCs/>
          <w:lang w:val="en-US" w:eastAsia="en-US"/>
        </w:rPr>
        <w:t>kryetar</w:t>
      </w:r>
      <w:proofErr w:type="spellEnd"/>
      <w:r w:rsidRPr="00782926">
        <w:rPr>
          <w:rFonts w:ascii="Book Antiqua" w:eastAsia="Times New Roman" w:hAnsi="Book Antiqua"/>
          <w:b/>
          <w:bCs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b/>
          <w:bCs/>
          <w:lang w:val="en-US" w:eastAsia="en-US"/>
        </w:rPr>
        <w:t>i</w:t>
      </w:r>
      <w:proofErr w:type="spellEnd"/>
      <w:r w:rsidRPr="00782926">
        <w:rPr>
          <w:rFonts w:ascii="Book Antiqua" w:eastAsia="Times New Roman" w:hAnsi="Book Antiqua"/>
          <w:b/>
          <w:bCs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b/>
          <w:bCs/>
          <w:lang w:val="en-US" w:eastAsia="en-US"/>
        </w:rPr>
        <w:t>komunës</w:t>
      </w:r>
      <w:proofErr w:type="spellEnd"/>
      <w:r w:rsidRPr="00782926">
        <w:rPr>
          <w:rFonts w:ascii="Book Antiqua" w:eastAsia="Times New Roman" w:hAnsi="Book Antiqua"/>
          <w:b/>
          <w:bCs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b/>
          <w:bCs/>
          <w:lang w:val="en-US" w:eastAsia="en-US"/>
        </w:rPr>
        <w:t>së</w:t>
      </w:r>
      <w:proofErr w:type="spellEnd"/>
      <w:r w:rsidRPr="00782926">
        <w:rPr>
          <w:rFonts w:ascii="Book Antiqua" w:eastAsia="Times New Roman" w:hAnsi="Book Antiqua"/>
          <w:b/>
          <w:bCs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b/>
          <w:bCs/>
          <w:lang w:val="en-US" w:eastAsia="en-US"/>
        </w:rPr>
        <w:t>Rahovecit</w:t>
      </w:r>
      <w:proofErr w:type="spellEnd"/>
      <w:r w:rsidRPr="00782926">
        <w:rPr>
          <w:rFonts w:ascii="Book Antiqua" w:eastAsia="Times New Roman" w:hAnsi="Book Antiqua"/>
          <w:b/>
          <w:bCs/>
          <w:lang w:val="en-US" w:eastAsia="en-US"/>
        </w:rPr>
        <w:t xml:space="preserve">: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Përkrahja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e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studentëve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në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komunën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tone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nga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viti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në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vit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është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rritur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me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mbështetje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financiare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me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anë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të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bursës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komunale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.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Vetëm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këtë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vit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kemi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dhënë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253 bursa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për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student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dhe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nxënës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,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në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vlerë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107,100€.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Fokusi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I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drejorisë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së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arsimit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, ka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qenë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mbështetja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e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studentëve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që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janë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në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drejtime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deficitare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.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Edhe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në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të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ardhmen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do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të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vazhdojmë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përkrahjen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për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studentët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,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ndoshta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këtë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vit do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të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mbështesim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me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mjete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finaciare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,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studentët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të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cilët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janë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në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studime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postdiplomike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jashtë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lang w:val="en-US" w:eastAsia="en-US"/>
        </w:rPr>
        <w:t>vendit</w:t>
      </w:r>
      <w:proofErr w:type="spellEnd"/>
      <w:r w:rsidRPr="00782926">
        <w:rPr>
          <w:rFonts w:ascii="Book Antiqua" w:eastAsia="Times New Roman" w:hAnsi="Book Antiqua"/>
          <w:lang w:val="en-US" w:eastAsia="en-US"/>
        </w:rPr>
        <w:t>.</w:t>
      </w:r>
    </w:p>
    <w:p w14:paraId="6951631D" w14:textId="77777777" w:rsidR="00782926" w:rsidRPr="00782926" w:rsidRDefault="00782926" w:rsidP="00782926">
      <w:pPr>
        <w:jc w:val="both"/>
        <w:rPr>
          <w:rFonts w:ascii="Book Antiqua" w:eastAsia="Times New Roman" w:hAnsi="Book Antiqua"/>
          <w:lang w:val="en-US" w:eastAsia="en-US"/>
        </w:rPr>
      </w:pPr>
    </w:p>
    <w:p w14:paraId="72544565" w14:textId="77777777" w:rsidR="00782926" w:rsidRPr="00782926" w:rsidRDefault="00782926" w:rsidP="00782926">
      <w:pPr>
        <w:jc w:val="both"/>
        <w:rPr>
          <w:rFonts w:ascii="Book Antiqua" w:eastAsia="Times New Roman" w:hAnsi="Book Antiqua"/>
          <w:b/>
          <w:bCs/>
          <w:lang w:val="en-US" w:eastAsia="en-US"/>
        </w:rPr>
      </w:pPr>
    </w:p>
    <w:p w14:paraId="25F7292E" w14:textId="77777777" w:rsidR="00782926" w:rsidRPr="00782926" w:rsidRDefault="00782926" w:rsidP="00782926">
      <w:pPr>
        <w:jc w:val="both"/>
        <w:rPr>
          <w:rFonts w:ascii="Book Antiqua" w:eastAsia="Times New Roman" w:hAnsi="Book Antiqua"/>
          <w:b/>
          <w:bCs/>
          <w:lang w:val="en-US" w:eastAsia="en-US"/>
        </w:rPr>
      </w:pPr>
      <w:proofErr w:type="spellStart"/>
      <w:r w:rsidRPr="00782926">
        <w:rPr>
          <w:rFonts w:ascii="Book Antiqua" w:eastAsia="Times New Roman" w:hAnsi="Book Antiqua"/>
          <w:b/>
          <w:bCs/>
          <w:lang w:val="en-US" w:eastAsia="en-US"/>
        </w:rPr>
        <w:t>Takimi</w:t>
      </w:r>
      <w:proofErr w:type="spellEnd"/>
      <w:r w:rsidRPr="00782926">
        <w:rPr>
          <w:rFonts w:ascii="Book Antiqua" w:eastAsia="Times New Roman" w:hAnsi="Book Antiqua"/>
          <w:b/>
          <w:bCs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b/>
          <w:bCs/>
          <w:lang w:val="en-US" w:eastAsia="en-US"/>
        </w:rPr>
        <w:t>përfundoi</w:t>
      </w:r>
      <w:proofErr w:type="spellEnd"/>
      <w:r w:rsidRPr="00782926">
        <w:rPr>
          <w:rFonts w:ascii="Book Antiqua" w:eastAsia="Times New Roman" w:hAnsi="Book Antiqua"/>
          <w:b/>
          <w:bCs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b/>
          <w:bCs/>
          <w:lang w:val="en-US" w:eastAsia="en-US"/>
        </w:rPr>
        <w:t>në</w:t>
      </w:r>
      <w:proofErr w:type="spellEnd"/>
      <w:r w:rsidRPr="00782926">
        <w:rPr>
          <w:rFonts w:ascii="Book Antiqua" w:eastAsia="Times New Roman" w:hAnsi="Book Antiqua"/>
          <w:b/>
          <w:bCs/>
          <w:lang w:val="en-US" w:eastAsia="en-US"/>
        </w:rPr>
        <w:t xml:space="preserve"> </w:t>
      </w:r>
      <w:proofErr w:type="spellStart"/>
      <w:r w:rsidRPr="00782926">
        <w:rPr>
          <w:rFonts w:ascii="Book Antiqua" w:eastAsia="Times New Roman" w:hAnsi="Book Antiqua"/>
          <w:b/>
          <w:bCs/>
          <w:lang w:val="en-US" w:eastAsia="en-US"/>
        </w:rPr>
        <w:t>orën</w:t>
      </w:r>
      <w:proofErr w:type="spellEnd"/>
      <w:r w:rsidRPr="00782926">
        <w:rPr>
          <w:rFonts w:ascii="Book Antiqua" w:eastAsia="Times New Roman" w:hAnsi="Book Antiqua"/>
          <w:b/>
          <w:bCs/>
          <w:lang w:val="en-US" w:eastAsia="en-US"/>
        </w:rPr>
        <w:t xml:space="preserve"> 11:00</w:t>
      </w:r>
    </w:p>
    <w:p w14:paraId="15F39C5C" w14:textId="77777777" w:rsidR="00782926" w:rsidRPr="00782926" w:rsidRDefault="00782926" w:rsidP="00782926">
      <w:pPr>
        <w:jc w:val="both"/>
        <w:rPr>
          <w:rFonts w:ascii="Book Antiqua" w:eastAsia="Times New Roman" w:hAnsi="Book Antiqua"/>
          <w:b/>
          <w:bCs/>
          <w:lang w:eastAsia="en-US"/>
        </w:rPr>
      </w:pPr>
    </w:p>
    <w:p w14:paraId="6242B3E8" w14:textId="77777777" w:rsidR="008D4ECB" w:rsidRPr="00AF3933" w:rsidRDefault="008D4ECB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33FCB395" w14:textId="77777777" w:rsidR="008D4ECB" w:rsidRPr="00AF3933" w:rsidRDefault="008D4ECB" w:rsidP="00AF3933">
      <w:pPr>
        <w:jc w:val="both"/>
        <w:rPr>
          <w:rFonts w:ascii="Book Antiqua" w:eastAsia="Times New Roman" w:hAnsi="Book Antiqua"/>
          <w:bCs/>
          <w:lang w:eastAsia="en-US"/>
        </w:rPr>
      </w:pPr>
      <w:r w:rsidRPr="00AF3933">
        <w:rPr>
          <w:rFonts w:ascii="Book Antiqua" w:eastAsia="Times New Roman" w:hAnsi="Book Antiqua"/>
          <w:bCs/>
          <w:lang w:eastAsia="en-US"/>
        </w:rPr>
        <w:t xml:space="preserve">                                     </w:t>
      </w:r>
    </w:p>
    <w:p w14:paraId="00822EFA" w14:textId="77777777" w:rsidR="008D4ECB" w:rsidRPr="00AF3933" w:rsidRDefault="008D4ECB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1D50EA1D" w14:textId="77777777" w:rsidR="008D4ECB" w:rsidRPr="00AF3933" w:rsidRDefault="008D4ECB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44322457" w14:textId="77777777" w:rsidR="008D4ECB" w:rsidRPr="00AF3933" w:rsidRDefault="008D4ECB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52A8FFB9" w14:textId="78A6D1B8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64BEE28F" w14:textId="748A5562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0A066E15" w14:textId="10C00546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33B9BED9" w14:textId="4B671D26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77DB4C8B" w14:textId="13D3013B" w:rsidR="00D90C3D" w:rsidRPr="00AF3933" w:rsidRDefault="00DB3A7F" w:rsidP="00AF3933">
      <w:pPr>
        <w:jc w:val="both"/>
        <w:rPr>
          <w:rFonts w:ascii="Book Antiqua" w:eastAsia="Times New Roman" w:hAnsi="Book Antiqua"/>
          <w:bCs/>
          <w:lang w:eastAsia="en-US"/>
        </w:rPr>
      </w:pPr>
      <w:r w:rsidRPr="00AF3933">
        <w:rPr>
          <w:rFonts w:ascii="Book Antiqua" w:eastAsia="Times New Roman" w:hAnsi="Book Antiqua"/>
          <w:bCs/>
          <w:noProof/>
          <w:lang w:eastAsia="en-US"/>
        </w:rPr>
        <w:drawing>
          <wp:anchor distT="0" distB="0" distL="114300" distR="114300" simplePos="0" relativeHeight="251670528" behindDoc="1" locked="0" layoutInCell="1" allowOverlap="1" wp14:anchorId="189D1379" wp14:editId="61DE48D1">
            <wp:simplePos x="0" y="0"/>
            <wp:positionH relativeFrom="page">
              <wp:posOffset>3829050</wp:posOffset>
            </wp:positionH>
            <wp:positionV relativeFrom="paragraph">
              <wp:posOffset>361950</wp:posOffset>
            </wp:positionV>
            <wp:extent cx="3360420" cy="2520315"/>
            <wp:effectExtent l="152400" t="152400" r="354330" b="356235"/>
            <wp:wrapSquare wrapText="bothSides"/>
            <wp:docPr id="63744474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444749" name="Picture 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2520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3933">
        <w:rPr>
          <w:rFonts w:ascii="Book Antiqua" w:eastAsia="Times New Roman" w:hAnsi="Book Antiqua"/>
          <w:bCs/>
          <w:noProof/>
          <w:lang w:eastAsia="en-US"/>
        </w:rPr>
        <w:drawing>
          <wp:anchor distT="0" distB="0" distL="114300" distR="114300" simplePos="0" relativeHeight="251668480" behindDoc="1" locked="0" layoutInCell="1" allowOverlap="1" wp14:anchorId="37038A59" wp14:editId="20E2EE48">
            <wp:simplePos x="0" y="0"/>
            <wp:positionH relativeFrom="column">
              <wp:posOffset>-349250</wp:posOffset>
            </wp:positionH>
            <wp:positionV relativeFrom="paragraph">
              <wp:posOffset>336550</wp:posOffset>
            </wp:positionV>
            <wp:extent cx="3416300" cy="2562225"/>
            <wp:effectExtent l="152400" t="152400" r="355600" b="371475"/>
            <wp:wrapTight wrapText="bothSides">
              <wp:wrapPolygon edited="0">
                <wp:start x="482" y="-1285"/>
                <wp:lineTo x="-964" y="-964"/>
                <wp:lineTo x="-843" y="22323"/>
                <wp:lineTo x="1204" y="24571"/>
                <wp:lineTo x="21560" y="24571"/>
                <wp:lineTo x="21680" y="24250"/>
                <wp:lineTo x="23607" y="22323"/>
                <wp:lineTo x="23728" y="1606"/>
                <wp:lineTo x="22283" y="-803"/>
                <wp:lineTo x="22162" y="-1285"/>
                <wp:lineTo x="482" y="-1285"/>
              </wp:wrapPolygon>
            </wp:wrapTight>
            <wp:docPr id="127198535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985351" name="Picture 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2562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1455CD" w14:textId="667F788A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2E2C6321" w14:textId="79A4A433" w:rsidR="00D90C3D" w:rsidRPr="00AF3933" w:rsidRDefault="00DB3A7F" w:rsidP="00AF3933">
      <w:pPr>
        <w:jc w:val="both"/>
        <w:rPr>
          <w:rFonts w:ascii="Book Antiqua" w:eastAsia="Times New Roman" w:hAnsi="Book Antiqua"/>
          <w:bCs/>
          <w:lang w:eastAsia="en-US"/>
        </w:rPr>
      </w:pPr>
      <w:r w:rsidRPr="00AF3933">
        <w:rPr>
          <w:rFonts w:ascii="Book Antiqua" w:eastAsia="Times New Roman" w:hAnsi="Book Antiqua"/>
          <w:bCs/>
          <w:noProof/>
          <w:lang w:eastAsia="en-US"/>
        </w:rPr>
        <w:lastRenderedPageBreak/>
        <w:drawing>
          <wp:anchor distT="0" distB="0" distL="114300" distR="114300" simplePos="0" relativeHeight="251671552" behindDoc="1" locked="0" layoutInCell="1" allowOverlap="1" wp14:anchorId="62C81129" wp14:editId="1148CC5C">
            <wp:simplePos x="0" y="0"/>
            <wp:positionH relativeFrom="page">
              <wp:align>right</wp:align>
            </wp:positionH>
            <wp:positionV relativeFrom="paragraph">
              <wp:posOffset>344170</wp:posOffset>
            </wp:positionV>
            <wp:extent cx="3385820" cy="2539365"/>
            <wp:effectExtent l="152400" t="152400" r="367030" b="356235"/>
            <wp:wrapSquare wrapText="bothSides"/>
            <wp:docPr id="171486244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62446" name="Picture 9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454" cy="25398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3933">
        <w:rPr>
          <w:rFonts w:ascii="Book Antiqua" w:eastAsia="Times New Roman" w:hAnsi="Book Antiqua"/>
          <w:bCs/>
          <w:noProof/>
          <w:lang w:eastAsia="en-US"/>
        </w:rPr>
        <w:drawing>
          <wp:anchor distT="0" distB="0" distL="114300" distR="114300" simplePos="0" relativeHeight="251669504" behindDoc="1" locked="0" layoutInCell="1" allowOverlap="1" wp14:anchorId="02AB2495" wp14:editId="3C3C4279">
            <wp:simplePos x="0" y="0"/>
            <wp:positionH relativeFrom="page">
              <wp:posOffset>285750</wp:posOffset>
            </wp:positionH>
            <wp:positionV relativeFrom="paragraph">
              <wp:posOffset>349250</wp:posOffset>
            </wp:positionV>
            <wp:extent cx="3360420" cy="2520315"/>
            <wp:effectExtent l="152400" t="152400" r="354330" b="356235"/>
            <wp:wrapTight wrapText="bothSides">
              <wp:wrapPolygon edited="0">
                <wp:start x="490" y="-1306"/>
                <wp:lineTo x="-980" y="-980"/>
                <wp:lineTo x="-857" y="22694"/>
                <wp:lineTo x="1102" y="24163"/>
                <wp:lineTo x="1224" y="24490"/>
                <wp:lineTo x="21551" y="24490"/>
                <wp:lineTo x="21673" y="24163"/>
                <wp:lineTo x="23510" y="22694"/>
                <wp:lineTo x="23755" y="19918"/>
                <wp:lineTo x="23755" y="1633"/>
                <wp:lineTo x="22286" y="-816"/>
                <wp:lineTo x="22163" y="-1306"/>
                <wp:lineTo x="490" y="-1306"/>
              </wp:wrapPolygon>
            </wp:wrapTight>
            <wp:docPr id="84215134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151342" name="Picture 7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2520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3B1AA" w14:textId="7FC4850A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7523CE4D" w14:textId="22FD10F6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79AE5070" w14:textId="493A0086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2F50CB41" w14:textId="6E34B062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49924C1D" w14:textId="55753AED" w:rsidR="00D90C3D" w:rsidRPr="00AF3933" w:rsidRDefault="008D4ECB" w:rsidP="00AF3933">
      <w:pPr>
        <w:jc w:val="both"/>
        <w:rPr>
          <w:rFonts w:ascii="Book Antiqua" w:eastAsia="Times New Roman" w:hAnsi="Book Antiqua"/>
          <w:bCs/>
          <w:lang w:eastAsia="en-US"/>
        </w:rPr>
      </w:pPr>
      <w:r w:rsidRPr="00AF3933">
        <w:rPr>
          <w:rFonts w:ascii="Book Antiqua" w:eastAsia="Times New Roman" w:hAnsi="Book Antiqua"/>
          <w:bCs/>
          <w:lang w:eastAsia="en-US"/>
        </w:rPr>
        <w:t xml:space="preserve">                                                                                                                                   </w:t>
      </w:r>
      <w:r w:rsidR="008F6DF7" w:rsidRPr="00AF3933">
        <w:rPr>
          <w:rFonts w:ascii="Book Antiqua" w:eastAsia="Times New Roman" w:hAnsi="Book Antiqua"/>
          <w:bCs/>
          <w:lang w:eastAsia="en-US"/>
        </w:rPr>
        <w:t xml:space="preserve">     </w:t>
      </w:r>
    </w:p>
    <w:p w14:paraId="1EDCBC37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152D4780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051CB1DA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38DF9C16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7573D20E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774E49A9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116CCBDD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15D58D51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3C9B2076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26392603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7973FE14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71E73FEC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4F8C27E9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4EE3F421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1A1971B4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5D2BC674" w14:textId="0A055CBA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73693597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2639DFD0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154BEF14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1D1F94CE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5F9C61B3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0D5CF915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42CC4111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30E909FC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7730D618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279256D9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341A8DB0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79BA5E05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7DB5D1C9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433E027B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3CF20944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2C5A54B7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2070B03F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1E262A78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3937FF4E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344A38A4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1E6BB53C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2514877B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1F9E3481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135102E5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11A02521" w14:textId="77777777" w:rsidR="00EF6218" w:rsidRPr="00AF3933" w:rsidRDefault="00EF6218" w:rsidP="00AF3933">
      <w:pPr>
        <w:rPr>
          <w:rFonts w:ascii="Book Antiqua" w:hAnsi="Book Antiqua"/>
          <w:bCs/>
          <w:sz w:val="36"/>
          <w:szCs w:val="36"/>
        </w:rPr>
      </w:pPr>
    </w:p>
    <w:sectPr w:rsidR="00EF6218" w:rsidRPr="00AF3933" w:rsidSect="00AF3933">
      <w:headerReference w:type="default" r:id="rId19"/>
      <w:footerReference w:type="default" r:id="rId20"/>
      <w:pgSz w:w="11906" w:h="16838"/>
      <w:pgMar w:top="1260" w:right="926" w:bottom="810" w:left="99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74ABB" w14:textId="77777777" w:rsidR="00EC2807" w:rsidRDefault="00EC2807" w:rsidP="00217EE6">
      <w:r>
        <w:separator/>
      </w:r>
    </w:p>
  </w:endnote>
  <w:endnote w:type="continuationSeparator" w:id="0">
    <w:p w14:paraId="08BAFE19" w14:textId="77777777" w:rsidR="00EC2807" w:rsidRDefault="00EC2807" w:rsidP="0021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00"/>
    </w:tblGrid>
    <w:tr w:rsidR="00246534" w14:paraId="3E9F7005" w14:textId="77777777" w:rsidTr="00246534">
      <w:trPr>
        <w:jc w:val="right"/>
      </w:trPr>
      <w:tc>
        <w:tcPr>
          <w:tcW w:w="5000" w:type="pct"/>
          <w:shd w:val="clear" w:color="auto" w:fill="C0504D" w:themeFill="accent2"/>
          <w:vAlign w:val="center"/>
        </w:tcPr>
        <w:p w14:paraId="09207E71" w14:textId="77777777" w:rsidR="00246534" w:rsidRDefault="00246534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6E36F9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59947C9" w14:textId="77777777" w:rsidR="007817CA" w:rsidRDefault="00781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8CB96" w14:textId="77777777" w:rsidR="00EC2807" w:rsidRDefault="00EC2807" w:rsidP="00217EE6">
      <w:r>
        <w:separator/>
      </w:r>
    </w:p>
  </w:footnote>
  <w:footnote w:type="continuationSeparator" w:id="0">
    <w:p w14:paraId="2C965BA1" w14:textId="77777777" w:rsidR="00EC2807" w:rsidRDefault="00EC2807" w:rsidP="00217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FD5D7" w14:textId="77777777" w:rsidR="007817CA" w:rsidRDefault="007817CA">
    <w:pPr>
      <w:pStyle w:val="Header"/>
    </w:pPr>
    <w:r w:rsidRPr="00211BB6">
      <w:rPr>
        <w:noProof/>
        <w:color w:val="548DD4" w:themeColor="text2" w:themeTint="99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BB16CF" wp14:editId="026700A2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3032C51E" w14:textId="77777777" w:rsidR="007817CA" w:rsidRDefault="007817CA">
                              <w:r>
                                <w:t>KOMUNA E RAHOVECIT -  Procesverbal i Dëgjimeve Buxhetore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BB16CF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30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3032C51E" w14:textId="77777777" w:rsidR="007817CA" w:rsidRDefault="007817CA">
                        <w:r>
                          <w:t>KOMUNA E RAHOVECIT -  Procesverbal i Dëgjimeve Buxhetore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211BB6">
      <w:rPr>
        <w:noProof/>
        <w:color w:val="548DD4" w:themeColor="text2" w:themeTint="99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8FFD06" wp14:editId="62EAB588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FAEC208" w14:textId="77777777" w:rsidR="007817CA" w:rsidRDefault="007817CA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8FFD06" id="Text Box 219" o:spid="_x0000_s1031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14:paraId="4FAEC208" w14:textId="77777777" w:rsidR="007817CA" w:rsidRDefault="007817CA">
                    <w:pPr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0119"/>
    <w:multiLevelType w:val="hybridMultilevel"/>
    <w:tmpl w:val="BACA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A97"/>
    <w:multiLevelType w:val="hybridMultilevel"/>
    <w:tmpl w:val="7630A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F626D"/>
    <w:multiLevelType w:val="hybridMultilevel"/>
    <w:tmpl w:val="588E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D4DC2"/>
    <w:multiLevelType w:val="hybridMultilevel"/>
    <w:tmpl w:val="965CE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15474"/>
    <w:multiLevelType w:val="hybridMultilevel"/>
    <w:tmpl w:val="4176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1185B"/>
    <w:multiLevelType w:val="hybridMultilevel"/>
    <w:tmpl w:val="1B1C42A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864DCD"/>
    <w:multiLevelType w:val="hybridMultilevel"/>
    <w:tmpl w:val="16ECC3C4"/>
    <w:lvl w:ilvl="0" w:tplc="525AA8E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01F9C"/>
    <w:multiLevelType w:val="hybridMultilevel"/>
    <w:tmpl w:val="DB32854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512E2"/>
    <w:multiLevelType w:val="hybridMultilevel"/>
    <w:tmpl w:val="47EE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D64F3"/>
    <w:multiLevelType w:val="hybridMultilevel"/>
    <w:tmpl w:val="26B20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E0807"/>
    <w:multiLevelType w:val="hybridMultilevel"/>
    <w:tmpl w:val="5DB6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E0139"/>
    <w:multiLevelType w:val="hybridMultilevel"/>
    <w:tmpl w:val="0646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26F1D"/>
    <w:multiLevelType w:val="hybridMultilevel"/>
    <w:tmpl w:val="0FC0A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47F68"/>
    <w:multiLevelType w:val="hybridMultilevel"/>
    <w:tmpl w:val="2A62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76AFE"/>
    <w:multiLevelType w:val="hybridMultilevel"/>
    <w:tmpl w:val="9B0C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A19FD"/>
    <w:multiLevelType w:val="hybridMultilevel"/>
    <w:tmpl w:val="7806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707A8"/>
    <w:multiLevelType w:val="hybridMultilevel"/>
    <w:tmpl w:val="5BB6BA1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07107"/>
    <w:multiLevelType w:val="hybridMultilevel"/>
    <w:tmpl w:val="B56A2F86"/>
    <w:lvl w:ilvl="0" w:tplc="525AA8E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71536"/>
    <w:multiLevelType w:val="hybridMultilevel"/>
    <w:tmpl w:val="F02A22D0"/>
    <w:lvl w:ilvl="0" w:tplc="E8548DC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26B2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A0EC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BE43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386BE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2B2D79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D645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8291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E66A9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420A320A"/>
    <w:multiLevelType w:val="hybridMultilevel"/>
    <w:tmpl w:val="D046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E588E"/>
    <w:multiLevelType w:val="hybridMultilevel"/>
    <w:tmpl w:val="02B41D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46272A"/>
    <w:multiLevelType w:val="hybridMultilevel"/>
    <w:tmpl w:val="410E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E7F44"/>
    <w:multiLevelType w:val="hybridMultilevel"/>
    <w:tmpl w:val="2EFC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A65D0"/>
    <w:multiLevelType w:val="hybridMultilevel"/>
    <w:tmpl w:val="399A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A4BFB"/>
    <w:multiLevelType w:val="hybridMultilevel"/>
    <w:tmpl w:val="1366944A"/>
    <w:lvl w:ilvl="0" w:tplc="0E260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F1A6F"/>
    <w:multiLevelType w:val="hybridMultilevel"/>
    <w:tmpl w:val="A698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53765"/>
    <w:multiLevelType w:val="hybridMultilevel"/>
    <w:tmpl w:val="D48A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F0749"/>
    <w:multiLevelType w:val="hybridMultilevel"/>
    <w:tmpl w:val="7B7CA0E8"/>
    <w:lvl w:ilvl="0" w:tplc="525AA8EA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502CBE"/>
    <w:multiLevelType w:val="hybridMultilevel"/>
    <w:tmpl w:val="40AC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353CF"/>
    <w:multiLevelType w:val="hybridMultilevel"/>
    <w:tmpl w:val="F32A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C43CB"/>
    <w:multiLevelType w:val="hybridMultilevel"/>
    <w:tmpl w:val="200C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341924"/>
    <w:multiLevelType w:val="hybridMultilevel"/>
    <w:tmpl w:val="71A4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06840"/>
    <w:multiLevelType w:val="hybridMultilevel"/>
    <w:tmpl w:val="F818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A1BF4"/>
    <w:multiLevelType w:val="hybridMultilevel"/>
    <w:tmpl w:val="23B2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7073F2"/>
    <w:multiLevelType w:val="hybridMultilevel"/>
    <w:tmpl w:val="DB4EC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F2468"/>
    <w:multiLevelType w:val="hybridMultilevel"/>
    <w:tmpl w:val="E61A166E"/>
    <w:lvl w:ilvl="0" w:tplc="9760CB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215D0"/>
    <w:multiLevelType w:val="hybridMultilevel"/>
    <w:tmpl w:val="E472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57A5A"/>
    <w:multiLevelType w:val="hybridMultilevel"/>
    <w:tmpl w:val="664E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90221F"/>
    <w:multiLevelType w:val="hybridMultilevel"/>
    <w:tmpl w:val="8B166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E5789"/>
    <w:multiLevelType w:val="hybridMultilevel"/>
    <w:tmpl w:val="87B6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C14F52"/>
    <w:multiLevelType w:val="hybridMultilevel"/>
    <w:tmpl w:val="7C4E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B6066"/>
    <w:multiLevelType w:val="hybridMultilevel"/>
    <w:tmpl w:val="09204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5"/>
  </w:num>
  <w:num w:numId="4">
    <w:abstractNumId w:val="23"/>
  </w:num>
  <w:num w:numId="5">
    <w:abstractNumId w:val="12"/>
  </w:num>
  <w:num w:numId="6">
    <w:abstractNumId w:val="22"/>
  </w:num>
  <w:num w:numId="7">
    <w:abstractNumId w:val="37"/>
  </w:num>
  <w:num w:numId="8">
    <w:abstractNumId w:val="29"/>
  </w:num>
  <w:num w:numId="9">
    <w:abstractNumId w:val="36"/>
  </w:num>
  <w:num w:numId="10">
    <w:abstractNumId w:val="21"/>
  </w:num>
  <w:num w:numId="11">
    <w:abstractNumId w:val="28"/>
  </w:num>
  <w:num w:numId="12">
    <w:abstractNumId w:val="39"/>
  </w:num>
  <w:num w:numId="13">
    <w:abstractNumId w:val="19"/>
  </w:num>
  <w:num w:numId="14">
    <w:abstractNumId w:val="2"/>
  </w:num>
  <w:num w:numId="15">
    <w:abstractNumId w:val="20"/>
  </w:num>
  <w:num w:numId="16">
    <w:abstractNumId w:val="34"/>
  </w:num>
  <w:num w:numId="17">
    <w:abstractNumId w:val="0"/>
  </w:num>
  <w:num w:numId="18">
    <w:abstractNumId w:val="4"/>
  </w:num>
  <w:num w:numId="19">
    <w:abstractNumId w:val="14"/>
  </w:num>
  <w:num w:numId="20">
    <w:abstractNumId w:val="26"/>
  </w:num>
  <w:num w:numId="21">
    <w:abstractNumId w:val="33"/>
  </w:num>
  <w:num w:numId="22">
    <w:abstractNumId w:val="3"/>
  </w:num>
  <w:num w:numId="23">
    <w:abstractNumId w:val="38"/>
  </w:num>
  <w:num w:numId="24">
    <w:abstractNumId w:val="40"/>
  </w:num>
  <w:num w:numId="25">
    <w:abstractNumId w:val="25"/>
  </w:num>
  <w:num w:numId="26">
    <w:abstractNumId w:val="10"/>
  </w:num>
  <w:num w:numId="27">
    <w:abstractNumId w:val="11"/>
  </w:num>
  <w:num w:numId="28">
    <w:abstractNumId w:val="32"/>
  </w:num>
  <w:num w:numId="29">
    <w:abstractNumId w:val="13"/>
  </w:num>
  <w:num w:numId="30">
    <w:abstractNumId w:val="15"/>
  </w:num>
  <w:num w:numId="31">
    <w:abstractNumId w:val="30"/>
  </w:num>
  <w:num w:numId="32">
    <w:abstractNumId w:val="9"/>
  </w:num>
  <w:num w:numId="33">
    <w:abstractNumId w:val="17"/>
  </w:num>
  <w:num w:numId="34">
    <w:abstractNumId w:val="27"/>
  </w:num>
  <w:num w:numId="35">
    <w:abstractNumId w:val="7"/>
  </w:num>
  <w:num w:numId="36">
    <w:abstractNumId w:val="18"/>
  </w:num>
  <w:num w:numId="37">
    <w:abstractNumId w:val="16"/>
  </w:num>
  <w:num w:numId="38">
    <w:abstractNumId w:val="35"/>
  </w:num>
  <w:num w:numId="39">
    <w:abstractNumId w:val="24"/>
  </w:num>
  <w:num w:numId="40">
    <w:abstractNumId w:val="1"/>
  </w:num>
  <w:num w:numId="41">
    <w:abstractNumId w:val="41"/>
  </w:num>
  <w:num w:numId="42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F88"/>
    <w:rsid w:val="0000034D"/>
    <w:rsid w:val="00005CB1"/>
    <w:rsid w:val="00006AA0"/>
    <w:rsid w:val="000128BE"/>
    <w:rsid w:val="00014E54"/>
    <w:rsid w:val="00015BBF"/>
    <w:rsid w:val="000164C8"/>
    <w:rsid w:val="000203BF"/>
    <w:rsid w:val="000210E2"/>
    <w:rsid w:val="00024DC4"/>
    <w:rsid w:val="00025F5B"/>
    <w:rsid w:val="00027A13"/>
    <w:rsid w:val="00027A64"/>
    <w:rsid w:val="00027AB7"/>
    <w:rsid w:val="000301BC"/>
    <w:rsid w:val="00030607"/>
    <w:rsid w:val="000308D6"/>
    <w:rsid w:val="00031497"/>
    <w:rsid w:val="00031AB5"/>
    <w:rsid w:val="00032630"/>
    <w:rsid w:val="00035B75"/>
    <w:rsid w:val="00036A57"/>
    <w:rsid w:val="000400B0"/>
    <w:rsid w:val="00041502"/>
    <w:rsid w:val="00041871"/>
    <w:rsid w:val="00043635"/>
    <w:rsid w:val="00045603"/>
    <w:rsid w:val="0004568F"/>
    <w:rsid w:val="000465EB"/>
    <w:rsid w:val="000535FD"/>
    <w:rsid w:val="00053753"/>
    <w:rsid w:val="00054160"/>
    <w:rsid w:val="00054868"/>
    <w:rsid w:val="00055138"/>
    <w:rsid w:val="00055642"/>
    <w:rsid w:val="00057D21"/>
    <w:rsid w:val="00061DDC"/>
    <w:rsid w:val="00063611"/>
    <w:rsid w:val="00066E19"/>
    <w:rsid w:val="000701AA"/>
    <w:rsid w:val="00073C8E"/>
    <w:rsid w:val="000761C7"/>
    <w:rsid w:val="000771F2"/>
    <w:rsid w:val="000818D0"/>
    <w:rsid w:val="000847D1"/>
    <w:rsid w:val="0008695B"/>
    <w:rsid w:val="00086FB4"/>
    <w:rsid w:val="00087BF1"/>
    <w:rsid w:val="000906DD"/>
    <w:rsid w:val="00094702"/>
    <w:rsid w:val="00094C15"/>
    <w:rsid w:val="00095723"/>
    <w:rsid w:val="00096346"/>
    <w:rsid w:val="00097967"/>
    <w:rsid w:val="000A2E3B"/>
    <w:rsid w:val="000A3653"/>
    <w:rsid w:val="000A5BAB"/>
    <w:rsid w:val="000A6D45"/>
    <w:rsid w:val="000A7696"/>
    <w:rsid w:val="000A769E"/>
    <w:rsid w:val="000B2017"/>
    <w:rsid w:val="000B23D6"/>
    <w:rsid w:val="000B3E69"/>
    <w:rsid w:val="000B6DE1"/>
    <w:rsid w:val="000B7B95"/>
    <w:rsid w:val="000C127C"/>
    <w:rsid w:val="000C1B5F"/>
    <w:rsid w:val="000C3093"/>
    <w:rsid w:val="000C4554"/>
    <w:rsid w:val="000C5627"/>
    <w:rsid w:val="000C6DEC"/>
    <w:rsid w:val="000D050E"/>
    <w:rsid w:val="000D2507"/>
    <w:rsid w:val="000D34E1"/>
    <w:rsid w:val="000D438E"/>
    <w:rsid w:val="000D49F8"/>
    <w:rsid w:val="000D5765"/>
    <w:rsid w:val="000E3733"/>
    <w:rsid w:val="000E4BDA"/>
    <w:rsid w:val="000E6911"/>
    <w:rsid w:val="000E73B8"/>
    <w:rsid w:val="000E78F0"/>
    <w:rsid w:val="000E7E26"/>
    <w:rsid w:val="000F0491"/>
    <w:rsid w:val="000F2A9A"/>
    <w:rsid w:val="000F405A"/>
    <w:rsid w:val="000F5E53"/>
    <w:rsid w:val="000F643D"/>
    <w:rsid w:val="000F74AC"/>
    <w:rsid w:val="000F7C02"/>
    <w:rsid w:val="001007BB"/>
    <w:rsid w:val="00100C47"/>
    <w:rsid w:val="00100F1E"/>
    <w:rsid w:val="0010424C"/>
    <w:rsid w:val="001058BE"/>
    <w:rsid w:val="00107B0B"/>
    <w:rsid w:val="00110058"/>
    <w:rsid w:val="00112095"/>
    <w:rsid w:val="0012003F"/>
    <w:rsid w:val="00121A69"/>
    <w:rsid w:val="001229F2"/>
    <w:rsid w:val="00123F57"/>
    <w:rsid w:val="00135262"/>
    <w:rsid w:val="0013557D"/>
    <w:rsid w:val="00136332"/>
    <w:rsid w:val="00147A55"/>
    <w:rsid w:val="00151625"/>
    <w:rsid w:val="00153FCB"/>
    <w:rsid w:val="00154170"/>
    <w:rsid w:val="00155ED2"/>
    <w:rsid w:val="00156E94"/>
    <w:rsid w:val="001573DD"/>
    <w:rsid w:val="00160B1F"/>
    <w:rsid w:val="0016268E"/>
    <w:rsid w:val="001626CB"/>
    <w:rsid w:val="0016311E"/>
    <w:rsid w:val="00163A0B"/>
    <w:rsid w:val="00166295"/>
    <w:rsid w:val="00166477"/>
    <w:rsid w:val="00173615"/>
    <w:rsid w:val="00173D93"/>
    <w:rsid w:val="001773B5"/>
    <w:rsid w:val="00177B1D"/>
    <w:rsid w:val="00180BD7"/>
    <w:rsid w:val="00181B37"/>
    <w:rsid w:val="00181C07"/>
    <w:rsid w:val="001830D8"/>
    <w:rsid w:val="00183322"/>
    <w:rsid w:val="00184084"/>
    <w:rsid w:val="00186E09"/>
    <w:rsid w:val="001961E4"/>
    <w:rsid w:val="001A4F1D"/>
    <w:rsid w:val="001A6717"/>
    <w:rsid w:val="001B0D69"/>
    <w:rsid w:val="001B2F54"/>
    <w:rsid w:val="001B4C64"/>
    <w:rsid w:val="001B5281"/>
    <w:rsid w:val="001B73CB"/>
    <w:rsid w:val="001C2CFB"/>
    <w:rsid w:val="001C3D4C"/>
    <w:rsid w:val="001C462B"/>
    <w:rsid w:val="001C6653"/>
    <w:rsid w:val="001D013E"/>
    <w:rsid w:val="001D1897"/>
    <w:rsid w:val="001D1DBE"/>
    <w:rsid w:val="001D34AE"/>
    <w:rsid w:val="001D374A"/>
    <w:rsid w:val="001D39E0"/>
    <w:rsid w:val="001D3A08"/>
    <w:rsid w:val="001D3EC3"/>
    <w:rsid w:val="001D796B"/>
    <w:rsid w:val="001E085F"/>
    <w:rsid w:val="001E0A33"/>
    <w:rsid w:val="001E2C3F"/>
    <w:rsid w:val="001E3138"/>
    <w:rsid w:val="001E4C46"/>
    <w:rsid w:val="001E618F"/>
    <w:rsid w:val="001F0ABD"/>
    <w:rsid w:val="001F2A59"/>
    <w:rsid w:val="001F6DE8"/>
    <w:rsid w:val="001F7081"/>
    <w:rsid w:val="002012D7"/>
    <w:rsid w:val="00204767"/>
    <w:rsid w:val="00205554"/>
    <w:rsid w:val="00205599"/>
    <w:rsid w:val="00206039"/>
    <w:rsid w:val="002061B9"/>
    <w:rsid w:val="0020738B"/>
    <w:rsid w:val="002075F1"/>
    <w:rsid w:val="0021070B"/>
    <w:rsid w:val="00210ADE"/>
    <w:rsid w:val="00211AF9"/>
    <w:rsid w:val="00211BB6"/>
    <w:rsid w:val="0021319C"/>
    <w:rsid w:val="00217142"/>
    <w:rsid w:val="00217A49"/>
    <w:rsid w:val="00217EE6"/>
    <w:rsid w:val="00217FA7"/>
    <w:rsid w:val="002230B6"/>
    <w:rsid w:val="00224F1B"/>
    <w:rsid w:val="0022519D"/>
    <w:rsid w:val="00230817"/>
    <w:rsid w:val="00230CA3"/>
    <w:rsid w:val="00231463"/>
    <w:rsid w:val="0023180C"/>
    <w:rsid w:val="00235259"/>
    <w:rsid w:val="0024065C"/>
    <w:rsid w:val="0024072E"/>
    <w:rsid w:val="00246534"/>
    <w:rsid w:val="002527C8"/>
    <w:rsid w:val="00252EAE"/>
    <w:rsid w:val="002540E4"/>
    <w:rsid w:val="0025483D"/>
    <w:rsid w:val="00254A94"/>
    <w:rsid w:val="0025567E"/>
    <w:rsid w:val="00255D43"/>
    <w:rsid w:val="00257CA2"/>
    <w:rsid w:val="00260CD3"/>
    <w:rsid w:val="00262041"/>
    <w:rsid w:val="002622FA"/>
    <w:rsid w:val="0026255F"/>
    <w:rsid w:val="00262BA1"/>
    <w:rsid w:val="00264A8F"/>
    <w:rsid w:val="00264DF6"/>
    <w:rsid w:val="00265BE2"/>
    <w:rsid w:val="00265EEC"/>
    <w:rsid w:val="00267995"/>
    <w:rsid w:val="00271116"/>
    <w:rsid w:val="002722F4"/>
    <w:rsid w:val="0027291B"/>
    <w:rsid w:val="00274D5C"/>
    <w:rsid w:val="002762C1"/>
    <w:rsid w:val="00282FC3"/>
    <w:rsid w:val="002874FF"/>
    <w:rsid w:val="002904EE"/>
    <w:rsid w:val="00290942"/>
    <w:rsid w:val="0029108D"/>
    <w:rsid w:val="00291FEA"/>
    <w:rsid w:val="002936DD"/>
    <w:rsid w:val="002979C0"/>
    <w:rsid w:val="002A58DB"/>
    <w:rsid w:val="002A7C00"/>
    <w:rsid w:val="002B284C"/>
    <w:rsid w:val="002B4022"/>
    <w:rsid w:val="002B4DFE"/>
    <w:rsid w:val="002B4E1F"/>
    <w:rsid w:val="002B64E3"/>
    <w:rsid w:val="002B6BE3"/>
    <w:rsid w:val="002C38F7"/>
    <w:rsid w:val="002D0573"/>
    <w:rsid w:val="002D2536"/>
    <w:rsid w:val="002D3104"/>
    <w:rsid w:val="002D3E0B"/>
    <w:rsid w:val="002D464C"/>
    <w:rsid w:val="002D49F9"/>
    <w:rsid w:val="002D584F"/>
    <w:rsid w:val="002D5B5A"/>
    <w:rsid w:val="002E28AF"/>
    <w:rsid w:val="002E39CB"/>
    <w:rsid w:val="002E3E1A"/>
    <w:rsid w:val="002E3EA2"/>
    <w:rsid w:val="002E7089"/>
    <w:rsid w:val="002F25E7"/>
    <w:rsid w:val="002F4BF7"/>
    <w:rsid w:val="0030235E"/>
    <w:rsid w:val="00302B06"/>
    <w:rsid w:val="003036AB"/>
    <w:rsid w:val="003045FE"/>
    <w:rsid w:val="00307987"/>
    <w:rsid w:val="00313444"/>
    <w:rsid w:val="00313D94"/>
    <w:rsid w:val="00314202"/>
    <w:rsid w:val="00314568"/>
    <w:rsid w:val="00314C98"/>
    <w:rsid w:val="003207A4"/>
    <w:rsid w:val="00320E66"/>
    <w:rsid w:val="00321290"/>
    <w:rsid w:val="003219E6"/>
    <w:rsid w:val="00321A58"/>
    <w:rsid w:val="00323276"/>
    <w:rsid w:val="00323FA7"/>
    <w:rsid w:val="0032538B"/>
    <w:rsid w:val="00327A1A"/>
    <w:rsid w:val="00332245"/>
    <w:rsid w:val="00333BC2"/>
    <w:rsid w:val="00333D25"/>
    <w:rsid w:val="00336C36"/>
    <w:rsid w:val="00337120"/>
    <w:rsid w:val="00340F0F"/>
    <w:rsid w:val="00341209"/>
    <w:rsid w:val="00342CC1"/>
    <w:rsid w:val="003437D5"/>
    <w:rsid w:val="0035236B"/>
    <w:rsid w:val="00353E6D"/>
    <w:rsid w:val="00353F01"/>
    <w:rsid w:val="00353F88"/>
    <w:rsid w:val="0035424B"/>
    <w:rsid w:val="0035441B"/>
    <w:rsid w:val="003568BD"/>
    <w:rsid w:val="0035767F"/>
    <w:rsid w:val="00357B08"/>
    <w:rsid w:val="003629C0"/>
    <w:rsid w:val="00362B8C"/>
    <w:rsid w:val="00363BC6"/>
    <w:rsid w:val="00364B50"/>
    <w:rsid w:val="00367A14"/>
    <w:rsid w:val="00370631"/>
    <w:rsid w:val="0037214B"/>
    <w:rsid w:val="003725B7"/>
    <w:rsid w:val="00372710"/>
    <w:rsid w:val="00374316"/>
    <w:rsid w:val="00377041"/>
    <w:rsid w:val="00377234"/>
    <w:rsid w:val="0038136F"/>
    <w:rsid w:val="00383030"/>
    <w:rsid w:val="00383380"/>
    <w:rsid w:val="00385539"/>
    <w:rsid w:val="00386BF1"/>
    <w:rsid w:val="00390C9D"/>
    <w:rsid w:val="003921A7"/>
    <w:rsid w:val="00393629"/>
    <w:rsid w:val="003943DC"/>
    <w:rsid w:val="00394615"/>
    <w:rsid w:val="00394D29"/>
    <w:rsid w:val="00395B11"/>
    <w:rsid w:val="00395F29"/>
    <w:rsid w:val="003A109E"/>
    <w:rsid w:val="003A215C"/>
    <w:rsid w:val="003A4DF2"/>
    <w:rsid w:val="003A52D1"/>
    <w:rsid w:val="003B1504"/>
    <w:rsid w:val="003B1E8C"/>
    <w:rsid w:val="003B1F8A"/>
    <w:rsid w:val="003B2D62"/>
    <w:rsid w:val="003B33D6"/>
    <w:rsid w:val="003B3A4A"/>
    <w:rsid w:val="003B7504"/>
    <w:rsid w:val="003C4070"/>
    <w:rsid w:val="003C4ED6"/>
    <w:rsid w:val="003C6AFB"/>
    <w:rsid w:val="003C791E"/>
    <w:rsid w:val="003D0035"/>
    <w:rsid w:val="003D11F3"/>
    <w:rsid w:val="003D2845"/>
    <w:rsid w:val="003D2ADD"/>
    <w:rsid w:val="003D3F3F"/>
    <w:rsid w:val="003D65E3"/>
    <w:rsid w:val="003D67C9"/>
    <w:rsid w:val="003E5819"/>
    <w:rsid w:val="003E5D43"/>
    <w:rsid w:val="003E6B8E"/>
    <w:rsid w:val="003E714E"/>
    <w:rsid w:val="003F0077"/>
    <w:rsid w:val="003F2755"/>
    <w:rsid w:val="0040007D"/>
    <w:rsid w:val="00404221"/>
    <w:rsid w:val="00404EEE"/>
    <w:rsid w:val="004055A8"/>
    <w:rsid w:val="00406494"/>
    <w:rsid w:val="004069FA"/>
    <w:rsid w:val="00406E3B"/>
    <w:rsid w:val="00412D04"/>
    <w:rsid w:val="00412D2A"/>
    <w:rsid w:val="00414921"/>
    <w:rsid w:val="00414CCA"/>
    <w:rsid w:val="0041685D"/>
    <w:rsid w:val="00417BFD"/>
    <w:rsid w:val="00420790"/>
    <w:rsid w:val="00420CAF"/>
    <w:rsid w:val="00421086"/>
    <w:rsid w:val="00421780"/>
    <w:rsid w:val="0042219A"/>
    <w:rsid w:val="0042252E"/>
    <w:rsid w:val="00422FEC"/>
    <w:rsid w:val="004238AE"/>
    <w:rsid w:val="00425442"/>
    <w:rsid w:val="00426AAB"/>
    <w:rsid w:val="00431D7E"/>
    <w:rsid w:val="00432419"/>
    <w:rsid w:val="00433A76"/>
    <w:rsid w:val="00433BC2"/>
    <w:rsid w:val="0043432E"/>
    <w:rsid w:val="004401ED"/>
    <w:rsid w:val="004422AC"/>
    <w:rsid w:val="00442E0D"/>
    <w:rsid w:val="004438E1"/>
    <w:rsid w:val="004460BD"/>
    <w:rsid w:val="00447075"/>
    <w:rsid w:val="00447872"/>
    <w:rsid w:val="0045198C"/>
    <w:rsid w:val="00451A88"/>
    <w:rsid w:val="00453A83"/>
    <w:rsid w:val="004561FC"/>
    <w:rsid w:val="004562BA"/>
    <w:rsid w:val="00456660"/>
    <w:rsid w:val="0046007A"/>
    <w:rsid w:val="00460525"/>
    <w:rsid w:val="00462510"/>
    <w:rsid w:val="004626DF"/>
    <w:rsid w:val="00463270"/>
    <w:rsid w:val="00463935"/>
    <w:rsid w:val="004645EC"/>
    <w:rsid w:val="0046563C"/>
    <w:rsid w:val="00470D1A"/>
    <w:rsid w:val="00474503"/>
    <w:rsid w:val="0047469F"/>
    <w:rsid w:val="004746C2"/>
    <w:rsid w:val="004756B3"/>
    <w:rsid w:val="00476186"/>
    <w:rsid w:val="00476B73"/>
    <w:rsid w:val="0047766B"/>
    <w:rsid w:val="00482047"/>
    <w:rsid w:val="00482347"/>
    <w:rsid w:val="00482913"/>
    <w:rsid w:val="00485648"/>
    <w:rsid w:val="00486DAF"/>
    <w:rsid w:val="004870B3"/>
    <w:rsid w:val="004873B7"/>
    <w:rsid w:val="00491040"/>
    <w:rsid w:val="0049230B"/>
    <w:rsid w:val="00492AC4"/>
    <w:rsid w:val="00492D82"/>
    <w:rsid w:val="00494496"/>
    <w:rsid w:val="00496040"/>
    <w:rsid w:val="004A11A4"/>
    <w:rsid w:val="004A27AA"/>
    <w:rsid w:val="004A3F67"/>
    <w:rsid w:val="004A5633"/>
    <w:rsid w:val="004A5950"/>
    <w:rsid w:val="004A615C"/>
    <w:rsid w:val="004A74F0"/>
    <w:rsid w:val="004B2807"/>
    <w:rsid w:val="004B2F25"/>
    <w:rsid w:val="004B6A76"/>
    <w:rsid w:val="004B6DBB"/>
    <w:rsid w:val="004B7EDF"/>
    <w:rsid w:val="004C0A4E"/>
    <w:rsid w:val="004C2C0A"/>
    <w:rsid w:val="004C54BB"/>
    <w:rsid w:val="004C7690"/>
    <w:rsid w:val="004D02B4"/>
    <w:rsid w:val="004D1B61"/>
    <w:rsid w:val="004D2BED"/>
    <w:rsid w:val="004D31C1"/>
    <w:rsid w:val="004D3405"/>
    <w:rsid w:val="004D3984"/>
    <w:rsid w:val="004D4326"/>
    <w:rsid w:val="004D72B5"/>
    <w:rsid w:val="004E1B1A"/>
    <w:rsid w:val="004E4246"/>
    <w:rsid w:val="004E4D5A"/>
    <w:rsid w:val="004E52BE"/>
    <w:rsid w:val="004E5F81"/>
    <w:rsid w:val="004E6988"/>
    <w:rsid w:val="004E775A"/>
    <w:rsid w:val="004F136D"/>
    <w:rsid w:val="004F3D6F"/>
    <w:rsid w:val="004F6630"/>
    <w:rsid w:val="004F6CB1"/>
    <w:rsid w:val="005005FB"/>
    <w:rsid w:val="00502FC9"/>
    <w:rsid w:val="0050306A"/>
    <w:rsid w:val="0050399A"/>
    <w:rsid w:val="0050486F"/>
    <w:rsid w:val="0051139B"/>
    <w:rsid w:val="00512F27"/>
    <w:rsid w:val="00513080"/>
    <w:rsid w:val="005130D2"/>
    <w:rsid w:val="0051389E"/>
    <w:rsid w:val="005147B0"/>
    <w:rsid w:val="00515A1D"/>
    <w:rsid w:val="005168E1"/>
    <w:rsid w:val="00520110"/>
    <w:rsid w:val="00521728"/>
    <w:rsid w:val="005218BC"/>
    <w:rsid w:val="005234B8"/>
    <w:rsid w:val="00526A5A"/>
    <w:rsid w:val="00526CFC"/>
    <w:rsid w:val="005302C0"/>
    <w:rsid w:val="00530E93"/>
    <w:rsid w:val="00531802"/>
    <w:rsid w:val="005325F7"/>
    <w:rsid w:val="00533C26"/>
    <w:rsid w:val="0053422C"/>
    <w:rsid w:val="005347B9"/>
    <w:rsid w:val="00535C68"/>
    <w:rsid w:val="00537598"/>
    <w:rsid w:val="005376C5"/>
    <w:rsid w:val="00542669"/>
    <w:rsid w:val="00543235"/>
    <w:rsid w:val="005467B3"/>
    <w:rsid w:val="00550517"/>
    <w:rsid w:val="005524D6"/>
    <w:rsid w:val="005525B9"/>
    <w:rsid w:val="00553716"/>
    <w:rsid w:val="00554DC2"/>
    <w:rsid w:val="00555B13"/>
    <w:rsid w:val="00555E0E"/>
    <w:rsid w:val="00556DF1"/>
    <w:rsid w:val="0056031B"/>
    <w:rsid w:val="00562287"/>
    <w:rsid w:val="005634F7"/>
    <w:rsid w:val="00567BB6"/>
    <w:rsid w:val="00567C2F"/>
    <w:rsid w:val="00567D6A"/>
    <w:rsid w:val="00570BA3"/>
    <w:rsid w:val="00574591"/>
    <w:rsid w:val="0057668A"/>
    <w:rsid w:val="0057789A"/>
    <w:rsid w:val="00581A76"/>
    <w:rsid w:val="00581B66"/>
    <w:rsid w:val="00585286"/>
    <w:rsid w:val="00587601"/>
    <w:rsid w:val="00590443"/>
    <w:rsid w:val="005932B7"/>
    <w:rsid w:val="00594D07"/>
    <w:rsid w:val="005959FA"/>
    <w:rsid w:val="00595C30"/>
    <w:rsid w:val="00595E76"/>
    <w:rsid w:val="00595EA3"/>
    <w:rsid w:val="00596656"/>
    <w:rsid w:val="005A2525"/>
    <w:rsid w:val="005A3D13"/>
    <w:rsid w:val="005B0E15"/>
    <w:rsid w:val="005B40FB"/>
    <w:rsid w:val="005B685B"/>
    <w:rsid w:val="005B7B6F"/>
    <w:rsid w:val="005C0240"/>
    <w:rsid w:val="005C160A"/>
    <w:rsid w:val="005C2473"/>
    <w:rsid w:val="005C531B"/>
    <w:rsid w:val="005C592E"/>
    <w:rsid w:val="005C6594"/>
    <w:rsid w:val="005C7214"/>
    <w:rsid w:val="005C7E6C"/>
    <w:rsid w:val="005D0A08"/>
    <w:rsid w:val="005D1E90"/>
    <w:rsid w:val="005D2260"/>
    <w:rsid w:val="005D5053"/>
    <w:rsid w:val="005D5CF1"/>
    <w:rsid w:val="005E593B"/>
    <w:rsid w:val="005E7180"/>
    <w:rsid w:val="005F3447"/>
    <w:rsid w:val="005F3ADE"/>
    <w:rsid w:val="005F40A1"/>
    <w:rsid w:val="005F6910"/>
    <w:rsid w:val="00600CEB"/>
    <w:rsid w:val="00600E08"/>
    <w:rsid w:val="00601EE8"/>
    <w:rsid w:val="006025CA"/>
    <w:rsid w:val="00605925"/>
    <w:rsid w:val="00607D3C"/>
    <w:rsid w:val="0061424C"/>
    <w:rsid w:val="00614BF1"/>
    <w:rsid w:val="006179E5"/>
    <w:rsid w:val="00617B6B"/>
    <w:rsid w:val="00624DA4"/>
    <w:rsid w:val="00625EF5"/>
    <w:rsid w:val="006270C4"/>
    <w:rsid w:val="00631209"/>
    <w:rsid w:val="00631A11"/>
    <w:rsid w:val="00631A53"/>
    <w:rsid w:val="006333CD"/>
    <w:rsid w:val="00635857"/>
    <w:rsid w:val="0063593D"/>
    <w:rsid w:val="00640C9D"/>
    <w:rsid w:val="00643A3E"/>
    <w:rsid w:val="0064485A"/>
    <w:rsid w:val="00645411"/>
    <w:rsid w:val="0064665A"/>
    <w:rsid w:val="006478D1"/>
    <w:rsid w:val="006575C2"/>
    <w:rsid w:val="00660EE2"/>
    <w:rsid w:val="00661031"/>
    <w:rsid w:val="006620D6"/>
    <w:rsid w:val="0066480C"/>
    <w:rsid w:val="0066568A"/>
    <w:rsid w:val="00666F0F"/>
    <w:rsid w:val="0067097D"/>
    <w:rsid w:val="00671F31"/>
    <w:rsid w:val="0067553F"/>
    <w:rsid w:val="00675A4E"/>
    <w:rsid w:val="00675C3E"/>
    <w:rsid w:val="00675FEC"/>
    <w:rsid w:val="0067685B"/>
    <w:rsid w:val="00676C2A"/>
    <w:rsid w:val="00677DE4"/>
    <w:rsid w:val="006828F8"/>
    <w:rsid w:val="0068562E"/>
    <w:rsid w:val="00685F7D"/>
    <w:rsid w:val="0068712F"/>
    <w:rsid w:val="00697DC9"/>
    <w:rsid w:val="006A20AE"/>
    <w:rsid w:val="006A3CF8"/>
    <w:rsid w:val="006A43EA"/>
    <w:rsid w:val="006A4BE1"/>
    <w:rsid w:val="006A5AD5"/>
    <w:rsid w:val="006B142C"/>
    <w:rsid w:val="006B6149"/>
    <w:rsid w:val="006C0767"/>
    <w:rsid w:val="006C2C86"/>
    <w:rsid w:val="006C5BB0"/>
    <w:rsid w:val="006D07C9"/>
    <w:rsid w:val="006D1943"/>
    <w:rsid w:val="006D19C6"/>
    <w:rsid w:val="006D240B"/>
    <w:rsid w:val="006D4806"/>
    <w:rsid w:val="006D51B6"/>
    <w:rsid w:val="006D5F46"/>
    <w:rsid w:val="006D734C"/>
    <w:rsid w:val="006E074B"/>
    <w:rsid w:val="006E1B91"/>
    <w:rsid w:val="006E34F1"/>
    <w:rsid w:val="006E36F9"/>
    <w:rsid w:val="006E50A5"/>
    <w:rsid w:val="006E51A1"/>
    <w:rsid w:val="006E5D53"/>
    <w:rsid w:val="006E68E9"/>
    <w:rsid w:val="006E754D"/>
    <w:rsid w:val="006E7951"/>
    <w:rsid w:val="006F0864"/>
    <w:rsid w:val="006F0986"/>
    <w:rsid w:val="006F0B61"/>
    <w:rsid w:val="006F20A8"/>
    <w:rsid w:val="006F3594"/>
    <w:rsid w:val="006F3F2B"/>
    <w:rsid w:val="006F5EF2"/>
    <w:rsid w:val="006F63E6"/>
    <w:rsid w:val="006F6B1B"/>
    <w:rsid w:val="00702403"/>
    <w:rsid w:val="007029A8"/>
    <w:rsid w:val="0070437C"/>
    <w:rsid w:val="00705F87"/>
    <w:rsid w:val="007069BB"/>
    <w:rsid w:val="007113F9"/>
    <w:rsid w:val="00712317"/>
    <w:rsid w:val="00712D9E"/>
    <w:rsid w:val="007132AE"/>
    <w:rsid w:val="00714011"/>
    <w:rsid w:val="00714B6D"/>
    <w:rsid w:val="00717D66"/>
    <w:rsid w:val="0072023E"/>
    <w:rsid w:val="00720F70"/>
    <w:rsid w:val="007219BE"/>
    <w:rsid w:val="007259B1"/>
    <w:rsid w:val="00725BB1"/>
    <w:rsid w:val="007273C0"/>
    <w:rsid w:val="007273DA"/>
    <w:rsid w:val="007274D7"/>
    <w:rsid w:val="0072771D"/>
    <w:rsid w:val="007333AA"/>
    <w:rsid w:val="00733A5A"/>
    <w:rsid w:val="007354D5"/>
    <w:rsid w:val="007357B1"/>
    <w:rsid w:val="00736E5C"/>
    <w:rsid w:val="00740696"/>
    <w:rsid w:val="007406E0"/>
    <w:rsid w:val="00742216"/>
    <w:rsid w:val="00743310"/>
    <w:rsid w:val="00745E2F"/>
    <w:rsid w:val="007471BB"/>
    <w:rsid w:val="00747E72"/>
    <w:rsid w:val="007553BA"/>
    <w:rsid w:val="00755692"/>
    <w:rsid w:val="007608DC"/>
    <w:rsid w:val="00762EDC"/>
    <w:rsid w:val="00763134"/>
    <w:rsid w:val="00765390"/>
    <w:rsid w:val="007656FE"/>
    <w:rsid w:val="007668BF"/>
    <w:rsid w:val="00767F97"/>
    <w:rsid w:val="007717AC"/>
    <w:rsid w:val="00772F32"/>
    <w:rsid w:val="0077355E"/>
    <w:rsid w:val="00773D86"/>
    <w:rsid w:val="00774AF6"/>
    <w:rsid w:val="00776757"/>
    <w:rsid w:val="007817CA"/>
    <w:rsid w:val="00782926"/>
    <w:rsid w:val="0078292D"/>
    <w:rsid w:val="00784476"/>
    <w:rsid w:val="007846D9"/>
    <w:rsid w:val="00785B09"/>
    <w:rsid w:val="00787471"/>
    <w:rsid w:val="007907E2"/>
    <w:rsid w:val="00792D6A"/>
    <w:rsid w:val="00795162"/>
    <w:rsid w:val="00796783"/>
    <w:rsid w:val="007A06A2"/>
    <w:rsid w:val="007A2B0A"/>
    <w:rsid w:val="007A3BDE"/>
    <w:rsid w:val="007A78FB"/>
    <w:rsid w:val="007A7D92"/>
    <w:rsid w:val="007B03E5"/>
    <w:rsid w:val="007B1723"/>
    <w:rsid w:val="007B2BC3"/>
    <w:rsid w:val="007C095D"/>
    <w:rsid w:val="007C1191"/>
    <w:rsid w:val="007C1ECD"/>
    <w:rsid w:val="007C2139"/>
    <w:rsid w:val="007C3B2D"/>
    <w:rsid w:val="007C5BF7"/>
    <w:rsid w:val="007C70FF"/>
    <w:rsid w:val="007C7B2A"/>
    <w:rsid w:val="007D152A"/>
    <w:rsid w:val="007D4447"/>
    <w:rsid w:val="007D4510"/>
    <w:rsid w:val="007D4F92"/>
    <w:rsid w:val="007D5531"/>
    <w:rsid w:val="007D5CF8"/>
    <w:rsid w:val="007D6FE8"/>
    <w:rsid w:val="007D7515"/>
    <w:rsid w:val="007E02C6"/>
    <w:rsid w:val="007E0BE6"/>
    <w:rsid w:val="007E12F2"/>
    <w:rsid w:val="007F1A05"/>
    <w:rsid w:val="007F329A"/>
    <w:rsid w:val="007F3903"/>
    <w:rsid w:val="007F64DC"/>
    <w:rsid w:val="007F7387"/>
    <w:rsid w:val="00803D3F"/>
    <w:rsid w:val="00805F41"/>
    <w:rsid w:val="00810EB0"/>
    <w:rsid w:val="00812D84"/>
    <w:rsid w:val="008157F9"/>
    <w:rsid w:val="008204E4"/>
    <w:rsid w:val="00822000"/>
    <w:rsid w:val="008225A5"/>
    <w:rsid w:val="00824437"/>
    <w:rsid w:val="00825422"/>
    <w:rsid w:val="008271C7"/>
    <w:rsid w:val="008302B8"/>
    <w:rsid w:val="00830C06"/>
    <w:rsid w:val="008321DE"/>
    <w:rsid w:val="008334D3"/>
    <w:rsid w:val="008336ED"/>
    <w:rsid w:val="00834681"/>
    <w:rsid w:val="00834E74"/>
    <w:rsid w:val="00835983"/>
    <w:rsid w:val="00840A8C"/>
    <w:rsid w:val="00840AB2"/>
    <w:rsid w:val="00841867"/>
    <w:rsid w:val="00841CEB"/>
    <w:rsid w:val="00842528"/>
    <w:rsid w:val="008432F7"/>
    <w:rsid w:val="008439B4"/>
    <w:rsid w:val="00845035"/>
    <w:rsid w:val="00845645"/>
    <w:rsid w:val="00845B8A"/>
    <w:rsid w:val="00845DA7"/>
    <w:rsid w:val="00846333"/>
    <w:rsid w:val="008467E4"/>
    <w:rsid w:val="00850CF4"/>
    <w:rsid w:val="00852F84"/>
    <w:rsid w:val="008547D1"/>
    <w:rsid w:val="00854ED9"/>
    <w:rsid w:val="0086313A"/>
    <w:rsid w:val="00865341"/>
    <w:rsid w:val="00870A3B"/>
    <w:rsid w:val="00871718"/>
    <w:rsid w:val="00872BFA"/>
    <w:rsid w:val="00873FDA"/>
    <w:rsid w:val="008755E8"/>
    <w:rsid w:val="00875C77"/>
    <w:rsid w:val="00875D5E"/>
    <w:rsid w:val="00876649"/>
    <w:rsid w:val="0088174C"/>
    <w:rsid w:val="00881FBB"/>
    <w:rsid w:val="00887BED"/>
    <w:rsid w:val="00887FAA"/>
    <w:rsid w:val="00892F59"/>
    <w:rsid w:val="00893320"/>
    <w:rsid w:val="00896B90"/>
    <w:rsid w:val="008A10AA"/>
    <w:rsid w:val="008A129C"/>
    <w:rsid w:val="008A2AE7"/>
    <w:rsid w:val="008A55AC"/>
    <w:rsid w:val="008B0666"/>
    <w:rsid w:val="008B2C0A"/>
    <w:rsid w:val="008B3539"/>
    <w:rsid w:val="008B4C14"/>
    <w:rsid w:val="008B540E"/>
    <w:rsid w:val="008C0C07"/>
    <w:rsid w:val="008C0C93"/>
    <w:rsid w:val="008C21E2"/>
    <w:rsid w:val="008C7B6E"/>
    <w:rsid w:val="008D01B7"/>
    <w:rsid w:val="008D21C7"/>
    <w:rsid w:val="008D4ECB"/>
    <w:rsid w:val="008D5E0C"/>
    <w:rsid w:val="008D7759"/>
    <w:rsid w:val="008E540F"/>
    <w:rsid w:val="008E6A01"/>
    <w:rsid w:val="008E6E73"/>
    <w:rsid w:val="008F0342"/>
    <w:rsid w:val="008F0E0C"/>
    <w:rsid w:val="008F11BC"/>
    <w:rsid w:val="008F4F65"/>
    <w:rsid w:val="008F6C51"/>
    <w:rsid w:val="008F6DF7"/>
    <w:rsid w:val="009011AB"/>
    <w:rsid w:val="009013C9"/>
    <w:rsid w:val="009021EB"/>
    <w:rsid w:val="0090310A"/>
    <w:rsid w:val="0090433A"/>
    <w:rsid w:val="00904C22"/>
    <w:rsid w:val="0090664A"/>
    <w:rsid w:val="009074C1"/>
    <w:rsid w:val="009076F8"/>
    <w:rsid w:val="00907DC2"/>
    <w:rsid w:val="00911E03"/>
    <w:rsid w:val="00912621"/>
    <w:rsid w:val="00914659"/>
    <w:rsid w:val="009162F5"/>
    <w:rsid w:val="00917461"/>
    <w:rsid w:val="00921FD3"/>
    <w:rsid w:val="0092233B"/>
    <w:rsid w:val="00926DC0"/>
    <w:rsid w:val="009316D7"/>
    <w:rsid w:val="00932C02"/>
    <w:rsid w:val="00935CE8"/>
    <w:rsid w:val="00942CA6"/>
    <w:rsid w:val="00943F9A"/>
    <w:rsid w:val="009447E3"/>
    <w:rsid w:val="00945B01"/>
    <w:rsid w:val="0094700B"/>
    <w:rsid w:val="00953B88"/>
    <w:rsid w:val="0095492D"/>
    <w:rsid w:val="00957873"/>
    <w:rsid w:val="00957B99"/>
    <w:rsid w:val="00962028"/>
    <w:rsid w:val="00962130"/>
    <w:rsid w:val="00962AB0"/>
    <w:rsid w:val="00963F25"/>
    <w:rsid w:val="009646FE"/>
    <w:rsid w:val="00965FD1"/>
    <w:rsid w:val="009662AF"/>
    <w:rsid w:val="00970A35"/>
    <w:rsid w:val="00971C94"/>
    <w:rsid w:val="009728C9"/>
    <w:rsid w:val="00973B25"/>
    <w:rsid w:val="00974C3B"/>
    <w:rsid w:val="009764F6"/>
    <w:rsid w:val="00976731"/>
    <w:rsid w:val="00976E3B"/>
    <w:rsid w:val="009771B5"/>
    <w:rsid w:val="009867C3"/>
    <w:rsid w:val="009900EC"/>
    <w:rsid w:val="00990A19"/>
    <w:rsid w:val="00991410"/>
    <w:rsid w:val="00991469"/>
    <w:rsid w:val="00991856"/>
    <w:rsid w:val="00991A40"/>
    <w:rsid w:val="00991F18"/>
    <w:rsid w:val="00991FD8"/>
    <w:rsid w:val="0099264F"/>
    <w:rsid w:val="00992937"/>
    <w:rsid w:val="009937ED"/>
    <w:rsid w:val="0099709D"/>
    <w:rsid w:val="009A0C6F"/>
    <w:rsid w:val="009A596A"/>
    <w:rsid w:val="009A66BF"/>
    <w:rsid w:val="009A6F41"/>
    <w:rsid w:val="009B1BD4"/>
    <w:rsid w:val="009B2D4C"/>
    <w:rsid w:val="009B40E1"/>
    <w:rsid w:val="009B41CA"/>
    <w:rsid w:val="009B6882"/>
    <w:rsid w:val="009C0D34"/>
    <w:rsid w:val="009C1AD8"/>
    <w:rsid w:val="009C2684"/>
    <w:rsid w:val="009C2810"/>
    <w:rsid w:val="009C2EE1"/>
    <w:rsid w:val="009C31FE"/>
    <w:rsid w:val="009C456C"/>
    <w:rsid w:val="009C6B5F"/>
    <w:rsid w:val="009D15F7"/>
    <w:rsid w:val="009D1E4C"/>
    <w:rsid w:val="009D7658"/>
    <w:rsid w:val="009E075C"/>
    <w:rsid w:val="009E3CA1"/>
    <w:rsid w:val="009E4359"/>
    <w:rsid w:val="009E47B2"/>
    <w:rsid w:val="009E506C"/>
    <w:rsid w:val="009E542D"/>
    <w:rsid w:val="009F1469"/>
    <w:rsid w:val="009F30F4"/>
    <w:rsid w:val="009F4F93"/>
    <w:rsid w:val="009F50B8"/>
    <w:rsid w:val="009F73FA"/>
    <w:rsid w:val="00A0080D"/>
    <w:rsid w:val="00A017D9"/>
    <w:rsid w:val="00A066C3"/>
    <w:rsid w:val="00A06905"/>
    <w:rsid w:val="00A06FFE"/>
    <w:rsid w:val="00A07685"/>
    <w:rsid w:val="00A1027B"/>
    <w:rsid w:val="00A12344"/>
    <w:rsid w:val="00A13F0F"/>
    <w:rsid w:val="00A14658"/>
    <w:rsid w:val="00A16349"/>
    <w:rsid w:val="00A2292B"/>
    <w:rsid w:val="00A235B3"/>
    <w:rsid w:val="00A26CD4"/>
    <w:rsid w:val="00A31CE9"/>
    <w:rsid w:val="00A335CE"/>
    <w:rsid w:val="00A339AA"/>
    <w:rsid w:val="00A35753"/>
    <w:rsid w:val="00A36204"/>
    <w:rsid w:val="00A41854"/>
    <w:rsid w:val="00A41F31"/>
    <w:rsid w:val="00A41F58"/>
    <w:rsid w:val="00A4375E"/>
    <w:rsid w:val="00A45A1B"/>
    <w:rsid w:val="00A47DC6"/>
    <w:rsid w:val="00A51546"/>
    <w:rsid w:val="00A51DF1"/>
    <w:rsid w:val="00A53B10"/>
    <w:rsid w:val="00A546F0"/>
    <w:rsid w:val="00A54E1B"/>
    <w:rsid w:val="00A556DD"/>
    <w:rsid w:val="00A55996"/>
    <w:rsid w:val="00A56B5F"/>
    <w:rsid w:val="00A62828"/>
    <w:rsid w:val="00A63927"/>
    <w:rsid w:val="00A64790"/>
    <w:rsid w:val="00A64A5C"/>
    <w:rsid w:val="00A6535E"/>
    <w:rsid w:val="00A6571F"/>
    <w:rsid w:val="00A6671E"/>
    <w:rsid w:val="00A71E59"/>
    <w:rsid w:val="00A72B31"/>
    <w:rsid w:val="00A75A22"/>
    <w:rsid w:val="00A76F8C"/>
    <w:rsid w:val="00A814F5"/>
    <w:rsid w:val="00A82F8C"/>
    <w:rsid w:val="00A84055"/>
    <w:rsid w:val="00A85295"/>
    <w:rsid w:val="00A857D8"/>
    <w:rsid w:val="00A87B36"/>
    <w:rsid w:val="00A87E8D"/>
    <w:rsid w:val="00A9305D"/>
    <w:rsid w:val="00A93EBA"/>
    <w:rsid w:val="00AA0829"/>
    <w:rsid w:val="00AA1F44"/>
    <w:rsid w:val="00AA4ACE"/>
    <w:rsid w:val="00AA4DFE"/>
    <w:rsid w:val="00AA6CBF"/>
    <w:rsid w:val="00AA6D8F"/>
    <w:rsid w:val="00AA7570"/>
    <w:rsid w:val="00AA75BC"/>
    <w:rsid w:val="00AA7E54"/>
    <w:rsid w:val="00AB0F3F"/>
    <w:rsid w:val="00AB1241"/>
    <w:rsid w:val="00AB3C66"/>
    <w:rsid w:val="00AB485C"/>
    <w:rsid w:val="00AB665B"/>
    <w:rsid w:val="00AC0C08"/>
    <w:rsid w:val="00AC1D4E"/>
    <w:rsid w:val="00AC3885"/>
    <w:rsid w:val="00AC3979"/>
    <w:rsid w:val="00AD01CC"/>
    <w:rsid w:val="00AD25B6"/>
    <w:rsid w:val="00AD2D46"/>
    <w:rsid w:val="00AD430E"/>
    <w:rsid w:val="00AD54C0"/>
    <w:rsid w:val="00AE0EDD"/>
    <w:rsid w:val="00AE2626"/>
    <w:rsid w:val="00AE38F7"/>
    <w:rsid w:val="00AE4AEA"/>
    <w:rsid w:val="00AE4B58"/>
    <w:rsid w:val="00AE6DE0"/>
    <w:rsid w:val="00AF1F0F"/>
    <w:rsid w:val="00AF277D"/>
    <w:rsid w:val="00AF3933"/>
    <w:rsid w:val="00AF531D"/>
    <w:rsid w:val="00AF6A4A"/>
    <w:rsid w:val="00B00F5A"/>
    <w:rsid w:val="00B00F6E"/>
    <w:rsid w:val="00B01B9B"/>
    <w:rsid w:val="00B01DAB"/>
    <w:rsid w:val="00B0320B"/>
    <w:rsid w:val="00B03915"/>
    <w:rsid w:val="00B055C1"/>
    <w:rsid w:val="00B06508"/>
    <w:rsid w:val="00B077F6"/>
    <w:rsid w:val="00B10794"/>
    <w:rsid w:val="00B1596F"/>
    <w:rsid w:val="00B209F6"/>
    <w:rsid w:val="00B21059"/>
    <w:rsid w:val="00B22B07"/>
    <w:rsid w:val="00B267AC"/>
    <w:rsid w:val="00B27AEE"/>
    <w:rsid w:val="00B3153D"/>
    <w:rsid w:val="00B32372"/>
    <w:rsid w:val="00B3271B"/>
    <w:rsid w:val="00B3453B"/>
    <w:rsid w:val="00B34C15"/>
    <w:rsid w:val="00B36155"/>
    <w:rsid w:val="00B36CD7"/>
    <w:rsid w:val="00B4023B"/>
    <w:rsid w:val="00B41100"/>
    <w:rsid w:val="00B4123D"/>
    <w:rsid w:val="00B4200D"/>
    <w:rsid w:val="00B42891"/>
    <w:rsid w:val="00B42E22"/>
    <w:rsid w:val="00B433D1"/>
    <w:rsid w:val="00B4367B"/>
    <w:rsid w:val="00B44F28"/>
    <w:rsid w:val="00B44F2D"/>
    <w:rsid w:val="00B46051"/>
    <w:rsid w:val="00B466D3"/>
    <w:rsid w:val="00B46BED"/>
    <w:rsid w:val="00B50BF4"/>
    <w:rsid w:val="00B50C20"/>
    <w:rsid w:val="00B5380F"/>
    <w:rsid w:val="00B556E4"/>
    <w:rsid w:val="00B563DC"/>
    <w:rsid w:val="00B606FA"/>
    <w:rsid w:val="00B615EF"/>
    <w:rsid w:val="00B64F46"/>
    <w:rsid w:val="00B67BF4"/>
    <w:rsid w:val="00B67F54"/>
    <w:rsid w:val="00B70AE4"/>
    <w:rsid w:val="00B72827"/>
    <w:rsid w:val="00B72EE6"/>
    <w:rsid w:val="00B736D4"/>
    <w:rsid w:val="00B76E38"/>
    <w:rsid w:val="00B77CB1"/>
    <w:rsid w:val="00B803F7"/>
    <w:rsid w:val="00B810EB"/>
    <w:rsid w:val="00B82A20"/>
    <w:rsid w:val="00B84600"/>
    <w:rsid w:val="00B85696"/>
    <w:rsid w:val="00B85DEE"/>
    <w:rsid w:val="00B85F86"/>
    <w:rsid w:val="00B92043"/>
    <w:rsid w:val="00B92203"/>
    <w:rsid w:val="00B929C7"/>
    <w:rsid w:val="00B93079"/>
    <w:rsid w:val="00B9344F"/>
    <w:rsid w:val="00B94260"/>
    <w:rsid w:val="00B9525B"/>
    <w:rsid w:val="00B95448"/>
    <w:rsid w:val="00B968D1"/>
    <w:rsid w:val="00BA074F"/>
    <w:rsid w:val="00BA559B"/>
    <w:rsid w:val="00BA5FAB"/>
    <w:rsid w:val="00BB3AB1"/>
    <w:rsid w:val="00BB4B96"/>
    <w:rsid w:val="00BB7255"/>
    <w:rsid w:val="00BB7F0B"/>
    <w:rsid w:val="00BC2D24"/>
    <w:rsid w:val="00BC2E4A"/>
    <w:rsid w:val="00BC2F00"/>
    <w:rsid w:val="00BC5C4B"/>
    <w:rsid w:val="00BC7ACD"/>
    <w:rsid w:val="00BD22DE"/>
    <w:rsid w:val="00BD5BD1"/>
    <w:rsid w:val="00BD69DE"/>
    <w:rsid w:val="00BD73A9"/>
    <w:rsid w:val="00BE0416"/>
    <w:rsid w:val="00BE1397"/>
    <w:rsid w:val="00BE50C0"/>
    <w:rsid w:val="00BE5216"/>
    <w:rsid w:val="00BE528B"/>
    <w:rsid w:val="00BE6E94"/>
    <w:rsid w:val="00BF0066"/>
    <w:rsid w:val="00BF0A69"/>
    <w:rsid w:val="00BF1CCA"/>
    <w:rsid w:val="00BF2A10"/>
    <w:rsid w:val="00BF2DFD"/>
    <w:rsid w:val="00BF3A3C"/>
    <w:rsid w:val="00BF5E60"/>
    <w:rsid w:val="00BF61AD"/>
    <w:rsid w:val="00BF6C28"/>
    <w:rsid w:val="00BF7C6C"/>
    <w:rsid w:val="00C02078"/>
    <w:rsid w:val="00C05DF4"/>
    <w:rsid w:val="00C1310D"/>
    <w:rsid w:val="00C131FC"/>
    <w:rsid w:val="00C13E2F"/>
    <w:rsid w:val="00C20DA2"/>
    <w:rsid w:val="00C21101"/>
    <w:rsid w:val="00C22E67"/>
    <w:rsid w:val="00C2467C"/>
    <w:rsid w:val="00C259DD"/>
    <w:rsid w:val="00C30E70"/>
    <w:rsid w:val="00C341FB"/>
    <w:rsid w:val="00C34D49"/>
    <w:rsid w:val="00C4018A"/>
    <w:rsid w:val="00C40430"/>
    <w:rsid w:val="00C52255"/>
    <w:rsid w:val="00C538C4"/>
    <w:rsid w:val="00C53D6A"/>
    <w:rsid w:val="00C5473D"/>
    <w:rsid w:val="00C601C9"/>
    <w:rsid w:val="00C609FF"/>
    <w:rsid w:val="00C614FE"/>
    <w:rsid w:val="00C61912"/>
    <w:rsid w:val="00C619CF"/>
    <w:rsid w:val="00C66071"/>
    <w:rsid w:val="00C67685"/>
    <w:rsid w:val="00C71101"/>
    <w:rsid w:val="00C7151F"/>
    <w:rsid w:val="00C72D58"/>
    <w:rsid w:val="00C75EC9"/>
    <w:rsid w:val="00C7694A"/>
    <w:rsid w:val="00C80FC3"/>
    <w:rsid w:val="00C86145"/>
    <w:rsid w:val="00C87F05"/>
    <w:rsid w:val="00C90296"/>
    <w:rsid w:val="00C92AAF"/>
    <w:rsid w:val="00C9752D"/>
    <w:rsid w:val="00C97D99"/>
    <w:rsid w:val="00CA236C"/>
    <w:rsid w:val="00CA3F75"/>
    <w:rsid w:val="00CA4F2C"/>
    <w:rsid w:val="00CA7055"/>
    <w:rsid w:val="00CA7349"/>
    <w:rsid w:val="00CB2AF6"/>
    <w:rsid w:val="00CB36FA"/>
    <w:rsid w:val="00CB3815"/>
    <w:rsid w:val="00CB44A0"/>
    <w:rsid w:val="00CB640D"/>
    <w:rsid w:val="00CB6C8D"/>
    <w:rsid w:val="00CC007E"/>
    <w:rsid w:val="00CC241E"/>
    <w:rsid w:val="00CC25A3"/>
    <w:rsid w:val="00CC4D10"/>
    <w:rsid w:val="00CC683F"/>
    <w:rsid w:val="00CC6C2D"/>
    <w:rsid w:val="00CC6D00"/>
    <w:rsid w:val="00CC78C7"/>
    <w:rsid w:val="00CD0927"/>
    <w:rsid w:val="00CD0FB5"/>
    <w:rsid w:val="00CD2370"/>
    <w:rsid w:val="00CD2760"/>
    <w:rsid w:val="00CD2AA7"/>
    <w:rsid w:val="00CE1727"/>
    <w:rsid w:val="00CE1F65"/>
    <w:rsid w:val="00CE7D7D"/>
    <w:rsid w:val="00CF0552"/>
    <w:rsid w:val="00CF0730"/>
    <w:rsid w:val="00CF0A71"/>
    <w:rsid w:val="00CF121B"/>
    <w:rsid w:val="00CF1310"/>
    <w:rsid w:val="00CF13BE"/>
    <w:rsid w:val="00CF212E"/>
    <w:rsid w:val="00CF295E"/>
    <w:rsid w:val="00CF2CCF"/>
    <w:rsid w:val="00CF359C"/>
    <w:rsid w:val="00CF371C"/>
    <w:rsid w:val="00CF37B9"/>
    <w:rsid w:val="00CF3FF7"/>
    <w:rsid w:val="00CF7E72"/>
    <w:rsid w:val="00D00AF8"/>
    <w:rsid w:val="00D0153F"/>
    <w:rsid w:val="00D02362"/>
    <w:rsid w:val="00D055F4"/>
    <w:rsid w:val="00D0561E"/>
    <w:rsid w:val="00D05DD6"/>
    <w:rsid w:val="00D0638B"/>
    <w:rsid w:val="00D06B40"/>
    <w:rsid w:val="00D0761D"/>
    <w:rsid w:val="00D0788B"/>
    <w:rsid w:val="00D10542"/>
    <w:rsid w:val="00D15FC3"/>
    <w:rsid w:val="00D16D31"/>
    <w:rsid w:val="00D20B67"/>
    <w:rsid w:val="00D21CBD"/>
    <w:rsid w:val="00D21D5A"/>
    <w:rsid w:val="00D23DAB"/>
    <w:rsid w:val="00D247DF"/>
    <w:rsid w:val="00D301D9"/>
    <w:rsid w:val="00D32147"/>
    <w:rsid w:val="00D3254E"/>
    <w:rsid w:val="00D33A8B"/>
    <w:rsid w:val="00D33C29"/>
    <w:rsid w:val="00D34C42"/>
    <w:rsid w:val="00D3580E"/>
    <w:rsid w:val="00D35FBF"/>
    <w:rsid w:val="00D400FA"/>
    <w:rsid w:val="00D401B1"/>
    <w:rsid w:val="00D4300B"/>
    <w:rsid w:val="00D433D6"/>
    <w:rsid w:val="00D50075"/>
    <w:rsid w:val="00D538AD"/>
    <w:rsid w:val="00D61891"/>
    <w:rsid w:val="00D61A68"/>
    <w:rsid w:val="00D622DF"/>
    <w:rsid w:val="00D63490"/>
    <w:rsid w:val="00D645C2"/>
    <w:rsid w:val="00D64A73"/>
    <w:rsid w:val="00D66054"/>
    <w:rsid w:val="00D66156"/>
    <w:rsid w:val="00D67E96"/>
    <w:rsid w:val="00D729D9"/>
    <w:rsid w:val="00D752B5"/>
    <w:rsid w:val="00D76627"/>
    <w:rsid w:val="00D76E2C"/>
    <w:rsid w:val="00D80209"/>
    <w:rsid w:val="00D80936"/>
    <w:rsid w:val="00D81971"/>
    <w:rsid w:val="00D82CA7"/>
    <w:rsid w:val="00D85696"/>
    <w:rsid w:val="00D90C3D"/>
    <w:rsid w:val="00D91773"/>
    <w:rsid w:val="00D93F88"/>
    <w:rsid w:val="00D950F7"/>
    <w:rsid w:val="00D9716A"/>
    <w:rsid w:val="00DA7332"/>
    <w:rsid w:val="00DB104A"/>
    <w:rsid w:val="00DB2D3C"/>
    <w:rsid w:val="00DB3765"/>
    <w:rsid w:val="00DB3A7F"/>
    <w:rsid w:val="00DB72EC"/>
    <w:rsid w:val="00DB7D0C"/>
    <w:rsid w:val="00DC218A"/>
    <w:rsid w:val="00DC24F3"/>
    <w:rsid w:val="00DC332B"/>
    <w:rsid w:val="00DC42C2"/>
    <w:rsid w:val="00DC46E0"/>
    <w:rsid w:val="00DC493D"/>
    <w:rsid w:val="00DC6699"/>
    <w:rsid w:val="00DD0A6B"/>
    <w:rsid w:val="00DD108C"/>
    <w:rsid w:val="00DD12D5"/>
    <w:rsid w:val="00DD1FB2"/>
    <w:rsid w:val="00DD31AF"/>
    <w:rsid w:val="00DD5139"/>
    <w:rsid w:val="00DD6750"/>
    <w:rsid w:val="00DD7572"/>
    <w:rsid w:val="00DE0837"/>
    <w:rsid w:val="00DE35E9"/>
    <w:rsid w:val="00DE432C"/>
    <w:rsid w:val="00DE466D"/>
    <w:rsid w:val="00DE4A7A"/>
    <w:rsid w:val="00DE5006"/>
    <w:rsid w:val="00DE53FD"/>
    <w:rsid w:val="00DF0D44"/>
    <w:rsid w:val="00DF20D9"/>
    <w:rsid w:val="00DF4D5C"/>
    <w:rsid w:val="00E02E75"/>
    <w:rsid w:val="00E06609"/>
    <w:rsid w:val="00E07E64"/>
    <w:rsid w:val="00E124C8"/>
    <w:rsid w:val="00E1267A"/>
    <w:rsid w:val="00E14E5F"/>
    <w:rsid w:val="00E1506B"/>
    <w:rsid w:val="00E1554F"/>
    <w:rsid w:val="00E1757E"/>
    <w:rsid w:val="00E17FD8"/>
    <w:rsid w:val="00E20E7E"/>
    <w:rsid w:val="00E21242"/>
    <w:rsid w:val="00E2318D"/>
    <w:rsid w:val="00E25B25"/>
    <w:rsid w:val="00E30929"/>
    <w:rsid w:val="00E30FA6"/>
    <w:rsid w:val="00E31A8F"/>
    <w:rsid w:val="00E33808"/>
    <w:rsid w:val="00E35786"/>
    <w:rsid w:val="00E3723F"/>
    <w:rsid w:val="00E37D32"/>
    <w:rsid w:val="00E40637"/>
    <w:rsid w:val="00E42A1C"/>
    <w:rsid w:val="00E439F3"/>
    <w:rsid w:val="00E4440B"/>
    <w:rsid w:val="00E44773"/>
    <w:rsid w:val="00E46671"/>
    <w:rsid w:val="00E51859"/>
    <w:rsid w:val="00E561C7"/>
    <w:rsid w:val="00E57952"/>
    <w:rsid w:val="00E605B2"/>
    <w:rsid w:val="00E60845"/>
    <w:rsid w:val="00E618E9"/>
    <w:rsid w:val="00E61FDC"/>
    <w:rsid w:val="00E62615"/>
    <w:rsid w:val="00E629C6"/>
    <w:rsid w:val="00E64791"/>
    <w:rsid w:val="00E64E79"/>
    <w:rsid w:val="00E704D8"/>
    <w:rsid w:val="00E70F5C"/>
    <w:rsid w:val="00E71E85"/>
    <w:rsid w:val="00E7263E"/>
    <w:rsid w:val="00E72DE4"/>
    <w:rsid w:val="00E734F1"/>
    <w:rsid w:val="00E7768F"/>
    <w:rsid w:val="00E779D4"/>
    <w:rsid w:val="00E8269F"/>
    <w:rsid w:val="00E8566C"/>
    <w:rsid w:val="00E85F15"/>
    <w:rsid w:val="00E86CF3"/>
    <w:rsid w:val="00E90447"/>
    <w:rsid w:val="00E90B4B"/>
    <w:rsid w:val="00E92540"/>
    <w:rsid w:val="00E955AC"/>
    <w:rsid w:val="00E95E21"/>
    <w:rsid w:val="00EA05B6"/>
    <w:rsid w:val="00EA28F2"/>
    <w:rsid w:val="00EA2B91"/>
    <w:rsid w:val="00EA3259"/>
    <w:rsid w:val="00EA4A9C"/>
    <w:rsid w:val="00EA6035"/>
    <w:rsid w:val="00EB04A0"/>
    <w:rsid w:val="00EB0CC4"/>
    <w:rsid w:val="00EB0F75"/>
    <w:rsid w:val="00EB199F"/>
    <w:rsid w:val="00EB3199"/>
    <w:rsid w:val="00EB3849"/>
    <w:rsid w:val="00EB50B6"/>
    <w:rsid w:val="00EB559A"/>
    <w:rsid w:val="00EB7228"/>
    <w:rsid w:val="00EC08BF"/>
    <w:rsid w:val="00EC14C5"/>
    <w:rsid w:val="00EC2807"/>
    <w:rsid w:val="00EC41CA"/>
    <w:rsid w:val="00EC5342"/>
    <w:rsid w:val="00EC6D8E"/>
    <w:rsid w:val="00ED093D"/>
    <w:rsid w:val="00ED2FA9"/>
    <w:rsid w:val="00ED4A08"/>
    <w:rsid w:val="00ED78ED"/>
    <w:rsid w:val="00EE199D"/>
    <w:rsid w:val="00EE722D"/>
    <w:rsid w:val="00EE7289"/>
    <w:rsid w:val="00EE7BC6"/>
    <w:rsid w:val="00EE7F02"/>
    <w:rsid w:val="00EF220F"/>
    <w:rsid w:val="00EF22C3"/>
    <w:rsid w:val="00EF3CBD"/>
    <w:rsid w:val="00EF3CF0"/>
    <w:rsid w:val="00EF4A73"/>
    <w:rsid w:val="00EF6218"/>
    <w:rsid w:val="00EF7304"/>
    <w:rsid w:val="00F037AE"/>
    <w:rsid w:val="00F04ED5"/>
    <w:rsid w:val="00F06CB2"/>
    <w:rsid w:val="00F07DED"/>
    <w:rsid w:val="00F106A5"/>
    <w:rsid w:val="00F12979"/>
    <w:rsid w:val="00F13BA3"/>
    <w:rsid w:val="00F14BC4"/>
    <w:rsid w:val="00F17FF3"/>
    <w:rsid w:val="00F21AF6"/>
    <w:rsid w:val="00F22B2A"/>
    <w:rsid w:val="00F22D67"/>
    <w:rsid w:val="00F23F68"/>
    <w:rsid w:val="00F23FDB"/>
    <w:rsid w:val="00F265C3"/>
    <w:rsid w:val="00F31D3A"/>
    <w:rsid w:val="00F33FAF"/>
    <w:rsid w:val="00F34495"/>
    <w:rsid w:val="00F34846"/>
    <w:rsid w:val="00F4029D"/>
    <w:rsid w:val="00F4314A"/>
    <w:rsid w:val="00F434D2"/>
    <w:rsid w:val="00F4578E"/>
    <w:rsid w:val="00F46C78"/>
    <w:rsid w:val="00F47571"/>
    <w:rsid w:val="00F47DAC"/>
    <w:rsid w:val="00F53E01"/>
    <w:rsid w:val="00F54C9F"/>
    <w:rsid w:val="00F5595D"/>
    <w:rsid w:val="00F5618E"/>
    <w:rsid w:val="00F572A7"/>
    <w:rsid w:val="00F62E4B"/>
    <w:rsid w:val="00F63551"/>
    <w:rsid w:val="00F64E22"/>
    <w:rsid w:val="00F64E6C"/>
    <w:rsid w:val="00F66739"/>
    <w:rsid w:val="00F6682A"/>
    <w:rsid w:val="00F70069"/>
    <w:rsid w:val="00F710B4"/>
    <w:rsid w:val="00F71799"/>
    <w:rsid w:val="00F731AC"/>
    <w:rsid w:val="00F736C0"/>
    <w:rsid w:val="00F73DE6"/>
    <w:rsid w:val="00F74C73"/>
    <w:rsid w:val="00F75E9A"/>
    <w:rsid w:val="00F76790"/>
    <w:rsid w:val="00F7700A"/>
    <w:rsid w:val="00F77113"/>
    <w:rsid w:val="00F80E75"/>
    <w:rsid w:val="00F850E9"/>
    <w:rsid w:val="00F85660"/>
    <w:rsid w:val="00F8567C"/>
    <w:rsid w:val="00F866F3"/>
    <w:rsid w:val="00F9037C"/>
    <w:rsid w:val="00F91532"/>
    <w:rsid w:val="00F91926"/>
    <w:rsid w:val="00F91D03"/>
    <w:rsid w:val="00F92C05"/>
    <w:rsid w:val="00F971E3"/>
    <w:rsid w:val="00F97F88"/>
    <w:rsid w:val="00F97FA0"/>
    <w:rsid w:val="00FA084C"/>
    <w:rsid w:val="00FA0D2C"/>
    <w:rsid w:val="00FA0EE2"/>
    <w:rsid w:val="00FA1E1B"/>
    <w:rsid w:val="00FA26C4"/>
    <w:rsid w:val="00FA2E83"/>
    <w:rsid w:val="00FA47E1"/>
    <w:rsid w:val="00FA6A0C"/>
    <w:rsid w:val="00FB4086"/>
    <w:rsid w:val="00FB424B"/>
    <w:rsid w:val="00FD0054"/>
    <w:rsid w:val="00FD06A0"/>
    <w:rsid w:val="00FD19E2"/>
    <w:rsid w:val="00FD76EF"/>
    <w:rsid w:val="00FD7BBC"/>
    <w:rsid w:val="00FE18D0"/>
    <w:rsid w:val="00FE2067"/>
    <w:rsid w:val="00FE2784"/>
    <w:rsid w:val="00FE2BA0"/>
    <w:rsid w:val="00FE2D17"/>
    <w:rsid w:val="00FE362B"/>
    <w:rsid w:val="00FE4B44"/>
    <w:rsid w:val="00FF0E3C"/>
    <w:rsid w:val="00FF1D3E"/>
    <w:rsid w:val="00FF3B6A"/>
    <w:rsid w:val="00FF4D86"/>
    <w:rsid w:val="00FF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C819B8"/>
  <w15:docId w15:val="{2CA9C031-05D5-4D10-A535-72EFDEC8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000"/>
    <w:rPr>
      <w:sz w:val="24"/>
      <w:szCs w:val="24"/>
      <w:lang w:val="sq-AL" w:eastAsia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D43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568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AB"/>
    <w:rPr>
      <w:rFonts w:ascii="Tahoma" w:hAnsi="Tahoma" w:cs="Tahoma"/>
      <w:sz w:val="16"/>
      <w:szCs w:val="16"/>
      <w:lang w:val="sq-AL" w:eastAsia="sq-AL"/>
    </w:rPr>
  </w:style>
  <w:style w:type="paragraph" w:styleId="ListParagraph">
    <w:name w:val="List Paragraph"/>
    <w:basedOn w:val="Normal"/>
    <w:uiPriority w:val="34"/>
    <w:qFormat/>
    <w:rsid w:val="00073C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EE6"/>
    <w:rPr>
      <w:sz w:val="24"/>
      <w:szCs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EE6"/>
    <w:rPr>
      <w:sz w:val="24"/>
      <w:szCs w:val="24"/>
      <w:lang w:val="sq-AL" w:eastAsia="sq-AL"/>
    </w:rPr>
  </w:style>
  <w:style w:type="paragraph" w:styleId="Title">
    <w:name w:val="Title"/>
    <w:basedOn w:val="Normal"/>
    <w:next w:val="Normal"/>
    <w:link w:val="TitleChar"/>
    <w:uiPriority w:val="10"/>
    <w:qFormat/>
    <w:rsid w:val="00ED2F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FA9"/>
    <w:rPr>
      <w:rFonts w:asciiTheme="majorHAnsi" w:eastAsiaTheme="majorEastAsia" w:hAnsiTheme="majorHAnsi" w:cstheme="majorBidi"/>
      <w:spacing w:val="-10"/>
      <w:kern w:val="28"/>
      <w:sz w:val="56"/>
      <w:szCs w:val="56"/>
      <w:lang w:val="sq-AL" w:eastAsia="sq-AL"/>
    </w:rPr>
  </w:style>
  <w:style w:type="character" w:styleId="Strong">
    <w:name w:val="Strong"/>
    <w:basedOn w:val="DefaultParagraphFont"/>
    <w:uiPriority w:val="22"/>
    <w:qFormat/>
    <w:rsid w:val="00027A13"/>
    <w:rPr>
      <w:b/>
      <w:bCs/>
    </w:rPr>
  </w:style>
  <w:style w:type="character" w:styleId="Hyperlink">
    <w:name w:val="Hyperlink"/>
    <w:basedOn w:val="DefaultParagraphFont"/>
    <w:uiPriority w:val="99"/>
    <w:unhideWhenUsed/>
    <w:rsid w:val="006E754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5D43"/>
    <w:rPr>
      <w:rFonts w:asciiTheme="majorHAnsi" w:eastAsiaTheme="majorEastAsia" w:hAnsiTheme="majorHAnsi" w:cstheme="majorBidi"/>
      <w:bCs/>
      <w:color w:val="1F497D" w:themeColor="text2"/>
      <w:spacing w:val="14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81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08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7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1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4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rahovec.rks-gov.net/wp-content/uploads/2025/05/Njoftimi-publik-buxhetimi-gjinor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0887F-F50B-4E83-B706-196FA805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KOMUNA E RAHOVECIT -  Procesverbal i Dëgjimeve Buxhetore</vt:lpstr>
    </vt:vector>
  </TitlesOfParts>
  <Company>KKRAHOVEC</Company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 E RAHOVECIT -  Procesverbal i Dëgjimeve Buxhetore</dc:title>
  <dc:creator>Blerta Gashi</dc:creator>
  <cp:lastModifiedBy>Blerta Gashi</cp:lastModifiedBy>
  <cp:revision>3</cp:revision>
  <cp:lastPrinted>2025-06-17T09:43:00Z</cp:lastPrinted>
  <dcterms:created xsi:type="dcterms:W3CDTF">2025-06-19T12:52:00Z</dcterms:created>
  <dcterms:modified xsi:type="dcterms:W3CDTF">2025-06-19T13:13:00Z</dcterms:modified>
</cp:coreProperties>
</file>