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CBD4" w14:textId="77777777" w:rsidR="006C5611" w:rsidRPr="005571E6" w:rsidRDefault="006C5611" w:rsidP="00333657">
      <w:pPr>
        <w:jc w:val="both"/>
        <w:rPr>
          <w:b/>
          <w:sz w:val="24"/>
          <w:szCs w:val="24"/>
          <w:rFonts w:ascii="Times New Roman" w:hAnsi="Times New Roman" w:cs="Times New Roman"/>
        </w:rPr>
      </w:pPr>
      <w:r>
        <w:rPr>
          <w:b/>
          <w:sz w:val="24"/>
          <w:rFonts w:ascii="Times New Roman" w:hAnsi="Times New Roma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5pt">
                                    <v:imagedata r:id="rId5" o:title=""/>
                                  </v:shape>
                                  <o:OLEObject Type="Embed" ProgID="MSPhotoEd.3" ShapeID="_x0000_i1026" DrawAspect="Content" ObjectID="_1809433389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rFonts w:ascii="Times New Roman" w:hAnsi="Times New Roman"/>
                                </w:rPr>
                                <w:t xml:space="preserve">Republika e Kosovës</w:t>
                              </w:r>
                              <w:r>
                                <w:rPr>
                                  <w:b/>
                                  <w:sz w:val="24"/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sz w:val="24"/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Times New Roman" w:hAnsi="Times New Roman"/>
                                </w:rPr>
                                <w:t xml:space="preserve">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rFonts w:ascii="Times New Roman" w:hAnsi="Times New Roman"/>
                                </w:rPr>
                                <w:t xml:space="preserve">Komuna Rahovec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rFonts w:ascii="Times New Roman" w:hAnsi="Times New Roman"/>
                                </w:rPr>
                                <w:t xml:space="preserve">Opština Orahovac / 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5pt">
                              <v:imagedata r:id="rId5" o:title=""/>
                            </v:shape>
                            <o:OLEObject Type="Embed" ProgID="MSPhotoEd.3" ShapeID="_x0000_i1026" DrawAspect="Content" ObjectID="_1809433389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b/>
                            <w:sz w:val="24"/>
                            <w:rFonts w:ascii="Times New Roman" w:hAnsi="Times New Roman"/>
                          </w:rPr>
                          <w:t xml:space="preserve">Republika e Kosovës</w:t>
                        </w:r>
                        <w:r>
                          <w:rPr>
                            <w:b/>
                            <w:sz w:val="24"/>
                            <w:rFonts w:ascii="Times New Roman" w:hAnsi="Times New Roman"/>
                          </w:rPr>
                          <w:t xml:space="preserve">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sz w:val="24"/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sz w:val="24"/>
                            <w:rFonts w:ascii="Times New Roman" w:hAnsi="Times New Roman"/>
                          </w:rPr>
                          <w:t xml:space="preserve">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rFonts w:ascii="Times New Roman" w:hAnsi="Times New Roman"/>
                          </w:rPr>
                          <w:t xml:space="preserve">Komuna Rahovec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i/>
                            <w:sz w:val="24"/>
                            <w:rFonts w:ascii="Times New Roman" w:hAnsi="Times New Roman"/>
                          </w:rPr>
                          <w:t xml:space="preserve">Opština Orahovac / 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CF55B8D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BC63B4A" w14:textId="77777777" w:rsidR="00ED7E0D" w:rsidRDefault="00ED7E0D" w:rsidP="00697CCA">
      <w:pPr>
        <w:jc w:val="both"/>
        <w:rPr>
          <w:rFonts w:ascii="Times New Roman" w:hAnsi="Times New Roman" w:cs="Times New Roman"/>
        </w:rPr>
      </w:pPr>
    </w:p>
    <w:p w14:paraId="4EBD9109" w14:textId="01CC398E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Na osnovu Zakona o upravljanju javnim finansijama i odgovornostima, Statuta opštine Orahovac br. 1005, Administrativnog uputstva (MALS) br. 04/2023 o otvorenoj upravi u opštinama, predsednik opštine Orahovac, odeljenje za budžet i finansije, kancelarija za rodnu ravnopravnost u saradnji sa Kancelarijom za informisanje, donose:</w:t>
      </w:r>
      <w:r>
        <w:rPr>
          <w:color w:val="050505"/>
          <w:sz w:val="24"/>
          <w:rFonts w:ascii="Times New Roman" w:hAnsi="Times New Roman"/>
        </w:rPr>
        <w:t xml:space="preserve">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b/>
          <w:bCs/>
          <w:sz w:val="40"/>
          <w:szCs w:val="40"/>
          <w:rFonts w:ascii="Times New Roman" w:hAnsi="Times New Roman" w:cs="Times New Roman"/>
        </w:rPr>
      </w:pPr>
      <w:r>
        <w:rPr>
          <w:b/>
          <w:sz w:val="40"/>
          <w:rFonts w:ascii="Times New Roman" w:hAnsi="Times New Roman"/>
        </w:rPr>
        <w:t xml:space="preserve">JAVNO OBAVEŠTENJE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4CDE4CA" w:rsidR="00333657" w:rsidRPr="00697CCA" w:rsidRDefault="005571E6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Obaveštavaju se građani opštine Orahovac za organizovanje javne budžetske rasprave za rodno budžetiranje za pripremu S.O.B -a  (Srednjoročnog Okvira Budžeta 2026).</w:t>
      </w:r>
    </w:p>
    <w:p w14:paraId="218904AB" w14:textId="01F6DDD4" w:rsidR="0047784E" w:rsidRDefault="00A60836" w:rsidP="00DC3313">
      <w:pPr>
        <w:jc w:val="center"/>
        <w:rPr>
          <w:b/>
          <w:noProof/>
          <w:color w:val="000000"/>
          <w:rFonts w:ascii="Constantia" w:eastAsia="Calibri" w:hAnsi="Constantia" w:cs="Times New Roman"/>
        </w:rPr>
      </w:pPr>
      <w:r>
        <w:rPr>
          <w:b/>
          <w:color w:val="000000"/>
          <w:rFonts w:ascii="Constantia" w:hAnsi="Constantia"/>
        </w:rPr>
        <w:t xml:space="preserve">Javna rasprava za rodno budžetiranje</w:t>
      </w:r>
    </w:p>
    <w:p w14:paraId="19DF9C68" w14:textId="1F129F49" w:rsidR="00116F5C" w:rsidRPr="00DC6AB0" w:rsidRDefault="00ED7E0D" w:rsidP="0047784E">
      <w:pPr>
        <w:jc w:val="center"/>
        <w:rPr>
          <w:b/>
          <w:noProof/>
          <w:color w:val="000000"/>
          <w:rFonts w:ascii="Segoe UI Symbol" w:eastAsia="Segoe UI Symbol" w:hAnsi="Segoe UI Symbol" w:cs="Times New Roman"/>
        </w:rPr>
      </w:pPr>
      <w:r>
        <w:rPr>
          <w:b/>
          <w:i/>
          <w:color w:val="000000"/>
          <w:rFonts w:ascii="Constantia" w:hAnsi="Constantia"/>
        </w:rPr>
        <w:t xml:space="preserve">sa devojkama i ženama opštine Orahovac</w:t>
      </w:r>
    </w:p>
    <w:p w14:paraId="32800ADF" w14:textId="50731D3E" w:rsidR="002F20A9" w:rsidRDefault="0047784E" w:rsidP="00697CCA">
      <w:pPr>
        <w:jc w:val="center"/>
        <w:rPr>
          <w:b/>
          <w:sz w:val="24"/>
          <w:szCs w:val="24"/>
          <w:rFonts w:ascii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Dana</w:t>
      </w:r>
      <w:r>
        <w:rPr>
          <w:b/>
          <w:sz w:val="24"/>
          <w:rFonts w:ascii="Times New Roman" w:hAnsi="Times New Roman"/>
        </w:rPr>
        <w:t xml:space="preserve"> </w:t>
      </w:r>
      <w:r>
        <w:rPr>
          <w:b/>
          <w:sz w:val="24"/>
          <w:rFonts w:ascii="Times New Roman" w:hAnsi="Times New Roman"/>
        </w:rPr>
        <w:t xml:space="preserve">03. jun 2025 (utorak), u 10:00 časova</w:t>
      </w:r>
    </w:p>
    <w:p w14:paraId="0E75E6EF" w14:textId="30D67EC1" w:rsidR="0047784E" w:rsidRPr="00697CCA" w:rsidRDefault="0047784E" w:rsidP="00697CCA">
      <w:pPr>
        <w:jc w:val="center"/>
        <w:rPr>
          <w:b/>
          <w:sz w:val="24"/>
          <w:szCs w:val="24"/>
          <w:rFonts w:ascii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Mesto:</w:t>
      </w:r>
      <w:r>
        <w:rPr>
          <w:b/>
          <w:sz w:val="24"/>
          <w:rFonts w:ascii="Times New Roman" w:hAnsi="Times New Roman"/>
        </w:rPr>
        <w:t xml:space="preserve"> </w:t>
      </w:r>
      <w:r>
        <w:rPr>
          <w:b/>
          <w:sz w:val="24"/>
          <w:rFonts w:ascii="Times New Roman" w:hAnsi="Times New Roman"/>
        </w:rPr>
        <w:t xml:space="preserve">Sala Skupština Opštine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7E0E0E06" w:rsidR="00D05970" w:rsidRDefault="00333657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t xml:space="preserve">Na linku : </w:t>
      </w:r>
      <w:hyperlink r:id="rId9" w:history="1">
        <w:r>
          <w:rPr>
            <w:rStyle w:val="Hyperlink"/>
          </w:rPr>
          <w:t xml:space="preserve">https://rahovec.rks-gov.net/wp-content/uploads/2025/05/Qarkorja-Buxhetore-2026-01.pdf</w:t>
        </w:r>
      </w:hyperlink>
      <w:r>
        <w:t xml:space="preserve"> možete naći prvi okvir budžeta.</w:t>
      </w:r>
    </w:p>
    <w:p w14:paraId="1B5AFF82" w14:textId="2A1606B3" w:rsidR="005571E6" w:rsidRPr="00697CCA" w:rsidRDefault="005571E6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Građani takođe mogu da dostave zahteve, komentare i sugestije putem ovih mejlova:</w:t>
      </w:r>
      <w:r>
        <w:rPr>
          <w:sz w:val="24"/>
          <w:rFonts w:ascii="Times New Roman" w:hAnsi="Times New Roman"/>
        </w:rPr>
        <w:t xml:space="preserve">  </w:t>
      </w:r>
      <w:r>
        <w:rPr>
          <w:sz w:val="24"/>
          <w:rFonts w:ascii="Times New Roman" w:hAnsi="Times New Roman"/>
        </w:rPr>
        <w:t xml:space="preserve">Alban.I.Gashi </w:t>
      </w:r>
      <w:hyperlink r:id="rId10" w:history="1">
        <w:r>
          <w:rPr>
            <w:rStyle w:val="Hyperlink"/>
            <w:sz w:val="24"/>
            <w:rFonts w:ascii="Times New Roman" w:hAnsi="Times New Roman"/>
          </w:rPr>
          <w:t xml:space="preserve">Alban.I.Gashi@rks-gov.net</w:t>
        </w:r>
      </w:hyperlink>
      <w:r>
        <w:rPr>
          <w:sz w:val="24"/>
          <w:rFonts w:ascii="Times New Roman" w:hAnsi="Times New Roman"/>
        </w:rPr>
        <w:t xml:space="preserve"> </w:t>
      </w:r>
      <w:hyperlink r:id="rId11" w:history="1">
        <w:r>
          <w:rPr>
            <w:rStyle w:val="Hyperlink"/>
            <w:sz w:val="24"/>
            <w:rFonts w:ascii="Times New Roman" w:hAnsi="Times New Roman"/>
          </w:rPr>
          <w:t xml:space="preserve">ekrem.bytyqi@rks-gov.net</w:t>
        </w:r>
      </w:hyperlink>
      <w:r>
        <w:rPr>
          <w:sz w:val="24"/>
          <w:rFonts w:ascii="Times New Roman" w:hAnsi="Times New Roman"/>
        </w:rPr>
        <w:t xml:space="preserve"> i </w:t>
      </w:r>
      <w:hyperlink r:id="rId12" w:history="1">
        <w:r>
          <w:rPr>
            <w:rStyle w:val="Hyperlink"/>
            <w:sz w:val="24"/>
            <w:rFonts w:ascii="Times New Roman" w:hAnsi="Times New Roman"/>
          </w:rPr>
          <w:t xml:space="preserve">blerta.gashi@rks-gov.net</w:t>
        </w:r>
      </w:hyperlink>
      <w:r>
        <w:rPr>
          <w:sz w:val="24"/>
          <w:rFonts w:ascii="Times New Roman" w:hAnsi="Times New Roman"/>
        </w:rPr>
        <w:t xml:space="preserve"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Dobro došli!</w:t>
      </w:r>
    </w:p>
    <w:p w14:paraId="4C5013A3" w14:textId="1EA557E7" w:rsidR="00D05970" w:rsidRPr="00697CCA" w:rsidRDefault="000D6338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Kancelarija za Informisanje</w:t>
      </w:r>
    </w:p>
    <w:p w14:paraId="370E225E" w14:textId="6AF66C66" w:rsidR="00333657" w:rsidRPr="00697CCA" w:rsidRDefault="00333657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34EF" w14:textId="77777777" w:rsidR="001E26C6" w:rsidRPr="00697CCA" w:rsidRDefault="001E26C6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86E0F"/>
    <w:rsid w:val="000D6338"/>
    <w:rsid w:val="00116F5C"/>
    <w:rsid w:val="00117C39"/>
    <w:rsid w:val="00135FBD"/>
    <w:rsid w:val="001403D2"/>
    <w:rsid w:val="00141E11"/>
    <w:rsid w:val="0016423D"/>
    <w:rsid w:val="00174748"/>
    <w:rsid w:val="00175564"/>
    <w:rsid w:val="001C1240"/>
    <w:rsid w:val="001E26C6"/>
    <w:rsid w:val="001F6073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87C7B"/>
    <w:rsid w:val="004020A4"/>
    <w:rsid w:val="00426648"/>
    <w:rsid w:val="00431E72"/>
    <w:rsid w:val="004739CE"/>
    <w:rsid w:val="0047784E"/>
    <w:rsid w:val="00482986"/>
    <w:rsid w:val="00492FFF"/>
    <w:rsid w:val="004C1FE3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15AC1"/>
    <w:rsid w:val="00726320"/>
    <w:rsid w:val="007339CD"/>
    <w:rsid w:val="00736DD9"/>
    <w:rsid w:val="00782886"/>
    <w:rsid w:val="007F3F9B"/>
    <w:rsid w:val="007F4A3C"/>
    <w:rsid w:val="008456F4"/>
    <w:rsid w:val="00847010"/>
    <w:rsid w:val="0085058B"/>
    <w:rsid w:val="00872825"/>
    <w:rsid w:val="008D1377"/>
    <w:rsid w:val="008F0F37"/>
    <w:rsid w:val="008F7B49"/>
    <w:rsid w:val="00902D59"/>
    <w:rsid w:val="00994F6F"/>
    <w:rsid w:val="00A17FEF"/>
    <w:rsid w:val="00A2726A"/>
    <w:rsid w:val="00A4579D"/>
    <w:rsid w:val="00A60836"/>
    <w:rsid w:val="00B00F70"/>
    <w:rsid w:val="00B35858"/>
    <w:rsid w:val="00B80DDF"/>
    <w:rsid w:val="00BB79CF"/>
    <w:rsid w:val="00C50454"/>
    <w:rsid w:val="00C547D5"/>
    <w:rsid w:val="00C77004"/>
    <w:rsid w:val="00C8534B"/>
    <w:rsid w:val="00CC542C"/>
    <w:rsid w:val="00D05970"/>
    <w:rsid w:val="00D35234"/>
    <w:rsid w:val="00D535FF"/>
    <w:rsid w:val="00D5479E"/>
    <w:rsid w:val="00D60CC6"/>
    <w:rsid w:val="00DA1841"/>
    <w:rsid w:val="00DA7167"/>
    <w:rsid w:val="00DC3313"/>
    <w:rsid w:val="00DC6AB0"/>
    <w:rsid w:val="00E06EED"/>
    <w:rsid w:val="00E21CC7"/>
    <w:rsid w:val="00E647EE"/>
    <w:rsid w:val="00E712FA"/>
    <w:rsid w:val="00EA2CD3"/>
    <w:rsid w:val="00ED13F0"/>
    <w:rsid w:val="00ED7E0D"/>
    <w:rsid w:val="00EE715B"/>
    <w:rsid w:val="00F073D2"/>
    <w:rsid w:val="00F274AD"/>
    <w:rsid w:val="00F36164"/>
    <w:rsid w:val="00FC1DB9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blerta.gashi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ekrem.bytyq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lban.I.Gash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5/Qarkorja-Buxhetore-2026-0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Blerta Gashi</cp:lastModifiedBy>
  <cp:revision>2</cp:revision>
  <cp:lastPrinted>2024-07-15T11:18:00Z</cp:lastPrinted>
  <dcterms:created xsi:type="dcterms:W3CDTF">2025-05-22T13:35:00Z</dcterms:created>
  <dcterms:modified xsi:type="dcterms:W3CDTF">2025-05-22T13:35:00Z</dcterms:modified>
</cp:coreProperties>
</file>