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2E" w:rsidRPr="00537A67" w:rsidRDefault="00C17798" w:rsidP="0004032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-430530</wp:posOffset>
                </wp:positionV>
                <wp:extent cx="7174230" cy="1143000"/>
                <wp:effectExtent l="0" t="0" r="0" b="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230" cy="1143000"/>
                          <a:chOff x="0" y="0"/>
                          <a:chExt cx="11298" cy="1800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9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1F9" w:rsidRDefault="007D01F9" w:rsidP="0004032E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762000" cy="809625"/>
                                    <wp:effectExtent l="0" t="0" r="0" b="9525"/>
                                    <wp:docPr id="1" name="Picture 5" descr="Description: amblem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Description: amblem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809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180"/>
                            <a:ext cx="1398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1F9" w:rsidRDefault="007D01F9" w:rsidP="0004032E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704850" cy="685800"/>
                                    <wp:effectExtent l="0" t="0" r="0" b="0"/>
                                    <wp:docPr id="2" name="Picture 6" descr="Description: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Description: 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485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40"/>
                            <a:ext cx="88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1F9" w:rsidRPr="00DE7D0B" w:rsidRDefault="007D01F9" w:rsidP="0004032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DE7D0B">
                                <w:rPr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>Republika e Kosovës / Republika Kosovo / Republic Of Kosovo</w:t>
                              </w:r>
                            </w:p>
                            <w:p w:rsidR="007D01F9" w:rsidRDefault="007D01F9" w:rsidP="0004032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Komuna Rahovec / OpštinaOrahovac / Municipality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-33.9pt;width:564.9pt;height:90pt;z-index:251659264" coordsize="1129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1489;height:16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:rsidR="007D01F9" w:rsidRDefault="007D01F9" w:rsidP="0004032E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0" cy="809625"/>
                              <wp:effectExtent l="0" t="0" r="0" b="9525"/>
                              <wp:docPr id="1" name="Picture 5" descr="Description: amblem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Description: amblem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9900;top:180;width:1398;height:1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:rsidR="007D01F9" w:rsidRDefault="007D01F9" w:rsidP="0004032E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04850" cy="685800"/>
                              <wp:effectExtent l="0" t="0" r="0" b="0"/>
                              <wp:docPr id="2" name="Picture 6" descr="Description: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escription: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85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1260;top:540;width:88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D01F9" w:rsidRPr="00DE7D0B" w:rsidRDefault="007D01F9" w:rsidP="0004032E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 w:rsidRPr="00DE7D0B">
                          <w:rPr>
                            <w:b/>
                            <w:sz w:val="28"/>
                            <w:szCs w:val="28"/>
                            <w:lang w:val="de-DE"/>
                          </w:rPr>
                          <w:t>Republika e Kosovës / Republika Kosovo / Republic Of Kosovo</w:t>
                        </w:r>
                      </w:p>
                      <w:p w:rsidR="007D01F9" w:rsidRDefault="007D01F9" w:rsidP="0004032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Komuna Rahovec / OpštinaOrahovac / Municipality Rahovec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032E" w:rsidRPr="00537A67" w:rsidRDefault="0004032E" w:rsidP="0004032E">
      <w:pPr>
        <w:rPr>
          <w:rFonts w:asciiTheme="minorHAnsi" w:hAnsiTheme="minorHAnsi" w:cstheme="minorHAnsi"/>
          <w:sz w:val="24"/>
          <w:szCs w:val="24"/>
        </w:rPr>
      </w:pPr>
    </w:p>
    <w:p w:rsidR="0004032E" w:rsidRPr="00F924A1" w:rsidRDefault="0004032E" w:rsidP="0004032E">
      <w:pPr>
        <w:spacing w:before="0" w:beforeAutospacing="0"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F924A1">
        <w:rPr>
          <w:rFonts w:asciiTheme="minorHAnsi" w:eastAsia="Times New Roman" w:hAnsiTheme="minorHAnsi" w:cstheme="minorHAnsi"/>
          <w:b/>
          <w:sz w:val="28"/>
          <w:szCs w:val="28"/>
        </w:rPr>
        <w:t>Drejtoria për Arsim</w:t>
      </w:r>
    </w:p>
    <w:p w:rsidR="0004032E" w:rsidRPr="00537A67" w:rsidRDefault="0004032E" w:rsidP="0004032E">
      <w:pPr>
        <w:spacing w:before="0" w:beforeAutospacing="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37A67">
        <w:rPr>
          <w:rFonts w:asciiTheme="minorHAnsi" w:eastAsia="Times New Roman" w:hAnsiTheme="minorHAnsi" w:cstheme="minorHAnsi"/>
          <w:sz w:val="24"/>
          <w:szCs w:val="24"/>
        </w:rPr>
        <w:t>Odeljenje</w:t>
      </w:r>
      <w:r w:rsidR="00DE7D0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37A67">
        <w:rPr>
          <w:rFonts w:asciiTheme="minorHAnsi" w:eastAsia="Times New Roman" w:hAnsiTheme="minorHAnsi" w:cstheme="minorHAnsi"/>
          <w:sz w:val="24"/>
          <w:szCs w:val="24"/>
        </w:rPr>
        <w:t>za</w:t>
      </w:r>
      <w:r w:rsidR="00DE7D0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37A67">
        <w:rPr>
          <w:rFonts w:asciiTheme="minorHAnsi" w:eastAsia="Times New Roman" w:hAnsiTheme="minorHAnsi" w:cstheme="minorHAnsi"/>
          <w:sz w:val="24"/>
          <w:szCs w:val="24"/>
        </w:rPr>
        <w:t>Obrazovanje</w:t>
      </w:r>
    </w:p>
    <w:p w:rsidR="0004032E" w:rsidRPr="00537A67" w:rsidRDefault="0004032E" w:rsidP="0004032E">
      <w:pPr>
        <w:spacing w:before="0" w:beforeAutospacing="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37A67">
        <w:rPr>
          <w:rFonts w:asciiTheme="minorHAnsi" w:eastAsia="Times New Roman" w:hAnsiTheme="minorHAnsi" w:cstheme="minorHAnsi"/>
          <w:sz w:val="24"/>
          <w:szCs w:val="24"/>
        </w:rPr>
        <w:t>Department for Education</w:t>
      </w:r>
    </w:p>
    <w:p w:rsidR="003F31F9" w:rsidRDefault="0004032E" w:rsidP="003F31F9">
      <w:pPr>
        <w:pStyle w:val="NoSpacing"/>
        <w:spacing w:before="0" w:beforeAutospacing="0"/>
        <w:rPr>
          <w:rFonts w:asciiTheme="minorHAnsi" w:hAnsiTheme="minorHAnsi" w:cstheme="minorHAnsi"/>
          <w:sz w:val="24"/>
          <w:szCs w:val="24"/>
        </w:rPr>
      </w:pPr>
      <w:r w:rsidRPr="00537A67">
        <w:rPr>
          <w:rFonts w:asciiTheme="minorHAnsi" w:hAnsiTheme="minorHAnsi" w:cstheme="minorHAnsi"/>
          <w:sz w:val="24"/>
          <w:szCs w:val="24"/>
        </w:rPr>
        <w:tab/>
      </w:r>
      <w:r w:rsidRPr="00537A67">
        <w:rPr>
          <w:rFonts w:asciiTheme="minorHAnsi" w:hAnsiTheme="minorHAnsi" w:cstheme="minorHAnsi"/>
          <w:sz w:val="24"/>
          <w:szCs w:val="24"/>
        </w:rPr>
        <w:tab/>
      </w:r>
      <w:r w:rsidRPr="00537A67">
        <w:rPr>
          <w:rFonts w:asciiTheme="minorHAnsi" w:hAnsiTheme="minorHAnsi" w:cstheme="minorHAnsi"/>
          <w:sz w:val="24"/>
          <w:szCs w:val="24"/>
        </w:rPr>
        <w:tab/>
      </w:r>
      <w:r w:rsidRPr="00537A67">
        <w:rPr>
          <w:rFonts w:asciiTheme="minorHAnsi" w:hAnsiTheme="minorHAnsi" w:cstheme="minorHAnsi"/>
          <w:sz w:val="24"/>
          <w:szCs w:val="24"/>
        </w:rPr>
        <w:tab/>
      </w:r>
      <w:r w:rsidRPr="00537A67">
        <w:rPr>
          <w:rFonts w:asciiTheme="minorHAnsi" w:hAnsiTheme="minorHAnsi" w:cstheme="minorHAnsi"/>
          <w:sz w:val="24"/>
          <w:szCs w:val="24"/>
        </w:rPr>
        <w:tab/>
      </w:r>
    </w:p>
    <w:p w:rsidR="00B107F0" w:rsidRPr="00011865" w:rsidRDefault="00B107F0" w:rsidP="003F31F9">
      <w:pPr>
        <w:pStyle w:val="NoSpacing"/>
        <w:spacing w:before="0" w:beforeAutospacing="0"/>
        <w:jc w:val="center"/>
        <w:rPr>
          <w:rFonts w:asciiTheme="minorHAnsi" w:hAnsiTheme="minorHAnsi" w:cstheme="minorHAnsi"/>
          <w:sz w:val="32"/>
          <w:szCs w:val="32"/>
        </w:rPr>
      </w:pPr>
      <w:r w:rsidRPr="00011865">
        <w:rPr>
          <w:rFonts w:asciiTheme="minorHAnsi" w:hAnsiTheme="minorHAnsi" w:cstheme="minorHAnsi"/>
          <w:b/>
          <w:sz w:val="32"/>
          <w:szCs w:val="32"/>
        </w:rPr>
        <w:t>Raport</w:t>
      </w:r>
      <w:r w:rsidR="00DE7D0B" w:rsidRPr="0001186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A57E4" w:rsidRPr="00011865">
        <w:rPr>
          <w:rFonts w:asciiTheme="minorHAnsi" w:hAnsiTheme="minorHAnsi" w:cstheme="minorHAnsi"/>
          <w:b/>
          <w:sz w:val="32"/>
          <w:szCs w:val="32"/>
        </w:rPr>
        <w:t>tre</w:t>
      </w:r>
      <w:r w:rsidR="001F2E4E" w:rsidRPr="00011865">
        <w:rPr>
          <w:rFonts w:asciiTheme="minorHAnsi" w:hAnsiTheme="minorHAnsi" w:cstheme="minorHAnsi"/>
          <w:b/>
          <w:sz w:val="32"/>
          <w:szCs w:val="32"/>
        </w:rPr>
        <w:t>mujor</w:t>
      </w:r>
      <w:r w:rsidRPr="00011865">
        <w:rPr>
          <w:rFonts w:asciiTheme="minorHAnsi" w:hAnsiTheme="minorHAnsi" w:cstheme="minorHAnsi"/>
          <w:b/>
          <w:sz w:val="32"/>
          <w:szCs w:val="32"/>
        </w:rPr>
        <w:t xml:space="preserve"> i punës</w:t>
      </w:r>
      <w:r w:rsidR="006A57E4" w:rsidRPr="0001186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011865" w:rsidRPr="00331B17" w:rsidRDefault="006A57E4" w:rsidP="00010B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Janar, Shkurt, Mars (</w:t>
      </w:r>
      <w:r w:rsidR="00B17B30">
        <w:rPr>
          <w:rFonts w:asciiTheme="minorHAnsi" w:hAnsiTheme="minorHAnsi" w:cstheme="minorHAnsi"/>
          <w:b/>
          <w:sz w:val="24"/>
          <w:szCs w:val="24"/>
        </w:rPr>
        <w:t>2025</w:t>
      </w:r>
      <w:r>
        <w:rPr>
          <w:rFonts w:asciiTheme="minorHAnsi" w:hAnsiTheme="minorHAnsi" w:cstheme="minorHAnsi"/>
          <w:b/>
          <w:sz w:val="24"/>
          <w:szCs w:val="24"/>
        </w:rPr>
        <w:t>)</w:t>
      </w:r>
    </w:p>
    <w:p w:rsidR="00DB54FA" w:rsidRDefault="00B107F0" w:rsidP="00DB54FA">
      <w:pPr>
        <w:jc w:val="both"/>
        <w:rPr>
          <w:rFonts w:asciiTheme="minorHAnsi" w:hAnsiTheme="minorHAnsi" w:cstheme="minorHAnsi"/>
          <w:sz w:val="24"/>
          <w:szCs w:val="24"/>
        </w:rPr>
      </w:pPr>
      <w:r w:rsidRPr="00537A67">
        <w:rPr>
          <w:rFonts w:asciiTheme="minorHAnsi" w:hAnsiTheme="minorHAnsi" w:cstheme="minorHAnsi"/>
          <w:sz w:val="24"/>
          <w:szCs w:val="24"/>
        </w:rPr>
        <w:t>Gjatë</w:t>
      </w:r>
      <w:r w:rsidR="00DE7D0B">
        <w:rPr>
          <w:rFonts w:asciiTheme="minorHAnsi" w:hAnsiTheme="minorHAnsi" w:cstheme="minorHAnsi"/>
          <w:sz w:val="24"/>
          <w:szCs w:val="24"/>
        </w:rPr>
        <w:t xml:space="preserve"> </w:t>
      </w:r>
      <w:r w:rsidR="002003F9">
        <w:rPr>
          <w:rFonts w:asciiTheme="minorHAnsi" w:hAnsiTheme="minorHAnsi" w:cstheme="minorHAnsi"/>
          <w:sz w:val="24"/>
          <w:szCs w:val="24"/>
        </w:rPr>
        <w:t>tre muajve të parë</w:t>
      </w:r>
      <w:r w:rsidR="00B17B30">
        <w:rPr>
          <w:rFonts w:asciiTheme="minorHAnsi" w:hAnsiTheme="minorHAnsi" w:cstheme="minorHAnsi"/>
          <w:sz w:val="24"/>
          <w:szCs w:val="24"/>
        </w:rPr>
        <w:t xml:space="preserve"> të vitit 2025</w:t>
      </w:r>
      <w:r w:rsidR="00B8064B" w:rsidRPr="00537A67">
        <w:rPr>
          <w:rFonts w:asciiTheme="minorHAnsi" w:hAnsiTheme="minorHAnsi" w:cstheme="minorHAnsi"/>
          <w:sz w:val="24"/>
          <w:szCs w:val="24"/>
        </w:rPr>
        <w:t xml:space="preserve"> në kuadër të</w:t>
      </w:r>
      <w:r w:rsidR="00DE7D0B">
        <w:rPr>
          <w:rFonts w:asciiTheme="minorHAnsi" w:hAnsiTheme="minorHAnsi" w:cstheme="minorHAnsi"/>
          <w:sz w:val="24"/>
          <w:szCs w:val="24"/>
        </w:rPr>
        <w:t xml:space="preserve"> </w:t>
      </w:r>
      <w:r w:rsidRPr="00537A67">
        <w:rPr>
          <w:rFonts w:asciiTheme="minorHAnsi" w:hAnsiTheme="minorHAnsi" w:cstheme="minorHAnsi"/>
          <w:sz w:val="24"/>
          <w:szCs w:val="24"/>
        </w:rPr>
        <w:t>DKA</w:t>
      </w:r>
      <w:r w:rsidR="008C1B89">
        <w:rPr>
          <w:rFonts w:asciiTheme="minorHAnsi" w:hAnsiTheme="minorHAnsi" w:cstheme="minorHAnsi"/>
          <w:sz w:val="24"/>
          <w:szCs w:val="24"/>
        </w:rPr>
        <w:t>-së u</w:t>
      </w:r>
      <w:r w:rsidR="00B8064B" w:rsidRPr="00537A67">
        <w:rPr>
          <w:rFonts w:asciiTheme="minorHAnsi" w:hAnsiTheme="minorHAnsi" w:cstheme="minorHAnsi"/>
          <w:sz w:val="24"/>
          <w:szCs w:val="24"/>
        </w:rPr>
        <w:t xml:space="preserve"> realizuan</w:t>
      </w:r>
      <w:r w:rsidR="00B17B30">
        <w:rPr>
          <w:rFonts w:asciiTheme="minorHAnsi" w:hAnsiTheme="minorHAnsi" w:cstheme="minorHAnsi"/>
          <w:sz w:val="24"/>
          <w:szCs w:val="24"/>
        </w:rPr>
        <w:t xml:space="preserve"> punë dhe aktivitete</w:t>
      </w:r>
      <w:r w:rsidR="00384F1B">
        <w:rPr>
          <w:rFonts w:asciiTheme="minorHAnsi" w:hAnsiTheme="minorHAnsi" w:cstheme="minorHAnsi"/>
          <w:sz w:val="24"/>
          <w:szCs w:val="24"/>
        </w:rPr>
        <w:t>, të cilat ishin të parapara të zh</w:t>
      </w:r>
      <w:r w:rsidR="002003F9">
        <w:rPr>
          <w:rFonts w:asciiTheme="minorHAnsi" w:hAnsiTheme="minorHAnsi" w:cstheme="minorHAnsi"/>
          <w:sz w:val="24"/>
          <w:szCs w:val="24"/>
        </w:rPr>
        <w:t>villoheshin në tremujorin e parë</w:t>
      </w:r>
      <w:r w:rsidR="00384F1B">
        <w:rPr>
          <w:rFonts w:asciiTheme="minorHAnsi" w:hAnsiTheme="minorHAnsi" w:cstheme="minorHAnsi"/>
          <w:sz w:val="24"/>
          <w:szCs w:val="24"/>
        </w:rPr>
        <w:t xml:space="preserve"> të Plani</w:t>
      </w:r>
      <w:r w:rsidR="00C704BC">
        <w:rPr>
          <w:rFonts w:asciiTheme="minorHAnsi" w:hAnsiTheme="minorHAnsi" w:cstheme="minorHAnsi"/>
          <w:sz w:val="24"/>
          <w:szCs w:val="24"/>
        </w:rPr>
        <w:t>t Vjetor të Punës për këtë vit</w:t>
      </w:r>
      <w:r w:rsidR="00384F1B">
        <w:rPr>
          <w:rFonts w:asciiTheme="minorHAnsi" w:hAnsiTheme="minorHAnsi" w:cstheme="minorHAnsi"/>
          <w:sz w:val="24"/>
          <w:szCs w:val="24"/>
        </w:rPr>
        <w:t xml:space="preserve">. </w:t>
      </w:r>
      <w:r w:rsidR="00DE7D0B">
        <w:rPr>
          <w:rFonts w:asciiTheme="minorHAnsi" w:hAnsiTheme="minorHAnsi" w:cstheme="minorHAnsi"/>
          <w:sz w:val="24"/>
          <w:szCs w:val="24"/>
        </w:rPr>
        <w:t xml:space="preserve"> </w:t>
      </w:r>
      <w:r w:rsidR="00384F1B">
        <w:rPr>
          <w:rFonts w:asciiTheme="minorHAnsi" w:hAnsiTheme="minorHAnsi" w:cstheme="minorHAnsi"/>
          <w:sz w:val="24"/>
          <w:szCs w:val="24"/>
        </w:rPr>
        <w:t>K</w:t>
      </w:r>
      <w:r w:rsidRPr="00537A67">
        <w:rPr>
          <w:rFonts w:asciiTheme="minorHAnsi" w:hAnsiTheme="minorHAnsi" w:cstheme="minorHAnsi"/>
          <w:sz w:val="24"/>
          <w:szCs w:val="24"/>
        </w:rPr>
        <w:t>ëto</w:t>
      </w:r>
      <w:r w:rsidR="00DE7D0B">
        <w:rPr>
          <w:rFonts w:asciiTheme="minorHAnsi" w:hAnsiTheme="minorHAnsi" w:cstheme="minorHAnsi"/>
          <w:sz w:val="24"/>
          <w:szCs w:val="24"/>
        </w:rPr>
        <w:t xml:space="preserve"> </w:t>
      </w:r>
      <w:r w:rsidR="00B17B30">
        <w:rPr>
          <w:rFonts w:asciiTheme="minorHAnsi" w:hAnsiTheme="minorHAnsi" w:cstheme="minorHAnsi"/>
          <w:sz w:val="24"/>
          <w:szCs w:val="24"/>
        </w:rPr>
        <w:t xml:space="preserve">punë dhe </w:t>
      </w:r>
      <w:r w:rsidRPr="00537A67">
        <w:rPr>
          <w:rFonts w:asciiTheme="minorHAnsi" w:hAnsiTheme="minorHAnsi" w:cstheme="minorHAnsi"/>
          <w:sz w:val="24"/>
          <w:szCs w:val="24"/>
        </w:rPr>
        <w:t>aktivitete</w:t>
      </w:r>
      <w:r w:rsidR="00384F1B">
        <w:rPr>
          <w:rFonts w:asciiTheme="minorHAnsi" w:hAnsiTheme="minorHAnsi" w:cstheme="minorHAnsi"/>
          <w:sz w:val="24"/>
          <w:szCs w:val="24"/>
        </w:rPr>
        <w:t xml:space="preserve"> të zhvi</w:t>
      </w:r>
      <w:r w:rsidR="00BE23E2">
        <w:rPr>
          <w:rFonts w:asciiTheme="minorHAnsi" w:hAnsiTheme="minorHAnsi" w:cstheme="minorHAnsi"/>
          <w:sz w:val="24"/>
          <w:szCs w:val="24"/>
        </w:rPr>
        <w:t>lluara gjatë kësaj periudhe po i</w:t>
      </w:r>
      <w:r w:rsidR="00384F1B">
        <w:rPr>
          <w:rFonts w:asciiTheme="minorHAnsi" w:hAnsiTheme="minorHAnsi" w:cstheme="minorHAnsi"/>
          <w:sz w:val="24"/>
          <w:szCs w:val="24"/>
        </w:rPr>
        <w:t xml:space="preserve"> paraqesim të shkruara sipas muajve, siç vijon</w:t>
      </w:r>
      <w:r w:rsidRPr="00537A67">
        <w:rPr>
          <w:rFonts w:asciiTheme="minorHAnsi" w:hAnsiTheme="minorHAnsi" w:cstheme="minorHAnsi"/>
          <w:sz w:val="24"/>
          <w:szCs w:val="24"/>
        </w:rPr>
        <w:t>:</w:t>
      </w:r>
      <w:r w:rsidR="0006770C" w:rsidRPr="00537A67">
        <w:rPr>
          <w:rFonts w:asciiTheme="minorHAnsi" w:hAnsiTheme="minorHAnsi" w:cstheme="minorHAnsi"/>
          <w:sz w:val="24"/>
          <w:szCs w:val="24"/>
        </w:rPr>
        <w:tab/>
      </w:r>
    </w:p>
    <w:p w:rsidR="000F7F3C" w:rsidRDefault="006A57E4" w:rsidP="00331B17">
      <w:pPr>
        <w:spacing w:before="0" w:beforeAutospacing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A57E4">
        <w:rPr>
          <w:rFonts w:asciiTheme="minorHAnsi" w:hAnsiTheme="minorHAnsi" w:cstheme="minorHAnsi"/>
          <w:b/>
          <w:sz w:val="24"/>
          <w:szCs w:val="24"/>
        </w:rPr>
        <w:t>Muaji Janar</w:t>
      </w:r>
    </w:p>
    <w:p w:rsidR="0012768E" w:rsidRPr="0012768E" w:rsidRDefault="00B17B30" w:rsidP="0012768E">
      <w:pPr>
        <w:pStyle w:val="ListParagraph"/>
        <w:numPr>
          <w:ilvl w:val="0"/>
          <w:numId w:val="7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12768E">
        <w:rPr>
          <w:rFonts w:asciiTheme="minorHAnsi" w:hAnsiTheme="minorHAnsi" w:cstheme="minorHAnsi"/>
          <w:sz w:val="24"/>
          <w:szCs w:val="24"/>
        </w:rPr>
        <w:t>Është bërë Plani i Menaxhimit për  kontratën e projektit “Digjitalizimi dhe audio – vizualizimi i materialeve mësimore në S</w:t>
      </w:r>
      <w:r w:rsidR="00266531" w:rsidRPr="0012768E">
        <w:rPr>
          <w:rFonts w:asciiTheme="minorHAnsi" w:hAnsiTheme="minorHAnsi" w:cstheme="minorHAnsi"/>
          <w:sz w:val="24"/>
          <w:szCs w:val="24"/>
        </w:rPr>
        <w:t xml:space="preserve">HFMU –të e komunës së Rahovecit. </w:t>
      </w:r>
    </w:p>
    <w:p w:rsidR="0012768E" w:rsidRPr="0012768E" w:rsidRDefault="00B17B30" w:rsidP="0012768E">
      <w:pPr>
        <w:pStyle w:val="ListParagraph"/>
        <w:numPr>
          <w:ilvl w:val="0"/>
          <w:numId w:val="7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12768E">
        <w:rPr>
          <w:rFonts w:asciiTheme="minorHAnsi" w:hAnsiTheme="minorHAnsi" w:cstheme="minorHAnsi"/>
          <w:sz w:val="24"/>
          <w:szCs w:val="24"/>
        </w:rPr>
        <w:t>Kemi pranuar furnizimet e radhës me pako pedagogjike për mës</w:t>
      </w:r>
      <w:r w:rsidR="00266531" w:rsidRPr="0012768E">
        <w:rPr>
          <w:rFonts w:asciiTheme="minorHAnsi" w:hAnsiTheme="minorHAnsi" w:cstheme="minorHAnsi"/>
          <w:sz w:val="24"/>
          <w:szCs w:val="24"/>
        </w:rPr>
        <w:t xml:space="preserve">imdhënësit e të gjitha niveleve. </w:t>
      </w:r>
      <w:r w:rsidRPr="0012768E">
        <w:rPr>
          <w:rFonts w:asciiTheme="minorHAnsi" w:hAnsiTheme="minorHAnsi" w:cstheme="minorHAnsi"/>
          <w:sz w:val="24"/>
          <w:szCs w:val="24"/>
        </w:rPr>
        <w:t>Kemi nisur procedurën e prokurimit për projektin “ Instalimi dhe montimi i kamerave të sigurisë në obje</w:t>
      </w:r>
      <w:r w:rsidR="00266531" w:rsidRPr="0012768E">
        <w:rPr>
          <w:rFonts w:asciiTheme="minorHAnsi" w:hAnsiTheme="minorHAnsi" w:cstheme="minorHAnsi"/>
          <w:sz w:val="24"/>
          <w:szCs w:val="24"/>
        </w:rPr>
        <w:t>kte</w:t>
      </w:r>
      <w:r w:rsidR="0012768E" w:rsidRPr="0012768E">
        <w:rPr>
          <w:rFonts w:asciiTheme="minorHAnsi" w:hAnsiTheme="minorHAnsi" w:cstheme="minorHAnsi"/>
          <w:sz w:val="24"/>
          <w:szCs w:val="24"/>
        </w:rPr>
        <w:t xml:space="preserve"> publike” e po ashtu</w:t>
      </w:r>
      <w:r w:rsidRPr="0012768E">
        <w:rPr>
          <w:rFonts w:asciiTheme="minorHAnsi" w:hAnsiTheme="minorHAnsi" w:cstheme="minorHAnsi"/>
          <w:sz w:val="24"/>
          <w:szCs w:val="24"/>
        </w:rPr>
        <w:t>, kemi nisur procedurën e prokurimit për projektin</w:t>
      </w:r>
      <w:r w:rsidR="00266531" w:rsidRPr="0012768E">
        <w:rPr>
          <w:rFonts w:asciiTheme="minorHAnsi" w:hAnsiTheme="minorHAnsi" w:cstheme="minorHAnsi"/>
          <w:sz w:val="24"/>
          <w:szCs w:val="24"/>
        </w:rPr>
        <w:t xml:space="preserve"> “Furnizimi me material teknik”. </w:t>
      </w:r>
    </w:p>
    <w:p w:rsidR="0012768E" w:rsidRPr="0012768E" w:rsidRDefault="00266531" w:rsidP="0012768E">
      <w:pPr>
        <w:pStyle w:val="ListParagraph"/>
        <w:numPr>
          <w:ilvl w:val="0"/>
          <w:numId w:val="7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12768E">
        <w:rPr>
          <w:rFonts w:asciiTheme="minorHAnsi" w:hAnsiTheme="minorHAnsi" w:cstheme="minorHAnsi"/>
          <w:sz w:val="24"/>
          <w:szCs w:val="24"/>
        </w:rPr>
        <w:t>Kemi filluar përgatitjen e paramasave</w:t>
      </w:r>
      <w:r w:rsidR="00B17B30" w:rsidRPr="0012768E">
        <w:rPr>
          <w:rFonts w:asciiTheme="minorHAnsi" w:hAnsiTheme="minorHAnsi" w:cstheme="minorHAnsi"/>
          <w:sz w:val="24"/>
          <w:szCs w:val="24"/>
        </w:rPr>
        <w:t xml:space="preserve"> për projektin e ndërtimit të rret</w:t>
      </w:r>
      <w:r w:rsidRPr="0012768E">
        <w:rPr>
          <w:rFonts w:asciiTheme="minorHAnsi" w:hAnsiTheme="minorHAnsi" w:cstheme="minorHAnsi"/>
          <w:sz w:val="24"/>
          <w:szCs w:val="24"/>
        </w:rPr>
        <w:t xml:space="preserve">hojave të oborreve të shkollave. </w:t>
      </w:r>
    </w:p>
    <w:p w:rsidR="00DB54FA" w:rsidRPr="00010B52" w:rsidRDefault="00B17B30" w:rsidP="006A57E4">
      <w:pPr>
        <w:pStyle w:val="ListParagraph"/>
        <w:numPr>
          <w:ilvl w:val="0"/>
          <w:numId w:val="7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12768E">
        <w:rPr>
          <w:rFonts w:asciiTheme="minorHAnsi" w:hAnsiTheme="minorHAnsi" w:cstheme="minorHAnsi"/>
          <w:sz w:val="24"/>
          <w:szCs w:val="24"/>
        </w:rPr>
        <w:t xml:space="preserve">Janë mbajtur Garat Shtetërore të  Fizikës, ndërsa procesi mësimor </w:t>
      </w:r>
      <w:r w:rsidR="0012768E" w:rsidRPr="0012768E">
        <w:rPr>
          <w:rFonts w:asciiTheme="minorHAnsi" w:hAnsiTheme="minorHAnsi" w:cstheme="minorHAnsi"/>
          <w:sz w:val="24"/>
          <w:szCs w:val="24"/>
        </w:rPr>
        <w:t>i</w:t>
      </w:r>
      <w:r w:rsidR="00266531" w:rsidRPr="0012768E">
        <w:rPr>
          <w:rFonts w:asciiTheme="minorHAnsi" w:hAnsiTheme="minorHAnsi" w:cstheme="minorHAnsi"/>
          <w:sz w:val="24"/>
          <w:szCs w:val="24"/>
        </w:rPr>
        <w:t xml:space="preserve"> filluar </w:t>
      </w:r>
      <w:r w:rsidR="0012768E" w:rsidRPr="0012768E">
        <w:rPr>
          <w:rFonts w:asciiTheme="minorHAnsi" w:hAnsiTheme="minorHAnsi" w:cstheme="minorHAnsi"/>
          <w:sz w:val="24"/>
          <w:szCs w:val="24"/>
        </w:rPr>
        <w:t xml:space="preserve">më 8 janar 2025 </w:t>
      </w:r>
      <w:r w:rsidRPr="0012768E">
        <w:rPr>
          <w:rFonts w:asciiTheme="minorHAnsi" w:hAnsiTheme="minorHAnsi" w:cstheme="minorHAnsi"/>
          <w:sz w:val="24"/>
          <w:szCs w:val="24"/>
        </w:rPr>
        <w:t xml:space="preserve">në gjysmëvjetorin </w:t>
      </w:r>
      <w:r w:rsidR="00266531" w:rsidRPr="0012768E">
        <w:rPr>
          <w:rFonts w:asciiTheme="minorHAnsi" w:hAnsiTheme="minorHAnsi" w:cstheme="minorHAnsi"/>
          <w:sz w:val="24"/>
          <w:szCs w:val="24"/>
        </w:rPr>
        <w:t>e dytë u zhvillua normalisht</w:t>
      </w:r>
      <w:r w:rsidR="0012768E" w:rsidRPr="0012768E">
        <w:rPr>
          <w:rFonts w:asciiTheme="minorHAnsi" w:hAnsiTheme="minorHAnsi" w:cstheme="minorHAnsi"/>
          <w:sz w:val="24"/>
          <w:szCs w:val="24"/>
        </w:rPr>
        <w:t>.</w:t>
      </w:r>
    </w:p>
    <w:p w:rsidR="00C01024" w:rsidRPr="00C01024" w:rsidRDefault="00C01024" w:rsidP="00C01024">
      <w:pPr>
        <w:spacing w:before="0" w:beforeAutospacing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Muaji Shkurt</w:t>
      </w:r>
    </w:p>
    <w:p w:rsidR="00C01024" w:rsidRDefault="00C01024" w:rsidP="00C01024">
      <w:pPr>
        <w:pStyle w:val="ListParagraph"/>
        <w:spacing w:before="0" w:beforeAutospacing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2768E" w:rsidRPr="00010B52" w:rsidRDefault="00C01024" w:rsidP="00010B52">
      <w:pPr>
        <w:pStyle w:val="ListParagraph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 xml:space="preserve">Kemi nisur procedurën e prokurimit për projektin “ Furnizimi </w:t>
      </w:r>
      <w:r w:rsidRPr="00010B52">
        <w:rPr>
          <w:rFonts w:asciiTheme="minorHAnsi" w:hAnsiTheme="minorHAnsi" w:cstheme="minorHAnsi"/>
          <w:sz w:val="24"/>
          <w:szCs w:val="24"/>
        </w:rPr>
        <w:t>me material higjieniko sanitar i</w:t>
      </w:r>
      <w:r w:rsidRPr="00010B52">
        <w:rPr>
          <w:rFonts w:asciiTheme="minorHAnsi" w:hAnsiTheme="minorHAnsi" w:cstheme="minorHAnsi"/>
          <w:sz w:val="24"/>
          <w:szCs w:val="24"/>
        </w:rPr>
        <w:t xml:space="preserve"> shkollave” dhe “montimi i kamerave të sigurisë në objekt</w:t>
      </w:r>
      <w:r w:rsidRPr="00010B52">
        <w:rPr>
          <w:rFonts w:asciiTheme="minorHAnsi" w:hAnsiTheme="minorHAnsi" w:cstheme="minorHAnsi"/>
          <w:sz w:val="24"/>
          <w:szCs w:val="24"/>
        </w:rPr>
        <w:t xml:space="preserve">e publike”. </w:t>
      </w:r>
    </w:p>
    <w:p w:rsidR="0012768E" w:rsidRPr="00010B52" w:rsidRDefault="00C01024" w:rsidP="00010B52">
      <w:pPr>
        <w:pStyle w:val="ListParagraph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Është mbajtur një se</w:t>
      </w:r>
      <w:r w:rsidRPr="00010B52">
        <w:rPr>
          <w:rFonts w:asciiTheme="minorHAnsi" w:hAnsiTheme="minorHAnsi" w:cstheme="minorHAnsi"/>
          <w:sz w:val="24"/>
          <w:szCs w:val="24"/>
        </w:rPr>
        <w:t>sion informues për mënyrën e organizimit dhe zhvillim</w:t>
      </w:r>
      <w:r w:rsidRPr="00010B52">
        <w:rPr>
          <w:rFonts w:asciiTheme="minorHAnsi" w:hAnsiTheme="minorHAnsi" w:cstheme="minorHAnsi"/>
          <w:sz w:val="24"/>
          <w:szCs w:val="24"/>
        </w:rPr>
        <w:t xml:space="preserve">it të Testit ndërkombëtar PISA. </w:t>
      </w:r>
    </w:p>
    <w:p w:rsidR="0012768E" w:rsidRPr="00010B52" w:rsidRDefault="00C01024" w:rsidP="00010B52">
      <w:pPr>
        <w:pStyle w:val="ListParagraph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Në projektet kapitale, kanë rifilluar punimet në ndërtimin e objektit të SHFMU “Hamëz Thaçi” në Xërxë.</w:t>
      </w:r>
      <w:r w:rsidRPr="00010B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2768E" w:rsidRPr="00010B52" w:rsidRDefault="00C01024" w:rsidP="00010B52">
      <w:pPr>
        <w:pStyle w:val="ListParagraph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Janë mbajtur ligjërata nga Policia e Komunitetit për nxënësit e shkollave fillore me temë “Siguria në komunikacion dhe rregullat e qarkullimit</w:t>
      </w:r>
      <w:r w:rsidRPr="00010B5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01024" w:rsidRPr="00010B52" w:rsidRDefault="00C01024" w:rsidP="00010B52">
      <w:pPr>
        <w:pStyle w:val="ListParagraph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Kemi nisur procedurën e pr</w:t>
      </w:r>
      <w:r w:rsidRPr="00010B52">
        <w:rPr>
          <w:rFonts w:asciiTheme="minorHAnsi" w:hAnsiTheme="minorHAnsi" w:cstheme="minorHAnsi"/>
          <w:sz w:val="24"/>
          <w:szCs w:val="24"/>
        </w:rPr>
        <w:t xml:space="preserve">okurimit për projektin </w:t>
      </w:r>
      <w:r w:rsidRPr="00010B52">
        <w:rPr>
          <w:rFonts w:asciiTheme="minorHAnsi" w:hAnsiTheme="minorHAnsi" w:cstheme="minorHAnsi"/>
          <w:sz w:val="24"/>
          <w:szCs w:val="24"/>
        </w:rPr>
        <w:t xml:space="preserve"> “</w:t>
      </w:r>
      <w:r>
        <w:t xml:space="preserve">Rregullimi dhe mirëmbajtja e hidrosanitarise dhe makinerise në hapësirat e jashtme dhe të brendshme në institucionet publike” </w:t>
      </w:r>
      <w:r>
        <w:lastRenderedPageBreak/>
        <w:t xml:space="preserve">dhe </w:t>
      </w:r>
      <w:r w:rsidRPr="00010B52">
        <w:rPr>
          <w:rFonts w:asciiTheme="minorHAnsi" w:hAnsiTheme="minorHAnsi" w:cstheme="minorHAnsi"/>
          <w:sz w:val="24"/>
          <w:szCs w:val="24"/>
        </w:rPr>
        <w:t>“</w:t>
      </w:r>
      <w:r>
        <w:t>Rregullimi dhe mirëmbajtja e pajisjeve elek</w:t>
      </w:r>
      <w:r>
        <w:t>t</w:t>
      </w:r>
      <w:r w:rsidR="0012768E">
        <w:t>rike në institucionet publike”, e po ashtu</w:t>
      </w:r>
      <w:r w:rsidRPr="00010B52">
        <w:rPr>
          <w:rFonts w:asciiTheme="minorHAnsi" w:hAnsiTheme="minorHAnsi" w:cstheme="minorHAnsi"/>
          <w:sz w:val="24"/>
          <w:szCs w:val="24"/>
        </w:rPr>
        <w:t>, kemi nisur procedurën e prokurimit për projektin e ndërtimit të rret</w:t>
      </w:r>
      <w:r w:rsidRPr="00010B52">
        <w:rPr>
          <w:rFonts w:asciiTheme="minorHAnsi" w:hAnsiTheme="minorHAnsi" w:cstheme="minorHAnsi"/>
          <w:sz w:val="24"/>
          <w:szCs w:val="24"/>
        </w:rPr>
        <w:t xml:space="preserve">hojave të oborreve të shkollave. </w:t>
      </w:r>
    </w:p>
    <w:p w:rsidR="0012768E" w:rsidRPr="00010B52" w:rsidRDefault="00C01024" w:rsidP="00010B52">
      <w:pPr>
        <w:pStyle w:val="ListParagraph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 xml:space="preserve">Në kuadrin e projektit të riparimeve punime janë zhvilluar në riparimin e kulmit të shkollës “Nesimi Elshani” në Nagavc dhe riparimi i nyjeve sanitare në </w:t>
      </w:r>
      <w:r w:rsidRPr="00010B52">
        <w:rPr>
          <w:rFonts w:asciiTheme="minorHAnsi" w:hAnsiTheme="minorHAnsi" w:cstheme="minorHAnsi"/>
          <w:sz w:val="24"/>
          <w:szCs w:val="24"/>
        </w:rPr>
        <w:t>shkollën “Katër Dëshmorët</w:t>
      </w:r>
      <w:r w:rsidR="007A2BC0" w:rsidRPr="00010B52">
        <w:rPr>
          <w:rFonts w:asciiTheme="minorHAnsi" w:hAnsiTheme="minorHAnsi" w:cstheme="minorHAnsi"/>
          <w:sz w:val="24"/>
          <w:szCs w:val="24"/>
        </w:rPr>
        <w:t xml:space="preserve">” në Ratkoc. </w:t>
      </w:r>
    </w:p>
    <w:p w:rsidR="00C01024" w:rsidRPr="00010B52" w:rsidRDefault="007A2BC0" w:rsidP="00010B52">
      <w:pPr>
        <w:pStyle w:val="ListParagraph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M</w:t>
      </w:r>
      <w:r w:rsidRPr="00010B52">
        <w:rPr>
          <w:rFonts w:asciiTheme="minorHAnsi" w:hAnsiTheme="minorHAnsi" w:cstheme="minorHAnsi"/>
          <w:sz w:val="24"/>
          <w:szCs w:val="24"/>
        </w:rPr>
        <w:t>bajtëm sesionin informues me mësues të programit fillor për fillimin e zbatimit të projektit “Digjitalizimi dhe vizualizimi i materialeve mësimore”.</w:t>
      </w:r>
    </w:p>
    <w:p w:rsidR="00B174C7" w:rsidRPr="00B174C7" w:rsidRDefault="00B174C7" w:rsidP="00B174C7">
      <w:p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</w:p>
    <w:p w:rsidR="00A06FE9" w:rsidRPr="00D80A53" w:rsidRDefault="00A06FE9" w:rsidP="00D80A53">
      <w:pPr>
        <w:spacing w:before="0" w:beforeAutospacing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0A53">
        <w:rPr>
          <w:rFonts w:asciiTheme="minorHAnsi" w:hAnsiTheme="minorHAnsi" w:cstheme="minorHAnsi"/>
          <w:b/>
          <w:sz w:val="24"/>
          <w:szCs w:val="24"/>
        </w:rPr>
        <w:t>Muaji Mars</w:t>
      </w:r>
    </w:p>
    <w:p w:rsidR="007A2BC0" w:rsidRPr="00010B52" w:rsidRDefault="007A2BC0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Në projektet kapitale, kanë vazhduar punimet në ndërtimin e objektit të SHFMU “Hamëz Thaçi” në Xërxë, ndërsa në SHF</w:t>
      </w:r>
      <w:r w:rsidRPr="00010B52">
        <w:rPr>
          <w:rFonts w:asciiTheme="minorHAnsi" w:hAnsiTheme="minorHAnsi" w:cstheme="minorHAnsi"/>
          <w:sz w:val="24"/>
          <w:szCs w:val="24"/>
        </w:rPr>
        <w:t>MU “Katër Dëshmorët” janë zhvilluar punime në lyerjen dhe fasadimin e mureve të brendshme, dhe ndërkohë janë</w:t>
      </w:r>
      <w:r w:rsidRPr="00010B52">
        <w:rPr>
          <w:rFonts w:asciiTheme="minorHAnsi" w:hAnsiTheme="minorHAnsi" w:cstheme="minorHAnsi"/>
          <w:sz w:val="24"/>
          <w:szCs w:val="24"/>
        </w:rPr>
        <w:t xml:space="preserve"> bërë përgatitjet për fillimin e fasadimit me tulla njëshe në pjesën e</w:t>
      </w:r>
      <w:r w:rsidRPr="00010B52">
        <w:rPr>
          <w:rFonts w:asciiTheme="minorHAnsi" w:hAnsiTheme="minorHAnsi" w:cstheme="minorHAnsi"/>
          <w:sz w:val="24"/>
          <w:szCs w:val="24"/>
        </w:rPr>
        <w:t xml:space="preserve"> përparme të objektit. Punime janë zhvilluar</w:t>
      </w:r>
      <w:r w:rsidRPr="00010B52">
        <w:rPr>
          <w:rFonts w:asciiTheme="minorHAnsi" w:hAnsiTheme="minorHAnsi" w:cstheme="minorHAnsi"/>
          <w:sz w:val="24"/>
          <w:szCs w:val="24"/>
        </w:rPr>
        <w:t xml:space="preserve"> edhe në ndërti</w:t>
      </w:r>
      <w:r w:rsidRPr="00010B52">
        <w:rPr>
          <w:rFonts w:asciiTheme="minorHAnsi" w:hAnsiTheme="minorHAnsi" w:cstheme="minorHAnsi"/>
          <w:sz w:val="24"/>
          <w:szCs w:val="24"/>
        </w:rPr>
        <w:t xml:space="preserve">min e objektit të SHFMU “Milaim </w:t>
      </w:r>
      <w:r w:rsidRPr="00010B52">
        <w:rPr>
          <w:rFonts w:asciiTheme="minorHAnsi" w:hAnsiTheme="minorHAnsi" w:cstheme="minorHAnsi"/>
          <w:sz w:val="24"/>
          <w:szCs w:val="24"/>
        </w:rPr>
        <w:t xml:space="preserve">Krasniqi” </w:t>
      </w:r>
      <w:r w:rsidRPr="00010B52">
        <w:rPr>
          <w:rFonts w:asciiTheme="minorHAnsi" w:hAnsiTheme="minorHAnsi" w:cstheme="minorHAnsi"/>
          <w:sz w:val="24"/>
          <w:szCs w:val="24"/>
        </w:rPr>
        <w:t>në Pastasel, ku është bërë ndërtimi i</w:t>
      </w:r>
      <w:r w:rsidRPr="00010B52">
        <w:rPr>
          <w:rFonts w:asciiTheme="minorHAnsi" w:hAnsiTheme="minorHAnsi" w:cstheme="minorHAnsi"/>
          <w:sz w:val="24"/>
          <w:szCs w:val="24"/>
        </w:rPr>
        <w:t xml:space="preserve"> </w:t>
      </w:r>
      <w:r w:rsidRPr="00010B52">
        <w:rPr>
          <w:rFonts w:asciiTheme="minorHAnsi" w:hAnsiTheme="minorHAnsi" w:cstheme="minorHAnsi"/>
          <w:sz w:val="24"/>
          <w:szCs w:val="24"/>
        </w:rPr>
        <w:t>mureve të ndarjeve të brendshme. Punime janë zhvilluar edhe në ndërtimin e çerhes për fëmijë në Lagjen e Epërme të qytetit.</w:t>
      </w:r>
    </w:p>
    <w:p w:rsidR="00010B52" w:rsidRPr="00010B52" w:rsidRDefault="00643958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Në kuadrin e projektit të riparimeve punime janë zhvilluar në riparimin e disa elementeve t</w:t>
      </w:r>
      <w:r w:rsidRPr="00010B52">
        <w:rPr>
          <w:rFonts w:asciiTheme="minorHAnsi" w:hAnsiTheme="minorHAnsi" w:cstheme="minorHAnsi"/>
          <w:sz w:val="24"/>
          <w:szCs w:val="24"/>
        </w:rPr>
        <w:t xml:space="preserve">ë nyjeve sanitare të shkollave. </w:t>
      </w:r>
    </w:p>
    <w:p w:rsidR="00643958" w:rsidRPr="00010B52" w:rsidRDefault="00643958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Kanë vazhduar të mbahen ligjërata nga Policia e Komunitetit për nxënësit e shk</w:t>
      </w:r>
      <w:r w:rsidRPr="00010B52">
        <w:rPr>
          <w:rFonts w:asciiTheme="minorHAnsi" w:hAnsiTheme="minorHAnsi" w:cstheme="minorHAnsi"/>
          <w:sz w:val="24"/>
          <w:szCs w:val="24"/>
        </w:rPr>
        <w:t>ollave fillore dhe gjatë këtij muaji është trajtuar</w:t>
      </w:r>
      <w:r w:rsidRPr="00010B52">
        <w:rPr>
          <w:rFonts w:asciiTheme="minorHAnsi" w:hAnsiTheme="minorHAnsi" w:cstheme="minorHAnsi"/>
          <w:sz w:val="24"/>
          <w:szCs w:val="24"/>
        </w:rPr>
        <w:t xml:space="preserve"> tema e shumëllojshmërisë së shoqërisë dhe parandali</w:t>
      </w:r>
      <w:r w:rsidRPr="00010B52">
        <w:rPr>
          <w:rFonts w:asciiTheme="minorHAnsi" w:hAnsiTheme="minorHAnsi" w:cstheme="minorHAnsi"/>
          <w:sz w:val="24"/>
          <w:szCs w:val="24"/>
        </w:rPr>
        <w:t>mit të ekstremizmit të dhunshëm.</w:t>
      </w:r>
    </w:p>
    <w:p w:rsidR="00643958" w:rsidRPr="00010B52" w:rsidRDefault="00643958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 xml:space="preserve">Zhvilluam </w:t>
      </w:r>
      <w:r w:rsidRPr="00010B52">
        <w:rPr>
          <w:rFonts w:asciiTheme="minorHAnsi" w:hAnsiTheme="minorHAnsi" w:cstheme="minorHAnsi"/>
          <w:sz w:val="24"/>
          <w:szCs w:val="24"/>
        </w:rPr>
        <w:t xml:space="preserve"> aktivitetin festiv për nder të 7 Marsit – Ditës së Mësuesit dhe filluam me aplikimin e digjitalizimit të materialeve mësimore me m</w:t>
      </w:r>
      <w:r w:rsidRPr="00010B52">
        <w:rPr>
          <w:rFonts w:asciiTheme="minorHAnsi" w:hAnsiTheme="minorHAnsi" w:cstheme="minorHAnsi"/>
          <w:sz w:val="24"/>
          <w:szCs w:val="24"/>
        </w:rPr>
        <w:t>ësimdhënësit e programit fillor.</w:t>
      </w:r>
    </w:p>
    <w:p w:rsidR="00643958" w:rsidRPr="00010B52" w:rsidRDefault="00643958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Zhvilluam edhe sesionin e dytë informues për digjitalizimin e materialeve mësimore, kësaj radhe me mësimdhënësit e ciklit të lartë (klasat 6 deri 9} dhe me këtë përmbyllëm ciklin e informimit të mësimdhënësve lidhur me mënyrat e logimit(qasjes) dhe përmbajtjet e materialeve mësimore të digjitalizuara.</w:t>
      </w:r>
    </w:p>
    <w:p w:rsidR="00643958" w:rsidRPr="00010B52" w:rsidRDefault="00643958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Zhvilluam garat shkollore dhe kemi b</w:t>
      </w:r>
      <w:r w:rsidR="00F90AE1" w:rsidRPr="00010B52">
        <w:rPr>
          <w:rFonts w:asciiTheme="minorHAnsi" w:hAnsiTheme="minorHAnsi" w:cstheme="minorHAnsi"/>
          <w:sz w:val="24"/>
          <w:szCs w:val="24"/>
        </w:rPr>
        <w:t>ërë përgatitjet për mbajtjen e garës k</w:t>
      </w:r>
      <w:r w:rsidRPr="00010B52">
        <w:rPr>
          <w:rFonts w:asciiTheme="minorHAnsi" w:hAnsiTheme="minorHAnsi" w:cstheme="minorHAnsi"/>
          <w:sz w:val="24"/>
          <w:szCs w:val="24"/>
        </w:rPr>
        <w:t>omunale, të vlefshme për Olimpiadën e Kimisë me nxënësit e Shkollave të Mesme të Larta.</w:t>
      </w:r>
    </w:p>
    <w:p w:rsidR="00F90AE1" w:rsidRPr="00010B52" w:rsidRDefault="00F90AE1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Është hapur konkursi për ndarjen e bursave për studentët dhe nxënësit dh</w:t>
      </w:r>
      <w:r w:rsidRPr="00010B52">
        <w:rPr>
          <w:rFonts w:asciiTheme="minorHAnsi" w:hAnsiTheme="minorHAnsi" w:cstheme="minorHAnsi"/>
          <w:sz w:val="24"/>
          <w:szCs w:val="24"/>
        </w:rPr>
        <w:t>e është zhvilluar intervistimi i</w:t>
      </w:r>
      <w:r w:rsidRPr="00010B52">
        <w:rPr>
          <w:rFonts w:asciiTheme="minorHAnsi" w:hAnsiTheme="minorHAnsi" w:cstheme="minorHAnsi"/>
          <w:sz w:val="24"/>
          <w:szCs w:val="24"/>
        </w:rPr>
        <w:t xml:space="preserve"> kandidatëve për drej</w:t>
      </w:r>
      <w:r w:rsidRPr="00010B52">
        <w:rPr>
          <w:rFonts w:asciiTheme="minorHAnsi" w:hAnsiTheme="minorHAnsi" w:cstheme="minorHAnsi"/>
          <w:sz w:val="24"/>
          <w:szCs w:val="24"/>
        </w:rPr>
        <w:t>torë shkollash në katër shkolla.</w:t>
      </w:r>
    </w:p>
    <w:p w:rsidR="00BE23E2" w:rsidRPr="00010B52" w:rsidRDefault="00F90AE1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Mbajtëm garën k</w:t>
      </w:r>
      <w:r w:rsidRPr="00010B52">
        <w:rPr>
          <w:rFonts w:asciiTheme="minorHAnsi" w:hAnsiTheme="minorHAnsi" w:cstheme="minorHAnsi"/>
          <w:sz w:val="24"/>
          <w:szCs w:val="24"/>
        </w:rPr>
        <w:t>omunale të vlefshme për Olimpiadën e Kimisë me nxënësit e Shkollave të Mesme të Larta.</w:t>
      </w:r>
    </w:p>
    <w:p w:rsidR="008C4F6D" w:rsidRDefault="00B107F0" w:rsidP="008C4F6D">
      <w:pPr>
        <w:spacing w:before="0" w:beforeAutospacing="0"/>
        <w:jc w:val="right"/>
        <w:rPr>
          <w:rFonts w:asciiTheme="minorHAnsi" w:hAnsiTheme="minorHAnsi" w:cstheme="minorHAnsi"/>
          <w:sz w:val="24"/>
          <w:szCs w:val="24"/>
        </w:rPr>
      </w:pPr>
      <w:r w:rsidRPr="00537A67">
        <w:rPr>
          <w:rFonts w:asciiTheme="minorHAnsi" w:hAnsiTheme="minorHAnsi" w:cstheme="minorHAnsi"/>
          <w:sz w:val="24"/>
          <w:szCs w:val="24"/>
        </w:rPr>
        <w:t>Avni Morina</w:t>
      </w:r>
    </w:p>
    <w:p w:rsidR="00134358" w:rsidRPr="008C1B89" w:rsidRDefault="00B107F0" w:rsidP="008C4F6D">
      <w:pPr>
        <w:spacing w:before="0" w:beforeAutospacing="0"/>
        <w:jc w:val="right"/>
        <w:rPr>
          <w:rFonts w:asciiTheme="minorHAnsi" w:hAnsiTheme="minorHAnsi" w:cstheme="minorHAnsi"/>
          <w:sz w:val="24"/>
          <w:szCs w:val="24"/>
        </w:rPr>
      </w:pPr>
      <w:r w:rsidRPr="008C1B89">
        <w:rPr>
          <w:rFonts w:asciiTheme="minorHAnsi" w:hAnsiTheme="minorHAnsi" w:cstheme="minorHAnsi"/>
          <w:sz w:val="24"/>
          <w:szCs w:val="24"/>
        </w:rPr>
        <w:t>Drejtor i DKA-së</w:t>
      </w:r>
      <w:bookmarkStart w:id="0" w:name="_GoBack"/>
      <w:bookmarkEnd w:id="0"/>
    </w:p>
    <w:sectPr w:rsidR="00134358" w:rsidRPr="008C1B89" w:rsidSect="00DB54FA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B0" w:rsidRDefault="003058B0" w:rsidP="00E10491">
      <w:pPr>
        <w:spacing w:before="0" w:after="0" w:line="240" w:lineRule="auto"/>
      </w:pPr>
      <w:r>
        <w:separator/>
      </w:r>
    </w:p>
  </w:endnote>
  <w:endnote w:type="continuationSeparator" w:id="0">
    <w:p w:rsidR="003058B0" w:rsidRDefault="003058B0" w:rsidP="00E104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B0" w:rsidRDefault="003058B0" w:rsidP="00E10491">
      <w:pPr>
        <w:spacing w:before="0" w:after="0" w:line="240" w:lineRule="auto"/>
      </w:pPr>
      <w:r>
        <w:separator/>
      </w:r>
    </w:p>
  </w:footnote>
  <w:footnote w:type="continuationSeparator" w:id="0">
    <w:p w:rsidR="003058B0" w:rsidRDefault="003058B0" w:rsidP="00E1049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028"/>
    <w:multiLevelType w:val="hybridMultilevel"/>
    <w:tmpl w:val="48CE9D2C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0471A"/>
    <w:multiLevelType w:val="hybridMultilevel"/>
    <w:tmpl w:val="CDFA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25C"/>
    <w:multiLevelType w:val="hybridMultilevel"/>
    <w:tmpl w:val="F3A487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61CFC"/>
    <w:multiLevelType w:val="hybridMultilevel"/>
    <w:tmpl w:val="75B88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0080"/>
    <w:multiLevelType w:val="hybridMultilevel"/>
    <w:tmpl w:val="A80C75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03E1"/>
    <w:multiLevelType w:val="hybridMultilevel"/>
    <w:tmpl w:val="130C0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41581"/>
    <w:multiLevelType w:val="hybridMultilevel"/>
    <w:tmpl w:val="6D80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B42F4"/>
    <w:multiLevelType w:val="hybridMultilevel"/>
    <w:tmpl w:val="A6AC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2E"/>
    <w:rsid w:val="000017C3"/>
    <w:rsid w:val="00005589"/>
    <w:rsid w:val="0001082B"/>
    <w:rsid w:val="00010B52"/>
    <w:rsid w:val="00011865"/>
    <w:rsid w:val="0004032E"/>
    <w:rsid w:val="00042F6E"/>
    <w:rsid w:val="00043911"/>
    <w:rsid w:val="0005448C"/>
    <w:rsid w:val="00061570"/>
    <w:rsid w:val="000670FF"/>
    <w:rsid w:val="0006770C"/>
    <w:rsid w:val="00086C52"/>
    <w:rsid w:val="00091C2C"/>
    <w:rsid w:val="00096634"/>
    <w:rsid w:val="000A1C0C"/>
    <w:rsid w:val="000A52A5"/>
    <w:rsid w:val="000B0F46"/>
    <w:rsid w:val="000B22C5"/>
    <w:rsid w:val="000C19D6"/>
    <w:rsid w:val="000D15F3"/>
    <w:rsid w:val="000E41B9"/>
    <w:rsid w:val="000F7160"/>
    <w:rsid w:val="000F78AB"/>
    <w:rsid w:val="000F7F3C"/>
    <w:rsid w:val="00102530"/>
    <w:rsid w:val="00112999"/>
    <w:rsid w:val="001162E5"/>
    <w:rsid w:val="00122815"/>
    <w:rsid w:val="0012738A"/>
    <w:rsid w:val="0012768E"/>
    <w:rsid w:val="00127E64"/>
    <w:rsid w:val="00134358"/>
    <w:rsid w:val="00134CEC"/>
    <w:rsid w:val="00134E8D"/>
    <w:rsid w:val="0014066F"/>
    <w:rsid w:val="00140B67"/>
    <w:rsid w:val="00167738"/>
    <w:rsid w:val="00167EF5"/>
    <w:rsid w:val="00175AE7"/>
    <w:rsid w:val="0017781C"/>
    <w:rsid w:val="00187252"/>
    <w:rsid w:val="0019244F"/>
    <w:rsid w:val="001A3276"/>
    <w:rsid w:val="001A5F4A"/>
    <w:rsid w:val="001B06AB"/>
    <w:rsid w:val="001B0E82"/>
    <w:rsid w:val="001C3DF1"/>
    <w:rsid w:val="001E2CA2"/>
    <w:rsid w:val="001F2E4E"/>
    <w:rsid w:val="002003F9"/>
    <w:rsid w:val="00201AC1"/>
    <w:rsid w:val="00217085"/>
    <w:rsid w:val="00225A79"/>
    <w:rsid w:val="00235F03"/>
    <w:rsid w:val="0025450B"/>
    <w:rsid w:val="00266531"/>
    <w:rsid w:val="00280B08"/>
    <w:rsid w:val="00281E03"/>
    <w:rsid w:val="002A0A09"/>
    <w:rsid w:val="002A49A6"/>
    <w:rsid w:val="002A7139"/>
    <w:rsid w:val="002A7362"/>
    <w:rsid w:val="002D3DCC"/>
    <w:rsid w:val="002F0974"/>
    <w:rsid w:val="002F198C"/>
    <w:rsid w:val="002F36A4"/>
    <w:rsid w:val="002F64FD"/>
    <w:rsid w:val="002F6C26"/>
    <w:rsid w:val="003058B0"/>
    <w:rsid w:val="003218B1"/>
    <w:rsid w:val="0033167D"/>
    <w:rsid w:val="00331B17"/>
    <w:rsid w:val="00342FE9"/>
    <w:rsid w:val="00354E13"/>
    <w:rsid w:val="00361D4E"/>
    <w:rsid w:val="003827AC"/>
    <w:rsid w:val="00384F1B"/>
    <w:rsid w:val="0039145B"/>
    <w:rsid w:val="00396957"/>
    <w:rsid w:val="003A6CC6"/>
    <w:rsid w:val="003B787B"/>
    <w:rsid w:val="003C30E2"/>
    <w:rsid w:val="003D24F0"/>
    <w:rsid w:val="003F036A"/>
    <w:rsid w:val="003F2365"/>
    <w:rsid w:val="003F281A"/>
    <w:rsid w:val="003F31F9"/>
    <w:rsid w:val="003F78E1"/>
    <w:rsid w:val="004015FD"/>
    <w:rsid w:val="00407901"/>
    <w:rsid w:val="004154FE"/>
    <w:rsid w:val="004156FF"/>
    <w:rsid w:val="0041758F"/>
    <w:rsid w:val="00420CEB"/>
    <w:rsid w:val="00425604"/>
    <w:rsid w:val="00430DAE"/>
    <w:rsid w:val="004522AA"/>
    <w:rsid w:val="0046285B"/>
    <w:rsid w:val="004632FE"/>
    <w:rsid w:val="00465398"/>
    <w:rsid w:val="00472649"/>
    <w:rsid w:val="00480786"/>
    <w:rsid w:val="00483EEB"/>
    <w:rsid w:val="004A4E4A"/>
    <w:rsid w:val="004A6C98"/>
    <w:rsid w:val="004A7226"/>
    <w:rsid w:val="004D4B3D"/>
    <w:rsid w:val="004D53DF"/>
    <w:rsid w:val="004E7CBB"/>
    <w:rsid w:val="004F7F81"/>
    <w:rsid w:val="005031E1"/>
    <w:rsid w:val="00503CD6"/>
    <w:rsid w:val="00514721"/>
    <w:rsid w:val="00523F94"/>
    <w:rsid w:val="0052536C"/>
    <w:rsid w:val="00531438"/>
    <w:rsid w:val="005334B9"/>
    <w:rsid w:val="00537A67"/>
    <w:rsid w:val="005463C3"/>
    <w:rsid w:val="00550521"/>
    <w:rsid w:val="00551DEB"/>
    <w:rsid w:val="005574C8"/>
    <w:rsid w:val="00574FC0"/>
    <w:rsid w:val="005807FA"/>
    <w:rsid w:val="0059110A"/>
    <w:rsid w:val="005A5478"/>
    <w:rsid w:val="005C1BF6"/>
    <w:rsid w:val="005C2E33"/>
    <w:rsid w:val="005D45D8"/>
    <w:rsid w:val="005E693A"/>
    <w:rsid w:val="005F3A01"/>
    <w:rsid w:val="00600CCE"/>
    <w:rsid w:val="0060302F"/>
    <w:rsid w:val="006043F3"/>
    <w:rsid w:val="0061318B"/>
    <w:rsid w:val="00613E44"/>
    <w:rsid w:val="00614F0C"/>
    <w:rsid w:val="00615952"/>
    <w:rsid w:val="0062104A"/>
    <w:rsid w:val="006315E7"/>
    <w:rsid w:val="00643958"/>
    <w:rsid w:val="00663354"/>
    <w:rsid w:val="00667306"/>
    <w:rsid w:val="00670E2D"/>
    <w:rsid w:val="00671DFD"/>
    <w:rsid w:val="006775FA"/>
    <w:rsid w:val="0068083C"/>
    <w:rsid w:val="006847B4"/>
    <w:rsid w:val="006867D7"/>
    <w:rsid w:val="006924CA"/>
    <w:rsid w:val="006A524F"/>
    <w:rsid w:val="006A57E4"/>
    <w:rsid w:val="006B1439"/>
    <w:rsid w:val="006C57BE"/>
    <w:rsid w:val="006D4138"/>
    <w:rsid w:val="006E0C3B"/>
    <w:rsid w:val="006E1688"/>
    <w:rsid w:val="006E4374"/>
    <w:rsid w:val="006E5ED5"/>
    <w:rsid w:val="006F1582"/>
    <w:rsid w:val="006F41B6"/>
    <w:rsid w:val="006F6A7F"/>
    <w:rsid w:val="00717C0E"/>
    <w:rsid w:val="00720E17"/>
    <w:rsid w:val="007237F8"/>
    <w:rsid w:val="00726546"/>
    <w:rsid w:val="007322A9"/>
    <w:rsid w:val="00737058"/>
    <w:rsid w:val="00740935"/>
    <w:rsid w:val="00743A9E"/>
    <w:rsid w:val="007700C9"/>
    <w:rsid w:val="00786D93"/>
    <w:rsid w:val="007960FF"/>
    <w:rsid w:val="007A2BC0"/>
    <w:rsid w:val="007C04D9"/>
    <w:rsid w:val="007C1B4C"/>
    <w:rsid w:val="007C35EB"/>
    <w:rsid w:val="007D01F9"/>
    <w:rsid w:val="007D3D60"/>
    <w:rsid w:val="007D6EB1"/>
    <w:rsid w:val="007D7D78"/>
    <w:rsid w:val="007E66EA"/>
    <w:rsid w:val="007F2D54"/>
    <w:rsid w:val="007F4172"/>
    <w:rsid w:val="007F4C35"/>
    <w:rsid w:val="007F788E"/>
    <w:rsid w:val="00804A3F"/>
    <w:rsid w:val="00806229"/>
    <w:rsid w:val="00811D9B"/>
    <w:rsid w:val="0083378F"/>
    <w:rsid w:val="0085774A"/>
    <w:rsid w:val="00863893"/>
    <w:rsid w:val="008858E8"/>
    <w:rsid w:val="00886D61"/>
    <w:rsid w:val="00892260"/>
    <w:rsid w:val="008A35E3"/>
    <w:rsid w:val="008B6A92"/>
    <w:rsid w:val="008C1B89"/>
    <w:rsid w:val="008C29BF"/>
    <w:rsid w:val="008C4F6D"/>
    <w:rsid w:val="008E409F"/>
    <w:rsid w:val="008F0F39"/>
    <w:rsid w:val="009326E1"/>
    <w:rsid w:val="009371F7"/>
    <w:rsid w:val="0094205F"/>
    <w:rsid w:val="0094724A"/>
    <w:rsid w:val="009527A9"/>
    <w:rsid w:val="00965DF7"/>
    <w:rsid w:val="009734C2"/>
    <w:rsid w:val="0097677E"/>
    <w:rsid w:val="009824D9"/>
    <w:rsid w:val="009849A1"/>
    <w:rsid w:val="00995B1D"/>
    <w:rsid w:val="009B2E7A"/>
    <w:rsid w:val="009B32D8"/>
    <w:rsid w:val="009B58DF"/>
    <w:rsid w:val="009C305B"/>
    <w:rsid w:val="009C5615"/>
    <w:rsid w:val="009D5F86"/>
    <w:rsid w:val="009E127C"/>
    <w:rsid w:val="009F0917"/>
    <w:rsid w:val="009F1640"/>
    <w:rsid w:val="009F5D4A"/>
    <w:rsid w:val="009F6BCE"/>
    <w:rsid w:val="009F7EC6"/>
    <w:rsid w:val="00A06FE9"/>
    <w:rsid w:val="00A1301A"/>
    <w:rsid w:val="00A14A07"/>
    <w:rsid w:val="00A217A6"/>
    <w:rsid w:val="00A26E75"/>
    <w:rsid w:val="00A42C20"/>
    <w:rsid w:val="00A5079E"/>
    <w:rsid w:val="00A55127"/>
    <w:rsid w:val="00A6446A"/>
    <w:rsid w:val="00A805D0"/>
    <w:rsid w:val="00A95AF5"/>
    <w:rsid w:val="00AA4265"/>
    <w:rsid w:val="00AB2349"/>
    <w:rsid w:val="00AB3CAF"/>
    <w:rsid w:val="00AC1B96"/>
    <w:rsid w:val="00AC45D2"/>
    <w:rsid w:val="00AD68C2"/>
    <w:rsid w:val="00AE5425"/>
    <w:rsid w:val="00AE72FF"/>
    <w:rsid w:val="00AF1B56"/>
    <w:rsid w:val="00AF58FF"/>
    <w:rsid w:val="00AF6AD2"/>
    <w:rsid w:val="00B05D81"/>
    <w:rsid w:val="00B107F0"/>
    <w:rsid w:val="00B15479"/>
    <w:rsid w:val="00B174C7"/>
    <w:rsid w:val="00B176D9"/>
    <w:rsid w:val="00B17B30"/>
    <w:rsid w:val="00B207CD"/>
    <w:rsid w:val="00B23925"/>
    <w:rsid w:val="00B2408B"/>
    <w:rsid w:val="00B313B8"/>
    <w:rsid w:val="00B33D6D"/>
    <w:rsid w:val="00B351FD"/>
    <w:rsid w:val="00B41351"/>
    <w:rsid w:val="00B45B45"/>
    <w:rsid w:val="00B53608"/>
    <w:rsid w:val="00B55B3F"/>
    <w:rsid w:val="00B605AE"/>
    <w:rsid w:val="00B615EA"/>
    <w:rsid w:val="00B73969"/>
    <w:rsid w:val="00B76BB3"/>
    <w:rsid w:val="00B76E45"/>
    <w:rsid w:val="00B8064B"/>
    <w:rsid w:val="00B830A3"/>
    <w:rsid w:val="00B902BE"/>
    <w:rsid w:val="00B92C68"/>
    <w:rsid w:val="00BA1E4B"/>
    <w:rsid w:val="00BA3B0A"/>
    <w:rsid w:val="00BC7045"/>
    <w:rsid w:val="00BE0734"/>
    <w:rsid w:val="00BE23E2"/>
    <w:rsid w:val="00BE5EED"/>
    <w:rsid w:val="00BF55F2"/>
    <w:rsid w:val="00BF6E45"/>
    <w:rsid w:val="00C01024"/>
    <w:rsid w:val="00C03AF3"/>
    <w:rsid w:val="00C123BD"/>
    <w:rsid w:val="00C17798"/>
    <w:rsid w:val="00C2465C"/>
    <w:rsid w:val="00C27AB6"/>
    <w:rsid w:val="00C30EB3"/>
    <w:rsid w:val="00C3110C"/>
    <w:rsid w:val="00C3162B"/>
    <w:rsid w:val="00C601A5"/>
    <w:rsid w:val="00C63610"/>
    <w:rsid w:val="00C64EA4"/>
    <w:rsid w:val="00C704BC"/>
    <w:rsid w:val="00CA0AA2"/>
    <w:rsid w:val="00CA0F32"/>
    <w:rsid w:val="00CB1C78"/>
    <w:rsid w:val="00CB6F7F"/>
    <w:rsid w:val="00CC5275"/>
    <w:rsid w:val="00CD0B2F"/>
    <w:rsid w:val="00CF76B8"/>
    <w:rsid w:val="00D07948"/>
    <w:rsid w:val="00D13433"/>
    <w:rsid w:val="00D13FD8"/>
    <w:rsid w:val="00D14B50"/>
    <w:rsid w:val="00D350DB"/>
    <w:rsid w:val="00D56AC6"/>
    <w:rsid w:val="00D747F6"/>
    <w:rsid w:val="00D80A53"/>
    <w:rsid w:val="00DB36A0"/>
    <w:rsid w:val="00DB54FA"/>
    <w:rsid w:val="00DC0D73"/>
    <w:rsid w:val="00DC289B"/>
    <w:rsid w:val="00DD1EF1"/>
    <w:rsid w:val="00DE34EF"/>
    <w:rsid w:val="00DE7D0B"/>
    <w:rsid w:val="00DF16A6"/>
    <w:rsid w:val="00DF4DDC"/>
    <w:rsid w:val="00DF5AAF"/>
    <w:rsid w:val="00E10491"/>
    <w:rsid w:val="00E133E3"/>
    <w:rsid w:val="00E215F2"/>
    <w:rsid w:val="00E42A87"/>
    <w:rsid w:val="00E52C88"/>
    <w:rsid w:val="00E56F4A"/>
    <w:rsid w:val="00E73CE8"/>
    <w:rsid w:val="00E80F24"/>
    <w:rsid w:val="00E8743B"/>
    <w:rsid w:val="00E90CA0"/>
    <w:rsid w:val="00E977A2"/>
    <w:rsid w:val="00EA6C3B"/>
    <w:rsid w:val="00EB231A"/>
    <w:rsid w:val="00EC7B2E"/>
    <w:rsid w:val="00ED466F"/>
    <w:rsid w:val="00EE2CFB"/>
    <w:rsid w:val="00EE2DE9"/>
    <w:rsid w:val="00EE2EC1"/>
    <w:rsid w:val="00EE5DEB"/>
    <w:rsid w:val="00EE69CB"/>
    <w:rsid w:val="00EF3D17"/>
    <w:rsid w:val="00F01316"/>
    <w:rsid w:val="00F04AD2"/>
    <w:rsid w:val="00F11288"/>
    <w:rsid w:val="00F136D1"/>
    <w:rsid w:val="00F17B06"/>
    <w:rsid w:val="00F26E4E"/>
    <w:rsid w:val="00F27B9E"/>
    <w:rsid w:val="00F3100B"/>
    <w:rsid w:val="00F3712E"/>
    <w:rsid w:val="00F41496"/>
    <w:rsid w:val="00F42655"/>
    <w:rsid w:val="00F46E27"/>
    <w:rsid w:val="00F547E2"/>
    <w:rsid w:val="00F63C72"/>
    <w:rsid w:val="00F6469D"/>
    <w:rsid w:val="00F72B2A"/>
    <w:rsid w:val="00F81AA3"/>
    <w:rsid w:val="00F90AE1"/>
    <w:rsid w:val="00F91678"/>
    <w:rsid w:val="00F924A1"/>
    <w:rsid w:val="00F94072"/>
    <w:rsid w:val="00F975E8"/>
    <w:rsid w:val="00F976EF"/>
    <w:rsid w:val="00FC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D371"/>
  <w15:docId w15:val="{B696925F-8108-4B0F-8A7E-678D15E3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2E"/>
    <w:pPr>
      <w:spacing w:before="100" w:before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32E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2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04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4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104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04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Lulzim.H.Krasniqi</dc:creator>
  <cp:lastModifiedBy>Avni.G.Morina</cp:lastModifiedBy>
  <cp:revision>6</cp:revision>
  <cp:lastPrinted>2019-06-07T11:01:00Z</cp:lastPrinted>
  <dcterms:created xsi:type="dcterms:W3CDTF">2025-04-03T13:51:00Z</dcterms:created>
  <dcterms:modified xsi:type="dcterms:W3CDTF">2025-04-04T07:06:00Z</dcterms:modified>
</cp:coreProperties>
</file>