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394524" w14:textId="77777777" w:rsidR="0062634D" w:rsidRPr="00F04B45" w:rsidRDefault="0062634D" w:rsidP="0062634D">
      <w:pPr>
        <w:spacing w:before="240" w:after="120" w:line="312" w:lineRule="auto"/>
        <w:rPr>
          <w:rFonts w:ascii="Book Antiqua" w:hAnsi="Book Antiqua" w:cs="Times New Roman"/>
          <w:color w:val="000000" w:themeColor="text1"/>
        </w:rPr>
      </w:pPr>
      <w:r w:rsidRPr="00F04B45">
        <w:rPr>
          <w:rFonts w:ascii="Book Antiqua" w:eastAsia="Times New Roman" w:hAnsi="Book Antiqua" w:cs="Times New Roman"/>
          <w:b/>
          <w:noProof/>
          <w:lang w:val="en-US"/>
        </w:rPr>
        <mc:AlternateContent>
          <mc:Choice Requires="wpg">
            <w:drawing>
              <wp:anchor distT="0" distB="0" distL="114300" distR="114300" simplePos="0" relativeHeight="251659264" behindDoc="0" locked="0" layoutInCell="1" allowOverlap="1" wp14:anchorId="1D11AAF4" wp14:editId="49D81CBF">
                <wp:simplePos x="0" y="0"/>
                <wp:positionH relativeFrom="column">
                  <wp:posOffset>0</wp:posOffset>
                </wp:positionH>
                <wp:positionV relativeFrom="paragraph">
                  <wp:posOffset>0</wp:posOffset>
                </wp:positionV>
                <wp:extent cx="5935980" cy="1390393"/>
                <wp:effectExtent l="0" t="0" r="0" b="635"/>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5980" cy="1390393"/>
                          <a:chOff x="1513" y="1485"/>
                          <a:chExt cx="9348" cy="2243"/>
                        </a:xfrm>
                      </wpg:grpSpPr>
                      <wps:wsp>
                        <wps:cNvPr id="2" name="Text Box 16"/>
                        <wps:cNvSpPr txBox="1">
                          <a:spLocks noChangeArrowheads="1"/>
                        </wps:cNvSpPr>
                        <wps:spPr bwMode="auto">
                          <a:xfrm>
                            <a:off x="9493" y="1548"/>
                            <a:ext cx="1368" cy="1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A4F0FA" w14:textId="77777777" w:rsidR="00FF559E" w:rsidRDefault="00FF559E" w:rsidP="0062634D">
                              <w:r>
                                <w:object w:dxaOrig="1290" w:dyaOrig="1335" w14:anchorId="5E1D81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0.4pt;height:57.6pt">
                                    <v:imagedata r:id="rId8" o:title=""/>
                                  </v:shape>
                                  <o:OLEObject Type="Embed" ProgID="MSPhotoEd.3" ShapeID="_x0000_i1026" DrawAspect="Content" ObjectID="_1788259501" r:id="rId9"/>
                                </w:object>
                              </w:r>
                            </w:p>
                          </w:txbxContent>
                        </wps:txbx>
                        <wps:bodyPr rot="0" vert="horz" wrap="none" lIns="91440" tIns="45720" rIns="91440" bIns="45720" anchor="t" anchorCtr="0" upright="1">
                          <a:noAutofit/>
                        </wps:bodyPr>
                      </wps:wsp>
                      <wps:wsp>
                        <wps:cNvPr id="3" name="Text Box 17"/>
                        <wps:cNvSpPr txBox="1">
                          <a:spLocks noChangeArrowheads="1"/>
                        </wps:cNvSpPr>
                        <wps:spPr bwMode="auto">
                          <a:xfrm>
                            <a:off x="1903" y="1485"/>
                            <a:ext cx="8391"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92F2D5" w14:textId="77777777" w:rsidR="00FF559E" w:rsidRPr="000301BC" w:rsidRDefault="00FF559E" w:rsidP="0062634D">
                              <w:pPr>
                                <w:jc w:val="center"/>
                                <w:rPr>
                                  <w:rFonts w:ascii="Book Antiqua" w:hAnsi="Book Antiqua"/>
                                  <w:b/>
                                  <w:sz w:val="28"/>
                                  <w:szCs w:val="28"/>
                                  <w:lang w:val="de-DE"/>
                                </w:rPr>
                              </w:pPr>
                              <w:r w:rsidRPr="000301BC">
                                <w:rPr>
                                  <w:rFonts w:ascii="Book Antiqua" w:hAnsi="Book Antiqua"/>
                                  <w:b/>
                                  <w:sz w:val="28"/>
                                  <w:szCs w:val="28"/>
                                  <w:lang w:val="de-DE"/>
                                </w:rPr>
                                <w:t xml:space="preserve">Republika e Kosovës </w:t>
                              </w:r>
                            </w:p>
                            <w:p w14:paraId="627AA926" w14:textId="77777777" w:rsidR="00FF559E" w:rsidRDefault="00FF559E" w:rsidP="0062634D">
                              <w:pPr>
                                <w:jc w:val="center"/>
                                <w:rPr>
                                  <w:rFonts w:ascii="Book Antiqua" w:hAnsi="Book Antiqua"/>
                                  <w:sz w:val="28"/>
                                  <w:szCs w:val="28"/>
                                  <w:lang w:val="de-DE"/>
                                </w:rPr>
                              </w:pPr>
                              <w:r w:rsidRPr="000301BC">
                                <w:rPr>
                                  <w:rFonts w:ascii="Book Antiqua" w:hAnsi="Book Antiqua"/>
                                  <w:sz w:val="28"/>
                                  <w:szCs w:val="28"/>
                                  <w:lang w:val="de-DE"/>
                                </w:rPr>
                                <w:t xml:space="preserve"> Republika Kosovo / Republic of Kosovo</w:t>
                              </w:r>
                            </w:p>
                            <w:p w14:paraId="16B7F37E" w14:textId="77777777" w:rsidR="00FF559E" w:rsidRPr="00050B25" w:rsidRDefault="00FF559E" w:rsidP="0062634D">
                              <w:pPr>
                                <w:jc w:val="center"/>
                                <w:rPr>
                                  <w:rFonts w:ascii="Book Antiqua" w:hAnsi="Book Antiqua"/>
                                  <w:b/>
                                  <w:i/>
                                </w:rPr>
                              </w:pPr>
                              <w:r w:rsidRPr="00050B25">
                                <w:rPr>
                                  <w:rFonts w:ascii="Book Antiqua" w:hAnsi="Book Antiqua"/>
                                  <w:b/>
                                  <w:i/>
                                </w:rPr>
                                <w:t>Komuna</w:t>
                              </w:r>
                              <w:r>
                                <w:rPr>
                                  <w:rFonts w:ascii="Book Antiqua" w:hAnsi="Book Antiqua"/>
                                  <w:b/>
                                  <w:i/>
                                </w:rPr>
                                <w:t xml:space="preserve"> </w:t>
                              </w:r>
                              <w:r w:rsidRPr="00050B25">
                                <w:rPr>
                                  <w:rFonts w:ascii="Book Antiqua" w:hAnsi="Book Antiqua"/>
                                  <w:b/>
                                  <w:i/>
                                </w:rPr>
                                <w:t>Rahovec</w:t>
                              </w:r>
                            </w:p>
                            <w:p w14:paraId="2A04F6B3" w14:textId="77777777" w:rsidR="00FF559E" w:rsidRDefault="00FF559E" w:rsidP="0062634D">
                              <w:pPr>
                                <w:jc w:val="center"/>
                                <w:rPr>
                                  <w:b/>
                                  <w:i/>
                                </w:rPr>
                              </w:pPr>
                              <w:r w:rsidRPr="00050B25">
                                <w:rPr>
                                  <w:rFonts w:ascii="Book Antiqua" w:hAnsi="Book Antiqua"/>
                                  <w:i/>
                                  <w:sz w:val="20"/>
                                  <w:szCs w:val="20"/>
                                </w:rPr>
                                <w:t>OpštinaOrahovac</w:t>
                              </w:r>
                              <w:r>
                                <w:rPr>
                                  <w:rFonts w:ascii="Book Antiqua" w:hAnsi="Book Antiqua"/>
                                  <w:i/>
                                  <w:sz w:val="20"/>
                                  <w:szCs w:val="20"/>
                                </w:rPr>
                                <w:t xml:space="preserve"> </w:t>
                              </w:r>
                              <w:r w:rsidRPr="00050B25">
                                <w:rPr>
                                  <w:rFonts w:ascii="Book Antiqua" w:hAnsi="Book Antiqua"/>
                                  <w:i/>
                                  <w:sz w:val="20"/>
                                  <w:szCs w:val="20"/>
                                </w:rPr>
                                <w:t>/</w:t>
                              </w:r>
                              <w:r>
                                <w:rPr>
                                  <w:rFonts w:ascii="Book Antiqua" w:hAnsi="Book Antiqua"/>
                                  <w:i/>
                                  <w:sz w:val="20"/>
                                  <w:szCs w:val="20"/>
                                </w:rPr>
                                <w:t xml:space="preserve"> </w:t>
                              </w:r>
                              <w:r w:rsidRPr="00050B25">
                                <w:rPr>
                                  <w:rFonts w:ascii="Book Antiqua" w:hAnsi="Book Antiqua"/>
                                  <w:i/>
                                  <w:sz w:val="20"/>
                                  <w:szCs w:val="20"/>
                                </w:rPr>
                                <w:t>Municipality Rahovec</w:t>
                              </w:r>
                            </w:p>
                            <w:p w14:paraId="1B790746" w14:textId="77777777" w:rsidR="00FF559E" w:rsidRPr="00A45A1B" w:rsidRDefault="00FF559E" w:rsidP="0062634D">
                              <w:pPr>
                                <w:jc w:val="center"/>
                                <w:rPr>
                                  <w:rFonts w:ascii="Book Antiqua" w:hAnsi="Book Antiqua"/>
                                  <w:b/>
                                  <w:sz w:val="22"/>
                                  <w:szCs w:val="22"/>
                                </w:rPr>
                              </w:pPr>
                            </w:p>
                          </w:txbxContent>
                        </wps:txbx>
                        <wps:bodyPr rot="0" vert="horz" wrap="square" lIns="91440" tIns="45720" rIns="91440" bIns="45720" anchor="t" anchorCtr="0" upright="1">
                          <a:noAutofit/>
                        </wps:bodyPr>
                      </wps:wsp>
                      <wps:wsp>
                        <wps:cNvPr id="5" name="Text Box 18"/>
                        <wps:cNvSpPr txBox="1">
                          <a:spLocks noChangeArrowheads="1"/>
                        </wps:cNvSpPr>
                        <wps:spPr bwMode="auto">
                          <a:xfrm>
                            <a:off x="1513" y="1485"/>
                            <a:ext cx="1260" cy="1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52206E" w14:textId="77777777" w:rsidR="00FF559E" w:rsidRDefault="00FF559E" w:rsidP="0062634D">
                              <w:r>
                                <w:rPr>
                                  <w:noProof/>
                                  <w:lang w:val="en-US"/>
                                </w:rPr>
                                <w:drawing>
                                  <wp:inline distT="0" distB="0" distL="0" distR="0" wp14:anchorId="2CEB7083" wp14:editId="5F48274E">
                                    <wp:extent cx="609600" cy="676275"/>
                                    <wp:effectExtent l="0" t="0" r="0" b="9525"/>
                                    <wp:docPr id="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 cy="6762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6" name="Line 19"/>
                        <wps:cNvCnPr/>
                        <wps:spPr bwMode="auto">
                          <a:xfrm>
                            <a:off x="1903" y="3525"/>
                            <a:ext cx="850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D11AAF4" id="Group 12" o:spid="_x0000_s1026" style="position:absolute;margin-left:0;margin-top:0;width:467.4pt;height:109.5pt;z-index:251659264" coordorigin="1513,1485" coordsize="9348,2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">
                <v:shapetype id="_x0000_t202" coordsize="21600,21600" o:spt="202" path="m,l,21600r21600,l21600,xe">
                  <v:stroke joinstyle="miter"/>
                  <v:path gradientshapeok="t" o:connecttype="rect"/>
                </v:shapetype>
                <v:shape id="Text Box 16" o:spid="_x0000_s1027" type="#_x0000_t202" style="position:absolute;left:9493;top:1548;width:1368;height:12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" filled="f" stroked="f">
                  <v:textbox>
                    <w:txbxContent>
                      <w:p w14:paraId="6EA4F0FA" w14:textId="77777777" w:rsidR="00FF559E" w:rsidRDefault="00FF559E" w:rsidP="0062634D">
                        <w:r>
                          <w:object w:dxaOrig="1290" w:dyaOrig="1335" w14:anchorId="5E1D8104">
                            <v:shape id="_x0000_i1026" type="#_x0000_t75" style="width:50.4pt;height:57.6pt">
                              <v:imagedata r:id="rId8" o:title=""/>
                            </v:shape>
                            <o:OLEObject Type="Embed" ProgID="MSPhotoEd.3" ShapeID="_x0000_i1026" DrawAspect="Content" ObjectID="_1788259501" r:id="rId11"/>
                          </w:object>
                        </w:r>
                      </w:p>
                    </w:txbxContent>
                  </v:textbox>
                </v:shape>
                <v:shape id="Text Box 17" o:spid="_x0000_s1028" type="#_x0000_t202" style="position:absolute;left:1903;top:1485;width:8391;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2A92F2D5" w14:textId="77777777" w:rsidR="00FF559E" w:rsidRPr="000301BC" w:rsidRDefault="00FF559E" w:rsidP="0062634D">
                        <w:pPr>
                          <w:jc w:val="center"/>
                          <w:rPr>
                            <w:rFonts w:ascii="Book Antiqua" w:hAnsi="Book Antiqua"/>
                            <w:b/>
                            <w:sz w:val="28"/>
                            <w:szCs w:val="28"/>
                            <w:lang w:val="de-DE"/>
                          </w:rPr>
                        </w:pPr>
                        <w:r w:rsidRPr="000301BC">
                          <w:rPr>
                            <w:rFonts w:ascii="Book Antiqua" w:hAnsi="Book Antiqua"/>
                            <w:b/>
                            <w:sz w:val="28"/>
                            <w:szCs w:val="28"/>
                            <w:lang w:val="de-DE"/>
                          </w:rPr>
                          <w:t xml:space="preserve">Republika e Kosovës </w:t>
                        </w:r>
                      </w:p>
                      <w:p w14:paraId="627AA926" w14:textId="77777777" w:rsidR="00FF559E" w:rsidRDefault="00FF559E" w:rsidP="0062634D">
                        <w:pPr>
                          <w:jc w:val="center"/>
                          <w:rPr>
                            <w:rFonts w:ascii="Book Antiqua" w:hAnsi="Book Antiqua"/>
                            <w:sz w:val="28"/>
                            <w:szCs w:val="28"/>
                            <w:lang w:val="de-DE"/>
                          </w:rPr>
                        </w:pPr>
                        <w:r w:rsidRPr="000301BC">
                          <w:rPr>
                            <w:rFonts w:ascii="Book Antiqua" w:hAnsi="Book Antiqua"/>
                            <w:sz w:val="28"/>
                            <w:szCs w:val="28"/>
                            <w:lang w:val="de-DE"/>
                          </w:rPr>
                          <w:t xml:space="preserve"> Republika Kosovo / Republic of Kosovo</w:t>
                        </w:r>
                      </w:p>
                      <w:p w14:paraId="16B7F37E" w14:textId="77777777" w:rsidR="00FF559E" w:rsidRPr="00050B25" w:rsidRDefault="00FF559E" w:rsidP="0062634D">
                        <w:pPr>
                          <w:jc w:val="center"/>
                          <w:rPr>
                            <w:rFonts w:ascii="Book Antiqua" w:hAnsi="Book Antiqua"/>
                            <w:b/>
                            <w:i/>
                          </w:rPr>
                        </w:pPr>
                        <w:r w:rsidRPr="00050B25">
                          <w:rPr>
                            <w:rFonts w:ascii="Book Antiqua" w:hAnsi="Book Antiqua"/>
                            <w:b/>
                            <w:i/>
                          </w:rPr>
                          <w:t>Komuna</w:t>
                        </w:r>
                        <w:r>
                          <w:rPr>
                            <w:rFonts w:ascii="Book Antiqua" w:hAnsi="Book Antiqua"/>
                            <w:b/>
                            <w:i/>
                          </w:rPr>
                          <w:t xml:space="preserve"> </w:t>
                        </w:r>
                        <w:r w:rsidRPr="00050B25">
                          <w:rPr>
                            <w:rFonts w:ascii="Book Antiqua" w:hAnsi="Book Antiqua"/>
                            <w:b/>
                            <w:i/>
                          </w:rPr>
                          <w:t>Rahovec</w:t>
                        </w:r>
                      </w:p>
                      <w:p w14:paraId="2A04F6B3" w14:textId="77777777" w:rsidR="00FF559E" w:rsidRDefault="00FF559E" w:rsidP="0062634D">
                        <w:pPr>
                          <w:jc w:val="center"/>
                          <w:rPr>
                            <w:b/>
                            <w:i/>
                          </w:rPr>
                        </w:pPr>
                        <w:r w:rsidRPr="00050B25">
                          <w:rPr>
                            <w:rFonts w:ascii="Book Antiqua" w:hAnsi="Book Antiqua"/>
                            <w:i/>
                            <w:sz w:val="20"/>
                            <w:szCs w:val="20"/>
                          </w:rPr>
                          <w:t>OpštinaOrahovac</w:t>
                        </w:r>
                        <w:r>
                          <w:rPr>
                            <w:rFonts w:ascii="Book Antiqua" w:hAnsi="Book Antiqua"/>
                            <w:i/>
                            <w:sz w:val="20"/>
                            <w:szCs w:val="20"/>
                          </w:rPr>
                          <w:t xml:space="preserve"> </w:t>
                        </w:r>
                        <w:r w:rsidRPr="00050B25">
                          <w:rPr>
                            <w:rFonts w:ascii="Book Antiqua" w:hAnsi="Book Antiqua"/>
                            <w:i/>
                            <w:sz w:val="20"/>
                            <w:szCs w:val="20"/>
                          </w:rPr>
                          <w:t>/</w:t>
                        </w:r>
                        <w:r>
                          <w:rPr>
                            <w:rFonts w:ascii="Book Antiqua" w:hAnsi="Book Antiqua"/>
                            <w:i/>
                            <w:sz w:val="20"/>
                            <w:szCs w:val="20"/>
                          </w:rPr>
                          <w:t xml:space="preserve"> </w:t>
                        </w:r>
                        <w:r w:rsidRPr="00050B25">
                          <w:rPr>
                            <w:rFonts w:ascii="Book Antiqua" w:hAnsi="Book Antiqua"/>
                            <w:i/>
                            <w:sz w:val="20"/>
                            <w:szCs w:val="20"/>
                          </w:rPr>
                          <w:t>Municipality Rahovec</w:t>
                        </w:r>
                      </w:p>
                      <w:p w14:paraId="1B790746" w14:textId="77777777" w:rsidR="00FF559E" w:rsidRPr="00A45A1B" w:rsidRDefault="00FF559E" w:rsidP="0062634D">
                        <w:pPr>
                          <w:jc w:val="center"/>
                          <w:rPr>
                            <w:rFonts w:ascii="Book Antiqua" w:hAnsi="Book Antiqua"/>
                            <w:b/>
                            <w:sz w:val="22"/>
                            <w:szCs w:val="22"/>
                          </w:rPr>
                        </w:pPr>
                      </w:p>
                    </w:txbxContent>
                  </v:textbox>
                </v:shape>
                <v:shape id="Text Box 18" o:spid="_x0000_s1029" type="#_x0000_t202" style="position:absolute;left:1513;top:1485;width:1260;height:1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0952206E" w14:textId="77777777" w:rsidR="00FF559E" w:rsidRDefault="00FF559E" w:rsidP="0062634D">
                        <w:r>
                          <w:rPr>
                            <w:noProof/>
                            <w:lang w:val="en-US"/>
                          </w:rPr>
                          <w:drawing>
                            <wp:inline distT="0" distB="0" distL="0" distR="0" wp14:anchorId="2CEB7083" wp14:editId="5F48274E">
                              <wp:extent cx="609600" cy="676275"/>
                              <wp:effectExtent l="0" t="0" r="0" b="9525"/>
                              <wp:docPr id="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 cy="676275"/>
                                      </a:xfrm>
                                      <a:prstGeom prst="rect">
                                        <a:avLst/>
                                      </a:prstGeom>
                                      <a:noFill/>
                                      <a:ln>
                                        <a:noFill/>
                                      </a:ln>
                                    </pic:spPr>
                                  </pic:pic>
                                </a:graphicData>
                              </a:graphic>
                            </wp:inline>
                          </w:drawing>
                        </w:r>
                      </w:p>
                    </w:txbxContent>
                  </v:textbox>
                </v:shape>
                <v:line id="Line 19" o:spid="_x0000_s1030" style="position:absolute;visibility:visible;mso-wrap-style:square" from="1903,3525" to="10408,3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" strokeweight=".25pt"/>
              </v:group>
            </w:pict>
          </mc:Fallback>
        </mc:AlternateContent>
      </w:r>
    </w:p>
    <w:p w14:paraId="3C1E6D71" w14:textId="77777777" w:rsidR="0062634D" w:rsidRPr="00F04B45" w:rsidRDefault="0062634D" w:rsidP="0062634D">
      <w:pPr>
        <w:autoSpaceDE w:val="0"/>
        <w:autoSpaceDN w:val="0"/>
        <w:adjustRightInd w:val="0"/>
        <w:jc w:val="center"/>
        <w:rPr>
          <w:rFonts w:ascii="Book Antiqua" w:hAnsi="Book Antiqua" w:cs="Times New Roman"/>
          <w:b/>
          <w:color w:val="000000" w:themeColor="text1"/>
        </w:rPr>
      </w:pPr>
    </w:p>
    <w:p w14:paraId="76594929" w14:textId="77777777" w:rsidR="0062634D" w:rsidRPr="00F04B45" w:rsidRDefault="0062634D" w:rsidP="0062634D">
      <w:pPr>
        <w:autoSpaceDE w:val="0"/>
        <w:autoSpaceDN w:val="0"/>
        <w:adjustRightInd w:val="0"/>
        <w:jc w:val="center"/>
        <w:rPr>
          <w:rFonts w:ascii="Book Antiqua" w:hAnsi="Book Antiqua" w:cs="Times New Roman"/>
          <w:b/>
          <w:color w:val="000000" w:themeColor="text1"/>
        </w:rPr>
      </w:pPr>
    </w:p>
    <w:p w14:paraId="5A58A42D" w14:textId="77777777" w:rsidR="0062634D" w:rsidRPr="00F04B45" w:rsidRDefault="0062634D" w:rsidP="0062634D">
      <w:pPr>
        <w:autoSpaceDE w:val="0"/>
        <w:autoSpaceDN w:val="0"/>
        <w:adjustRightInd w:val="0"/>
        <w:jc w:val="center"/>
        <w:rPr>
          <w:rFonts w:ascii="Book Antiqua" w:hAnsi="Book Antiqua" w:cs="Times New Roman"/>
          <w:b/>
          <w:color w:val="000000" w:themeColor="text1"/>
        </w:rPr>
      </w:pPr>
    </w:p>
    <w:p w14:paraId="159F3CF9" w14:textId="77777777" w:rsidR="0062634D" w:rsidRPr="00F04B45" w:rsidRDefault="0062634D" w:rsidP="0062634D">
      <w:pPr>
        <w:autoSpaceDE w:val="0"/>
        <w:autoSpaceDN w:val="0"/>
        <w:adjustRightInd w:val="0"/>
        <w:jc w:val="center"/>
        <w:rPr>
          <w:rFonts w:ascii="Book Antiqua" w:hAnsi="Book Antiqua" w:cs="Times New Roman"/>
          <w:b/>
          <w:color w:val="000000" w:themeColor="text1"/>
        </w:rPr>
      </w:pPr>
    </w:p>
    <w:p w14:paraId="18F2E225" w14:textId="77777777" w:rsidR="0062634D" w:rsidRPr="00F04B45" w:rsidRDefault="0062634D" w:rsidP="0062634D">
      <w:pPr>
        <w:autoSpaceDE w:val="0"/>
        <w:autoSpaceDN w:val="0"/>
        <w:adjustRightInd w:val="0"/>
        <w:jc w:val="center"/>
        <w:rPr>
          <w:rFonts w:ascii="Book Antiqua" w:hAnsi="Book Antiqua" w:cs="Times New Roman"/>
          <w:b/>
          <w:color w:val="000000" w:themeColor="text1"/>
        </w:rPr>
      </w:pPr>
    </w:p>
    <w:p w14:paraId="38DA5612" w14:textId="77777777" w:rsidR="0062634D" w:rsidRPr="00F04B45" w:rsidRDefault="0062634D" w:rsidP="0062634D">
      <w:pPr>
        <w:autoSpaceDE w:val="0"/>
        <w:autoSpaceDN w:val="0"/>
        <w:adjustRightInd w:val="0"/>
        <w:jc w:val="center"/>
        <w:rPr>
          <w:rFonts w:ascii="Book Antiqua" w:hAnsi="Book Antiqua" w:cs="Times New Roman"/>
          <w:b/>
          <w:color w:val="000000" w:themeColor="text1"/>
        </w:rPr>
      </w:pPr>
    </w:p>
    <w:p w14:paraId="2B24C5F5" w14:textId="77777777" w:rsidR="0062634D" w:rsidRPr="00F04B45" w:rsidRDefault="0062634D" w:rsidP="0062634D">
      <w:pPr>
        <w:autoSpaceDE w:val="0"/>
        <w:autoSpaceDN w:val="0"/>
        <w:adjustRightInd w:val="0"/>
        <w:jc w:val="center"/>
        <w:rPr>
          <w:rFonts w:ascii="Book Antiqua" w:hAnsi="Book Antiqua" w:cs="Times New Roman"/>
          <w:b/>
          <w:color w:val="000000" w:themeColor="text1"/>
        </w:rPr>
      </w:pPr>
    </w:p>
    <w:p w14:paraId="3CCB248A" w14:textId="77777777" w:rsidR="0062634D" w:rsidRPr="00F04B45" w:rsidRDefault="0062634D" w:rsidP="0062634D">
      <w:pPr>
        <w:autoSpaceDE w:val="0"/>
        <w:autoSpaceDN w:val="0"/>
        <w:adjustRightInd w:val="0"/>
        <w:jc w:val="center"/>
        <w:rPr>
          <w:rFonts w:ascii="Book Antiqua" w:hAnsi="Book Antiqua" w:cs="Times New Roman"/>
          <w:b/>
          <w:color w:val="000000" w:themeColor="text1"/>
        </w:rPr>
      </w:pPr>
    </w:p>
    <w:p w14:paraId="5845A87C" w14:textId="77777777" w:rsidR="0062634D" w:rsidRPr="00F04B45" w:rsidRDefault="0062634D" w:rsidP="0062634D">
      <w:pPr>
        <w:autoSpaceDE w:val="0"/>
        <w:autoSpaceDN w:val="0"/>
        <w:adjustRightInd w:val="0"/>
        <w:jc w:val="center"/>
        <w:rPr>
          <w:rFonts w:ascii="Book Antiqua" w:hAnsi="Book Antiqua" w:cs="Times New Roman"/>
          <w:b/>
          <w:color w:val="000000" w:themeColor="text1"/>
        </w:rPr>
      </w:pPr>
    </w:p>
    <w:p w14:paraId="035D7B89" w14:textId="77777777" w:rsidR="0062634D" w:rsidRPr="00F04B45" w:rsidRDefault="0062634D" w:rsidP="0062634D">
      <w:pPr>
        <w:autoSpaceDE w:val="0"/>
        <w:autoSpaceDN w:val="0"/>
        <w:adjustRightInd w:val="0"/>
        <w:jc w:val="center"/>
        <w:rPr>
          <w:rFonts w:ascii="Book Antiqua" w:hAnsi="Book Antiqua" w:cs="Times New Roman"/>
          <w:b/>
          <w:color w:val="000000" w:themeColor="text1"/>
        </w:rPr>
      </w:pPr>
    </w:p>
    <w:p w14:paraId="3458EC1F" w14:textId="77777777" w:rsidR="0062634D" w:rsidRPr="00F04B45" w:rsidRDefault="0062634D" w:rsidP="0062634D">
      <w:pPr>
        <w:autoSpaceDE w:val="0"/>
        <w:autoSpaceDN w:val="0"/>
        <w:adjustRightInd w:val="0"/>
        <w:jc w:val="center"/>
        <w:rPr>
          <w:rFonts w:ascii="Book Antiqua" w:hAnsi="Book Antiqua" w:cs="Times New Roman"/>
          <w:b/>
          <w:color w:val="000000" w:themeColor="text1"/>
        </w:rPr>
      </w:pPr>
    </w:p>
    <w:p w14:paraId="52672153" w14:textId="77777777" w:rsidR="0062634D" w:rsidRPr="00F04B45" w:rsidRDefault="0062634D" w:rsidP="0062634D">
      <w:pPr>
        <w:autoSpaceDE w:val="0"/>
        <w:autoSpaceDN w:val="0"/>
        <w:adjustRightInd w:val="0"/>
        <w:jc w:val="center"/>
        <w:rPr>
          <w:rFonts w:ascii="Book Antiqua" w:hAnsi="Book Antiqua" w:cs="Times New Roman"/>
          <w:b/>
          <w:color w:val="000000" w:themeColor="text1"/>
        </w:rPr>
      </w:pPr>
    </w:p>
    <w:p w14:paraId="5976529B" w14:textId="77777777" w:rsidR="0062634D" w:rsidRPr="005875B9" w:rsidRDefault="0062634D" w:rsidP="0062634D">
      <w:pPr>
        <w:autoSpaceDE w:val="0"/>
        <w:autoSpaceDN w:val="0"/>
        <w:adjustRightInd w:val="0"/>
        <w:jc w:val="center"/>
        <w:rPr>
          <w:rFonts w:ascii="Book Antiqua" w:hAnsi="Book Antiqua" w:cs="Times New Roman"/>
          <w:b/>
          <w:color w:val="000000" w:themeColor="text1"/>
        </w:rPr>
      </w:pPr>
    </w:p>
    <w:p w14:paraId="2B4BDBE7" w14:textId="77777777" w:rsidR="0062634D" w:rsidRPr="005875B9" w:rsidRDefault="0062634D" w:rsidP="0062634D">
      <w:pPr>
        <w:autoSpaceDE w:val="0"/>
        <w:autoSpaceDN w:val="0"/>
        <w:adjustRightInd w:val="0"/>
        <w:jc w:val="center"/>
        <w:rPr>
          <w:rFonts w:ascii="Book Antiqua" w:hAnsi="Book Antiqua" w:cs="Times New Roman"/>
          <w:b/>
          <w:color w:val="000000" w:themeColor="text1"/>
        </w:rPr>
      </w:pPr>
    </w:p>
    <w:p w14:paraId="183FED5C" w14:textId="77777777" w:rsidR="0062634D" w:rsidRPr="005875B9" w:rsidRDefault="0062634D" w:rsidP="0062634D">
      <w:pPr>
        <w:autoSpaceDE w:val="0"/>
        <w:autoSpaceDN w:val="0"/>
        <w:adjustRightInd w:val="0"/>
        <w:jc w:val="center"/>
        <w:rPr>
          <w:rFonts w:ascii="Book Antiqua" w:hAnsi="Book Antiqua" w:cs="Times New Roman"/>
          <w:b/>
          <w:color w:val="000000" w:themeColor="text1"/>
        </w:rPr>
      </w:pPr>
    </w:p>
    <w:p w14:paraId="67819DFD" w14:textId="77777777" w:rsidR="0062634D" w:rsidRPr="005875B9" w:rsidRDefault="0062634D" w:rsidP="0062634D">
      <w:pPr>
        <w:autoSpaceDE w:val="0"/>
        <w:autoSpaceDN w:val="0"/>
        <w:adjustRightInd w:val="0"/>
        <w:jc w:val="center"/>
        <w:rPr>
          <w:rFonts w:ascii="Book Antiqua" w:hAnsi="Book Antiqua" w:cs="Times New Roman"/>
          <w:b/>
          <w:color w:val="000000" w:themeColor="text1"/>
          <w:sz w:val="56"/>
          <w:szCs w:val="56"/>
        </w:rPr>
      </w:pPr>
      <w:r w:rsidRPr="005875B9">
        <w:rPr>
          <w:rFonts w:ascii="Book Antiqua" w:hAnsi="Book Antiqua" w:cs="Times New Roman"/>
          <w:b/>
          <w:color w:val="000000" w:themeColor="text1"/>
          <w:sz w:val="56"/>
          <w:szCs w:val="56"/>
        </w:rPr>
        <w:t xml:space="preserve">Raporti nga procesi i organizimit të dëgjimeve buxhetore për </w:t>
      </w:r>
      <w:bookmarkStart w:id="0" w:name="_GoBack"/>
      <w:bookmarkEnd w:id="0"/>
      <w:r w:rsidRPr="005875B9">
        <w:rPr>
          <w:rFonts w:ascii="Book Antiqua" w:hAnsi="Book Antiqua" w:cs="Times New Roman"/>
          <w:b/>
          <w:color w:val="000000" w:themeColor="text1"/>
          <w:sz w:val="56"/>
          <w:szCs w:val="56"/>
        </w:rPr>
        <w:t xml:space="preserve">projekt </w:t>
      </w:r>
      <w:r>
        <w:rPr>
          <w:rFonts w:ascii="Book Antiqua" w:hAnsi="Book Antiqua" w:cs="Times New Roman"/>
          <w:b/>
          <w:color w:val="000000" w:themeColor="text1"/>
          <w:sz w:val="56"/>
          <w:szCs w:val="56"/>
        </w:rPr>
        <w:t xml:space="preserve">- </w:t>
      </w:r>
      <w:r w:rsidRPr="005875B9">
        <w:rPr>
          <w:rFonts w:ascii="Book Antiqua" w:hAnsi="Book Antiqua" w:cs="Times New Roman"/>
          <w:b/>
          <w:color w:val="000000" w:themeColor="text1"/>
          <w:sz w:val="56"/>
          <w:szCs w:val="56"/>
        </w:rPr>
        <w:t>buxhetin e komunës për vitin 202</w:t>
      </w:r>
      <w:r>
        <w:rPr>
          <w:rFonts w:ascii="Book Antiqua" w:hAnsi="Book Antiqua" w:cs="Times New Roman"/>
          <w:b/>
          <w:color w:val="000000" w:themeColor="text1"/>
          <w:sz w:val="56"/>
          <w:szCs w:val="56"/>
        </w:rPr>
        <w:t>5</w:t>
      </w:r>
      <w:r w:rsidRPr="005875B9">
        <w:rPr>
          <w:rFonts w:ascii="Book Antiqua" w:hAnsi="Book Antiqua" w:cs="Times New Roman"/>
          <w:b/>
          <w:color w:val="000000" w:themeColor="text1"/>
          <w:sz w:val="56"/>
          <w:szCs w:val="56"/>
        </w:rPr>
        <w:t xml:space="preserve"> </w:t>
      </w:r>
    </w:p>
    <w:p w14:paraId="7296DC42" w14:textId="77777777" w:rsidR="0062634D" w:rsidRPr="005875B9" w:rsidRDefault="0062634D" w:rsidP="0062634D">
      <w:pPr>
        <w:autoSpaceDE w:val="0"/>
        <w:autoSpaceDN w:val="0"/>
        <w:adjustRightInd w:val="0"/>
        <w:jc w:val="center"/>
        <w:rPr>
          <w:rFonts w:ascii="Book Antiqua" w:hAnsi="Book Antiqua" w:cs="Times New Roman"/>
          <w:color w:val="000000" w:themeColor="text1"/>
        </w:rPr>
      </w:pPr>
    </w:p>
    <w:p w14:paraId="208CB8A7" w14:textId="77777777" w:rsidR="0062634D" w:rsidRPr="005875B9" w:rsidRDefault="0062634D" w:rsidP="0062634D">
      <w:pPr>
        <w:pStyle w:val="Title"/>
        <w:rPr>
          <w:rFonts w:ascii="Book Antiqua" w:hAnsi="Book Antiqua"/>
          <w:color w:val="000000" w:themeColor="text1"/>
        </w:rPr>
      </w:pPr>
      <w:r w:rsidRPr="005875B9">
        <w:rPr>
          <w:rFonts w:ascii="Book Antiqua" w:hAnsi="Book Antiqua"/>
          <w:color w:val="000000" w:themeColor="text1"/>
        </w:rPr>
        <w:t xml:space="preserve"> </w:t>
      </w:r>
    </w:p>
    <w:p w14:paraId="5194AF11" w14:textId="77777777" w:rsidR="0062634D" w:rsidRPr="005875B9" w:rsidRDefault="0062634D" w:rsidP="0062634D">
      <w:pPr>
        <w:jc w:val="center"/>
        <w:rPr>
          <w:rFonts w:ascii="Book Antiqua" w:hAnsi="Book Antiqua" w:cs="Times New Roman"/>
          <w:b/>
          <w:color w:val="000000" w:themeColor="text1"/>
        </w:rPr>
      </w:pPr>
    </w:p>
    <w:p w14:paraId="500CF531" w14:textId="77777777" w:rsidR="0062634D" w:rsidRPr="005875B9" w:rsidRDefault="0062634D" w:rsidP="0062634D">
      <w:pPr>
        <w:spacing w:before="240" w:after="120" w:line="312" w:lineRule="auto"/>
        <w:jc w:val="center"/>
        <w:rPr>
          <w:rFonts w:ascii="Book Antiqua" w:hAnsi="Book Antiqua" w:cs="Times New Roman"/>
          <w:color w:val="000000" w:themeColor="text1"/>
        </w:rPr>
      </w:pPr>
    </w:p>
    <w:p w14:paraId="1C2746B9" w14:textId="77777777" w:rsidR="0062634D" w:rsidRPr="005875B9" w:rsidRDefault="0062634D" w:rsidP="0062634D">
      <w:pPr>
        <w:spacing w:before="240" w:after="120" w:line="312" w:lineRule="auto"/>
        <w:rPr>
          <w:rFonts w:ascii="Book Antiqua" w:hAnsi="Book Antiqua" w:cs="Times New Roman"/>
          <w:color w:val="000000" w:themeColor="text1"/>
        </w:rPr>
      </w:pPr>
    </w:p>
    <w:p w14:paraId="29D0EC98" w14:textId="77777777" w:rsidR="0062634D" w:rsidRPr="005875B9" w:rsidRDefault="0062634D" w:rsidP="0062634D">
      <w:pPr>
        <w:spacing w:before="240" w:after="120" w:line="312" w:lineRule="auto"/>
        <w:jc w:val="center"/>
        <w:rPr>
          <w:rFonts w:ascii="Book Antiqua" w:hAnsi="Book Antiqua" w:cs="Times New Roman"/>
          <w:color w:val="000000" w:themeColor="text1"/>
        </w:rPr>
      </w:pPr>
    </w:p>
    <w:p w14:paraId="4F113E56" w14:textId="77777777" w:rsidR="0062634D" w:rsidRPr="005875B9" w:rsidRDefault="0062634D" w:rsidP="0062634D">
      <w:pPr>
        <w:spacing w:before="240" w:after="120" w:line="312" w:lineRule="auto"/>
        <w:jc w:val="center"/>
        <w:rPr>
          <w:rFonts w:ascii="Book Antiqua" w:hAnsi="Book Antiqua" w:cs="Times New Roman"/>
          <w:color w:val="000000" w:themeColor="text1"/>
        </w:rPr>
      </w:pPr>
    </w:p>
    <w:p w14:paraId="63914F25" w14:textId="77777777" w:rsidR="0062634D" w:rsidRPr="005875B9" w:rsidRDefault="0062634D" w:rsidP="0062634D">
      <w:pPr>
        <w:spacing w:before="240" w:after="120" w:line="312" w:lineRule="auto"/>
        <w:jc w:val="center"/>
        <w:rPr>
          <w:rFonts w:ascii="Book Antiqua" w:hAnsi="Book Antiqua" w:cs="Times New Roman"/>
          <w:b/>
          <w:color w:val="000000" w:themeColor="text1"/>
        </w:rPr>
      </w:pPr>
      <w:r>
        <w:rPr>
          <w:rFonts w:ascii="Book Antiqua" w:hAnsi="Book Antiqua" w:cs="Times New Roman"/>
          <w:b/>
          <w:color w:val="000000" w:themeColor="text1"/>
        </w:rPr>
        <w:t>Shtator</w:t>
      </w:r>
      <w:r w:rsidRPr="005875B9">
        <w:rPr>
          <w:rFonts w:ascii="Book Antiqua" w:hAnsi="Book Antiqua" w:cs="Times New Roman"/>
          <w:b/>
          <w:color w:val="000000" w:themeColor="text1"/>
        </w:rPr>
        <w:t xml:space="preserve"> 202</w:t>
      </w:r>
      <w:r>
        <w:rPr>
          <w:rFonts w:ascii="Book Antiqua" w:hAnsi="Book Antiqua" w:cs="Times New Roman"/>
          <w:b/>
          <w:color w:val="000000" w:themeColor="text1"/>
        </w:rPr>
        <w:t>4</w:t>
      </w:r>
    </w:p>
    <w:p w14:paraId="5896197A" w14:textId="77777777" w:rsidR="0062634D" w:rsidRPr="005875B9" w:rsidRDefault="0062634D" w:rsidP="0062634D">
      <w:pPr>
        <w:spacing w:before="240" w:after="120" w:line="312" w:lineRule="auto"/>
        <w:jc w:val="center"/>
        <w:rPr>
          <w:rFonts w:ascii="Book Antiqua" w:hAnsi="Book Antiqua" w:cs="Times New Roman"/>
          <w:color w:val="000000" w:themeColor="text1"/>
        </w:rPr>
      </w:pPr>
    </w:p>
    <w:p w14:paraId="115C51C3" w14:textId="77777777" w:rsidR="0062634D" w:rsidRPr="005875B9" w:rsidRDefault="0062634D" w:rsidP="0062634D">
      <w:pPr>
        <w:spacing w:before="240" w:after="120" w:line="312" w:lineRule="auto"/>
        <w:jc w:val="center"/>
        <w:rPr>
          <w:rFonts w:ascii="Book Antiqua" w:hAnsi="Book Antiqua" w:cs="Times New Roman"/>
          <w:color w:val="000000" w:themeColor="text1"/>
        </w:rPr>
      </w:pPr>
    </w:p>
    <w:p w14:paraId="1DB963A8" w14:textId="77777777" w:rsidR="0062634D" w:rsidRPr="005875B9" w:rsidRDefault="0062634D" w:rsidP="0062634D">
      <w:pPr>
        <w:spacing w:before="240" w:after="120" w:line="312" w:lineRule="auto"/>
        <w:jc w:val="center"/>
        <w:rPr>
          <w:rFonts w:ascii="Book Antiqua" w:hAnsi="Book Antiqua" w:cs="Times New Roman"/>
          <w:color w:val="000000" w:themeColor="text1"/>
        </w:rPr>
      </w:pPr>
    </w:p>
    <w:sdt>
      <w:sdtPr>
        <w:rPr>
          <w:rFonts w:asciiTheme="minorHAnsi" w:eastAsiaTheme="minorHAnsi" w:hAnsiTheme="minorHAnsi" w:cstheme="minorBidi"/>
          <w:color w:val="auto"/>
          <w:sz w:val="24"/>
          <w:szCs w:val="24"/>
          <w:lang w:val="en-GB"/>
        </w:rPr>
        <w:id w:val="-758602635"/>
        <w:docPartObj>
          <w:docPartGallery w:val="Table of Contents"/>
          <w:docPartUnique/>
        </w:docPartObj>
      </w:sdtPr>
      <w:sdtEndPr>
        <w:rPr>
          <w:b/>
          <w:bCs/>
          <w:noProof/>
        </w:rPr>
      </w:sdtEndPr>
      <w:sdtContent>
        <w:p w14:paraId="6C30F840" w14:textId="77777777" w:rsidR="0022217C" w:rsidRDefault="00A84E89">
          <w:pPr>
            <w:pStyle w:val="TOCHeading"/>
          </w:pPr>
          <w:r>
            <w:t>Përmbajtja</w:t>
          </w:r>
        </w:p>
        <w:p w14:paraId="2DB08F62" w14:textId="77777777" w:rsidR="0022217C" w:rsidRDefault="0022217C">
          <w:pPr>
            <w:pStyle w:val="TOC1"/>
            <w:tabs>
              <w:tab w:val="right" w:leader="dot" w:pos="8630"/>
            </w:tabs>
            <w:rPr>
              <w:noProof/>
            </w:rPr>
          </w:pPr>
          <w:r>
            <w:fldChar w:fldCharType="begin"/>
          </w:r>
          <w:r>
            <w:instrText xml:space="preserve"> TOC \o "1-3" \h \z \u </w:instrText>
          </w:r>
          <w:r>
            <w:fldChar w:fldCharType="separate"/>
          </w:r>
          <w:hyperlink w:anchor="_Toc176857556" w:history="1">
            <w:r w:rsidRPr="0074003F">
              <w:rPr>
                <w:rStyle w:val="Hyperlink"/>
                <w:rFonts w:ascii="Book Antiqua" w:hAnsi="Book Antiqua" w:cs="Times New Roman"/>
                <w:noProof/>
              </w:rPr>
              <w:t>Hyrje</w:t>
            </w:r>
            <w:r>
              <w:rPr>
                <w:noProof/>
                <w:webHidden/>
              </w:rPr>
              <w:tab/>
            </w:r>
            <w:r>
              <w:rPr>
                <w:noProof/>
                <w:webHidden/>
              </w:rPr>
              <w:fldChar w:fldCharType="begin"/>
            </w:r>
            <w:r>
              <w:rPr>
                <w:noProof/>
                <w:webHidden/>
              </w:rPr>
              <w:instrText xml:space="preserve"> PAGEREF _Toc176857556 \h </w:instrText>
            </w:r>
            <w:r>
              <w:rPr>
                <w:noProof/>
                <w:webHidden/>
              </w:rPr>
            </w:r>
            <w:r>
              <w:rPr>
                <w:noProof/>
                <w:webHidden/>
              </w:rPr>
              <w:fldChar w:fldCharType="separate"/>
            </w:r>
            <w:r w:rsidR="00BE226D">
              <w:rPr>
                <w:noProof/>
                <w:webHidden/>
              </w:rPr>
              <w:t>2</w:t>
            </w:r>
            <w:r>
              <w:rPr>
                <w:noProof/>
                <w:webHidden/>
              </w:rPr>
              <w:fldChar w:fldCharType="end"/>
            </w:r>
          </w:hyperlink>
        </w:p>
        <w:p w14:paraId="69797E3D" w14:textId="77777777" w:rsidR="0022217C" w:rsidRDefault="00FF559E">
          <w:pPr>
            <w:pStyle w:val="TOC1"/>
            <w:tabs>
              <w:tab w:val="right" w:leader="dot" w:pos="8630"/>
            </w:tabs>
            <w:rPr>
              <w:noProof/>
            </w:rPr>
          </w:pPr>
          <w:hyperlink w:anchor="_Toc176857557" w:history="1">
            <w:r w:rsidR="0022217C" w:rsidRPr="0074003F">
              <w:rPr>
                <w:rStyle w:val="Hyperlink"/>
                <w:rFonts w:ascii="Book Antiqua" w:hAnsi="Book Antiqua" w:cs="Times New Roman"/>
                <w:noProof/>
              </w:rPr>
              <w:t>Ecuria e procesit të dëgjimeve buxhetore për projekt - buxhetin e vitit 2025</w:t>
            </w:r>
            <w:r w:rsidR="0022217C">
              <w:rPr>
                <w:noProof/>
                <w:webHidden/>
              </w:rPr>
              <w:tab/>
            </w:r>
            <w:r w:rsidR="0022217C">
              <w:rPr>
                <w:noProof/>
                <w:webHidden/>
              </w:rPr>
              <w:fldChar w:fldCharType="begin"/>
            </w:r>
            <w:r w:rsidR="0022217C">
              <w:rPr>
                <w:noProof/>
                <w:webHidden/>
              </w:rPr>
              <w:instrText xml:space="preserve"> PAGEREF _Toc176857557 \h </w:instrText>
            </w:r>
            <w:r w:rsidR="0022217C">
              <w:rPr>
                <w:noProof/>
                <w:webHidden/>
              </w:rPr>
            </w:r>
            <w:r w:rsidR="0022217C">
              <w:rPr>
                <w:noProof/>
                <w:webHidden/>
              </w:rPr>
              <w:fldChar w:fldCharType="separate"/>
            </w:r>
            <w:r w:rsidR="00BE226D">
              <w:rPr>
                <w:noProof/>
                <w:webHidden/>
              </w:rPr>
              <w:t>6</w:t>
            </w:r>
            <w:r w:rsidR="0022217C">
              <w:rPr>
                <w:noProof/>
                <w:webHidden/>
              </w:rPr>
              <w:fldChar w:fldCharType="end"/>
            </w:r>
          </w:hyperlink>
        </w:p>
        <w:p w14:paraId="74ECC99E" w14:textId="77777777" w:rsidR="0022217C" w:rsidRDefault="00FF559E">
          <w:pPr>
            <w:pStyle w:val="TOC1"/>
            <w:tabs>
              <w:tab w:val="right" w:leader="dot" w:pos="8630"/>
            </w:tabs>
            <w:rPr>
              <w:noProof/>
            </w:rPr>
          </w:pPr>
          <w:hyperlink w:anchor="_Toc176857558" w:history="1">
            <w:r w:rsidR="0022217C" w:rsidRPr="0074003F">
              <w:rPr>
                <w:rStyle w:val="Hyperlink"/>
                <w:rFonts w:ascii="Book Antiqua" w:hAnsi="Book Antiqua" w:cs="Times New Roman"/>
                <w:noProof/>
              </w:rPr>
              <w:t>Dëgjimet publike buxhetore</w:t>
            </w:r>
            <w:r w:rsidR="0022217C">
              <w:rPr>
                <w:noProof/>
                <w:webHidden/>
              </w:rPr>
              <w:tab/>
            </w:r>
            <w:r w:rsidR="0022217C">
              <w:rPr>
                <w:noProof/>
                <w:webHidden/>
              </w:rPr>
              <w:fldChar w:fldCharType="begin"/>
            </w:r>
            <w:r w:rsidR="0022217C">
              <w:rPr>
                <w:noProof/>
                <w:webHidden/>
              </w:rPr>
              <w:instrText xml:space="preserve"> PAGEREF _Toc176857558 \h </w:instrText>
            </w:r>
            <w:r w:rsidR="0022217C">
              <w:rPr>
                <w:noProof/>
                <w:webHidden/>
              </w:rPr>
            </w:r>
            <w:r w:rsidR="0022217C">
              <w:rPr>
                <w:noProof/>
                <w:webHidden/>
              </w:rPr>
              <w:fldChar w:fldCharType="separate"/>
            </w:r>
            <w:r w:rsidR="00BE226D">
              <w:rPr>
                <w:noProof/>
                <w:webHidden/>
              </w:rPr>
              <w:t>7</w:t>
            </w:r>
            <w:r w:rsidR="0022217C">
              <w:rPr>
                <w:noProof/>
                <w:webHidden/>
              </w:rPr>
              <w:fldChar w:fldCharType="end"/>
            </w:r>
          </w:hyperlink>
        </w:p>
        <w:p w14:paraId="3AFF9BF9" w14:textId="77777777" w:rsidR="0022217C" w:rsidRDefault="0022217C">
          <w:r>
            <w:rPr>
              <w:b/>
              <w:bCs/>
              <w:noProof/>
            </w:rPr>
            <w:fldChar w:fldCharType="end"/>
          </w:r>
        </w:p>
      </w:sdtContent>
    </w:sdt>
    <w:p w14:paraId="7B0F76BF" w14:textId="77777777" w:rsidR="0062634D" w:rsidRPr="005875B9" w:rsidRDefault="0062634D" w:rsidP="0062634D">
      <w:pPr>
        <w:spacing w:before="240" w:after="120" w:line="312" w:lineRule="auto"/>
        <w:jc w:val="center"/>
        <w:rPr>
          <w:rFonts w:ascii="Book Antiqua" w:hAnsi="Book Antiqua" w:cs="Times New Roman"/>
          <w:b/>
          <w:color w:val="000000" w:themeColor="text1"/>
        </w:rPr>
      </w:pPr>
    </w:p>
    <w:p w14:paraId="1B4B6EAE" w14:textId="77777777" w:rsidR="0062634D" w:rsidRDefault="0062634D" w:rsidP="0022217C">
      <w:pPr>
        <w:pStyle w:val="Heading1"/>
      </w:pPr>
      <w:bookmarkStart w:id="1" w:name="_Toc176857556"/>
      <w:r w:rsidRPr="0022217C">
        <w:t>Hyrje</w:t>
      </w:r>
      <w:bookmarkEnd w:id="1"/>
    </w:p>
    <w:p w14:paraId="37E1D544" w14:textId="77777777" w:rsidR="0022217C" w:rsidRDefault="0022217C" w:rsidP="0022217C">
      <w:pPr>
        <w:rPr>
          <w:lang w:val="sq-AL"/>
        </w:rPr>
      </w:pPr>
    </w:p>
    <w:p w14:paraId="6DBF5330" w14:textId="77777777" w:rsidR="0022217C" w:rsidRPr="00002E7C" w:rsidRDefault="0022217C" w:rsidP="0022217C">
      <w:pPr>
        <w:spacing w:line="276" w:lineRule="auto"/>
        <w:jc w:val="both"/>
        <w:rPr>
          <w:rFonts w:ascii="Times New Roman" w:hAnsi="Times New Roman" w:cs="Times New Roman"/>
          <w:lang w:val="sq-AL"/>
        </w:rPr>
      </w:pPr>
      <w:r w:rsidRPr="00002E7C">
        <w:rPr>
          <w:rFonts w:ascii="Times New Roman" w:hAnsi="Times New Roman" w:cs="Times New Roman"/>
          <w:lang w:val="sq-AL"/>
        </w:rPr>
        <w:t>Bazuar në ligjin për Qeverisje Lokale, Ligjin për Menaxhimin e Financave Publike dhe Përgjegjësitë, Statutin e  Komunës së</w:t>
      </w:r>
      <w:r>
        <w:rPr>
          <w:rFonts w:ascii="Times New Roman" w:hAnsi="Times New Roman" w:cs="Times New Roman"/>
          <w:lang w:val="sq-AL"/>
        </w:rPr>
        <w:t xml:space="preserve"> Rahovecit </w:t>
      </w:r>
      <w:r w:rsidRPr="00002E7C">
        <w:rPr>
          <w:rFonts w:ascii="Times New Roman" w:hAnsi="Times New Roman" w:cs="Times New Roman"/>
          <w:lang w:val="sq-AL"/>
        </w:rPr>
        <w:t xml:space="preserve"> Nr</w:t>
      </w:r>
      <w:r w:rsidR="00B84FD3" w:rsidRPr="00B84FD3">
        <w:t xml:space="preserve"> </w:t>
      </w:r>
      <w:r w:rsidR="00B84FD3" w:rsidRPr="00744CCC">
        <w:t>Nr</w:t>
      </w:r>
      <w:r w:rsidR="00B84FD3">
        <w:t>.</w:t>
      </w:r>
      <w:r w:rsidR="00B84FD3" w:rsidRPr="00744CCC">
        <w:t xml:space="preserve"> </w:t>
      </w:r>
      <w:r w:rsidR="00B84FD3">
        <w:t>1005 të datës 29.03.2017</w:t>
      </w:r>
      <w:r w:rsidRPr="00002E7C">
        <w:rPr>
          <w:rFonts w:ascii="Times New Roman" w:hAnsi="Times New Roman" w:cs="Times New Roman"/>
          <w:lang w:val="sq-AL"/>
        </w:rPr>
        <w:t xml:space="preserve"> si dhe Udhëzimin Administrativ </w:t>
      </w:r>
      <w:r>
        <w:rPr>
          <w:rFonts w:ascii="Times New Roman" w:hAnsi="Times New Roman" w:cs="Times New Roman"/>
          <w:lang w:val="sq-AL"/>
        </w:rPr>
        <w:t xml:space="preserve">për Administratë </w:t>
      </w:r>
      <w:r w:rsidRPr="00002E7C">
        <w:rPr>
          <w:rFonts w:ascii="Times New Roman" w:hAnsi="Times New Roman" w:cs="Times New Roman"/>
          <w:lang w:val="sq-AL"/>
        </w:rPr>
        <w:t xml:space="preserve">(MAPL) Nr. 04/2023 </w:t>
      </w:r>
      <w:r>
        <w:rPr>
          <w:rFonts w:ascii="Times New Roman" w:hAnsi="Times New Roman" w:cs="Times New Roman"/>
          <w:lang w:val="sq-AL"/>
        </w:rPr>
        <w:t xml:space="preserve">të Hapur në Komuna, </w:t>
      </w:r>
      <w:r w:rsidRPr="00002E7C">
        <w:rPr>
          <w:rFonts w:ascii="Times New Roman" w:hAnsi="Times New Roman" w:cs="Times New Roman"/>
          <w:lang w:val="sq-AL"/>
        </w:rPr>
        <w:t xml:space="preserve">komuna e </w:t>
      </w:r>
      <w:r>
        <w:rPr>
          <w:rFonts w:ascii="Times New Roman" w:hAnsi="Times New Roman" w:cs="Times New Roman"/>
          <w:lang w:val="sq-AL"/>
        </w:rPr>
        <w:t xml:space="preserve"> Rahovecit </w:t>
      </w:r>
      <w:r w:rsidRPr="00002E7C">
        <w:rPr>
          <w:rFonts w:ascii="Times New Roman" w:hAnsi="Times New Roman" w:cs="Times New Roman"/>
          <w:lang w:val="sq-AL"/>
        </w:rPr>
        <w:t>ka organizuar dëgjimet buxhetore. Me datë</w:t>
      </w:r>
      <w:r w:rsidR="00B84FD3">
        <w:rPr>
          <w:rFonts w:ascii="Times New Roman" w:hAnsi="Times New Roman" w:cs="Times New Roman"/>
          <w:lang w:val="sq-AL"/>
        </w:rPr>
        <w:t xml:space="preserve"> 8.7.2024</w:t>
      </w:r>
      <w:r>
        <w:rPr>
          <w:rFonts w:ascii="Times New Roman" w:hAnsi="Times New Roman" w:cs="Times New Roman"/>
          <w:lang w:val="sq-AL"/>
        </w:rPr>
        <w:t xml:space="preserve"> </w:t>
      </w:r>
      <w:r w:rsidRPr="00002E7C">
        <w:rPr>
          <w:rFonts w:ascii="Times New Roman" w:hAnsi="Times New Roman" w:cs="Times New Roman"/>
          <w:lang w:val="sq-AL"/>
        </w:rPr>
        <w:t xml:space="preserve"> Kryetari i Komunës </w:t>
      </w:r>
      <w:r>
        <w:rPr>
          <w:rFonts w:ascii="Times New Roman" w:hAnsi="Times New Roman" w:cs="Times New Roman"/>
          <w:lang w:val="sq-AL"/>
        </w:rPr>
        <w:t xml:space="preserve">Smajl Latifi me </w:t>
      </w:r>
      <w:r w:rsidRPr="00002E7C">
        <w:rPr>
          <w:rFonts w:ascii="Times New Roman" w:hAnsi="Times New Roman" w:cs="Times New Roman"/>
          <w:lang w:val="sq-AL"/>
        </w:rPr>
        <w:t>vendim</w:t>
      </w:r>
      <w:r>
        <w:rPr>
          <w:rFonts w:ascii="Times New Roman" w:hAnsi="Times New Roman" w:cs="Times New Roman"/>
          <w:lang w:val="sq-AL"/>
        </w:rPr>
        <w:t>in nr</w:t>
      </w:r>
      <w:r w:rsidR="00B84FD3">
        <w:rPr>
          <w:rFonts w:ascii="Times New Roman" w:hAnsi="Times New Roman" w:cs="Times New Roman"/>
          <w:lang w:val="sq-AL"/>
        </w:rPr>
        <w:t xml:space="preserve">: 4422 </w:t>
      </w:r>
      <w:r w:rsidRPr="00002E7C">
        <w:rPr>
          <w:rFonts w:ascii="Times New Roman" w:hAnsi="Times New Roman" w:cs="Times New Roman"/>
          <w:lang w:val="sq-AL"/>
        </w:rPr>
        <w:t xml:space="preserve">ka caktuar grupin punues i cili sipas UA Nr. 04/2023 ka organizuar dëgjimet dhe ka  adresuar kërkesat e pranuara nga qytetarët në dëgjimet buxhetore. </w:t>
      </w:r>
    </w:p>
    <w:p w14:paraId="5FE74F32" w14:textId="77777777" w:rsidR="0022217C" w:rsidRPr="00002E7C" w:rsidRDefault="0022217C" w:rsidP="0022217C">
      <w:pPr>
        <w:spacing w:line="276" w:lineRule="auto"/>
        <w:jc w:val="both"/>
        <w:rPr>
          <w:rFonts w:ascii="Times New Roman" w:hAnsi="Times New Roman" w:cs="Times New Roman"/>
          <w:lang w:val="sq-AL"/>
        </w:rPr>
      </w:pPr>
    </w:p>
    <w:p w14:paraId="47D62D9F" w14:textId="77777777" w:rsidR="0022217C" w:rsidRPr="00002E7C" w:rsidRDefault="0022217C" w:rsidP="0022217C">
      <w:pPr>
        <w:spacing w:line="276" w:lineRule="auto"/>
        <w:jc w:val="both"/>
        <w:rPr>
          <w:rFonts w:ascii="Times New Roman" w:hAnsi="Times New Roman" w:cs="Times New Roman"/>
          <w:lang w:val="sq-AL"/>
        </w:rPr>
      </w:pPr>
      <w:r w:rsidRPr="00002E7C">
        <w:rPr>
          <w:rFonts w:ascii="Times New Roman" w:hAnsi="Times New Roman" w:cs="Times New Roman"/>
          <w:lang w:val="sq-AL"/>
        </w:rPr>
        <w:t xml:space="preserve">Grupi punues ka mbledhur komentet dhe në takimet e mbajtura  me </w:t>
      </w:r>
      <w:r w:rsidRPr="0022217C">
        <w:rPr>
          <w:rFonts w:ascii="Times New Roman" w:hAnsi="Times New Roman" w:cs="Times New Roman"/>
          <w:color w:val="FF0000"/>
          <w:lang w:val="sq-AL"/>
        </w:rPr>
        <w:t xml:space="preserve">datë </w:t>
      </w:r>
      <w:r w:rsidR="00A84E89">
        <w:rPr>
          <w:rFonts w:ascii="Times New Roman" w:hAnsi="Times New Roman" w:cs="Times New Roman"/>
          <w:color w:val="FF0000"/>
          <w:lang w:val="sq-AL"/>
        </w:rPr>
        <w:t>22.8.2024</w:t>
      </w:r>
      <w:r w:rsidRPr="0022217C">
        <w:rPr>
          <w:rFonts w:ascii="Times New Roman" w:hAnsi="Times New Roman" w:cs="Times New Roman"/>
          <w:color w:val="FF0000"/>
          <w:lang w:val="sq-AL"/>
        </w:rPr>
        <w:t xml:space="preserve"> </w:t>
      </w:r>
      <w:r w:rsidRPr="00002E7C">
        <w:rPr>
          <w:rFonts w:ascii="Times New Roman" w:hAnsi="Times New Roman" w:cs="Times New Roman"/>
          <w:lang w:val="sq-AL"/>
        </w:rPr>
        <w:t>ka diskutuar kërkesat e qytetarëve dhe ka vendosur për pranimin refuzimin a po adresimin e tyre.</w:t>
      </w:r>
    </w:p>
    <w:p w14:paraId="7EA0FB48" w14:textId="77777777" w:rsidR="0022217C" w:rsidRDefault="0022217C" w:rsidP="0022217C">
      <w:pPr>
        <w:spacing w:line="276" w:lineRule="auto"/>
        <w:jc w:val="both"/>
        <w:rPr>
          <w:rFonts w:ascii="Times New Roman" w:hAnsi="Times New Roman" w:cs="Times New Roman"/>
          <w:lang w:val="sq-AL"/>
        </w:rPr>
      </w:pPr>
      <w:r w:rsidRPr="00002E7C">
        <w:rPr>
          <w:rFonts w:ascii="Times New Roman" w:hAnsi="Times New Roman" w:cs="Times New Roman"/>
          <w:lang w:val="sq-AL"/>
        </w:rPr>
        <w:t>Sipas standardeve të UA nr 04/2023 grupi punues me shumicë votash ka vendosur sipas arsyetimeve që janë në këtë raport. Mbi kriteret e paracaktuara grupi punues ka vendosur të pranoj, refuzoj apo adresoj kërkesat që janë pranuar nga qytetarët gjatë dëgjimeve buxhetore.</w:t>
      </w:r>
      <w:r w:rsidR="00502F78">
        <w:rPr>
          <w:rFonts w:ascii="Times New Roman" w:hAnsi="Times New Roman" w:cs="Times New Roman"/>
          <w:lang w:val="sq-AL"/>
        </w:rPr>
        <w:t xml:space="preserve"> Sipas kritereve t</w:t>
      </w:r>
      <w:r w:rsidR="00021056">
        <w:rPr>
          <w:rFonts w:ascii="Times New Roman" w:hAnsi="Times New Roman" w:cs="Times New Roman"/>
          <w:lang w:val="sq-AL"/>
        </w:rPr>
        <w:t>ë</w:t>
      </w:r>
      <w:r w:rsidR="00502F78">
        <w:rPr>
          <w:rFonts w:ascii="Times New Roman" w:hAnsi="Times New Roman" w:cs="Times New Roman"/>
          <w:lang w:val="sq-AL"/>
        </w:rPr>
        <w:t xml:space="preserve"> paracaktuara k</w:t>
      </w:r>
      <w:r w:rsidR="00021056">
        <w:rPr>
          <w:rFonts w:ascii="Times New Roman" w:hAnsi="Times New Roman" w:cs="Times New Roman"/>
          <w:lang w:val="sq-AL"/>
        </w:rPr>
        <w:t>ë</w:t>
      </w:r>
      <w:r w:rsidR="00502F78">
        <w:rPr>
          <w:rFonts w:ascii="Times New Roman" w:hAnsi="Times New Roman" w:cs="Times New Roman"/>
          <w:lang w:val="sq-AL"/>
        </w:rPr>
        <w:t>rkesat jan</w:t>
      </w:r>
      <w:r w:rsidR="00021056">
        <w:rPr>
          <w:rFonts w:ascii="Times New Roman" w:hAnsi="Times New Roman" w:cs="Times New Roman"/>
          <w:lang w:val="sq-AL"/>
        </w:rPr>
        <w:t>ë</w:t>
      </w:r>
      <w:r w:rsidR="00502F78">
        <w:rPr>
          <w:rFonts w:ascii="Times New Roman" w:hAnsi="Times New Roman" w:cs="Times New Roman"/>
          <w:lang w:val="sq-AL"/>
        </w:rPr>
        <w:t xml:space="preserve"> trajtuar si vijon</w:t>
      </w:r>
    </w:p>
    <w:p w14:paraId="00D50726" w14:textId="77777777" w:rsidR="00502F78" w:rsidRDefault="00502F78" w:rsidP="0022217C">
      <w:pPr>
        <w:spacing w:line="276" w:lineRule="auto"/>
        <w:jc w:val="both"/>
        <w:rPr>
          <w:rFonts w:ascii="Times New Roman" w:hAnsi="Times New Roman" w:cs="Times New Roman"/>
          <w:lang w:val="sq-AL"/>
        </w:rPr>
      </w:pPr>
      <w:r w:rsidRPr="00502F78">
        <w:rPr>
          <w:rFonts w:ascii="Times New Roman" w:hAnsi="Times New Roman" w:cs="Times New Roman"/>
          <w:b/>
          <w:lang w:val="sq-AL"/>
        </w:rPr>
        <w:t>Pranuar</w:t>
      </w:r>
      <w:r>
        <w:rPr>
          <w:rFonts w:ascii="Times New Roman" w:hAnsi="Times New Roman" w:cs="Times New Roman"/>
          <w:lang w:val="sq-AL"/>
        </w:rPr>
        <w:t>:</w:t>
      </w:r>
      <w:r w:rsidRPr="00502F78">
        <w:rPr>
          <w:rFonts w:ascii="Times New Roman" w:hAnsi="Times New Roman" w:cs="Times New Roman"/>
          <w:i/>
          <w:lang w:val="sq-AL"/>
        </w:rPr>
        <w:t>K</w:t>
      </w:r>
      <w:r w:rsidR="00021056">
        <w:rPr>
          <w:rFonts w:ascii="Times New Roman" w:hAnsi="Times New Roman" w:cs="Times New Roman"/>
          <w:i/>
          <w:lang w:val="sq-AL"/>
        </w:rPr>
        <w:t>ë</w:t>
      </w:r>
      <w:r w:rsidRPr="00502F78">
        <w:rPr>
          <w:rFonts w:ascii="Times New Roman" w:hAnsi="Times New Roman" w:cs="Times New Roman"/>
          <w:i/>
          <w:lang w:val="sq-AL"/>
        </w:rPr>
        <w:t>rkesa t</w:t>
      </w:r>
      <w:r w:rsidR="00021056">
        <w:rPr>
          <w:rFonts w:ascii="Times New Roman" w:hAnsi="Times New Roman" w:cs="Times New Roman"/>
          <w:i/>
          <w:lang w:val="sq-AL"/>
        </w:rPr>
        <w:t>ë</w:t>
      </w:r>
      <w:r w:rsidRPr="00502F78">
        <w:rPr>
          <w:rFonts w:ascii="Times New Roman" w:hAnsi="Times New Roman" w:cs="Times New Roman"/>
          <w:i/>
          <w:lang w:val="sq-AL"/>
        </w:rPr>
        <w:t xml:space="preserve"> cilat grupi punues i ka </w:t>
      </w:r>
      <w:r w:rsidR="00BE226D" w:rsidRPr="00502F78">
        <w:rPr>
          <w:rFonts w:ascii="Times New Roman" w:hAnsi="Times New Roman" w:cs="Times New Roman"/>
          <w:i/>
          <w:lang w:val="sq-AL"/>
        </w:rPr>
        <w:t>vler</w:t>
      </w:r>
      <w:r w:rsidR="00BE226D">
        <w:rPr>
          <w:rFonts w:ascii="Times New Roman" w:hAnsi="Times New Roman" w:cs="Times New Roman"/>
          <w:i/>
          <w:lang w:val="sq-AL"/>
        </w:rPr>
        <w:t>ë</w:t>
      </w:r>
      <w:r w:rsidR="00BE226D" w:rsidRPr="00502F78">
        <w:rPr>
          <w:rFonts w:ascii="Times New Roman" w:hAnsi="Times New Roman" w:cs="Times New Roman"/>
          <w:i/>
          <w:lang w:val="sq-AL"/>
        </w:rPr>
        <w:t>suar</w:t>
      </w:r>
      <w:r w:rsidRPr="00502F78">
        <w:rPr>
          <w:rFonts w:ascii="Times New Roman" w:hAnsi="Times New Roman" w:cs="Times New Roman"/>
          <w:i/>
          <w:lang w:val="sq-AL"/>
        </w:rPr>
        <w:t xml:space="preserve"> nevoj</w:t>
      </w:r>
      <w:r w:rsidR="00021056">
        <w:rPr>
          <w:rFonts w:ascii="Times New Roman" w:hAnsi="Times New Roman" w:cs="Times New Roman"/>
          <w:i/>
          <w:lang w:val="sq-AL"/>
        </w:rPr>
        <w:t>ë</w:t>
      </w:r>
      <w:r w:rsidRPr="00502F78">
        <w:rPr>
          <w:rFonts w:ascii="Times New Roman" w:hAnsi="Times New Roman" w:cs="Times New Roman"/>
          <w:i/>
          <w:lang w:val="sq-AL"/>
        </w:rPr>
        <w:t xml:space="preserve"> p</w:t>
      </w:r>
      <w:r w:rsidR="00021056">
        <w:rPr>
          <w:rFonts w:ascii="Times New Roman" w:hAnsi="Times New Roman" w:cs="Times New Roman"/>
          <w:i/>
          <w:lang w:val="sq-AL"/>
        </w:rPr>
        <w:t>ë</w:t>
      </w:r>
      <w:r w:rsidRPr="00502F78">
        <w:rPr>
          <w:rFonts w:ascii="Times New Roman" w:hAnsi="Times New Roman" w:cs="Times New Roman"/>
          <w:i/>
          <w:lang w:val="sq-AL"/>
        </w:rPr>
        <w:t>r qytetar</w:t>
      </w:r>
      <w:r w:rsidR="00021056">
        <w:rPr>
          <w:rFonts w:ascii="Times New Roman" w:hAnsi="Times New Roman" w:cs="Times New Roman"/>
          <w:i/>
          <w:lang w:val="sq-AL"/>
        </w:rPr>
        <w:t>ë</w:t>
      </w:r>
      <w:r w:rsidRPr="00502F78">
        <w:rPr>
          <w:rFonts w:ascii="Times New Roman" w:hAnsi="Times New Roman" w:cs="Times New Roman"/>
          <w:i/>
          <w:lang w:val="sq-AL"/>
        </w:rPr>
        <w:t>t dhe ka rekomanduar t</w:t>
      </w:r>
      <w:r w:rsidR="00021056">
        <w:rPr>
          <w:rFonts w:ascii="Times New Roman" w:hAnsi="Times New Roman" w:cs="Times New Roman"/>
          <w:i/>
          <w:lang w:val="sq-AL"/>
        </w:rPr>
        <w:t>ë</w:t>
      </w:r>
      <w:r w:rsidRPr="00502F78">
        <w:rPr>
          <w:rFonts w:ascii="Times New Roman" w:hAnsi="Times New Roman" w:cs="Times New Roman"/>
          <w:i/>
          <w:lang w:val="sq-AL"/>
        </w:rPr>
        <w:t xml:space="preserve"> futen n</w:t>
      </w:r>
      <w:r w:rsidR="00021056">
        <w:rPr>
          <w:rFonts w:ascii="Times New Roman" w:hAnsi="Times New Roman" w:cs="Times New Roman"/>
          <w:i/>
          <w:lang w:val="sq-AL"/>
        </w:rPr>
        <w:t>ë</w:t>
      </w:r>
      <w:r w:rsidRPr="00502F78">
        <w:rPr>
          <w:rFonts w:ascii="Times New Roman" w:hAnsi="Times New Roman" w:cs="Times New Roman"/>
          <w:i/>
          <w:lang w:val="sq-AL"/>
        </w:rPr>
        <w:t xml:space="preserve"> buxhetin e komun</w:t>
      </w:r>
      <w:r w:rsidR="00021056">
        <w:rPr>
          <w:rFonts w:ascii="Times New Roman" w:hAnsi="Times New Roman" w:cs="Times New Roman"/>
          <w:i/>
          <w:lang w:val="sq-AL"/>
        </w:rPr>
        <w:t>ë</w:t>
      </w:r>
      <w:r w:rsidRPr="00502F78">
        <w:rPr>
          <w:rFonts w:ascii="Times New Roman" w:hAnsi="Times New Roman" w:cs="Times New Roman"/>
          <w:i/>
          <w:lang w:val="sq-AL"/>
        </w:rPr>
        <w:t>s</w:t>
      </w:r>
    </w:p>
    <w:p w14:paraId="077FF860" w14:textId="77777777" w:rsidR="00502F78" w:rsidRPr="00502F78" w:rsidRDefault="00502F78" w:rsidP="0022217C">
      <w:pPr>
        <w:spacing w:line="276" w:lineRule="auto"/>
        <w:jc w:val="both"/>
        <w:rPr>
          <w:rFonts w:ascii="Times New Roman" w:hAnsi="Times New Roman" w:cs="Times New Roman"/>
          <w:i/>
          <w:lang w:val="sq-AL"/>
        </w:rPr>
      </w:pPr>
      <w:r w:rsidRPr="00502F78">
        <w:rPr>
          <w:rFonts w:ascii="Times New Roman" w:hAnsi="Times New Roman" w:cs="Times New Roman"/>
          <w:b/>
          <w:lang w:val="sq-AL"/>
        </w:rPr>
        <w:t>Pranuar pjes</w:t>
      </w:r>
      <w:r w:rsidR="00021056">
        <w:rPr>
          <w:rFonts w:ascii="Times New Roman" w:hAnsi="Times New Roman" w:cs="Times New Roman"/>
          <w:b/>
          <w:lang w:val="sq-AL"/>
        </w:rPr>
        <w:t>ë</w:t>
      </w:r>
      <w:r w:rsidRPr="00502F78">
        <w:rPr>
          <w:rFonts w:ascii="Times New Roman" w:hAnsi="Times New Roman" w:cs="Times New Roman"/>
          <w:b/>
          <w:lang w:val="sq-AL"/>
        </w:rPr>
        <w:t>risht</w:t>
      </w:r>
      <w:r>
        <w:rPr>
          <w:rFonts w:ascii="Times New Roman" w:hAnsi="Times New Roman" w:cs="Times New Roman"/>
          <w:lang w:val="sq-AL"/>
        </w:rPr>
        <w:t>:</w:t>
      </w:r>
      <w:r w:rsidRPr="00502F78">
        <w:rPr>
          <w:rFonts w:ascii="Times New Roman" w:hAnsi="Times New Roman" w:cs="Times New Roman"/>
          <w:i/>
          <w:lang w:val="sq-AL"/>
        </w:rPr>
        <w:t>k</w:t>
      </w:r>
      <w:r w:rsidR="00021056">
        <w:rPr>
          <w:rFonts w:ascii="Times New Roman" w:hAnsi="Times New Roman" w:cs="Times New Roman"/>
          <w:i/>
          <w:lang w:val="sq-AL"/>
        </w:rPr>
        <w:t>ë</w:t>
      </w:r>
      <w:r w:rsidRPr="00502F78">
        <w:rPr>
          <w:rFonts w:ascii="Times New Roman" w:hAnsi="Times New Roman" w:cs="Times New Roman"/>
          <w:i/>
          <w:lang w:val="sq-AL"/>
        </w:rPr>
        <w:t>rkesa t</w:t>
      </w:r>
      <w:r w:rsidR="00021056">
        <w:rPr>
          <w:rFonts w:ascii="Times New Roman" w:hAnsi="Times New Roman" w:cs="Times New Roman"/>
          <w:i/>
          <w:lang w:val="sq-AL"/>
        </w:rPr>
        <w:t>ë</w:t>
      </w:r>
      <w:r w:rsidRPr="00502F78">
        <w:rPr>
          <w:rFonts w:ascii="Times New Roman" w:hAnsi="Times New Roman" w:cs="Times New Roman"/>
          <w:i/>
          <w:lang w:val="sq-AL"/>
        </w:rPr>
        <w:t xml:space="preserve"> cilat grupi punues ka vler</w:t>
      </w:r>
      <w:r w:rsidR="00021056">
        <w:rPr>
          <w:rFonts w:ascii="Times New Roman" w:hAnsi="Times New Roman" w:cs="Times New Roman"/>
          <w:i/>
          <w:lang w:val="sq-AL"/>
        </w:rPr>
        <w:t>ë</w:t>
      </w:r>
      <w:r w:rsidRPr="00502F78">
        <w:rPr>
          <w:rFonts w:ascii="Times New Roman" w:hAnsi="Times New Roman" w:cs="Times New Roman"/>
          <w:i/>
          <w:lang w:val="sq-AL"/>
        </w:rPr>
        <w:t>suar se ka nevoj</w:t>
      </w:r>
      <w:r w:rsidR="00021056">
        <w:rPr>
          <w:rFonts w:ascii="Times New Roman" w:hAnsi="Times New Roman" w:cs="Times New Roman"/>
          <w:i/>
          <w:lang w:val="sq-AL"/>
        </w:rPr>
        <w:t>ë</w:t>
      </w:r>
      <w:r w:rsidRPr="00502F78">
        <w:rPr>
          <w:rFonts w:ascii="Times New Roman" w:hAnsi="Times New Roman" w:cs="Times New Roman"/>
          <w:i/>
          <w:lang w:val="sq-AL"/>
        </w:rPr>
        <w:t xml:space="preserve"> dhe mund t</w:t>
      </w:r>
      <w:r w:rsidR="00021056">
        <w:rPr>
          <w:rFonts w:ascii="Times New Roman" w:hAnsi="Times New Roman" w:cs="Times New Roman"/>
          <w:i/>
          <w:lang w:val="sq-AL"/>
        </w:rPr>
        <w:t>ë</w:t>
      </w:r>
      <w:r w:rsidRPr="00502F78">
        <w:rPr>
          <w:rFonts w:ascii="Times New Roman" w:hAnsi="Times New Roman" w:cs="Times New Roman"/>
          <w:i/>
          <w:lang w:val="sq-AL"/>
        </w:rPr>
        <w:t xml:space="preserve"> p</w:t>
      </w:r>
      <w:r w:rsidR="00021056">
        <w:rPr>
          <w:rFonts w:ascii="Times New Roman" w:hAnsi="Times New Roman" w:cs="Times New Roman"/>
          <w:i/>
          <w:lang w:val="sq-AL"/>
        </w:rPr>
        <w:t>ë</w:t>
      </w:r>
      <w:r w:rsidRPr="00502F78">
        <w:rPr>
          <w:rFonts w:ascii="Times New Roman" w:hAnsi="Times New Roman" w:cs="Times New Roman"/>
          <w:i/>
          <w:lang w:val="sq-AL"/>
        </w:rPr>
        <w:t>rmbushen pjes</w:t>
      </w:r>
      <w:r w:rsidR="00021056">
        <w:rPr>
          <w:rFonts w:ascii="Times New Roman" w:hAnsi="Times New Roman" w:cs="Times New Roman"/>
          <w:i/>
          <w:lang w:val="sq-AL"/>
        </w:rPr>
        <w:t>ë</w:t>
      </w:r>
      <w:r w:rsidRPr="00502F78">
        <w:rPr>
          <w:rFonts w:ascii="Times New Roman" w:hAnsi="Times New Roman" w:cs="Times New Roman"/>
          <w:i/>
          <w:lang w:val="sq-AL"/>
        </w:rPr>
        <w:t>risht nga buxheti i komun</w:t>
      </w:r>
      <w:r w:rsidR="00021056">
        <w:rPr>
          <w:rFonts w:ascii="Times New Roman" w:hAnsi="Times New Roman" w:cs="Times New Roman"/>
          <w:i/>
          <w:lang w:val="sq-AL"/>
        </w:rPr>
        <w:t>ë</w:t>
      </w:r>
      <w:r w:rsidRPr="00502F78">
        <w:rPr>
          <w:rFonts w:ascii="Times New Roman" w:hAnsi="Times New Roman" w:cs="Times New Roman"/>
          <w:i/>
          <w:lang w:val="sq-AL"/>
        </w:rPr>
        <w:t>s</w:t>
      </w:r>
    </w:p>
    <w:p w14:paraId="53683DDC" w14:textId="77777777" w:rsidR="00502F78" w:rsidRDefault="00502F78" w:rsidP="0022217C">
      <w:pPr>
        <w:spacing w:line="276" w:lineRule="auto"/>
        <w:jc w:val="both"/>
        <w:rPr>
          <w:rFonts w:ascii="Times New Roman" w:hAnsi="Times New Roman" w:cs="Times New Roman"/>
          <w:lang w:val="sq-AL"/>
        </w:rPr>
      </w:pPr>
      <w:r w:rsidRPr="00502F78">
        <w:rPr>
          <w:rFonts w:ascii="Times New Roman" w:hAnsi="Times New Roman" w:cs="Times New Roman"/>
          <w:b/>
          <w:lang w:val="sq-AL"/>
        </w:rPr>
        <w:t>Refuzuar:</w:t>
      </w:r>
      <w:r>
        <w:rPr>
          <w:rFonts w:ascii="Times New Roman" w:hAnsi="Times New Roman" w:cs="Times New Roman"/>
          <w:lang w:val="sq-AL"/>
        </w:rPr>
        <w:t xml:space="preserve"> </w:t>
      </w:r>
      <w:r w:rsidR="00BE226D" w:rsidRPr="00502F78">
        <w:rPr>
          <w:rFonts w:ascii="Times New Roman" w:hAnsi="Times New Roman" w:cs="Times New Roman"/>
          <w:i/>
          <w:lang w:val="sq-AL"/>
        </w:rPr>
        <w:t>K</w:t>
      </w:r>
      <w:r w:rsidR="00BE226D">
        <w:rPr>
          <w:rFonts w:ascii="Times New Roman" w:hAnsi="Times New Roman" w:cs="Times New Roman"/>
          <w:i/>
          <w:lang w:val="sq-AL"/>
        </w:rPr>
        <w:t>ë</w:t>
      </w:r>
      <w:r w:rsidR="00BE226D" w:rsidRPr="00502F78">
        <w:rPr>
          <w:rFonts w:ascii="Times New Roman" w:hAnsi="Times New Roman" w:cs="Times New Roman"/>
          <w:i/>
          <w:lang w:val="sq-AL"/>
        </w:rPr>
        <w:t>rkesa</w:t>
      </w:r>
      <w:r w:rsidRPr="00502F78">
        <w:rPr>
          <w:rFonts w:ascii="Times New Roman" w:hAnsi="Times New Roman" w:cs="Times New Roman"/>
          <w:i/>
          <w:lang w:val="sq-AL"/>
        </w:rPr>
        <w:t xml:space="preserve"> t</w:t>
      </w:r>
      <w:r w:rsidR="00021056">
        <w:rPr>
          <w:rFonts w:ascii="Times New Roman" w:hAnsi="Times New Roman" w:cs="Times New Roman"/>
          <w:i/>
          <w:lang w:val="sq-AL"/>
        </w:rPr>
        <w:t>ë</w:t>
      </w:r>
      <w:r w:rsidRPr="00502F78">
        <w:rPr>
          <w:rFonts w:ascii="Times New Roman" w:hAnsi="Times New Roman" w:cs="Times New Roman"/>
          <w:i/>
          <w:lang w:val="sq-AL"/>
        </w:rPr>
        <w:t xml:space="preserve"> cilat grupi punues ka vler</w:t>
      </w:r>
      <w:r w:rsidR="00021056">
        <w:rPr>
          <w:rFonts w:ascii="Times New Roman" w:hAnsi="Times New Roman" w:cs="Times New Roman"/>
          <w:i/>
          <w:lang w:val="sq-AL"/>
        </w:rPr>
        <w:t>ë</w:t>
      </w:r>
      <w:r w:rsidRPr="00502F78">
        <w:rPr>
          <w:rFonts w:ascii="Times New Roman" w:hAnsi="Times New Roman" w:cs="Times New Roman"/>
          <w:i/>
          <w:lang w:val="sq-AL"/>
        </w:rPr>
        <w:t>suar se nuk mund t</w:t>
      </w:r>
      <w:r w:rsidR="00021056">
        <w:rPr>
          <w:rFonts w:ascii="Times New Roman" w:hAnsi="Times New Roman" w:cs="Times New Roman"/>
          <w:i/>
          <w:lang w:val="sq-AL"/>
        </w:rPr>
        <w:t>ë</w:t>
      </w:r>
      <w:r w:rsidRPr="00502F78">
        <w:rPr>
          <w:rFonts w:ascii="Times New Roman" w:hAnsi="Times New Roman" w:cs="Times New Roman"/>
          <w:i/>
          <w:lang w:val="sq-AL"/>
        </w:rPr>
        <w:t xml:space="preserve"> p</w:t>
      </w:r>
      <w:r w:rsidR="00021056">
        <w:rPr>
          <w:rFonts w:ascii="Times New Roman" w:hAnsi="Times New Roman" w:cs="Times New Roman"/>
          <w:i/>
          <w:lang w:val="sq-AL"/>
        </w:rPr>
        <w:t>ë</w:t>
      </w:r>
      <w:r w:rsidRPr="00502F78">
        <w:rPr>
          <w:rFonts w:ascii="Times New Roman" w:hAnsi="Times New Roman" w:cs="Times New Roman"/>
          <w:i/>
          <w:lang w:val="sq-AL"/>
        </w:rPr>
        <w:t>rmbushen nga buxheti i komun</w:t>
      </w:r>
      <w:r w:rsidR="00021056">
        <w:rPr>
          <w:rFonts w:ascii="Times New Roman" w:hAnsi="Times New Roman" w:cs="Times New Roman"/>
          <w:i/>
          <w:lang w:val="sq-AL"/>
        </w:rPr>
        <w:t>ë</w:t>
      </w:r>
      <w:r w:rsidRPr="00502F78">
        <w:rPr>
          <w:rFonts w:ascii="Times New Roman" w:hAnsi="Times New Roman" w:cs="Times New Roman"/>
          <w:i/>
          <w:lang w:val="sq-AL"/>
        </w:rPr>
        <w:t>s dhe jan</w:t>
      </w:r>
      <w:r w:rsidR="00021056">
        <w:rPr>
          <w:rFonts w:ascii="Times New Roman" w:hAnsi="Times New Roman" w:cs="Times New Roman"/>
          <w:i/>
          <w:lang w:val="sq-AL"/>
        </w:rPr>
        <w:t>ë</w:t>
      </w:r>
      <w:r w:rsidRPr="00502F78">
        <w:rPr>
          <w:rFonts w:ascii="Times New Roman" w:hAnsi="Times New Roman" w:cs="Times New Roman"/>
          <w:i/>
          <w:lang w:val="sq-AL"/>
        </w:rPr>
        <w:t xml:space="preserve"> jasht</w:t>
      </w:r>
      <w:r w:rsidR="00021056">
        <w:rPr>
          <w:rFonts w:ascii="Times New Roman" w:hAnsi="Times New Roman" w:cs="Times New Roman"/>
          <w:i/>
          <w:lang w:val="sq-AL"/>
        </w:rPr>
        <w:t>ë</w:t>
      </w:r>
      <w:r w:rsidRPr="00502F78">
        <w:rPr>
          <w:rFonts w:ascii="Times New Roman" w:hAnsi="Times New Roman" w:cs="Times New Roman"/>
          <w:i/>
          <w:lang w:val="sq-AL"/>
        </w:rPr>
        <w:t xml:space="preserve"> mandatit</w:t>
      </w:r>
    </w:p>
    <w:p w14:paraId="611A1519" w14:textId="77777777" w:rsidR="00502F78" w:rsidRPr="00502F78" w:rsidRDefault="00502F78" w:rsidP="0022217C">
      <w:pPr>
        <w:spacing w:line="276" w:lineRule="auto"/>
        <w:jc w:val="both"/>
        <w:rPr>
          <w:rFonts w:ascii="Times New Roman" w:hAnsi="Times New Roman" w:cs="Times New Roman"/>
          <w:i/>
          <w:lang w:val="sq-AL"/>
        </w:rPr>
      </w:pPr>
      <w:r w:rsidRPr="00502F78">
        <w:rPr>
          <w:rFonts w:ascii="Times New Roman" w:hAnsi="Times New Roman" w:cs="Times New Roman"/>
          <w:b/>
          <w:lang w:val="sq-AL"/>
        </w:rPr>
        <w:t>Adresuar:</w:t>
      </w:r>
      <w:r>
        <w:rPr>
          <w:rFonts w:ascii="Times New Roman" w:hAnsi="Times New Roman" w:cs="Times New Roman"/>
          <w:lang w:val="sq-AL"/>
        </w:rPr>
        <w:t xml:space="preserve"> </w:t>
      </w:r>
      <w:r w:rsidRPr="00502F78">
        <w:rPr>
          <w:rFonts w:ascii="Times New Roman" w:hAnsi="Times New Roman" w:cs="Times New Roman"/>
          <w:i/>
          <w:lang w:val="sq-AL"/>
        </w:rPr>
        <w:t>K</w:t>
      </w:r>
      <w:r w:rsidR="00021056">
        <w:rPr>
          <w:rFonts w:ascii="Times New Roman" w:hAnsi="Times New Roman" w:cs="Times New Roman"/>
          <w:i/>
          <w:lang w:val="sq-AL"/>
        </w:rPr>
        <w:t>ë</w:t>
      </w:r>
      <w:r w:rsidRPr="00502F78">
        <w:rPr>
          <w:rFonts w:ascii="Times New Roman" w:hAnsi="Times New Roman" w:cs="Times New Roman"/>
          <w:i/>
          <w:lang w:val="sq-AL"/>
        </w:rPr>
        <w:t>rkesa t</w:t>
      </w:r>
      <w:r w:rsidR="00021056">
        <w:rPr>
          <w:rFonts w:ascii="Times New Roman" w:hAnsi="Times New Roman" w:cs="Times New Roman"/>
          <w:i/>
          <w:lang w:val="sq-AL"/>
        </w:rPr>
        <w:t>ë</w:t>
      </w:r>
      <w:r w:rsidRPr="00502F78">
        <w:rPr>
          <w:rFonts w:ascii="Times New Roman" w:hAnsi="Times New Roman" w:cs="Times New Roman"/>
          <w:i/>
          <w:lang w:val="sq-AL"/>
        </w:rPr>
        <w:t xml:space="preserve"> cilat grupi punues ka vler</w:t>
      </w:r>
      <w:r w:rsidR="00021056">
        <w:rPr>
          <w:rFonts w:ascii="Times New Roman" w:hAnsi="Times New Roman" w:cs="Times New Roman"/>
          <w:i/>
          <w:lang w:val="sq-AL"/>
        </w:rPr>
        <w:t>ë</w:t>
      </w:r>
      <w:r w:rsidRPr="00502F78">
        <w:rPr>
          <w:rFonts w:ascii="Times New Roman" w:hAnsi="Times New Roman" w:cs="Times New Roman"/>
          <w:i/>
          <w:lang w:val="sq-AL"/>
        </w:rPr>
        <w:t>suar se nuk mund t</w:t>
      </w:r>
      <w:r w:rsidR="00021056">
        <w:rPr>
          <w:rFonts w:ascii="Times New Roman" w:hAnsi="Times New Roman" w:cs="Times New Roman"/>
          <w:i/>
          <w:lang w:val="sq-AL"/>
        </w:rPr>
        <w:t>ë</w:t>
      </w:r>
      <w:r w:rsidRPr="00502F78">
        <w:rPr>
          <w:rFonts w:ascii="Times New Roman" w:hAnsi="Times New Roman" w:cs="Times New Roman"/>
          <w:i/>
          <w:lang w:val="sq-AL"/>
        </w:rPr>
        <w:t xml:space="preserve"> </w:t>
      </w:r>
      <w:r w:rsidR="00BE226D" w:rsidRPr="00502F78">
        <w:rPr>
          <w:rFonts w:ascii="Times New Roman" w:hAnsi="Times New Roman" w:cs="Times New Roman"/>
          <w:i/>
          <w:lang w:val="sq-AL"/>
        </w:rPr>
        <w:t>adresohet</w:t>
      </w:r>
      <w:r w:rsidRPr="00502F78">
        <w:rPr>
          <w:rFonts w:ascii="Times New Roman" w:hAnsi="Times New Roman" w:cs="Times New Roman"/>
          <w:i/>
          <w:lang w:val="sq-AL"/>
        </w:rPr>
        <w:t xml:space="preserve"> n</w:t>
      </w:r>
      <w:r w:rsidR="00021056">
        <w:rPr>
          <w:rFonts w:ascii="Times New Roman" w:hAnsi="Times New Roman" w:cs="Times New Roman"/>
          <w:i/>
          <w:lang w:val="sq-AL"/>
        </w:rPr>
        <w:t>ë</w:t>
      </w:r>
      <w:r w:rsidRPr="00502F78">
        <w:rPr>
          <w:rFonts w:ascii="Times New Roman" w:hAnsi="Times New Roman" w:cs="Times New Roman"/>
          <w:i/>
          <w:lang w:val="sq-AL"/>
        </w:rPr>
        <w:t>p</w:t>
      </w:r>
      <w:r w:rsidR="00021056">
        <w:rPr>
          <w:rFonts w:ascii="Times New Roman" w:hAnsi="Times New Roman" w:cs="Times New Roman"/>
          <w:i/>
          <w:lang w:val="sq-AL"/>
        </w:rPr>
        <w:t>ë</w:t>
      </w:r>
      <w:r w:rsidRPr="00502F78">
        <w:rPr>
          <w:rFonts w:ascii="Times New Roman" w:hAnsi="Times New Roman" w:cs="Times New Roman"/>
          <w:i/>
          <w:lang w:val="sq-AL"/>
        </w:rPr>
        <w:t>rmjet buxhetit p</w:t>
      </w:r>
      <w:r w:rsidR="00021056">
        <w:rPr>
          <w:rFonts w:ascii="Times New Roman" w:hAnsi="Times New Roman" w:cs="Times New Roman"/>
          <w:i/>
          <w:lang w:val="sq-AL"/>
        </w:rPr>
        <w:t>ë</w:t>
      </w:r>
      <w:r w:rsidRPr="00502F78">
        <w:rPr>
          <w:rFonts w:ascii="Times New Roman" w:hAnsi="Times New Roman" w:cs="Times New Roman"/>
          <w:i/>
          <w:lang w:val="sq-AL"/>
        </w:rPr>
        <w:t xml:space="preserve">r shkak se </w:t>
      </w:r>
      <w:r w:rsidR="00BE226D" w:rsidRPr="00502F78">
        <w:rPr>
          <w:rFonts w:ascii="Times New Roman" w:hAnsi="Times New Roman" w:cs="Times New Roman"/>
          <w:i/>
          <w:lang w:val="sq-AL"/>
        </w:rPr>
        <w:t>k</w:t>
      </w:r>
      <w:r w:rsidR="00BE226D">
        <w:rPr>
          <w:rFonts w:ascii="Times New Roman" w:hAnsi="Times New Roman" w:cs="Times New Roman"/>
          <w:i/>
          <w:lang w:val="sq-AL"/>
        </w:rPr>
        <w:t>ë</w:t>
      </w:r>
      <w:r w:rsidR="00BE226D" w:rsidRPr="00502F78">
        <w:rPr>
          <w:rFonts w:ascii="Times New Roman" w:hAnsi="Times New Roman" w:cs="Times New Roman"/>
          <w:i/>
          <w:lang w:val="sq-AL"/>
        </w:rPr>
        <w:t>rkesat</w:t>
      </w:r>
      <w:r w:rsidRPr="00502F78">
        <w:rPr>
          <w:rFonts w:ascii="Times New Roman" w:hAnsi="Times New Roman" w:cs="Times New Roman"/>
          <w:i/>
          <w:lang w:val="sq-AL"/>
        </w:rPr>
        <w:t xml:space="preserve"> </w:t>
      </w:r>
      <w:r w:rsidR="00BE226D" w:rsidRPr="00502F78">
        <w:rPr>
          <w:rFonts w:ascii="Times New Roman" w:hAnsi="Times New Roman" w:cs="Times New Roman"/>
          <w:i/>
          <w:lang w:val="sq-AL"/>
        </w:rPr>
        <w:t>adresohet</w:t>
      </w:r>
      <w:r w:rsidRPr="00502F78">
        <w:rPr>
          <w:rFonts w:ascii="Times New Roman" w:hAnsi="Times New Roman" w:cs="Times New Roman"/>
          <w:i/>
          <w:lang w:val="sq-AL"/>
        </w:rPr>
        <w:t xml:space="preserve"> nga institucionet e tjera apo mekanizmat adminsitrativ t</w:t>
      </w:r>
      <w:r w:rsidR="00021056">
        <w:rPr>
          <w:rFonts w:ascii="Times New Roman" w:hAnsi="Times New Roman" w:cs="Times New Roman"/>
          <w:i/>
          <w:lang w:val="sq-AL"/>
        </w:rPr>
        <w:t>ë</w:t>
      </w:r>
      <w:r w:rsidRPr="00502F78">
        <w:rPr>
          <w:rFonts w:ascii="Times New Roman" w:hAnsi="Times New Roman" w:cs="Times New Roman"/>
          <w:i/>
          <w:lang w:val="sq-AL"/>
        </w:rPr>
        <w:t xml:space="preserve"> komun</w:t>
      </w:r>
      <w:r w:rsidR="00021056">
        <w:rPr>
          <w:rFonts w:ascii="Times New Roman" w:hAnsi="Times New Roman" w:cs="Times New Roman"/>
          <w:i/>
          <w:lang w:val="sq-AL"/>
        </w:rPr>
        <w:t>ë</w:t>
      </w:r>
      <w:r w:rsidRPr="00502F78">
        <w:rPr>
          <w:rFonts w:ascii="Times New Roman" w:hAnsi="Times New Roman" w:cs="Times New Roman"/>
          <w:i/>
          <w:lang w:val="sq-AL"/>
        </w:rPr>
        <w:t>s dhe institucioneve t</w:t>
      </w:r>
      <w:r w:rsidR="00021056">
        <w:rPr>
          <w:rFonts w:ascii="Times New Roman" w:hAnsi="Times New Roman" w:cs="Times New Roman"/>
          <w:i/>
          <w:lang w:val="sq-AL"/>
        </w:rPr>
        <w:t>ë</w:t>
      </w:r>
      <w:r w:rsidRPr="00502F78">
        <w:rPr>
          <w:rFonts w:ascii="Times New Roman" w:hAnsi="Times New Roman" w:cs="Times New Roman"/>
          <w:i/>
          <w:lang w:val="sq-AL"/>
        </w:rPr>
        <w:t xml:space="preserve"> tjera </w:t>
      </w:r>
    </w:p>
    <w:p w14:paraId="40A83F17" w14:textId="77777777" w:rsidR="00502F78" w:rsidRPr="00502F78" w:rsidRDefault="00502F78" w:rsidP="0022217C">
      <w:pPr>
        <w:spacing w:line="276" w:lineRule="auto"/>
        <w:jc w:val="both"/>
        <w:rPr>
          <w:rFonts w:ascii="Times New Roman" w:hAnsi="Times New Roman" w:cs="Times New Roman"/>
          <w:i/>
          <w:lang w:val="sq-AL"/>
        </w:rPr>
      </w:pPr>
    </w:p>
    <w:p w14:paraId="11893B7C" w14:textId="77777777" w:rsidR="00502F78" w:rsidRDefault="00502F78" w:rsidP="0022217C">
      <w:pPr>
        <w:spacing w:line="276" w:lineRule="auto"/>
        <w:jc w:val="both"/>
        <w:rPr>
          <w:rFonts w:ascii="Times New Roman" w:hAnsi="Times New Roman" w:cs="Times New Roman"/>
          <w:lang w:val="sq-AL"/>
        </w:rPr>
      </w:pPr>
    </w:p>
    <w:p w14:paraId="58BBCDA0" w14:textId="77777777" w:rsidR="0022217C" w:rsidRPr="00002E7C" w:rsidRDefault="0022217C" w:rsidP="0022217C">
      <w:pPr>
        <w:spacing w:line="276" w:lineRule="auto"/>
        <w:jc w:val="both"/>
        <w:rPr>
          <w:rFonts w:ascii="Times New Roman" w:hAnsi="Times New Roman" w:cs="Times New Roman"/>
          <w:lang w:val="sq-AL"/>
        </w:rPr>
      </w:pPr>
    </w:p>
    <w:p w14:paraId="37CC5B34" w14:textId="77777777" w:rsidR="0022217C" w:rsidRPr="00002E7C" w:rsidRDefault="0022217C" w:rsidP="0022217C">
      <w:pPr>
        <w:spacing w:line="276" w:lineRule="auto"/>
        <w:jc w:val="both"/>
        <w:rPr>
          <w:rFonts w:ascii="Times New Roman" w:hAnsi="Times New Roman" w:cs="Times New Roman"/>
          <w:lang w:val="sq-AL"/>
        </w:rPr>
      </w:pPr>
      <w:r w:rsidRPr="00002E7C">
        <w:rPr>
          <w:rFonts w:ascii="Times New Roman" w:hAnsi="Times New Roman" w:cs="Times New Roman"/>
          <w:lang w:val="sq-AL"/>
        </w:rPr>
        <w:lastRenderedPageBreak/>
        <w:t xml:space="preserve">Raporti përmban një përmbledhje të redaktuar të procesit të zhvilluar gjatë dëgjimit buxhetor dhe është një një dokument publik i cili hartohet sipas standardeve të Ligjit për Mbrojtjen e Privatësisë dhe Ligjit për Klasifikimin e Dokumenteve Zyrtare. Ky dokument është publik në faqen e komunës në dy versione në PDF dhe </w:t>
      </w:r>
      <w:r w:rsidR="00BE226D">
        <w:rPr>
          <w:rFonts w:ascii="Times New Roman" w:hAnsi="Times New Roman" w:cs="Times New Roman"/>
          <w:lang w:val="sq-AL"/>
        </w:rPr>
        <w:t>w</w:t>
      </w:r>
      <w:r w:rsidRPr="00002E7C">
        <w:rPr>
          <w:rFonts w:ascii="Times New Roman" w:hAnsi="Times New Roman" w:cs="Times New Roman"/>
          <w:lang w:val="sq-AL"/>
        </w:rPr>
        <w:t>ord dhe në arkivin e komunës i protokolluar sipas protokollit zyrtarë.</w:t>
      </w:r>
    </w:p>
    <w:p w14:paraId="35D398D5" w14:textId="77777777" w:rsidR="0022217C" w:rsidRPr="00002E7C" w:rsidRDefault="0022217C" w:rsidP="0022217C">
      <w:pPr>
        <w:spacing w:line="276" w:lineRule="auto"/>
        <w:jc w:val="both"/>
        <w:rPr>
          <w:rFonts w:ascii="Times New Roman" w:hAnsi="Times New Roman" w:cs="Times New Roman"/>
          <w:lang w:val="sq-AL"/>
        </w:rPr>
      </w:pPr>
    </w:p>
    <w:p w14:paraId="119AED09" w14:textId="77777777" w:rsidR="0022217C" w:rsidRDefault="0022217C" w:rsidP="0022217C">
      <w:pPr>
        <w:spacing w:line="276" w:lineRule="auto"/>
        <w:jc w:val="both"/>
        <w:rPr>
          <w:rFonts w:ascii="Times New Roman" w:hAnsi="Times New Roman" w:cs="Times New Roman"/>
          <w:lang w:val="sq-AL"/>
        </w:rPr>
      </w:pPr>
      <w:r w:rsidRPr="00002E7C">
        <w:rPr>
          <w:rFonts w:ascii="Times New Roman" w:hAnsi="Times New Roman" w:cs="Times New Roman"/>
          <w:lang w:val="sq-AL"/>
        </w:rPr>
        <w:t>Të gjithë emrat dhe fotografitë e qytetarëve që janë përdorur gjatë hartimit të këtij raporti janë marrë me pëlqimin e tyre. Grupi punues ka vendosur që  të redaktoj dhënat personale të palëve të cilat janë mbledhur gjatë procesit. Vetëm palët e autorizuara mund të kenë qasje në të dhënat personale të mbledhura gjatë këtij procesi të cilat janë të arkivuara në komunë.</w:t>
      </w:r>
    </w:p>
    <w:p w14:paraId="7F843AF2" w14:textId="77777777" w:rsidR="0022217C" w:rsidRPr="00002E7C" w:rsidRDefault="0022217C" w:rsidP="0022217C">
      <w:pPr>
        <w:spacing w:line="276" w:lineRule="auto"/>
        <w:jc w:val="both"/>
        <w:rPr>
          <w:rFonts w:ascii="Times New Roman" w:hAnsi="Times New Roman" w:cs="Times New Roman"/>
          <w:lang w:val="sq-AL"/>
        </w:rPr>
      </w:pPr>
    </w:p>
    <w:p w14:paraId="0ED65D76" w14:textId="77777777" w:rsidR="0022217C" w:rsidRDefault="0022217C" w:rsidP="007C283C">
      <w:pPr>
        <w:spacing w:line="276" w:lineRule="auto"/>
        <w:jc w:val="both"/>
        <w:rPr>
          <w:rFonts w:ascii="Times New Roman" w:hAnsi="Times New Roman" w:cs="Times New Roman"/>
          <w:lang w:val="sq-AL"/>
        </w:rPr>
      </w:pPr>
      <w:r w:rsidRPr="00002E7C">
        <w:rPr>
          <w:rFonts w:ascii="Times New Roman" w:hAnsi="Times New Roman" w:cs="Times New Roman"/>
          <w:lang w:val="sq-AL"/>
        </w:rPr>
        <w:t xml:space="preserve">Ky raport në ditën e miratimit është bërë publik dhe i është dorëzuar Kryetarit të komunës dhe Asamblesë së Komunës së </w:t>
      </w:r>
      <w:r>
        <w:rPr>
          <w:rFonts w:ascii="Times New Roman" w:hAnsi="Times New Roman" w:cs="Times New Roman"/>
          <w:lang w:val="sq-AL"/>
        </w:rPr>
        <w:t>Rahovecit</w:t>
      </w:r>
      <w:r w:rsidRPr="00002E7C">
        <w:rPr>
          <w:rFonts w:ascii="Times New Roman" w:hAnsi="Times New Roman" w:cs="Times New Roman"/>
          <w:lang w:val="sq-AL"/>
        </w:rPr>
        <w:t>. Në faqen e komunës në kuadër të këtij procesi janë publikuar, kalendari i dëgjimeve, plani i punës, ftesat për pjesarrje,raportet e shkurta nga dëgjimet, procesverbalet nga dëgjimet dhe materialet e tjera provuese të cilat janë të listuar në fund të këtij dokumenti si anekse</w:t>
      </w:r>
      <w:r>
        <w:rPr>
          <w:rFonts w:ascii="Times New Roman" w:hAnsi="Times New Roman" w:cs="Times New Roman"/>
          <w:lang w:val="sq-AL"/>
        </w:rPr>
        <w:t xml:space="preserve"> </w:t>
      </w:r>
    </w:p>
    <w:p w14:paraId="50CC41F8" w14:textId="77777777" w:rsidR="00CD14E9" w:rsidRDefault="00CD14E9" w:rsidP="007C283C">
      <w:pPr>
        <w:spacing w:line="276" w:lineRule="auto"/>
        <w:jc w:val="both"/>
        <w:rPr>
          <w:rFonts w:ascii="Times New Roman" w:hAnsi="Times New Roman" w:cs="Times New Roman"/>
          <w:color w:val="FF0000"/>
          <w:sz w:val="26"/>
          <w:szCs w:val="26"/>
        </w:rPr>
      </w:pPr>
      <w:r>
        <w:rPr>
          <w:rFonts w:ascii="Times New Roman" w:hAnsi="Times New Roman" w:cs="Times New Roman"/>
          <w:lang w:val="sq-AL"/>
        </w:rPr>
        <w:t>Sipas planit t</w:t>
      </w:r>
      <w:r w:rsidR="00021056">
        <w:rPr>
          <w:rFonts w:ascii="Times New Roman" w:hAnsi="Times New Roman" w:cs="Times New Roman"/>
          <w:lang w:val="sq-AL"/>
        </w:rPr>
        <w:t>ë</w:t>
      </w:r>
      <w:r>
        <w:rPr>
          <w:rFonts w:ascii="Times New Roman" w:hAnsi="Times New Roman" w:cs="Times New Roman"/>
          <w:lang w:val="sq-AL"/>
        </w:rPr>
        <w:t xml:space="preserve"> pun</w:t>
      </w:r>
      <w:r w:rsidR="00021056">
        <w:rPr>
          <w:rFonts w:ascii="Times New Roman" w:hAnsi="Times New Roman" w:cs="Times New Roman"/>
          <w:lang w:val="sq-AL"/>
        </w:rPr>
        <w:t>ë</w:t>
      </w:r>
      <w:r w:rsidR="000A7EDF">
        <w:rPr>
          <w:rFonts w:ascii="Times New Roman" w:hAnsi="Times New Roman" w:cs="Times New Roman"/>
          <w:lang w:val="sq-AL"/>
        </w:rPr>
        <w:t xml:space="preserve">s komuna ka organizuar </w:t>
      </w:r>
      <w:r w:rsidR="00677806">
        <w:rPr>
          <w:rFonts w:ascii="Times New Roman" w:hAnsi="Times New Roman" w:cs="Times New Roman"/>
          <w:lang w:val="sq-AL"/>
        </w:rPr>
        <w:t xml:space="preserve">13 </w:t>
      </w:r>
      <w:r>
        <w:rPr>
          <w:rFonts w:ascii="Times New Roman" w:hAnsi="Times New Roman" w:cs="Times New Roman"/>
          <w:lang w:val="sq-AL"/>
        </w:rPr>
        <w:t>d</w:t>
      </w:r>
      <w:r w:rsidR="00021056">
        <w:rPr>
          <w:rFonts w:ascii="Times New Roman" w:hAnsi="Times New Roman" w:cs="Times New Roman"/>
          <w:lang w:val="sq-AL"/>
        </w:rPr>
        <w:t>ë</w:t>
      </w:r>
      <w:r>
        <w:rPr>
          <w:rFonts w:ascii="Times New Roman" w:hAnsi="Times New Roman" w:cs="Times New Roman"/>
          <w:lang w:val="sq-AL"/>
        </w:rPr>
        <w:t>gjime buxhetore n</w:t>
      </w:r>
      <w:r w:rsidR="00021056">
        <w:rPr>
          <w:rFonts w:ascii="Times New Roman" w:hAnsi="Times New Roman" w:cs="Times New Roman"/>
          <w:lang w:val="sq-AL"/>
        </w:rPr>
        <w:t>ë</w:t>
      </w:r>
      <w:r>
        <w:rPr>
          <w:rFonts w:ascii="Times New Roman" w:hAnsi="Times New Roman" w:cs="Times New Roman"/>
          <w:lang w:val="sq-AL"/>
        </w:rPr>
        <w:t xml:space="preserve"> t</w:t>
      </w:r>
      <w:r w:rsidR="00021056">
        <w:rPr>
          <w:rFonts w:ascii="Times New Roman" w:hAnsi="Times New Roman" w:cs="Times New Roman"/>
          <w:lang w:val="sq-AL"/>
        </w:rPr>
        <w:t>ë</w:t>
      </w:r>
      <w:r>
        <w:rPr>
          <w:rFonts w:ascii="Times New Roman" w:hAnsi="Times New Roman" w:cs="Times New Roman"/>
          <w:lang w:val="sq-AL"/>
        </w:rPr>
        <w:t xml:space="preserve"> cilat kan</w:t>
      </w:r>
      <w:r w:rsidR="00021056">
        <w:rPr>
          <w:rFonts w:ascii="Times New Roman" w:hAnsi="Times New Roman" w:cs="Times New Roman"/>
          <w:lang w:val="sq-AL"/>
        </w:rPr>
        <w:t>ë</w:t>
      </w:r>
      <w:r>
        <w:rPr>
          <w:rFonts w:ascii="Times New Roman" w:hAnsi="Times New Roman" w:cs="Times New Roman"/>
          <w:lang w:val="sq-AL"/>
        </w:rPr>
        <w:t xml:space="preserve"> marr</w:t>
      </w:r>
      <w:r w:rsidR="00021056">
        <w:rPr>
          <w:rFonts w:ascii="Times New Roman" w:hAnsi="Times New Roman" w:cs="Times New Roman"/>
          <w:lang w:val="sq-AL"/>
        </w:rPr>
        <w:t>ë</w:t>
      </w:r>
      <w:r>
        <w:rPr>
          <w:rFonts w:ascii="Times New Roman" w:hAnsi="Times New Roman" w:cs="Times New Roman"/>
          <w:lang w:val="sq-AL"/>
        </w:rPr>
        <w:t xml:space="preserve"> pjes</w:t>
      </w:r>
      <w:r w:rsidR="00021056">
        <w:rPr>
          <w:rFonts w:ascii="Times New Roman" w:hAnsi="Times New Roman" w:cs="Times New Roman"/>
          <w:lang w:val="sq-AL"/>
        </w:rPr>
        <w:t>ë</w:t>
      </w:r>
      <w:r w:rsidR="00677806">
        <w:rPr>
          <w:rFonts w:ascii="Times New Roman" w:hAnsi="Times New Roman" w:cs="Times New Roman"/>
          <w:lang w:val="sq-AL"/>
        </w:rPr>
        <w:t xml:space="preserve"> 490 </w:t>
      </w:r>
      <w:r w:rsidRPr="00BE226D">
        <w:rPr>
          <w:rFonts w:ascii="Times New Roman" w:hAnsi="Times New Roman" w:cs="Times New Roman"/>
          <w:color w:val="000000" w:themeColor="text1"/>
          <w:sz w:val="26"/>
          <w:szCs w:val="26"/>
        </w:rPr>
        <w:t>qytetar</w:t>
      </w:r>
      <w:r w:rsidR="00021056" w:rsidRPr="00BE226D">
        <w:rPr>
          <w:rFonts w:ascii="Times New Roman" w:hAnsi="Times New Roman" w:cs="Times New Roman"/>
          <w:color w:val="000000" w:themeColor="text1"/>
          <w:sz w:val="26"/>
          <w:szCs w:val="26"/>
        </w:rPr>
        <w:t>ë</w:t>
      </w:r>
      <w:r w:rsidRPr="00BE226D">
        <w:rPr>
          <w:rFonts w:ascii="Times New Roman" w:hAnsi="Times New Roman" w:cs="Times New Roman"/>
          <w:color w:val="000000" w:themeColor="text1"/>
          <w:sz w:val="26"/>
          <w:szCs w:val="26"/>
        </w:rPr>
        <w:t xml:space="preserve"> prej t</w:t>
      </w:r>
      <w:r w:rsidR="00021056" w:rsidRPr="00BE226D">
        <w:rPr>
          <w:rFonts w:ascii="Times New Roman" w:hAnsi="Times New Roman" w:cs="Times New Roman"/>
          <w:color w:val="000000" w:themeColor="text1"/>
          <w:sz w:val="26"/>
          <w:szCs w:val="26"/>
        </w:rPr>
        <w:t>ë</w:t>
      </w:r>
      <w:r w:rsidRPr="00BE226D">
        <w:rPr>
          <w:rFonts w:ascii="Times New Roman" w:hAnsi="Times New Roman" w:cs="Times New Roman"/>
          <w:color w:val="000000" w:themeColor="text1"/>
          <w:sz w:val="26"/>
          <w:szCs w:val="26"/>
        </w:rPr>
        <w:t xml:space="preserve"> cil</w:t>
      </w:r>
      <w:r w:rsidR="00021056" w:rsidRPr="00BE226D">
        <w:rPr>
          <w:rFonts w:ascii="Times New Roman" w:hAnsi="Times New Roman" w:cs="Times New Roman"/>
          <w:color w:val="000000" w:themeColor="text1"/>
          <w:sz w:val="26"/>
          <w:szCs w:val="26"/>
        </w:rPr>
        <w:t>ë</w:t>
      </w:r>
      <w:r w:rsidR="00677806" w:rsidRPr="00BE226D">
        <w:rPr>
          <w:rFonts w:ascii="Times New Roman" w:hAnsi="Times New Roman" w:cs="Times New Roman"/>
          <w:color w:val="000000" w:themeColor="text1"/>
          <w:sz w:val="26"/>
          <w:szCs w:val="26"/>
        </w:rPr>
        <w:t>ve 349 burra dhe 141 g</w:t>
      </w:r>
      <w:r w:rsidRPr="00BE226D">
        <w:rPr>
          <w:rFonts w:ascii="Times New Roman" w:hAnsi="Times New Roman" w:cs="Times New Roman"/>
          <w:color w:val="000000" w:themeColor="text1"/>
          <w:sz w:val="26"/>
          <w:szCs w:val="26"/>
        </w:rPr>
        <w:t>r</w:t>
      </w:r>
      <w:r w:rsidR="00BE226D">
        <w:rPr>
          <w:rFonts w:ascii="Times New Roman" w:hAnsi="Times New Roman" w:cs="Times New Roman"/>
          <w:color w:val="000000" w:themeColor="text1"/>
          <w:sz w:val="26"/>
          <w:szCs w:val="26"/>
        </w:rPr>
        <w:t>a.</w:t>
      </w:r>
      <w:r>
        <w:rPr>
          <w:rFonts w:ascii="Times New Roman" w:hAnsi="Times New Roman" w:cs="Times New Roman"/>
          <w:color w:val="FF0000"/>
          <w:sz w:val="26"/>
          <w:szCs w:val="26"/>
        </w:rPr>
        <w:t xml:space="preserve"> Grupi punues ka listuar… </w:t>
      </w:r>
      <w:proofErr w:type="gramStart"/>
      <w:r>
        <w:rPr>
          <w:rFonts w:ascii="Times New Roman" w:hAnsi="Times New Roman" w:cs="Times New Roman"/>
          <w:color w:val="FF0000"/>
          <w:sz w:val="26"/>
          <w:szCs w:val="26"/>
        </w:rPr>
        <w:t>k</w:t>
      </w:r>
      <w:r w:rsidR="00021056">
        <w:rPr>
          <w:rFonts w:ascii="Times New Roman" w:hAnsi="Times New Roman" w:cs="Times New Roman"/>
          <w:color w:val="FF0000"/>
          <w:sz w:val="26"/>
          <w:szCs w:val="26"/>
        </w:rPr>
        <w:t>ë</w:t>
      </w:r>
      <w:r>
        <w:rPr>
          <w:rFonts w:ascii="Times New Roman" w:hAnsi="Times New Roman" w:cs="Times New Roman"/>
          <w:color w:val="FF0000"/>
          <w:sz w:val="26"/>
          <w:szCs w:val="26"/>
        </w:rPr>
        <w:t>rkesa  prej</w:t>
      </w:r>
      <w:proofErr w:type="gramEnd"/>
      <w:r>
        <w:rPr>
          <w:rFonts w:ascii="Times New Roman" w:hAnsi="Times New Roman" w:cs="Times New Roman"/>
          <w:color w:val="FF0000"/>
          <w:sz w:val="26"/>
          <w:szCs w:val="26"/>
        </w:rPr>
        <w:t xml:space="preserve"> t</w:t>
      </w:r>
      <w:r w:rsidR="00021056">
        <w:rPr>
          <w:rFonts w:ascii="Times New Roman" w:hAnsi="Times New Roman" w:cs="Times New Roman"/>
          <w:color w:val="FF0000"/>
          <w:sz w:val="26"/>
          <w:szCs w:val="26"/>
        </w:rPr>
        <w:t>ë</w:t>
      </w:r>
      <w:r>
        <w:rPr>
          <w:rFonts w:ascii="Times New Roman" w:hAnsi="Times New Roman" w:cs="Times New Roman"/>
          <w:color w:val="FF0000"/>
          <w:sz w:val="26"/>
          <w:szCs w:val="26"/>
        </w:rPr>
        <w:t xml:space="preserve"> cilave…. Jan</w:t>
      </w:r>
      <w:r w:rsidR="00021056">
        <w:rPr>
          <w:rFonts w:ascii="Times New Roman" w:hAnsi="Times New Roman" w:cs="Times New Roman"/>
          <w:color w:val="FF0000"/>
          <w:sz w:val="26"/>
          <w:szCs w:val="26"/>
        </w:rPr>
        <w:t>ë</w:t>
      </w:r>
      <w:r>
        <w:rPr>
          <w:rFonts w:ascii="Times New Roman" w:hAnsi="Times New Roman" w:cs="Times New Roman"/>
          <w:color w:val="FF0000"/>
          <w:sz w:val="26"/>
          <w:szCs w:val="26"/>
        </w:rPr>
        <w:t xml:space="preserve"> pra</w:t>
      </w:r>
      <w:r w:rsidR="00BE226D">
        <w:rPr>
          <w:rFonts w:ascii="Times New Roman" w:hAnsi="Times New Roman" w:cs="Times New Roman"/>
          <w:color w:val="FF0000"/>
          <w:sz w:val="26"/>
          <w:szCs w:val="26"/>
        </w:rPr>
        <w:t>nuar</w:t>
      </w:r>
      <w:r>
        <w:rPr>
          <w:rFonts w:ascii="Times New Roman" w:hAnsi="Times New Roman" w:cs="Times New Roman"/>
          <w:color w:val="FF0000"/>
          <w:sz w:val="26"/>
          <w:szCs w:val="26"/>
        </w:rPr>
        <w:t>…. Jan</w:t>
      </w:r>
      <w:r w:rsidR="00021056">
        <w:rPr>
          <w:rFonts w:ascii="Times New Roman" w:hAnsi="Times New Roman" w:cs="Times New Roman"/>
          <w:color w:val="FF0000"/>
          <w:sz w:val="26"/>
          <w:szCs w:val="26"/>
        </w:rPr>
        <w:t>ë</w:t>
      </w:r>
      <w:r>
        <w:rPr>
          <w:rFonts w:ascii="Times New Roman" w:hAnsi="Times New Roman" w:cs="Times New Roman"/>
          <w:color w:val="FF0000"/>
          <w:sz w:val="26"/>
          <w:szCs w:val="26"/>
        </w:rPr>
        <w:t xml:space="preserve"> refuzuar… jan</w:t>
      </w:r>
      <w:r w:rsidR="00021056">
        <w:rPr>
          <w:rFonts w:ascii="Times New Roman" w:hAnsi="Times New Roman" w:cs="Times New Roman"/>
          <w:color w:val="FF0000"/>
          <w:sz w:val="26"/>
          <w:szCs w:val="26"/>
        </w:rPr>
        <w:t>ë</w:t>
      </w:r>
      <w:r>
        <w:rPr>
          <w:rFonts w:ascii="Times New Roman" w:hAnsi="Times New Roman" w:cs="Times New Roman"/>
          <w:color w:val="FF0000"/>
          <w:sz w:val="26"/>
          <w:szCs w:val="26"/>
        </w:rPr>
        <w:t xml:space="preserve"> adresuar.</w:t>
      </w:r>
    </w:p>
    <w:p w14:paraId="470BB996" w14:textId="77777777" w:rsidR="00CD14E9" w:rsidRPr="005875B9" w:rsidRDefault="00CD14E9" w:rsidP="00CD14E9">
      <w:pPr>
        <w:spacing w:line="276" w:lineRule="auto"/>
        <w:jc w:val="both"/>
        <w:rPr>
          <w:rFonts w:ascii="Book Antiqua" w:hAnsi="Book Antiqua" w:cs="Times New Roman"/>
          <w:color w:val="000000" w:themeColor="text1"/>
        </w:rPr>
      </w:pPr>
      <w:r w:rsidRPr="005875B9">
        <w:rPr>
          <w:rFonts w:ascii="Book Antiqua" w:hAnsi="Book Antiqua" w:cs="Times New Roman"/>
          <w:color w:val="000000" w:themeColor="text1"/>
        </w:rPr>
        <w:t>Të gjitha kërkesat e parashtruara në takimet fizike</w:t>
      </w:r>
      <w:r>
        <w:rPr>
          <w:rFonts w:ascii="Book Antiqua" w:hAnsi="Book Antiqua" w:cs="Times New Roman"/>
          <w:color w:val="000000" w:themeColor="text1"/>
        </w:rPr>
        <w:t>,</w:t>
      </w:r>
      <w:r w:rsidRPr="005875B9">
        <w:rPr>
          <w:rFonts w:ascii="Book Antiqua" w:hAnsi="Book Antiqua" w:cs="Times New Roman"/>
          <w:color w:val="000000" w:themeColor="text1"/>
        </w:rPr>
        <w:t xml:space="preserve"> si dhe ato në formë elektronike, janë shqyrtuar nga Grupi </w:t>
      </w:r>
      <w:r>
        <w:rPr>
          <w:rFonts w:ascii="Book Antiqua" w:hAnsi="Book Antiqua" w:cs="Times New Roman"/>
          <w:color w:val="000000" w:themeColor="text1"/>
        </w:rPr>
        <w:t>p</w:t>
      </w:r>
      <w:r w:rsidRPr="005875B9">
        <w:rPr>
          <w:rFonts w:ascii="Book Antiqua" w:hAnsi="Book Antiqua" w:cs="Times New Roman"/>
          <w:color w:val="000000" w:themeColor="text1"/>
        </w:rPr>
        <w:t xml:space="preserve">unues, ndërsa raporti i detajuar për kërkesat e pranuara apo </w:t>
      </w:r>
      <w:r>
        <w:rPr>
          <w:rFonts w:ascii="Book Antiqua" w:hAnsi="Book Antiqua" w:cs="Times New Roman"/>
          <w:color w:val="000000" w:themeColor="text1"/>
        </w:rPr>
        <w:t>të</w:t>
      </w:r>
      <w:r>
        <w:rPr>
          <w:rFonts w:ascii="Book Antiqua" w:hAnsi="Book Antiqua" w:cs="Times New Roman"/>
          <w:color w:val="000000" w:themeColor="text1"/>
          <w:lang w:val="en-US"/>
        </w:rPr>
        <w:t xml:space="preserve"> </w:t>
      </w:r>
      <w:r w:rsidRPr="005875B9">
        <w:rPr>
          <w:rFonts w:ascii="Book Antiqua" w:hAnsi="Book Antiqua" w:cs="Times New Roman"/>
          <w:color w:val="000000" w:themeColor="text1"/>
        </w:rPr>
        <w:t xml:space="preserve">refuzuara, është paraqitur në formë të plotë në shtojcën nr. 1 të këtij raporti.   </w:t>
      </w:r>
    </w:p>
    <w:p w14:paraId="27DB77F3" w14:textId="77777777" w:rsidR="00CD14E9" w:rsidRPr="005875B9" w:rsidRDefault="00CD14E9" w:rsidP="00CD14E9">
      <w:pPr>
        <w:spacing w:line="276" w:lineRule="auto"/>
        <w:jc w:val="both"/>
        <w:rPr>
          <w:rFonts w:ascii="Book Antiqua" w:hAnsi="Book Antiqua" w:cs="Times New Roman"/>
          <w:color w:val="000000" w:themeColor="text1"/>
        </w:rPr>
      </w:pPr>
    </w:p>
    <w:p w14:paraId="2995718E" w14:textId="77777777" w:rsidR="00CD14E9" w:rsidRPr="005875B9" w:rsidRDefault="00CD14E9" w:rsidP="00CD14E9">
      <w:pPr>
        <w:spacing w:line="276" w:lineRule="auto"/>
        <w:jc w:val="both"/>
        <w:rPr>
          <w:rFonts w:ascii="Book Antiqua" w:hAnsi="Book Antiqua" w:cs="Times New Roman"/>
          <w:color w:val="000000" w:themeColor="text1"/>
        </w:rPr>
        <w:sectPr w:rsidR="00CD14E9" w:rsidRPr="005875B9" w:rsidSect="00AA74AF">
          <w:footerReference w:type="even" r:id="rId12"/>
          <w:footerReference w:type="default" r:id="rId13"/>
          <w:pgSz w:w="12240" w:h="15840"/>
          <w:pgMar w:top="1440" w:right="1800" w:bottom="1440" w:left="1800" w:header="720" w:footer="720" w:gutter="0"/>
          <w:cols w:space="720"/>
          <w:docGrid w:linePitch="360"/>
        </w:sectPr>
      </w:pPr>
      <w:r w:rsidRPr="005875B9">
        <w:rPr>
          <w:rFonts w:ascii="Book Antiqua" w:hAnsi="Book Antiqua" w:cs="Times New Roman"/>
          <w:color w:val="000000" w:themeColor="text1"/>
        </w:rPr>
        <w:t xml:space="preserve">Projekt </w:t>
      </w:r>
      <w:r>
        <w:rPr>
          <w:rFonts w:ascii="Book Antiqua" w:hAnsi="Book Antiqua" w:cs="Times New Roman"/>
          <w:color w:val="000000" w:themeColor="text1"/>
        </w:rPr>
        <w:t xml:space="preserve">- </w:t>
      </w:r>
      <w:r w:rsidRPr="005875B9">
        <w:rPr>
          <w:rFonts w:ascii="Book Antiqua" w:hAnsi="Book Antiqua" w:cs="Times New Roman"/>
          <w:color w:val="000000" w:themeColor="text1"/>
        </w:rPr>
        <w:t xml:space="preserve">buxheti i vitit </w:t>
      </w:r>
      <w:proofErr w:type="gramStart"/>
      <w:r w:rsidRPr="005875B9">
        <w:rPr>
          <w:rFonts w:ascii="Book Antiqua" w:hAnsi="Book Antiqua" w:cs="Times New Roman"/>
          <w:color w:val="000000" w:themeColor="text1"/>
        </w:rPr>
        <w:t>202</w:t>
      </w:r>
      <w:r>
        <w:rPr>
          <w:rFonts w:ascii="Book Antiqua" w:hAnsi="Book Antiqua" w:cs="Times New Roman"/>
          <w:color w:val="000000" w:themeColor="text1"/>
        </w:rPr>
        <w:t>5</w:t>
      </w:r>
      <w:r w:rsidRPr="005875B9">
        <w:rPr>
          <w:rFonts w:ascii="Book Antiqua" w:hAnsi="Book Antiqua" w:cs="Times New Roman"/>
          <w:color w:val="000000" w:themeColor="text1"/>
        </w:rPr>
        <w:t>,  pas</w:t>
      </w:r>
      <w:proofErr w:type="gramEnd"/>
      <w:r w:rsidRPr="005875B9">
        <w:rPr>
          <w:rFonts w:ascii="Book Antiqua" w:hAnsi="Book Antiqua" w:cs="Times New Roman"/>
          <w:color w:val="000000" w:themeColor="text1"/>
        </w:rPr>
        <w:t xml:space="preserve"> përmbylljes së procesit të dëgjimeve buxhetore, </w:t>
      </w:r>
      <w:r w:rsidR="00021056">
        <w:rPr>
          <w:rFonts w:ascii="Book Antiqua" w:hAnsi="Book Antiqua" w:cs="Times New Roman"/>
          <w:color w:val="000000" w:themeColor="text1"/>
        </w:rPr>
        <w:t>ë</w:t>
      </w:r>
      <w:r>
        <w:rPr>
          <w:rFonts w:ascii="Book Antiqua" w:hAnsi="Book Antiqua" w:cs="Times New Roman"/>
          <w:color w:val="000000" w:themeColor="text1"/>
        </w:rPr>
        <w:t>sht</w:t>
      </w:r>
      <w:r w:rsidR="00021056">
        <w:rPr>
          <w:rFonts w:ascii="Book Antiqua" w:hAnsi="Book Antiqua" w:cs="Times New Roman"/>
          <w:color w:val="000000" w:themeColor="text1"/>
        </w:rPr>
        <w:t>ë</w:t>
      </w:r>
      <w:r>
        <w:rPr>
          <w:rFonts w:ascii="Book Antiqua" w:hAnsi="Book Antiqua" w:cs="Times New Roman"/>
          <w:color w:val="000000" w:themeColor="text1"/>
        </w:rPr>
        <w:t xml:space="preserve"> finalizuar dhe </w:t>
      </w:r>
      <w:r w:rsidR="00021056">
        <w:rPr>
          <w:rFonts w:ascii="Book Antiqua" w:hAnsi="Book Antiqua" w:cs="Times New Roman"/>
          <w:color w:val="000000" w:themeColor="text1"/>
        </w:rPr>
        <w:t>ë</w:t>
      </w:r>
      <w:r>
        <w:rPr>
          <w:rFonts w:ascii="Book Antiqua" w:hAnsi="Book Antiqua" w:cs="Times New Roman"/>
          <w:color w:val="000000" w:themeColor="text1"/>
        </w:rPr>
        <w:t>sht</w:t>
      </w:r>
      <w:r w:rsidR="00021056">
        <w:rPr>
          <w:rFonts w:ascii="Book Antiqua" w:hAnsi="Book Antiqua" w:cs="Times New Roman"/>
          <w:color w:val="000000" w:themeColor="text1"/>
        </w:rPr>
        <w:t>ë</w:t>
      </w:r>
      <w:r>
        <w:rPr>
          <w:rFonts w:ascii="Book Antiqua" w:hAnsi="Book Antiqua" w:cs="Times New Roman"/>
          <w:color w:val="000000" w:themeColor="text1"/>
        </w:rPr>
        <w:t xml:space="preserve"> proceduar</w:t>
      </w:r>
      <w:r>
        <w:rPr>
          <w:rFonts w:ascii="Book Antiqua" w:hAnsi="Book Antiqua" w:cs="Times New Roman"/>
          <w:b/>
          <w:bCs/>
          <w:i/>
          <w:iCs/>
          <w:color w:val="000000" w:themeColor="text1"/>
        </w:rPr>
        <w:t>,</w:t>
      </w:r>
      <w:r w:rsidRPr="005875B9">
        <w:rPr>
          <w:rFonts w:ascii="Book Antiqua" w:hAnsi="Book Antiqua" w:cs="Times New Roman"/>
          <w:color w:val="000000" w:themeColor="text1"/>
        </w:rPr>
        <w:t xml:space="preserve"> në Kuvendin e Komunës së Rahovecit. </w:t>
      </w:r>
    </w:p>
    <w:p w14:paraId="65322AFA" w14:textId="77777777" w:rsidR="00CD14E9" w:rsidRDefault="00CD14E9" w:rsidP="007C283C">
      <w:pPr>
        <w:spacing w:line="276" w:lineRule="auto"/>
        <w:jc w:val="both"/>
        <w:rPr>
          <w:rFonts w:ascii="Times New Roman" w:hAnsi="Times New Roman" w:cs="Times New Roman"/>
          <w:color w:val="FF0000"/>
          <w:sz w:val="26"/>
          <w:szCs w:val="26"/>
        </w:rPr>
      </w:pPr>
    </w:p>
    <w:p w14:paraId="50A7A338" w14:textId="77777777" w:rsidR="0022217C" w:rsidRPr="0022217C" w:rsidRDefault="0022217C" w:rsidP="0022217C">
      <w:pPr>
        <w:rPr>
          <w:lang w:val="sq-AL"/>
        </w:rPr>
      </w:pPr>
    </w:p>
    <w:p w14:paraId="4A2D727C" w14:textId="77777777" w:rsidR="00CD14E9" w:rsidRPr="00474C32" w:rsidRDefault="00CD14E9" w:rsidP="00CD14E9">
      <w:pPr>
        <w:spacing w:line="360" w:lineRule="auto"/>
        <w:jc w:val="both"/>
        <w:rPr>
          <w:rFonts w:ascii="Times New Roman" w:hAnsi="Times New Roman" w:cs="Times New Roman"/>
          <w:b/>
          <w:lang w:val="sq-AL"/>
        </w:rPr>
      </w:pPr>
      <w:r w:rsidRPr="00474C32">
        <w:rPr>
          <w:rFonts w:ascii="Times New Roman" w:hAnsi="Times New Roman" w:cs="Times New Roman"/>
          <w:b/>
          <w:lang w:val="sq-AL"/>
        </w:rPr>
        <w:t>Të dhëna të shkurtër për dëgjime buxhetore:</w:t>
      </w:r>
    </w:p>
    <w:tbl>
      <w:tblPr>
        <w:tblStyle w:val="TableGrid"/>
        <w:tblW w:w="11520" w:type="dxa"/>
        <w:tblInd w:w="-1085" w:type="dxa"/>
        <w:shd w:val="clear" w:color="auto" w:fill="DEEAF6" w:themeFill="accent1" w:themeFillTint="33"/>
        <w:tblLook w:val="04A0" w:firstRow="1" w:lastRow="0" w:firstColumn="1" w:lastColumn="0" w:noHBand="0" w:noVBand="1"/>
      </w:tblPr>
      <w:tblGrid>
        <w:gridCol w:w="450"/>
        <w:gridCol w:w="6539"/>
        <w:gridCol w:w="1116"/>
        <w:gridCol w:w="751"/>
        <w:gridCol w:w="864"/>
        <w:gridCol w:w="1800"/>
      </w:tblGrid>
      <w:tr w:rsidR="00CD14E9" w:rsidRPr="00CD4503" w14:paraId="5FF9A446" w14:textId="77777777" w:rsidTr="00B84FD3">
        <w:tc>
          <w:tcPr>
            <w:tcW w:w="450" w:type="dxa"/>
            <w:shd w:val="clear" w:color="auto" w:fill="DEEAF6" w:themeFill="accent1" w:themeFillTint="33"/>
          </w:tcPr>
          <w:p w14:paraId="4C8DE267" w14:textId="77777777" w:rsidR="00CD14E9" w:rsidRPr="00CD4503" w:rsidRDefault="00CD14E9" w:rsidP="00B84FD3">
            <w:pPr>
              <w:jc w:val="both"/>
              <w:rPr>
                <w:rFonts w:ascii="Times New Roman" w:hAnsi="Times New Roman" w:cs="Times New Roman"/>
                <w:b/>
                <w:sz w:val="20"/>
                <w:szCs w:val="20"/>
              </w:rPr>
            </w:pPr>
            <w:r w:rsidRPr="00CD4503">
              <w:rPr>
                <w:rFonts w:ascii="Times New Roman" w:hAnsi="Times New Roman" w:cs="Times New Roman"/>
                <w:b/>
                <w:sz w:val="20"/>
                <w:szCs w:val="20"/>
              </w:rPr>
              <w:t>Nr</w:t>
            </w:r>
          </w:p>
        </w:tc>
        <w:tc>
          <w:tcPr>
            <w:tcW w:w="6539" w:type="dxa"/>
            <w:shd w:val="clear" w:color="auto" w:fill="DEEAF6" w:themeFill="accent1" w:themeFillTint="33"/>
          </w:tcPr>
          <w:p w14:paraId="7A335DB6" w14:textId="77777777" w:rsidR="00CD14E9" w:rsidRPr="00CD4503" w:rsidRDefault="00CD14E9" w:rsidP="00B84FD3">
            <w:pPr>
              <w:jc w:val="both"/>
              <w:rPr>
                <w:rFonts w:ascii="Times New Roman" w:hAnsi="Times New Roman" w:cs="Times New Roman"/>
                <w:b/>
                <w:noProof/>
                <w:sz w:val="20"/>
                <w:szCs w:val="20"/>
                <w:lang w:val="sq-AL"/>
              </w:rPr>
            </w:pPr>
            <w:r w:rsidRPr="00CD4503">
              <w:rPr>
                <w:rFonts w:ascii="Times New Roman" w:hAnsi="Times New Roman" w:cs="Times New Roman"/>
                <w:b/>
                <w:noProof/>
                <w:sz w:val="20"/>
                <w:szCs w:val="20"/>
                <w:lang w:val="sq-AL"/>
              </w:rPr>
              <w:t>Emri dhe vendi i mbajtjes së dëgjimit</w:t>
            </w:r>
          </w:p>
        </w:tc>
        <w:tc>
          <w:tcPr>
            <w:tcW w:w="1116" w:type="dxa"/>
            <w:shd w:val="clear" w:color="auto" w:fill="DEEAF6" w:themeFill="accent1" w:themeFillTint="33"/>
          </w:tcPr>
          <w:p w14:paraId="1F9EF639" w14:textId="77777777" w:rsidR="00CD14E9" w:rsidRPr="00CD4503" w:rsidRDefault="00CD14E9" w:rsidP="00B84FD3">
            <w:pPr>
              <w:jc w:val="both"/>
              <w:rPr>
                <w:rFonts w:ascii="Times New Roman" w:hAnsi="Times New Roman" w:cs="Times New Roman"/>
                <w:b/>
                <w:noProof/>
                <w:sz w:val="20"/>
                <w:szCs w:val="20"/>
                <w:lang w:val="sq-AL"/>
              </w:rPr>
            </w:pPr>
            <w:r w:rsidRPr="00CD4503">
              <w:rPr>
                <w:rFonts w:ascii="Times New Roman" w:hAnsi="Times New Roman" w:cs="Times New Roman"/>
                <w:b/>
                <w:noProof/>
                <w:sz w:val="20"/>
                <w:szCs w:val="20"/>
                <w:lang w:val="sq-AL"/>
              </w:rPr>
              <w:t>Data e mbajtjes</w:t>
            </w:r>
          </w:p>
        </w:tc>
        <w:tc>
          <w:tcPr>
            <w:tcW w:w="1615" w:type="dxa"/>
            <w:gridSpan w:val="2"/>
            <w:shd w:val="clear" w:color="auto" w:fill="DEEAF6" w:themeFill="accent1" w:themeFillTint="33"/>
          </w:tcPr>
          <w:p w14:paraId="305899C9" w14:textId="77777777" w:rsidR="00CD14E9" w:rsidRPr="00CD4503" w:rsidRDefault="00CD14E9" w:rsidP="00B84FD3">
            <w:pPr>
              <w:jc w:val="both"/>
              <w:rPr>
                <w:rFonts w:ascii="Times New Roman" w:hAnsi="Times New Roman" w:cs="Times New Roman"/>
                <w:b/>
                <w:noProof/>
                <w:sz w:val="20"/>
                <w:szCs w:val="20"/>
                <w:lang w:val="sq-AL"/>
              </w:rPr>
            </w:pPr>
            <w:r w:rsidRPr="00CD4503">
              <w:rPr>
                <w:rFonts w:ascii="Times New Roman" w:hAnsi="Times New Roman" w:cs="Times New Roman"/>
                <w:b/>
                <w:noProof/>
                <w:sz w:val="20"/>
                <w:szCs w:val="20"/>
                <w:lang w:val="sq-AL"/>
              </w:rPr>
              <w:t xml:space="preserve">Nr. i pjesëmarrëseve </w:t>
            </w:r>
          </w:p>
        </w:tc>
        <w:tc>
          <w:tcPr>
            <w:tcW w:w="1800" w:type="dxa"/>
            <w:shd w:val="clear" w:color="auto" w:fill="DEEAF6" w:themeFill="accent1" w:themeFillTint="33"/>
          </w:tcPr>
          <w:p w14:paraId="52108CE2" w14:textId="77777777" w:rsidR="00CD14E9" w:rsidRPr="00CD4503" w:rsidRDefault="00CD14E9" w:rsidP="00B84FD3">
            <w:pPr>
              <w:jc w:val="both"/>
              <w:rPr>
                <w:rFonts w:ascii="Times New Roman" w:hAnsi="Times New Roman" w:cs="Times New Roman"/>
                <w:b/>
                <w:noProof/>
                <w:sz w:val="20"/>
                <w:szCs w:val="20"/>
                <w:lang w:val="sq-AL"/>
              </w:rPr>
            </w:pPr>
            <w:r w:rsidRPr="00CD4503">
              <w:rPr>
                <w:rFonts w:ascii="Times New Roman" w:hAnsi="Times New Roman" w:cs="Times New Roman"/>
                <w:b/>
                <w:noProof/>
                <w:sz w:val="20"/>
                <w:szCs w:val="20"/>
                <w:lang w:val="sq-AL"/>
              </w:rPr>
              <w:t>Statusi i Kërkesa</w:t>
            </w:r>
          </w:p>
        </w:tc>
      </w:tr>
      <w:tr w:rsidR="00CD14E9" w:rsidRPr="00CD4503" w14:paraId="4DE64ECE" w14:textId="77777777" w:rsidTr="00B84FD3">
        <w:tc>
          <w:tcPr>
            <w:tcW w:w="450" w:type="dxa"/>
            <w:shd w:val="clear" w:color="auto" w:fill="BDD6EE" w:themeFill="accent1" w:themeFillTint="66"/>
          </w:tcPr>
          <w:p w14:paraId="071FFA09" w14:textId="77777777" w:rsidR="00CD14E9" w:rsidRPr="00CD4503" w:rsidRDefault="00CD14E9" w:rsidP="00B84FD3">
            <w:pPr>
              <w:jc w:val="both"/>
              <w:rPr>
                <w:rFonts w:ascii="Times New Roman" w:hAnsi="Times New Roman" w:cs="Times New Roman"/>
                <w:sz w:val="20"/>
                <w:szCs w:val="20"/>
              </w:rPr>
            </w:pPr>
            <w:r w:rsidRPr="00CD4503">
              <w:rPr>
                <w:rFonts w:ascii="Times New Roman" w:hAnsi="Times New Roman" w:cs="Times New Roman"/>
                <w:sz w:val="20"/>
                <w:szCs w:val="20"/>
              </w:rPr>
              <w:t>1</w:t>
            </w:r>
          </w:p>
        </w:tc>
        <w:tc>
          <w:tcPr>
            <w:tcW w:w="6539" w:type="dxa"/>
            <w:shd w:val="clear" w:color="auto" w:fill="BDD6EE" w:themeFill="accent1" w:themeFillTint="66"/>
          </w:tcPr>
          <w:p w14:paraId="70C7CE42" w14:textId="77777777" w:rsidR="00A84E89" w:rsidRPr="00B57AE4" w:rsidRDefault="00A84E89" w:rsidP="00A84E89">
            <w:pPr>
              <w:jc w:val="center"/>
              <w:rPr>
                <w:rFonts w:ascii="Constantia" w:hAnsi="Constantia" w:cs="Times New Roman"/>
                <w:b/>
                <w:noProof/>
                <w:color w:val="000000" w:themeColor="text1"/>
              </w:rPr>
            </w:pPr>
            <w:r w:rsidRPr="00B57AE4">
              <w:rPr>
                <w:rFonts w:ascii="Constantia" w:hAnsi="Constantia" w:cs="Times New Roman"/>
                <w:b/>
                <w:noProof/>
                <w:color w:val="000000" w:themeColor="text1"/>
              </w:rPr>
              <w:t xml:space="preserve">Dëgjimi publik me qytetarët e komunës së Rahovecit, me fokus  </w:t>
            </w:r>
            <w:r>
              <w:rPr>
                <w:rFonts w:ascii="Constantia" w:hAnsi="Constantia" w:cs="Times New Roman"/>
                <w:b/>
                <w:noProof/>
                <w:color w:val="000000" w:themeColor="text1"/>
              </w:rPr>
              <w:t>gratë në biznese</w:t>
            </w:r>
          </w:p>
          <w:p w14:paraId="3C40B383" w14:textId="77777777" w:rsidR="00CD14E9" w:rsidRPr="00A84E89" w:rsidRDefault="00A84E89" w:rsidP="00A84E89">
            <w:pPr>
              <w:rPr>
                <w:rFonts w:ascii="Times New Roman" w:hAnsi="Times New Roman" w:cs="Times New Roman"/>
                <w:b/>
              </w:rPr>
            </w:pPr>
            <w:proofErr w:type="gramStart"/>
            <w:r>
              <w:rPr>
                <w:rFonts w:ascii="Times New Roman" w:hAnsi="Times New Roman" w:cs="Times New Roman"/>
                <w:b/>
              </w:rPr>
              <w:t>Restaurant  “</w:t>
            </w:r>
            <w:proofErr w:type="gramEnd"/>
            <w:r>
              <w:rPr>
                <w:rFonts w:ascii="Times New Roman" w:hAnsi="Times New Roman" w:cs="Times New Roman"/>
                <w:b/>
              </w:rPr>
              <w:t>Ana kafe” – Krushë e Madhe</w:t>
            </w:r>
          </w:p>
        </w:tc>
        <w:tc>
          <w:tcPr>
            <w:tcW w:w="1116" w:type="dxa"/>
            <w:shd w:val="clear" w:color="auto" w:fill="BDD6EE" w:themeFill="accent1" w:themeFillTint="66"/>
          </w:tcPr>
          <w:p w14:paraId="1933740C" w14:textId="77777777" w:rsidR="00CD14E9" w:rsidRPr="00CD4503" w:rsidRDefault="00A84E89" w:rsidP="00B84FD3">
            <w:pPr>
              <w:jc w:val="both"/>
              <w:rPr>
                <w:rFonts w:ascii="Times New Roman" w:hAnsi="Times New Roman" w:cs="Times New Roman"/>
                <w:b/>
                <w:noProof/>
                <w:sz w:val="20"/>
                <w:szCs w:val="20"/>
                <w:lang w:val="sq-AL"/>
              </w:rPr>
            </w:pPr>
            <w:r>
              <w:rPr>
                <w:rFonts w:ascii="Times New Roman" w:hAnsi="Times New Roman" w:cs="Times New Roman"/>
                <w:b/>
                <w:noProof/>
                <w:sz w:val="20"/>
                <w:szCs w:val="20"/>
                <w:lang w:val="sq-AL"/>
              </w:rPr>
              <w:t>23.7.2024</w:t>
            </w:r>
          </w:p>
        </w:tc>
        <w:tc>
          <w:tcPr>
            <w:tcW w:w="1615" w:type="dxa"/>
            <w:gridSpan w:val="2"/>
            <w:shd w:val="clear" w:color="auto" w:fill="BDD6EE" w:themeFill="accent1" w:themeFillTint="66"/>
          </w:tcPr>
          <w:p w14:paraId="65F7A076" w14:textId="77777777" w:rsidR="00CD14E9" w:rsidRPr="00CD4503" w:rsidRDefault="00CD14E9" w:rsidP="00B84FD3">
            <w:pPr>
              <w:jc w:val="both"/>
              <w:rPr>
                <w:rFonts w:ascii="Times New Roman" w:hAnsi="Times New Roman" w:cs="Times New Roman"/>
                <w:b/>
                <w:sz w:val="20"/>
                <w:szCs w:val="20"/>
              </w:rPr>
            </w:pPr>
            <w:r w:rsidRPr="00CD4503">
              <w:rPr>
                <w:rFonts w:ascii="Times New Roman" w:hAnsi="Times New Roman" w:cs="Times New Roman"/>
                <w:b/>
                <w:sz w:val="20"/>
                <w:szCs w:val="20"/>
              </w:rPr>
              <w:t>F         M        T</w:t>
            </w:r>
          </w:p>
          <w:p w14:paraId="67D3C03B" w14:textId="77777777" w:rsidR="00CD14E9" w:rsidRPr="00CD4503" w:rsidRDefault="00CD14E9" w:rsidP="00B84FD3">
            <w:pPr>
              <w:jc w:val="both"/>
              <w:rPr>
                <w:rFonts w:ascii="Times New Roman" w:hAnsi="Times New Roman" w:cs="Times New Roman"/>
                <w:b/>
                <w:noProof/>
                <w:sz w:val="20"/>
                <w:szCs w:val="20"/>
                <w:lang w:val="sq-AL"/>
              </w:rPr>
            </w:pPr>
            <w:r w:rsidRPr="00CD4503">
              <w:rPr>
                <w:rFonts w:ascii="Times New Roman" w:hAnsi="Times New Roman" w:cs="Times New Roman"/>
                <w:b/>
                <w:sz w:val="20"/>
                <w:szCs w:val="20"/>
              </w:rPr>
              <w:t>1</w:t>
            </w:r>
            <w:r w:rsidR="00BE226D">
              <w:rPr>
                <w:rFonts w:ascii="Times New Roman" w:hAnsi="Times New Roman" w:cs="Times New Roman"/>
                <w:b/>
                <w:sz w:val="20"/>
                <w:szCs w:val="20"/>
              </w:rPr>
              <w:t>5</w:t>
            </w:r>
            <w:r w:rsidRPr="00CD4503">
              <w:rPr>
                <w:rFonts w:ascii="Times New Roman" w:hAnsi="Times New Roman" w:cs="Times New Roman"/>
                <w:b/>
                <w:sz w:val="20"/>
                <w:szCs w:val="20"/>
              </w:rPr>
              <w:t xml:space="preserve">         </w:t>
            </w:r>
            <w:r w:rsidR="00BE226D">
              <w:rPr>
                <w:rFonts w:ascii="Times New Roman" w:hAnsi="Times New Roman" w:cs="Times New Roman"/>
                <w:b/>
                <w:sz w:val="20"/>
                <w:szCs w:val="20"/>
              </w:rPr>
              <w:t>0</w:t>
            </w:r>
            <w:r w:rsidRPr="00CD4503">
              <w:rPr>
                <w:rFonts w:ascii="Times New Roman" w:hAnsi="Times New Roman" w:cs="Times New Roman"/>
                <w:b/>
                <w:sz w:val="20"/>
                <w:szCs w:val="20"/>
              </w:rPr>
              <w:t xml:space="preserve">        1</w:t>
            </w:r>
            <w:r w:rsidR="00BE226D">
              <w:rPr>
                <w:rFonts w:ascii="Times New Roman" w:hAnsi="Times New Roman" w:cs="Times New Roman"/>
                <w:b/>
                <w:sz w:val="20"/>
                <w:szCs w:val="20"/>
              </w:rPr>
              <w:t>5</w:t>
            </w:r>
          </w:p>
        </w:tc>
        <w:tc>
          <w:tcPr>
            <w:tcW w:w="1800" w:type="dxa"/>
            <w:shd w:val="clear" w:color="auto" w:fill="BDD6EE" w:themeFill="accent1" w:themeFillTint="66"/>
          </w:tcPr>
          <w:p w14:paraId="418290D1" w14:textId="77777777" w:rsidR="00CD14E9" w:rsidRPr="00CD4503" w:rsidRDefault="00CD14E9" w:rsidP="00B84FD3">
            <w:pPr>
              <w:jc w:val="both"/>
              <w:rPr>
                <w:rFonts w:ascii="Times New Roman" w:hAnsi="Times New Roman" w:cs="Times New Roman"/>
                <w:noProof/>
                <w:sz w:val="20"/>
                <w:szCs w:val="20"/>
                <w:lang w:val="sq-AL"/>
              </w:rPr>
            </w:pPr>
            <w:r w:rsidRPr="00CD4503">
              <w:rPr>
                <w:rFonts w:ascii="Times New Roman" w:hAnsi="Times New Roman" w:cs="Times New Roman"/>
                <w:noProof/>
                <w:sz w:val="20"/>
                <w:szCs w:val="20"/>
                <w:lang w:val="sq-AL"/>
              </w:rPr>
              <w:t>R    P   PJ    A      T</w:t>
            </w:r>
          </w:p>
          <w:p w14:paraId="48FA85A8" w14:textId="77777777" w:rsidR="00CD14E9" w:rsidRPr="00CD4503" w:rsidRDefault="00CD14E9" w:rsidP="00B84FD3">
            <w:pPr>
              <w:jc w:val="both"/>
              <w:rPr>
                <w:rFonts w:ascii="Times New Roman" w:hAnsi="Times New Roman" w:cs="Times New Roman"/>
                <w:b/>
                <w:noProof/>
                <w:sz w:val="20"/>
                <w:szCs w:val="20"/>
                <w:lang w:val="sq-AL"/>
              </w:rPr>
            </w:pPr>
            <w:r w:rsidRPr="00CD4503">
              <w:rPr>
                <w:rFonts w:ascii="Times New Roman" w:hAnsi="Times New Roman" w:cs="Times New Roman"/>
                <w:b/>
                <w:noProof/>
                <w:sz w:val="20"/>
                <w:szCs w:val="20"/>
                <w:lang w:val="sq-AL"/>
              </w:rPr>
              <w:t>0    6    1      2      8</w:t>
            </w:r>
          </w:p>
        </w:tc>
      </w:tr>
      <w:tr w:rsidR="00CD14E9" w:rsidRPr="00CD4503" w14:paraId="5DB4FF30" w14:textId="77777777" w:rsidTr="00B84FD3">
        <w:tc>
          <w:tcPr>
            <w:tcW w:w="450" w:type="dxa"/>
            <w:shd w:val="clear" w:color="auto" w:fill="DEEAF6" w:themeFill="accent1" w:themeFillTint="33"/>
          </w:tcPr>
          <w:p w14:paraId="176A0756" w14:textId="77777777" w:rsidR="00CD14E9" w:rsidRPr="00CD4503" w:rsidRDefault="00CD14E9" w:rsidP="00B84FD3">
            <w:pPr>
              <w:jc w:val="both"/>
              <w:rPr>
                <w:rFonts w:ascii="Times New Roman" w:hAnsi="Times New Roman" w:cs="Times New Roman"/>
                <w:sz w:val="20"/>
                <w:szCs w:val="20"/>
              </w:rPr>
            </w:pPr>
            <w:r w:rsidRPr="00CD4503">
              <w:rPr>
                <w:rFonts w:ascii="Times New Roman" w:hAnsi="Times New Roman" w:cs="Times New Roman"/>
                <w:sz w:val="20"/>
                <w:szCs w:val="20"/>
              </w:rPr>
              <w:t>2</w:t>
            </w:r>
          </w:p>
        </w:tc>
        <w:tc>
          <w:tcPr>
            <w:tcW w:w="6539" w:type="dxa"/>
            <w:shd w:val="clear" w:color="auto" w:fill="DEEAF6" w:themeFill="accent1" w:themeFillTint="33"/>
          </w:tcPr>
          <w:p w14:paraId="59A82131" w14:textId="77777777" w:rsidR="00A84E89" w:rsidRPr="00B57AE4" w:rsidRDefault="00A84E89" w:rsidP="00A84E89">
            <w:pPr>
              <w:jc w:val="center"/>
              <w:rPr>
                <w:rFonts w:ascii="Constantia" w:hAnsi="Constantia" w:cs="Times New Roman"/>
                <w:b/>
                <w:noProof/>
                <w:color w:val="000000" w:themeColor="text1"/>
              </w:rPr>
            </w:pPr>
            <w:r w:rsidRPr="00B57AE4">
              <w:rPr>
                <w:rFonts w:ascii="Constantia" w:hAnsi="Constantia" w:cs="Times New Roman"/>
                <w:b/>
                <w:noProof/>
                <w:color w:val="000000" w:themeColor="text1"/>
              </w:rPr>
              <w:t xml:space="preserve">Dëgjimi publik me qytetarët e komunës së Rahovecit, me fokus  </w:t>
            </w:r>
            <w:r>
              <w:rPr>
                <w:rFonts w:ascii="Constantia" w:hAnsi="Constantia" w:cs="Times New Roman"/>
                <w:b/>
                <w:noProof/>
                <w:color w:val="000000" w:themeColor="text1"/>
              </w:rPr>
              <w:t xml:space="preserve">bizneset </w:t>
            </w:r>
          </w:p>
          <w:p w14:paraId="220E426C" w14:textId="77777777" w:rsidR="00CD14E9" w:rsidRPr="00CD4503" w:rsidRDefault="00A84E89" w:rsidP="00B84FD3">
            <w:pPr>
              <w:jc w:val="both"/>
              <w:rPr>
                <w:rFonts w:ascii="Times New Roman" w:hAnsi="Times New Roman" w:cs="Times New Roman"/>
                <w:b/>
                <w:noProof/>
                <w:sz w:val="20"/>
                <w:szCs w:val="20"/>
                <w:lang w:val="sq-AL"/>
              </w:rPr>
            </w:pPr>
            <w:r>
              <w:rPr>
                <w:rFonts w:ascii="Times New Roman" w:hAnsi="Times New Roman" w:cs="Times New Roman"/>
                <w:b/>
              </w:rPr>
              <w:t>Kompania “Eurofood” Xërxë</w:t>
            </w:r>
          </w:p>
        </w:tc>
        <w:tc>
          <w:tcPr>
            <w:tcW w:w="1116" w:type="dxa"/>
            <w:shd w:val="clear" w:color="auto" w:fill="DEEAF6" w:themeFill="accent1" w:themeFillTint="33"/>
          </w:tcPr>
          <w:p w14:paraId="1816F91C" w14:textId="77777777" w:rsidR="00CD14E9" w:rsidRPr="00CD4503" w:rsidRDefault="00A84E89" w:rsidP="00B84FD3">
            <w:pPr>
              <w:jc w:val="both"/>
              <w:rPr>
                <w:rFonts w:ascii="Times New Roman" w:hAnsi="Times New Roman" w:cs="Times New Roman"/>
                <w:b/>
                <w:noProof/>
                <w:sz w:val="20"/>
                <w:szCs w:val="20"/>
                <w:lang w:val="sq-AL"/>
              </w:rPr>
            </w:pPr>
            <w:r>
              <w:rPr>
                <w:rFonts w:ascii="Times New Roman" w:hAnsi="Times New Roman" w:cs="Times New Roman"/>
                <w:b/>
                <w:noProof/>
                <w:sz w:val="20"/>
                <w:szCs w:val="20"/>
                <w:lang w:val="sq-AL"/>
              </w:rPr>
              <w:t>23.7.2024</w:t>
            </w:r>
          </w:p>
        </w:tc>
        <w:tc>
          <w:tcPr>
            <w:tcW w:w="1615" w:type="dxa"/>
            <w:gridSpan w:val="2"/>
            <w:shd w:val="clear" w:color="auto" w:fill="DEEAF6" w:themeFill="accent1" w:themeFillTint="33"/>
          </w:tcPr>
          <w:p w14:paraId="445F72C6" w14:textId="77777777" w:rsidR="00CD14E9" w:rsidRPr="00CD4503" w:rsidRDefault="00CD14E9" w:rsidP="00B84FD3">
            <w:pPr>
              <w:jc w:val="both"/>
              <w:rPr>
                <w:rFonts w:ascii="Times New Roman" w:hAnsi="Times New Roman" w:cs="Times New Roman"/>
                <w:sz w:val="20"/>
                <w:szCs w:val="20"/>
              </w:rPr>
            </w:pPr>
            <w:r w:rsidRPr="00CD4503">
              <w:rPr>
                <w:rFonts w:ascii="Times New Roman" w:hAnsi="Times New Roman" w:cs="Times New Roman"/>
                <w:sz w:val="20"/>
                <w:szCs w:val="20"/>
              </w:rPr>
              <w:t>F          M         T</w:t>
            </w:r>
          </w:p>
          <w:p w14:paraId="1CC2FA56" w14:textId="77777777" w:rsidR="00CD14E9" w:rsidRPr="00CD4503" w:rsidRDefault="00BE226D" w:rsidP="00B84FD3">
            <w:pPr>
              <w:jc w:val="both"/>
              <w:rPr>
                <w:rFonts w:ascii="Times New Roman" w:hAnsi="Times New Roman" w:cs="Times New Roman"/>
                <w:b/>
                <w:noProof/>
                <w:sz w:val="20"/>
                <w:szCs w:val="20"/>
                <w:lang w:val="sq-AL"/>
              </w:rPr>
            </w:pPr>
            <w:r>
              <w:rPr>
                <w:rFonts w:ascii="Times New Roman" w:hAnsi="Times New Roman" w:cs="Times New Roman"/>
                <w:b/>
                <w:sz w:val="20"/>
                <w:szCs w:val="20"/>
              </w:rPr>
              <w:t>24</w:t>
            </w:r>
            <w:r w:rsidR="00CD14E9" w:rsidRPr="00CD4503">
              <w:rPr>
                <w:rFonts w:ascii="Times New Roman" w:hAnsi="Times New Roman" w:cs="Times New Roman"/>
                <w:b/>
                <w:sz w:val="20"/>
                <w:szCs w:val="20"/>
              </w:rPr>
              <w:t xml:space="preserve">         </w:t>
            </w:r>
            <w:r>
              <w:rPr>
                <w:rFonts w:ascii="Times New Roman" w:hAnsi="Times New Roman" w:cs="Times New Roman"/>
                <w:b/>
                <w:sz w:val="20"/>
                <w:szCs w:val="20"/>
              </w:rPr>
              <w:t>0</w:t>
            </w:r>
            <w:r w:rsidR="00CD14E9" w:rsidRPr="00CD4503">
              <w:rPr>
                <w:rFonts w:ascii="Times New Roman" w:hAnsi="Times New Roman" w:cs="Times New Roman"/>
                <w:b/>
                <w:sz w:val="20"/>
                <w:szCs w:val="20"/>
              </w:rPr>
              <w:t xml:space="preserve">        2</w:t>
            </w:r>
            <w:r>
              <w:rPr>
                <w:rFonts w:ascii="Times New Roman" w:hAnsi="Times New Roman" w:cs="Times New Roman"/>
                <w:b/>
                <w:sz w:val="20"/>
                <w:szCs w:val="20"/>
              </w:rPr>
              <w:t>4</w:t>
            </w:r>
          </w:p>
        </w:tc>
        <w:tc>
          <w:tcPr>
            <w:tcW w:w="1800" w:type="dxa"/>
            <w:shd w:val="clear" w:color="auto" w:fill="DEEAF6" w:themeFill="accent1" w:themeFillTint="33"/>
          </w:tcPr>
          <w:p w14:paraId="7F0A7800" w14:textId="77777777" w:rsidR="00CD14E9" w:rsidRPr="00CD4503" w:rsidRDefault="00CD14E9" w:rsidP="00B84FD3">
            <w:pPr>
              <w:jc w:val="both"/>
              <w:rPr>
                <w:rFonts w:ascii="Times New Roman" w:hAnsi="Times New Roman" w:cs="Times New Roman"/>
                <w:noProof/>
                <w:sz w:val="20"/>
                <w:szCs w:val="20"/>
                <w:lang w:val="sq-AL"/>
              </w:rPr>
            </w:pPr>
            <w:r w:rsidRPr="00CD4503">
              <w:rPr>
                <w:rFonts w:ascii="Times New Roman" w:hAnsi="Times New Roman" w:cs="Times New Roman"/>
                <w:noProof/>
                <w:sz w:val="20"/>
                <w:szCs w:val="20"/>
                <w:lang w:val="sq-AL"/>
              </w:rPr>
              <w:t>R    P     P    A      T</w:t>
            </w:r>
          </w:p>
          <w:p w14:paraId="4FAA9222" w14:textId="77777777" w:rsidR="00CD14E9" w:rsidRPr="00CD4503" w:rsidRDefault="00CD14E9" w:rsidP="00B84FD3">
            <w:pPr>
              <w:jc w:val="both"/>
              <w:rPr>
                <w:rFonts w:ascii="Times New Roman" w:hAnsi="Times New Roman" w:cs="Times New Roman"/>
                <w:b/>
                <w:noProof/>
                <w:sz w:val="20"/>
                <w:szCs w:val="20"/>
                <w:lang w:val="sq-AL"/>
              </w:rPr>
            </w:pPr>
            <w:r w:rsidRPr="00CD4503">
              <w:rPr>
                <w:rFonts w:ascii="Times New Roman" w:hAnsi="Times New Roman" w:cs="Times New Roman"/>
                <w:b/>
                <w:noProof/>
                <w:sz w:val="20"/>
                <w:szCs w:val="20"/>
                <w:lang w:val="sq-AL"/>
              </w:rPr>
              <w:t xml:space="preserve">0     0    </w:t>
            </w:r>
            <w:r w:rsidR="00BE226D">
              <w:rPr>
                <w:rFonts w:ascii="Times New Roman" w:hAnsi="Times New Roman" w:cs="Times New Roman"/>
                <w:b/>
                <w:noProof/>
                <w:sz w:val="20"/>
                <w:szCs w:val="20"/>
                <w:lang w:val="sq-AL"/>
              </w:rPr>
              <w:t>0</w:t>
            </w:r>
            <w:r w:rsidRPr="00CD4503">
              <w:rPr>
                <w:rFonts w:ascii="Times New Roman" w:hAnsi="Times New Roman" w:cs="Times New Roman"/>
                <w:b/>
                <w:noProof/>
                <w:sz w:val="20"/>
                <w:szCs w:val="20"/>
                <w:lang w:val="sq-AL"/>
              </w:rPr>
              <w:t xml:space="preserve"> </w:t>
            </w:r>
            <w:r w:rsidR="00BE226D">
              <w:rPr>
                <w:rFonts w:ascii="Times New Roman" w:hAnsi="Times New Roman" w:cs="Times New Roman"/>
                <w:b/>
                <w:noProof/>
                <w:sz w:val="20"/>
                <w:szCs w:val="20"/>
                <w:lang w:val="sq-AL"/>
              </w:rPr>
              <w:t xml:space="preserve">     </w:t>
            </w:r>
            <w:r w:rsidRPr="00CD4503">
              <w:rPr>
                <w:rFonts w:ascii="Times New Roman" w:hAnsi="Times New Roman" w:cs="Times New Roman"/>
                <w:b/>
                <w:noProof/>
                <w:sz w:val="20"/>
                <w:szCs w:val="20"/>
                <w:lang w:val="sq-AL"/>
              </w:rPr>
              <w:t xml:space="preserve"> 1   </w:t>
            </w:r>
            <w:r w:rsidR="00BE226D">
              <w:rPr>
                <w:rFonts w:ascii="Times New Roman" w:hAnsi="Times New Roman" w:cs="Times New Roman"/>
                <w:b/>
                <w:noProof/>
                <w:sz w:val="20"/>
                <w:szCs w:val="20"/>
                <w:lang w:val="sq-AL"/>
              </w:rPr>
              <w:t xml:space="preserve">      </w:t>
            </w:r>
            <w:r w:rsidRPr="00CD4503">
              <w:rPr>
                <w:rFonts w:ascii="Times New Roman" w:hAnsi="Times New Roman" w:cs="Times New Roman"/>
                <w:b/>
                <w:noProof/>
                <w:sz w:val="20"/>
                <w:szCs w:val="20"/>
                <w:lang w:val="sq-AL"/>
              </w:rPr>
              <w:t xml:space="preserve"> </w:t>
            </w:r>
            <w:r w:rsidR="00BE226D">
              <w:rPr>
                <w:rFonts w:ascii="Times New Roman" w:hAnsi="Times New Roman" w:cs="Times New Roman"/>
                <w:b/>
                <w:noProof/>
                <w:sz w:val="20"/>
                <w:szCs w:val="20"/>
                <w:lang w:val="sq-AL"/>
              </w:rPr>
              <w:t>2</w:t>
            </w:r>
          </w:p>
        </w:tc>
      </w:tr>
      <w:tr w:rsidR="00CD14E9" w:rsidRPr="00CD4503" w14:paraId="636D839E" w14:textId="77777777" w:rsidTr="00B84FD3">
        <w:tc>
          <w:tcPr>
            <w:tcW w:w="450" w:type="dxa"/>
            <w:shd w:val="clear" w:color="auto" w:fill="BDD6EE" w:themeFill="accent1" w:themeFillTint="66"/>
          </w:tcPr>
          <w:p w14:paraId="03AEB04E" w14:textId="77777777" w:rsidR="00CD14E9" w:rsidRPr="00CD4503" w:rsidRDefault="00CD14E9" w:rsidP="00B84FD3">
            <w:pPr>
              <w:jc w:val="both"/>
              <w:rPr>
                <w:rFonts w:ascii="Times New Roman" w:hAnsi="Times New Roman" w:cs="Times New Roman"/>
                <w:sz w:val="20"/>
                <w:szCs w:val="20"/>
              </w:rPr>
            </w:pPr>
            <w:r w:rsidRPr="00CD4503">
              <w:rPr>
                <w:rFonts w:ascii="Times New Roman" w:hAnsi="Times New Roman" w:cs="Times New Roman"/>
                <w:sz w:val="20"/>
                <w:szCs w:val="20"/>
              </w:rPr>
              <w:t>3</w:t>
            </w:r>
          </w:p>
        </w:tc>
        <w:tc>
          <w:tcPr>
            <w:tcW w:w="6539" w:type="dxa"/>
            <w:shd w:val="clear" w:color="auto" w:fill="BDD6EE" w:themeFill="accent1" w:themeFillTint="66"/>
          </w:tcPr>
          <w:p w14:paraId="5FAE47F9" w14:textId="77777777" w:rsidR="00A84E89" w:rsidRPr="006D105F" w:rsidRDefault="00A84E89" w:rsidP="00A84E89">
            <w:pPr>
              <w:jc w:val="center"/>
              <w:rPr>
                <w:rFonts w:ascii="Constantia" w:hAnsi="Constantia" w:cs="Times New Roman"/>
                <w:noProof/>
              </w:rPr>
            </w:pPr>
            <w:r w:rsidRPr="001C21DC">
              <w:rPr>
                <w:rFonts w:ascii="Constantia" w:hAnsi="Constantia" w:cs="Times New Roman"/>
                <w:b/>
                <w:noProof/>
              </w:rPr>
              <w:t xml:space="preserve">Dëgjimi </w:t>
            </w:r>
            <w:r>
              <w:rPr>
                <w:rFonts w:ascii="Constantia" w:hAnsi="Constantia" w:cs="Times New Roman"/>
                <w:b/>
                <w:noProof/>
              </w:rPr>
              <w:t>p</w:t>
            </w:r>
            <w:r w:rsidRPr="001C21DC">
              <w:rPr>
                <w:rFonts w:ascii="Constantia" w:hAnsi="Constantia" w:cs="Times New Roman"/>
                <w:b/>
                <w:noProof/>
              </w:rPr>
              <w:t>ublik me qytetarët e Rahovecit</w:t>
            </w:r>
            <w:r>
              <w:rPr>
                <w:rFonts w:ascii="Constantia" w:hAnsi="Constantia" w:cs="Times New Roman"/>
                <w:b/>
                <w:noProof/>
              </w:rPr>
              <w:t>,</w:t>
            </w:r>
            <w:r w:rsidRPr="001C21DC">
              <w:rPr>
                <w:rFonts w:ascii="Constantia" w:hAnsi="Constantia" w:cs="Times New Roman"/>
                <w:b/>
                <w:noProof/>
              </w:rPr>
              <w:t xml:space="preserve"> me fokus ba</w:t>
            </w:r>
            <w:r>
              <w:rPr>
                <w:rFonts w:ascii="Constantia" w:hAnsi="Constantia" w:cs="Times New Roman"/>
                <w:b/>
                <w:noProof/>
              </w:rPr>
              <w:t>n</w:t>
            </w:r>
            <w:r w:rsidRPr="001C21DC">
              <w:rPr>
                <w:rFonts w:ascii="Constantia" w:hAnsi="Constantia" w:cs="Times New Roman"/>
                <w:b/>
                <w:noProof/>
              </w:rPr>
              <w:t>orët e fshatrave Ratkoc, Malësi e Vogël, Dejnë, Vrajak, Bratotin, Gexhë</w:t>
            </w:r>
            <w:r>
              <w:rPr>
                <w:rFonts w:ascii="Constantia" w:hAnsi="Constantia" w:cs="Times New Roman"/>
                <w:b/>
                <w:noProof/>
              </w:rPr>
              <w:t>,</w:t>
            </w:r>
            <w:r w:rsidRPr="001C21DC">
              <w:rPr>
                <w:rFonts w:ascii="Constantia" w:hAnsi="Constantia" w:cs="Times New Roman"/>
                <w:b/>
                <w:noProof/>
              </w:rPr>
              <w:t xml:space="preserve"> dhe b</w:t>
            </w:r>
            <w:r>
              <w:rPr>
                <w:rFonts w:ascii="Constantia" w:hAnsi="Constantia" w:cs="Times New Roman"/>
                <w:b/>
                <w:noProof/>
              </w:rPr>
              <w:t>a</w:t>
            </w:r>
            <w:r w:rsidRPr="001C21DC">
              <w:rPr>
                <w:rFonts w:ascii="Constantia" w:hAnsi="Constantia" w:cs="Times New Roman"/>
                <w:b/>
                <w:noProof/>
              </w:rPr>
              <w:t>norëve të tjerë</w:t>
            </w:r>
          </w:p>
          <w:p w14:paraId="3C0BF8AB" w14:textId="77777777" w:rsidR="00CD14E9" w:rsidRPr="00A84E89" w:rsidRDefault="00A84E89" w:rsidP="00A84E89">
            <w:pPr>
              <w:rPr>
                <w:rFonts w:ascii="Times New Roman" w:hAnsi="Times New Roman" w:cs="Times New Roman"/>
                <w:b/>
              </w:rPr>
            </w:pPr>
            <w:r>
              <w:rPr>
                <w:rFonts w:ascii="Times New Roman" w:hAnsi="Times New Roman" w:cs="Times New Roman"/>
                <w:b/>
              </w:rPr>
              <w:t>Ratkoc te qendra e fshatit</w:t>
            </w:r>
          </w:p>
        </w:tc>
        <w:tc>
          <w:tcPr>
            <w:tcW w:w="1116" w:type="dxa"/>
            <w:shd w:val="clear" w:color="auto" w:fill="BDD6EE" w:themeFill="accent1" w:themeFillTint="66"/>
          </w:tcPr>
          <w:p w14:paraId="324F9076" w14:textId="77777777" w:rsidR="00CD14E9" w:rsidRPr="00CD4503" w:rsidRDefault="00A84E89" w:rsidP="00B84FD3">
            <w:pPr>
              <w:jc w:val="both"/>
              <w:rPr>
                <w:rFonts w:ascii="Times New Roman" w:hAnsi="Times New Roman" w:cs="Times New Roman"/>
                <w:b/>
                <w:noProof/>
                <w:sz w:val="20"/>
                <w:szCs w:val="20"/>
                <w:lang w:val="sq-AL"/>
              </w:rPr>
            </w:pPr>
            <w:r>
              <w:rPr>
                <w:rFonts w:ascii="Times New Roman" w:hAnsi="Times New Roman" w:cs="Times New Roman"/>
                <w:b/>
                <w:noProof/>
                <w:sz w:val="20"/>
                <w:szCs w:val="20"/>
                <w:lang w:val="sq-AL"/>
              </w:rPr>
              <w:t>24.7.2024</w:t>
            </w:r>
          </w:p>
        </w:tc>
        <w:tc>
          <w:tcPr>
            <w:tcW w:w="1615" w:type="dxa"/>
            <w:gridSpan w:val="2"/>
            <w:shd w:val="clear" w:color="auto" w:fill="BDD6EE" w:themeFill="accent1" w:themeFillTint="66"/>
          </w:tcPr>
          <w:p w14:paraId="3165DEA0" w14:textId="77777777" w:rsidR="00CD14E9" w:rsidRPr="00CD4503" w:rsidRDefault="00CD14E9" w:rsidP="00B84FD3">
            <w:pPr>
              <w:jc w:val="both"/>
              <w:rPr>
                <w:rFonts w:ascii="Times New Roman" w:hAnsi="Times New Roman" w:cs="Times New Roman"/>
                <w:sz w:val="20"/>
                <w:szCs w:val="20"/>
              </w:rPr>
            </w:pPr>
            <w:r w:rsidRPr="00CD4503">
              <w:rPr>
                <w:rFonts w:ascii="Times New Roman" w:hAnsi="Times New Roman" w:cs="Times New Roman"/>
                <w:sz w:val="20"/>
                <w:szCs w:val="20"/>
              </w:rPr>
              <w:t>F          M         T</w:t>
            </w:r>
          </w:p>
          <w:p w14:paraId="2C1A7F36" w14:textId="77777777" w:rsidR="00CD14E9" w:rsidRPr="00CD4503" w:rsidRDefault="00BE226D" w:rsidP="00B84FD3">
            <w:pPr>
              <w:jc w:val="both"/>
              <w:rPr>
                <w:rFonts w:ascii="Times New Roman" w:hAnsi="Times New Roman" w:cs="Times New Roman"/>
                <w:b/>
                <w:noProof/>
                <w:sz w:val="20"/>
                <w:szCs w:val="20"/>
                <w:lang w:val="sq-AL"/>
              </w:rPr>
            </w:pPr>
            <w:r>
              <w:rPr>
                <w:rFonts w:ascii="Times New Roman" w:hAnsi="Times New Roman" w:cs="Times New Roman"/>
                <w:b/>
                <w:sz w:val="20"/>
                <w:szCs w:val="20"/>
              </w:rPr>
              <w:t>3</w:t>
            </w:r>
            <w:r w:rsidR="00CD14E9" w:rsidRPr="00CD4503">
              <w:rPr>
                <w:rFonts w:ascii="Times New Roman" w:hAnsi="Times New Roman" w:cs="Times New Roman"/>
                <w:b/>
                <w:sz w:val="20"/>
                <w:szCs w:val="20"/>
              </w:rPr>
              <w:t xml:space="preserve">        </w:t>
            </w:r>
            <w:r>
              <w:rPr>
                <w:rFonts w:ascii="Times New Roman" w:hAnsi="Times New Roman" w:cs="Times New Roman"/>
                <w:b/>
                <w:sz w:val="20"/>
                <w:szCs w:val="20"/>
              </w:rPr>
              <w:t xml:space="preserve">   63</w:t>
            </w:r>
            <w:r w:rsidR="00CD14E9" w:rsidRPr="00CD4503">
              <w:rPr>
                <w:rFonts w:ascii="Times New Roman" w:hAnsi="Times New Roman" w:cs="Times New Roman"/>
                <w:b/>
                <w:sz w:val="20"/>
                <w:szCs w:val="20"/>
              </w:rPr>
              <w:t xml:space="preserve">        </w:t>
            </w:r>
            <w:r>
              <w:rPr>
                <w:rFonts w:ascii="Times New Roman" w:hAnsi="Times New Roman" w:cs="Times New Roman"/>
                <w:b/>
                <w:sz w:val="20"/>
                <w:szCs w:val="20"/>
              </w:rPr>
              <w:t>66</w:t>
            </w:r>
          </w:p>
        </w:tc>
        <w:tc>
          <w:tcPr>
            <w:tcW w:w="1800" w:type="dxa"/>
            <w:shd w:val="clear" w:color="auto" w:fill="BDD6EE" w:themeFill="accent1" w:themeFillTint="66"/>
          </w:tcPr>
          <w:p w14:paraId="0F8F015A" w14:textId="77777777" w:rsidR="00CD14E9" w:rsidRPr="00CD4503" w:rsidRDefault="00CD14E9" w:rsidP="00B84FD3">
            <w:pPr>
              <w:jc w:val="both"/>
              <w:rPr>
                <w:rFonts w:ascii="Times New Roman" w:hAnsi="Times New Roman" w:cs="Times New Roman"/>
                <w:noProof/>
                <w:sz w:val="20"/>
                <w:szCs w:val="20"/>
                <w:lang w:val="sq-AL"/>
              </w:rPr>
            </w:pPr>
            <w:r w:rsidRPr="00CD4503">
              <w:rPr>
                <w:rFonts w:ascii="Times New Roman" w:hAnsi="Times New Roman" w:cs="Times New Roman"/>
                <w:noProof/>
                <w:sz w:val="20"/>
                <w:szCs w:val="20"/>
                <w:lang w:val="sq-AL"/>
              </w:rPr>
              <w:t>R    P    PJ   A     T</w:t>
            </w:r>
          </w:p>
          <w:p w14:paraId="7C339F27" w14:textId="77777777" w:rsidR="00CD14E9" w:rsidRPr="00CD4503" w:rsidRDefault="00CD14E9" w:rsidP="00B84FD3">
            <w:pPr>
              <w:jc w:val="both"/>
              <w:rPr>
                <w:rFonts w:ascii="Times New Roman" w:hAnsi="Times New Roman" w:cs="Times New Roman"/>
                <w:b/>
                <w:noProof/>
                <w:sz w:val="20"/>
                <w:szCs w:val="20"/>
                <w:lang w:val="sq-AL"/>
              </w:rPr>
            </w:pPr>
            <w:r w:rsidRPr="00CD4503">
              <w:rPr>
                <w:rFonts w:ascii="Times New Roman" w:hAnsi="Times New Roman" w:cs="Times New Roman"/>
                <w:b/>
                <w:noProof/>
                <w:sz w:val="20"/>
                <w:szCs w:val="20"/>
                <w:lang w:val="sq-AL"/>
              </w:rPr>
              <w:t>4    53   6       5      68</w:t>
            </w:r>
          </w:p>
        </w:tc>
      </w:tr>
      <w:tr w:rsidR="00CD14E9" w:rsidRPr="00CD4503" w14:paraId="2BBCEDBA" w14:textId="77777777" w:rsidTr="00B84FD3">
        <w:tc>
          <w:tcPr>
            <w:tcW w:w="450" w:type="dxa"/>
            <w:shd w:val="clear" w:color="auto" w:fill="DEEAF6" w:themeFill="accent1" w:themeFillTint="33"/>
          </w:tcPr>
          <w:p w14:paraId="7B5F2654" w14:textId="77777777" w:rsidR="00CD14E9" w:rsidRPr="00CD4503" w:rsidRDefault="00CD14E9" w:rsidP="00B84FD3">
            <w:pPr>
              <w:jc w:val="both"/>
              <w:rPr>
                <w:rFonts w:ascii="Times New Roman" w:hAnsi="Times New Roman" w:cs="Times New Roman"/>
                <w:sz w:val="20"/>
                <w:szCs w:val="20"/>
              </w:rPr>
            </w:pPr>
            <w:r w:rsidRPr="00CD4503">
              <w:rPr>
                <w:rFonts w:ascii="Times New Roman" w:hAnsi="Times New Roman" w:cs="Times New Roman"/>
                <w:sz w:val="20"/>
                <w:szCs w:val="20"/>
              </w:rPr>
              <w:t>4</w:t>
            </w:r>
          </w:p>
        </w:tc>
        <w:tc>
          <w:tcPr>
            <w:tcW w:w="6539" w:type="dxa"/>
            <w:shd w:val="clear" w:color="auto" w:fill="DEEAF6" w:themeFill="accent1" w:themeFillTint="33"/>
          </w:tcPr>
          <w:p w14:paraId="0C4E4DDE" w14:textId="77777777" w:rsidR="00A84E89" w:rsidRPr="006D105F" w:rsidRDefault="00A84E89" w:rsidP="00A84E89">
            <w:pPr>
              <w:jc w:val="center"/>
              <w:rPr>
                <w:rFonts w:ascii="Constantia" w:hAnsi="Constantia" w:cs="Times New Roman"/>
                <w:noProof/>
              </w:rPr>
            </w:pPr>
            <w:r w:rsidRPr="001C21DC">
              <w:rPr>
                <w:rFonts w:ascii="Constantia" w:hAnsi="Constantia" w:cs="Times New Roman"/>
                <w:b/>
                <w:noProof/>
              </w:rPr>
              <w:t xml:space="preserve">Dëgjimi </w:t>
            </w:r>
            <w:r>
              <w:rPr>
                <w:rFonts w:ascii="Constantia" w:hAnsi="Constantia" w:cs="Times New Roman"/>
                <w:b/>
                <w:noProof/>
              </w:rPr>
              <w:t>p</w:t>
            </w:r>
            <w:r w:rsidRPr="001C21DC">
              <w:rPr>
                <w:rFonts w:ascii="Constantia" w:hAnsi="Constantia" w:cs="Times New Roman"/>
                <w:b/>
                <w:noProof/>
              </w:rPr>
              <w:t>ublik me qytetarët e Rahovecit</w:t>
            </w:r>
            <w:r>
              <w:rPr>
                <w:rFonts w:ascii="Constantia" w:hAnsi="Constantia" w:cs="Times New Roman"/>
                <w:b/>
                <w:noProof/>
              </w:rPr>
              <w:t>,</w:t>
            </w:r>
            <w:r w:rsidRPr="001C21DC">
              <w:rPr>
                <w:rFonts w:ascii="Constantia" w:hAnsi="Constantia" w:cs="Times New Roman"/>
                <w:b/>
                <w:noProof/>
              </w:rPr>
              <w:t xml:space="preserve"> me fokus banorët e fshatrave</w:t>
            </w:r>
            <w:r>
              <w:rPr>
                <w:rFonts w:ascii="Constantia" w:hAnsi="Constantia" w:cs="Times New Roman"/>
                <w:b/>
                <w:noProof/>
              </w:rPr>
              <w:t xml:space="preserve"> </w:t>
            </w:r>
            <w:r w:rsidRPr="001C21DC">
              <w:rPr>
                <w:rFonts w:ascii="Constantia" w:hAnsi="Constantia" w:cs="Times New Roman"/>
                <w:b/>
                <w:noProof/>
              </w:rPr>
              <w:t xml:space="preserve">Xërxë, Fortesë, Sapniq, Pataqan </w:t>
            </w:r>
            <w:r>
              <w:rPr>
                <w:rFonts w:ascii="Constantia" w:hAnsi="Constantia" w:cs="Times New Roman"/>
                <w:b/>
                <w:noProof/>
              </w:rPr>
              <w:t>i</w:t>
            </w:r>
            <w:r w:rsidRPr="001C21DC">
              <w:rPr>
                <w:rFonts w:ascii="Constantia" w:hAnsi="Constantia" w:cs="Times New Roman"/>
                <w:b/>
                <w:noProof/>
              </w:rPr>
              <w:t xml:space="preserve"> Poshtëm dhe rrethinë</w:t>
            </w:r>
          </w:p>
          <w:p w14:paraId="330E001C" w14:textId="77777777" w:rsidR="00CD14E9" w:rsidRPr="00CD4503" w:rsidRDefault="00A84E89" w:rsidP="00B84FD3">
            <w:pPr>
              <w:jc w:val="both"/>
              <w:rPr>
                <w:rFonts w:ascii="Times New Roman" w:hAnsi="Times New Roman" w:cs="Times New Roman"/>
                <w:noProof/>
                <w:sz w:val="20"/>
                <w:szCs w:val="20"/>
                <w:lang w:val="sq-AL"/>
              </w:rPr>
            </w:pPr>
            <w:r>
              <w:rPr>
                <w:rFonts w:ascii="Times New Roman" w:hAnsi="Times New Roman" w:cs="Times New Roman"/>
                <w:b/>
              </w:rPr>
              <w:t>Amfiteatri në Kompleksin e Gradishit</w:t>
            </w:r>
          </w:p>
        </w:tc>
        <w:tc>
          <w:tcPr>
            <w:tcW w:w="1116" w:type="dxa"/>
            <w:shd w:val="clear" w:color="auto" w:fill="DEEAF6" w:themeFill="accent1" w:themeFillTint="33"/>
          </w:tcPr>
          <w:p w14:paraId="3B27106F" w14:textId="77777777" w:rsidR="00CD14E9" w:rsidRPr="00CD4503" w:rsidRDefault="00A84E89" w:rsidP="00B84FD3">
            <w:pPr>
              <w:jc w:val="both"/>
              <w:rPr>
                <w:rFonts w:ascii="Times New Roman" w:hAnsi="Times New Roman" w:cs="Times New Roman"/>
                <w:b/>
                <w:noProof/>
                <w:sz w:val="20"/>
                <w:szCs w:val="20"/>
                <w:lang w:val="sq-AL"/>
              </w:rPr>
            </w:pPr>
            <w:r>
              <w:rPr>
                <w:rFonts w:ascii="Times New Roman" w:hAnsi="Times New Roman" w:cs="Times New Roman"/>
                <w:b/>
                <w:noProof/>
                <w:sz w:val="20"/>
                <w:szCs w:val="20"/>
                <w:lang w:val="sq-AL"/>
              </w:rPr>
              <w:t>25.7.2024</w:t>
            </w:r>
          </w:p>
        </w:tc>
        <w:tc>
          <w:tcPr>
            <w:tcW w:w="1615" w:type="dxa"/>
            <w:gridSpan w:val="2"/>
            <w:shd w:val="clear" w:color="auto" w:fill="DEEAF6" w:themeFill="accent1" w:themeFillTint="33"/>
          </w:tcPr>
          <w:p w14:paraId="64AE3921" w14:textId="77777777" w:rsidR="00CD14E9" w:rsidRPr="00CD4503" w:rsidRDefault="00CD14E9" w:rsidP="00B84FD3">
            <w:pPr>
              <w:jc w:val="both"/>
              <w:rPr>
                <w:rFonts w:ascii="Times New Roman" w:hAnsi="Times New Roman" w:cs="Times New Roman"/>
                <w:sz w:val="20"/>
                <w:szCs w:val="20"/>
              </w:rPr>
            </w:pPr>
            <w:r w:rsidRPr="00CD4503">
              <w:rPr>
                <w:rFonts w:ascii="Times New Roman" w:hAnsi="Times New Roman" w:cs="Times New Roman"/>
                <w:sz w:val="20"/>
                <w:szCs w:val="20"/>
              </w:rPr>
              <w:t>F          M         T</w:t>
            </w:r>
          </w:p>
          <w:p w14:paraId="0AD299C8" w14:textId="77777777" w:rsidR="00CD14E9" w:rsidRPr="00CD4503" w:rsidRDefault="00BE226D" w:rsidP="00B84FD3">
            <w:pPr>
              <w:jc w:val="both"/>
              <w:rPr>
                <w:rFonts w:ascii="Times New Roman" w:hAnsi="Times New Roman" w:cs="Times New Roman"/>
                <w:sz w:val="20"/>
                <w:szCs w:val="20"/>
              </w:rPr>
            </w:pPr>
            <w:r>
              <w:rPr>
                <w:rFonts w:ascii="Times New Roman" w:hAnsi="Times New Roman" w:cs="Times New Roman"/>
                <w:sz w:val="20"/>
                <w:szCs w:val="20"/>
              </w:rPr>
              <w:t>8</w:t>
            </w:r>
            <w:r w:rsidR="00CD14E9" w:rsidRPr="00CD4503">
              <w:rPr>
                <w:rFonts w:ascii="Times New Roman" w:hAnsi="Times New Roman" w:cs="Times New Roman"/>
                <w:sz w:val="20"/>
                <w:szCs w:val="20"/>
              </w:rPr>
              <w:t xml:space="preserve">         </w:t>
            </w:r>
            <w:r>
              <w:rPr>
                <w:rFonts w:ascii="Times New Roman" w:hAnsi="Times New Roman" w:cs="Times New Roman"/>
                <w:sz w:val="20"/>
                <w:szCs w:val="20"/>
              </w:rPr>
              <w:t xml:space="preserve">  12</w:t>
            </w:r>
            <w:r w:rsidR="00CD14E9" w:rsidRPr="00CD4503">
              <w:rPr>
                <w:rFonts w:ascii="Times New Roman" w:hAnsi="Times New Roman" w:cs="Times New Roman"/>
                <w:sz w:val="20"/>
                <w:szCs w:val="20"/>
              </w:rPr>
              <w:t xml:space="preserve">          </w:t>
            </w:r>
            <w:r>
              <w:rPr>
                <w:rFonts w:ascii="Times New Roman" w:hAnsi="Times New Roman" w:cs="Times New Roman"/>
                <w:sz w:val="20"/>
                <w:szCs w:val="20"/>
              </w:rPr>
              <w:t>20</w:t>
            </w:r>
          </w:p>
          <w:p w14:paraId="4C624B9F" w14:textId="77777777" w:rsidR="00CD14E9" w:rsidRPr="00CD4503" w:rsidRDefault="00CD14E9" w:rsidP="00B84FD3">
            <w:pPr>
              <w:jc w:val="both"/>
              <w:rPr>
                <w:rFonts w:ascii="Times New Roman" w:hAnsi="Times New Roman" w:cs="Times New Roman"/>
                <w:b/>
                <w:noProof/>
                <w:sz w:val="20"/>
                <w:szCs w:val="20"/>
                <w:lang w:val="sq-AL"/>
              </w:rPr>
            </w:pPr>
          </w:p>
        </w:tc>
        <w:tc>
          <w:tcPr>
            <w:tcW w:w="1800" w:type="dxa"/>
            <w:shd w:val="clear" w:color="auto" w:fill="DEEAF6" w:themeFill="accent1" w:themeFillTint="33"/>
          </w:tcPr>
          <w:p w14:paraId="71FBF4EA" w14:textId="77777777" w:rsidR="00CD14E9" w:rsidRPr="00CD4503" w:rsidRDefault="00CD14E9" w:rsidP="00B84FD3">
            <w:pPr>
              <w:jc w:val="both"/>
              <w:rPr>
                <w:rFonts w:ascii="Times New Roman" w:hAnsi="Times New Roman" w:cs="Times New Roman"/>
                <w:noProof/>
                <w:sz w:val="20"/>
                <w:szCs w:val="20"/>
                <w:lang w:val="sq-AL"/>
              </w:rPr>
            </w:pPr>
            <w:r w:rsidRPr="00CD4503">
              <w:rPr>
                <w:rFonts w:ascii="Times New Roman" w:hAnsi="Times New Roman" w:cs="Times New Roman"/>
                <w:noProof/>
                <w:sz w:val="20"/>
                <w:szCs w:val="20"/>
                <w:lang w:val="sq-AL"/>
              </w:rPr>
              <w:t>R    P     PJ      A    T</w:t>
            </w:r>
          </w:p>
          <w:p w14:paraId="69EFB342" w14:textId="77777777" w:rsidR="00CD14E9" w:rsidRPr="00CD4503" w:rsidRDefault="00CD14E9" w:rsidP="00B84FD3">
            <w:pPr>
              <w:jc w:val="both"/>
              <w:rPr>
                <w:rFonts w:ascii="Times New Roman" w:hAnsi="Times New Roman" w:cs="Times New Roman"/>
                <w:b/>
                <w:noProof/>
                <w:sz w:val="20"/>
                <w:szCs w:val="20"/>
                <w:lang w:val="sq-AL"/>
              </w:rPr>
            </w:pPr>
            <w:r w:rsidRPr="00CD4503">
              <w:rPr>
                <w:rFonts w:ascii="Times New Roman" w:hAnsi="Times New Roman" w:cs="Times New Roman"/>
                <w:b/>
                <w:noProof/>
                <w:sz w:val="20"/>
                <w:szCs w:val="20"/>
                <w:lang w:val="sq-AL"/>
              </w:rPr>
              <w:t>0    14     0      0   14</w:t>
            </w:r>
          </w:p>
        </w:tc>
      </w:tr>
      <w:tr w:rsidR="00CD14E9" w:rsidRPr="00CD4503" w14:paraId="33ABA24D" w14:textId="77777777" w:rsidTr="00B84FD3">
        <w:tc>
          <w:tcPr>
            <w:tcW w:w="450" w:type="dxa"/>
            <w:shd w:val="clear" w:color="auto" w:fill="BDD6EE" w:themeFill="accent1" w:themeFillTint="66"/>
          </w:tcPr>
          <w:p w14:paraId="09F8D0FD" w14:textId="77777777" w:rsidR="00CD14E9" w:rsidRPr="00CD4503" w:rsidRDefault="00CD14E9" w:rsidP="00B84FD3">
            <w:pPr>
              <w:jc w:val="both"/>
              <w:rPr>
                <w:rFonts w:ascii="Times New Roman" w:hAnsi="Times New Roman" w:cs="Times New Roman"/>
                <w:sz w:val="20"/>
                <w:szCs w:val="20"/>
              </w:rPr>
            </w:pPr>
            <w:r w:rsidRPr="00CD4503">
              <w:rPr>
                <w:rFonts w:ascii="Times New Roman" w:hAnsi="Times New Roman" w:cs="Times New Roman"/>
                <w:sz w:val="20"/>
                <w:szCs w:val="20"/>
              </w:rPr>
              <w:t>5</w:t>
            </w:r>
          </w:p>
        </w:tc>
        <w:tc>
          <w:tcPr>
            <w:tcW w:w="6539" w:type="dxa"/>
            <w:shd w:val="clear" w:color="auto" w:fill="BDD6EE" w:themeFill="accent1" w:themeFillTint="66"/>
          </w:tcPr>
          <w:p w14:paraId="29763A46" w14:textId="77777777" w:rsidR="00CD14E9" w:rsidRDefault="00A84E89" w:rsidP="00B84FD3">
            <w:pPr>
              <w:pStyle w:val="NoSpacing"/>
              <w:spacing w:line="360" w:lineRule="auto"/>
              <w:jc w:val="both"/>
              <w:rPr>
                <w:rFonts w:ascii="Constantia" w:hAnsi="Constantia" w:cs="Times New Roman"/>
                <w:b/>
                <w:noProof/>
              </w:rPr>
            </w:pPr>
            <w:r w:rsidRPr="001C21DC">
              <w:rPr>
                <w:rFonts w:ascii="Constantia" w:hAnsi="Constantia" w:cs="Times New Roman"/>
                <w:b/>
                <w:noProof/>
              </w:rPr>
              <w:t xml:space="preserve">Dëgjimi </w:t>
            </w:r>
            <w:r>
              <w:rPr>
                <w:rFonts w:ascii="Constantia" w:hAnsi="Constantia" w:cs="Times New Roman"/>
                <w:b/>
                <w:noProof/>
              </w:rPr>
              <w:t>p</w:t>
            </w:r>
            <w:r w:rsidRPr="001C21DC">
              <w:rPr>
                <w:rFonts w:ascii="Constantia" w:hAnsi="Constantia" w:cs="Times New Roman"/>
                <w:b/>
                <w:noProof/>
              </w:rPr>
              <w:t>ublik me qytetarët e Rahovecit</w:t>
            </w:r>
            <w:r>
              <w:rPr>
                <w:rFonts w:ascii="Constantia" w:hAnsi="Constantia" w:cs="Times New Roman"/>
                <w:b/>
                <w:noProof/>
              </w:rPr>
              <w:t>,</w:t>
            </w:r>
            <w:r w:rsidRPr="001C21DC">
              <w:rPr>
                <w:rFonts w:ascii="Constantia" w:hAnsi="Constantia" w:cs="Times New Roman"/>
                <w:b/>
                <w:noProof/>
              </w:rPr>
              <w:t xml:space="preserve"> me fokus banorët  fshatrave O</w:t>
            </w:r>
            <w:r w:rsidRPr="006D105F">
              <w:rPr>
                <w:rFonts w:ascii="Constantia" w:hAnsi="Constantia" w:cs="Times New Roman"/>
                <w:b/>
                <w:noProof/>
              </w:rPr>
              <w:t>pterushë, Zoqisht, Retijë dhe Retij</w:t>
            </w:r>
            <w:r>
              <w:rPr>
                <w:rFonts w:ascii="Constantia" w:hAnsi="Constantia" w:cs="Times New Roman"/>
                <w:b/>
                <w:noProof/>
              </w:rPr>
              <w:t>ë e</w:t>
            </w:r>
            <w:r w:rsidRPr="006D105F">
              <w:rPr>
                <w:rFonts w:ascii="Constantia" w:hAnsi="Constantia" w:cs="Times New Roman"/>
                <w:b/>
                <w:noProof/>
              </w:rPr>
              <w:t xml:space="preserve"> Ulët</w:t>
            </w:r>
            <w:r>
              <w:rPr>
                <w:rFonts w:ascii="Constantia" w:hAnsi="Constantia" w:cs="Times New Roman"/>
                <w:b/>
                <w:noProof/>
              </w:rPr>
              <w:t>.</w:t>
            </w:r>
          </w:p>
          <w:p w14:paraId="37A66A65" w14:textId="77777777" w:rsidR="00A84E89" w:rsidRPr="00CD4503" w:rsidRDefault="00A84E89" w:rsidP="00B84FD3">
            <w:pPr>
              <w:pStyle w:val="NoSpacing"/>
              <w:spacing w:line="360" w:lineRule="auto"/>
              <w:jc w:val="both"/>
              <w:rPr>
                <w:rFonts w:ascii="Times New Roman" w:hAnsi="Times New Roman" w:cs="Times New Roman"/>
                <w:sz w:val="20"/>
                <w:szCs w:val="20"/>
                <w:lang w:val="sq-AL"/>
              </w:rPr>
            </w:pPr>
            <w:r>
              <w:rPr>
                <w:rFonts w:ascii="Times New Roman" w:hAnsi="Times New Roman" w:cs="Times New Roman"/>
                <w:b/>
              </w:rPr>
              <w:t>Objekti i shkollës në Opterushë</w:t>
            </w:r>
          </w:p>
        </w:tc>
        <w:tc>
          <w:tcPr>
            <w:tcW w:w="1116" w:type="dxa"/>
            <w:shd w:val="clear" w:color="auto" w:fill="BDD6EE" w:themeFill="accent1" w:themeFillTint="66"/>
          </w:tcPr>
          <w:p w14:paraId="064C6BCD" w14:textId="77777777" w:rsidR="00CD14E9" w:rsidRPr="00CD4503" w:rsidRDefault="00A84E89" w:rsidP="00B84FD3">
            <w:pPr>
              <w:jc w:val="both"/>
              <w:rPr>
                <w:rFonts w:ascii="Times New Roman" w:hAnsi="Times New Roman" w:cs="Times New Roman"/>
                <w:b/>
                <w:noProof/>
                <w:sz w:val="20"/>
                <w:szCs w:val="20"/>
                <w:lang w:val="sq-AL"/>
              </w:rPr>
            </w:pPr>
            <w:r>
              <w:rPr>
                <w:rFonts w:ascii="Times New Roman" w:hAnsi="Times New Roman" w:cs="Times New Roman"/>
                <w:b/>
                <w:noProof/>
                <w:sz w:val="20"/>
                <w:szCs w:val="20"/>
                <w:lang w:val="sq-AL"/>
              </w:rPr>
              <w:t>26.7.2024</w:t>
            </w:r>
          </w:p>
        </w:tc>
        <w:tc>
          <w:tcPr>
            <w:tcW w:w="1615" w:type="dxa"/>
            <w:gridSpan w:val="2"/>
            <w:shd w:val="clear" w:color="auto" w:fill="BDD6EE" w:themeFill="accent1" w:themeFillTint="66"/>
          </w:tcPr>
          <w:p w14:paraId="3CD05969" w14:textId="77777777" w:rsidR="00CD14E9" w:rsidRPr="00CD4503" w:rsidRDefault="00CD14E9" w:rsidP="00B84FD3">
            <w:pPr>
              <w:jc w:val="both"/>
              <w:rPr>
                <w:rFonts w:ascii="Times New Roman" w:hAnsi="Times New Roman" w:cs="Times New Roman"/>
                <w:sz w:val="20"/>
                <w:szCs w:val="20"/>
              </w:rPr>
            </w:pPr>
            <w:r w:rsidRPr="00CD4503">
              <w:rPr>
                <w:rFonts w:ascii="Times New Roman" w:hAnsi="Times New Roman" w:cs="Times New Roman"/>
                <w:sz w:val="20"/>
                <w:szCs w:val="20"/>
              </w:rPr>
              <w:t>F          M         T</w:t>
            </w:r>
          </w:p>
          <w:p w14:paraId="2002E4FE" w14:textId="77777777" w:rsidR="00CD14E9" w:rsidRPr="00CD4503" w:rsidRDefault="00BE226D" w:rsidP="00B84FD3">
            <w:pPr>
              <w:jc w:val="both"/>
              <w:rPr>
                <w:rFonts w:ascii="Times New Roman" w:hAnsi="Times New Roman" w:cs="Times New Roman"/>
                <w:b/>
                <w:noProof/>
                <w:sz w:val="20"/>
                <w:szCs w:val="20"/>
                <w:lang w:val="sq-AL"/>
              </w:rPr>
            </w:pPr>
            <w:r>
              <w:rPr>
                <w:rFonts w:ascii="Times New Roman" w:hAnsi="Times New Roman" w:cs="Times New Roman"/>
                <w:b/>
                <w:sz w:val="20"/>
                <w:szCs w:val="20"/>
              </w:rPr>
              <w:t>2</w:t>
            </w:r>
            <w:r w:rsidR="00CD14E9" w:rsidRPr="00CD4503">
              <w:rPr>
                <w:rFonts w:ascii="Times New Roman" w:hAnsi="Times New Roman" w:cs="Times New Roman"/>
                <w:b/>
                <w:sz w:val="20"/>
                <w:szCs w:val="20"/>
              </w:rPr>
              <w:t xml:space="preserve">          1</w:t>
            </w:r>
            <w:r>
              <w:rPr>
                <w:rFonts w:ascii="Times New Roman" w:hAnsi="Times New Roman" w:cs="Times New Roman"/>
                <w:b/>
                <w:sz w:val="20"/>
                <w:szCs w:val="20"/>
              </w:rPr>
              <w:t>2</w:t>
            </w:r>
            <w:r w:rsidR="00CD14E9" w:rsidRPr="00CD4503">
              <w:rPr>
                <w:rFonts w:ascii="Times New Roman" w:hAnsi="Times New Roman" w:cs="Times New Roman"/>
                <w:b/>
                <w:sz w:val="20"/>
                <w:szCs w:val="20"/>
              </w:rPr>
              <w:t xml:space="preserve">         14</w:t>
            </w:r>
          </w:p>
        </w:tc>
        <w:tc>
          <w:tcPr>
            <w:tcW w:w="1800" w:type="dxa"/>
            <w:shd w:val="clear" w:color="auto" w:fill="BDD6EE" w:themeFill="accent1" w:themeFillTint="66"/>
          </w:tcPr>
          <w:p w14:paraId="2A17A191" w14:textId="77777777" w:rsidR="00CD14E9" w:rsidRPr="00CD4503" w:rsidRDefault="00CD14E9" w:rsidP="00B84FD3">
            <w:pPr>
              <w:jc w:val="both"/>
              <w:rPr>
                <w:rFonts w:ascii="Times New Roman" w:hAnsi="Times New Roman" w:cs="Times New Roman"/>
                <w:noProof/>
                <w:sz w:val="20"/>
                <w:szCs w:val="20"/>
                <w:lang w:val="sq-AL"/>
              </w:rPr>
            </w:pPr>
            <w:r w:rsidRPr="00CD4503">
              <w:rPr>
                <w:rFonts w:ascii="Times New Roman" w:hAnsi="Times New Roman" w:cs="Times New Roman"/>
                <w:noProof/>
                <w:sz w:val="20"/>
                <w:szCs w:val="20"/>
                <w:lang w:val="sq-AL"/>
              </w:rPr>
              <w:t>R    P     PJ      A      T</w:t>
            </w:r>
          </w:p>
          <w:p w14:paraId="679E017A" w14:textId="77777777" w:rsidR="00CD14E9" w:rsidRPr="00CD4503" w:rsidRDefault="00CD14E9" w:rsidP="00B84FD3">
            <w:pPr>
              <w:jc w:val="both"/>
              <w:rPr>
                <w:rFonts w:ascii="Times New Roman" w:hAnsi="Times New Roman" w:cs="Times New Roman"/>
                <w:b/>
                <w:noProof/>
                <w:sz w:val="20"/>
                <w:szCs w:val="20"/>
                <w:lang w:val="sq-AL"/>
              </w:rPr>
            </w:pPr>
            <w:r w:rsidRPr="00CD4503">
              <w:rPr>
                <w:rFonts w:ascii="Times New Roman" w:hAnsi="Times New Roman" w:cs="Times New Roman"/>
                <w:b/>
                <w:noProof/>
                <w:sz w:val="20"/>
                <w:szCs w:val="20"/>
                <w:lang w:val="sq-AL"/>
              </w:rPr>
              <w:t>0    19    0      0   19</w:t>
            </w:r>
          </w:p>
        </w:tc>
      </w:tr>
      <w:tr w:rsidR="00CD14E9" w:rsidRPr="00CD4503" w14:paraId="648C5EA9" w14:textId="77777777" w:rsidTr="00B84FD3">
        <w:tc>
          <w:tcPr>
            <w:tcW w:w="450" w:type="dxa"/>
            <w:shd w:val="clear" w:color="auto" w:fill="DEEAF6" w:themeFill="accent1" w:themeFillTint="33"/>
          </w:tcPr>
          <w:p w14:paraId="5A7E3CE9" w14:textId="77777777" w:rsidR="00CD14E9" w:rsidRPr="00CD4503" w:rsidRDefault="00CD14E9" w:rsidP="00B84FD3">
            <w:pPr>
              <w:jc w:val="both"/>
              <w:rPr>
                <w:rFonts w:ascii="Times New Roman" w:hAnsi="Times New Roman" w:cs="Times New Roman"/>
                <w:sz w:val="20"/>
                <w:szCs w:val="20"/>
              </w:rPr>
            </w:pPr>
            <w:r w:rsidRPr="00CD4503">
              <w:rPr>
                <w:rFonts w:ascii="Times New Roman" w:hAnsi="Times New Roman" w:cs="Times New Roman"/>
                <w:sz w:val="20"/>
                <w:szCs w:val="20"/>
              </w:rPr>
              <w:t>6</w:t>
            </w:r>
          </w:p>
        </w:tc>
        <w:tc>
          <w:tcPr>
            <w:tcW w:w="6539" w:type="dxa"/>
            <w:shd w:val="clear" w:color="auto" w:fill="DEEAF6" w:themeFill="accent1" w:themeFillTint="33"/>
          </w:tcPr>
          <w:p w14:paraId="37F3A7C9" w14:textId="77777777" w:rsidR="00CD14E9" w:rsidRDefault="00A84E89" w:rsidP="00B84FD3">
            <w:pPr>
              <w:jc w:val="both"/>
              <w:rPr>
                <w:rFonts w:ascii="Constantia" w:hAnsi="Constantia" w:cs="Times New Roman"/>
                <w:b/>
                <w:noProof/>
              </w:rPr>
            </w:pPr>
            <w:r w:rsidRPr="001C21DC">
              <w:rPr>
                <w:rFonts w:ascii="Constantia" w:hAnsi="Constantia" w:cs="Times New Roman"/>
                <w:b/>
                <w:noProof/>
              </w:rPr>
              <w:t xml:space="preserve">Dëgjimi </w:t>
            </w:r>
            <w:r>
              <w:rPr>
                <w:rFonts w:ascii="Constantia" w:hAnsi="Constantia" w:cs="Times New Roman"/>
                <w:b/>
                <w:noProof/>
              </w:rPr>
              <w:t>p</w:t>
            </w:r>
            <w:r w:rsidRPr="001C21DC">
              <w:rPr>
                <w:rFonts w:ascii="Constantia" w:hAnsi="Constantia" w:cs="Times New Roman"/>
                <w:b/>
                <w:noProof/>
              </w:rPr>
              <w:t>ublik me banorët e komunës së Rahovecit</w:t>
            </w:r>
            <w:r>
              <w:rPr>
                <w:rFonts w:ascii="Constantia" w:hAnsi="Constantia" w:cs="Times New Roman"/>
                <w:b/>
                <w:noProof/>
              </w:rPr>
              <w:t>,</w:t>
            </w:r>
            <w:r w:rsidRPr="001C21DC">
              <w:rPr>
                <w:rFonts w:ascii="Constantia" w:hAnsi="Constantia" w:cs="Times New Roman"/>
                <w:b/>
                <w:noProof/>
              </w:rPr>
              <w:t xml:space="preserve"> me fokus banorët e fshatit Hoçë </w:t>
            </w:r>
            <w:r>
              <w:rPr>
                <w:rFonts w:ascii="Constantia" w:hAnsi="Constantia" w:cs="Times New Roman"/>
                <w:b/>
                <w:noProof/>
              </w:rPr>
              <w:t>e</w:t>
            </w:r>
            <w:r w:rsidRPr="001C21DC">
              <w:rPr>
                <w:rFonts w:ascii="Constantia" w:hAnsi="Constantia" w:cs="Times New Roman"/>
                <w:b/>
                <w:noProof/>
              </w:rPr>
              <w:t xml:space="preserve"> Madhe</w:t>
            </w:r>
          </w:p>
          <w:p w14:paraId="1978AE80" w14:textId="77777777" w:rsidR="00A84E89" w:rsidRPr="00CD4503" w:rsidRDefault="00A84E89" w:rsidP="00B84FD3">
            <w:pPr>
              <w:jc w:val="both"/>
              <w:rPr>
                <w:rFonts w:ascii="Times New Roman" w:hAnsi="Times New Roman" w:cs="Times New Roman"/>
                <w:noProof/>
                <w:sz w:val="20"/>
                <w:szCs w:val="20"/>
                <w:lang w:val="sq-AL"/>
              </w:rPr>
            </w:pPr>
            <w:r>
              <w:rPr>
                <w:rFonts w:ascii="Times New Roman" w:hAnsi="Times New Roman" w:cs="Times New Roman"/>
                <w:b/>
              </w:rPr>
              <w:t>Objekti i Shtëpisë së Kulturës</w:t>
            </w:r>
          </w:p>
        </w:tc>
        <w:tc>
          <w:tcPr>
            <w:tcW w:w="1116" w:type="dxa"/>
            <w:shd w:val="clear" w:color="auto" w:fill="DEEAF6" w:themeFill="accent1" w:themeFillTint="33"/>
          </w:tcPr>
          <w:p w14:paraId="45CB2E3B" w14:textId="77777777" w:rsidR="00CD14E9" w:rsidRPr="00CD4503" w:rsidRDefault="00A84E89" w:rsidP="00B84FD3">
            <w:pPr>
              <w:jc w:val="both"/>
              <w:rPr>
                <w:rFonts w:ascii="Times New Roman" w:hAnsi="Times New Roman" w:cs="Times New Roman"/>
                <w:b/>
                <w:noProof/>
                <w:sz w:val="20"/>
                <w:szCs w:val="20"/>
                <w:lang w:val="sq-AL"/>
              </w:rPr>
            </w:pPr>
            <w:r>
              <w:rPr>
                <w:rFonts w:ascii="Times New Roman" w:hAnsi="Times New Roman" w:cs="Times New Roman"/>
                <w:b/>
                <w:noProof/>
                <w:sz w:val="20"/>
                <w:szCs w:val="20"/>
                <w:lang w:val="sq-AL"/>
              </w:rPr>
              <w:t>30.7.2024</w:t>
            </w:r>
          </w:p>
        </w:tc>
        <w:tc>
          <w:tcPr>
            <w:tcW w:w="1615" w:type="dxa"/>
            <w:gridSpan w:val="2"/>
            <w:shd w:val="clear" w:color="auto" w:fill="DEEAF6" w:themeFill="accent1" w:themeFillTint="33"/>
          </w:tcPr>
          <w:p w14:paraId="1EB95D16" w14:textId="77777777" w:rsidR="00CD14E9" w:rsidRPr="00CD4503" w:rsidRDefault="00CD14E9" w:rsidP="00B84FD3">
            <w:pPr>
              <w:jc w:val="both"/>
              <w:rPr>
                <w:rFonts w:ascii="Times New Roman" w:hAnsi="Times New Roman" w:cs="Times New Roman"/>
                <w:sz w:val="20"/>
                <w:szCs w:val="20"/>
              </w:rPr>
            </w:pPr>
            <w:r w:rsidRPr="00CD4503">
              <w:rPr>
                <w:rFonts w:ascii="Times New Roman" w:hAnsi="Times New Roman" w:cs="Times New Roman"/>
                <w:sz w:val="20"/>
                <w:szCs w:val="20"/>
              </w:rPr>
              <w:t>F          M         T</w:t>
            </w:r>
          </w:p>
          <w:p w14:paraId="4834CBB1" w14:textId="77777777" w:rsidR="00CD14E9" w:rsidRPr="00CD4503" w:rsidRDefault="00BE226D" w:rsidP="00B84FD3">
            <w:pPr>
              <w:jc w:val="both"/>
              <w:rPr>
                <w:rFonts w:ascii="Times New Roman" w:hAnsi="Times New Roman" w:cs="Times New Roman"/>
                <w:b/>
                <w:noProof/>
                <w:sz w:val="20"/>
                <w:szCs w:val="20"/>
                <w:lang w:val="sq-AL"/>
              </w:rPr>
            </w:pPr>
            <w:r>
              <w:rPr>
                <w:rFonts w:ascii="Times New Roman" w:hAnsi="Times New Roman" w:cs="Times New Roman"/>
                <w:b/>
                <w:sz w:val="20"/>
                <w:szCs w:val="20"/>
              </w:rPr>
              <w:t>4</w:t>
            </w:r>
            <w:r w:rsidR="00CD14E9" w:rsidRPr="00CD4503">
              <w:rPr>
                <w:rFonts w:ascii="Times New Roman" w:hAnsi="Times New Roman" w:cs="Times New Roman"/>
                <w:b/>
                <w:sz w:val="20"/>
                <w:szCs w:val="20"/>
              </w:rPr>
              <w:t xml:space="preserve">          </w:t>
            </w:r>
            <w:r>
              <w:rPr>
                <w:rFonts w:ascii="Times New Roman" w:hAnsi="Times New Roman" w:cs="Times New Roman"/>
                <w:b/>
                <w:sz w:val="20"/>
                <w:szCs w:val="20"/>
              </w:rPr>
              <w:t>3</w:t>
            </w:r>
            <w:r w:rsidR="00CD14E9" w:rsidRPr="00CD4503">
              <w:rPr>
                <w:rFonts w:ascii="Times New Roman" w:hAnsi="Times New Roman" w:cs="Times New Roman"/>
                <w:b/>
                <w:sz w:val="20"/>
                <w:szCs w:val="20"/>
              </w:rPr>
              <w:t xml:space="preserve">        </w:t>
            </w:r>
            <w:r>
              <w:rPr>
                <w:rFonts w:ascii="Times New Roman" w:hAnsi="Times New Roman" w:cs="Times New Roman"/>
                <w:b/>
                <w:sz w:val="20"/>
                <w:szCs w:val="20"/>
              </w:rPr>
              <w:t xml:space="preserve">  7</w:t>
            </w:r>
          </w:p>
        </w:tc>
        <w:tc>
          <w:tcPr>
            <w:tcW w:w="1800" w:type="dxa"/>
            <w:shd w:val="clear" w:color="auto" w:fill="DEEAF6" w:themeFill="accent1" w:themeFillTint="33"/>
          </w:tcPr>
          <w:p w14:paraId="2C770FB5" w14:textId="77777777" w:rsidR="00CD14E9" w:rsidRPr="00CD4503" w:rsidRDefault="00CD14E9" w:rsidP="00B84FD3">
            <w:pPr>
              <w:jc w:val="both"/>
              <w:rPr>
                <w:rFonts w:ascii="Times New Roman" w:hAnsi="Times New Roman" w:cs="Times New Roman"/>
                <w:noProof/>
                <w:sz w:val="20"/>
                <w:szCs w:val="20"/>
                <w:lang w:val="sq-AL"/>
              </w:rPr>
            </w:pPr>
            <w:r w:rsidRPr="00CD4503">
              <w:rPr>
                <w:rFonts w:ascii="Times New Roman" w:hAnsi="Times New Roman" w:cs="Times New Roman"/>
                <w:noProof/>
                <w:sz w:val="20"/>
                <w:szCs w:val="20"/>
                <w:lang w:val="sq-AL"/>
              </w:rPr>
              <w:t>R    P     PJ    A    T</w:t>
            </w:r>
          </w:p>
          <w:p w14:paraId="6EA25463" w14:textId="77777777" w:rsidR="00CD14E9" w:rsidRPr="00CD4503" w:rsidRDefault="00CD14E9" w:rsidP="00B84FD3">
            <w:pPr>
              <w:jc w:val="both"/>
              <w:rPr>
                <w:rFonts w:ascii="Times New Roman" w:hAnsi="Times New Roman" w:cs="Times New Roman"/>
                <w:b/>
                <w:noProof/>
                <w:sz w:val="20"/>
                <w:szCs w:val="20"/>
                <w:lang w:val="sq-AL"/>
              </w:rPr>
            </w:pPr>
            <w:r w:rsidRPr="00CD4503">
              <w:rPr>
                <w:rFonts w:ascii="Times New Roman" w:hAnsi="Times New Roman" w:cs="Times New Roman"/>
                <w:b/>
                <w:noProof/>
                <w:sz w:val="20"/>
                <w:szCs w:val="20"/>
                <w:lang w:val="sq-AL"/>
              </w:rPr>
              <w:t>2    24    4       0  30</w:t>
            </w:r>
          </w:p>
        </w:tc>
      </w:tr>
      <w:tr w:rsidR="00CD14E9" w:rsidRPr="00CD4503" w14:paraId="15239FFB" w14:textId="77777777" w:rsidTr="00B84FD3">
        <w:tc>
          <w:tcPr>
            <w:tcW w:w="450" w:type="dxa"/>
            <w:shd w:val="clear" w:color="auto" w:fill="BDD6EE" w:themeFill="accent1" w:themeFillTint="66"/>
          </w:tcPr>
          <w:p w14:paraId="78186D9B" w14:textId="77777777" w:rsidR="00CD14E9" w:rsidRPr="00CD4503" w:rsidRDefault="00CD14E9" w:rsidP="00B84FD3">
            <w:pPr>
              <w:jc w:val="both"/>
              <w:rPr>
                <w:rFonts w:ascii="Times New Roman" w:hAnsi="Times New Roman" w:cs="Times New Roman"/>
                <w:sz w:val="20"/>
                <w:szCs w:val="20"/>
              </w:rPr>
            </w:pPr>
            <w:r w:rsidRPr="00CD4503">
              <w:rPr>
                <w:rFonts w:ascii="Times New Roman" w:hAnsi="Times New Roman" w:cs="Times New Roman"/>
                <w:sz w:val="20"/>
                <w:szCs w:val="20"/>
              </w:rPr>
              <w:t>7</w:t>
            </w:r>
          </w:p>
        </w:tc>
        <w:tc>
          <w:tcPr>
            <w:tcW w:w="6539" w:type="dxa"/>
            <w:shd w:val="clear" w:color="auto" w:fill="BDD6EE" w:themeFill="accent1" w:themeFillTint="66"/>
          </w:tcPr>
          <w:p w14:paraId="5C31C8F2" w14:textId="77777777" w:rsidR="00CD14E9" w:rsidRDefault="00A84E89" w:rsidP="00B84FD3">
            <w:pPr>
              <w:jc w:val="both"/>
              <w:rPr>
                <w:rFonts w:ascii="Constantia" w:hAnsi="Constantia" w:cs="Times New Roman"/>
                <w:b/>
                <w:noProof/>
              </w:rPr>
            </w:pPr>
            <w:r w:rsidRPr="006D105F">
              <w:rPr>
                <w:rFonts w:ascii="Constantia" w:hAnsi="Constantia" w:cs="Times New Roman"/>
                <w:b/>
                <w:noProof/>
              </w:rPr>
              <w:t xml:space="preserve">Dëgjimi </w:t>
            </w:r>
            <w:r>
              <w:rPr>
                <w:rFonts w:ascii="Constantia" w:hAnsi="Constantia" w:cs="Times New Roman"/>
                <w:b/>
                <w:noProof/>
              </w:rPr>
              <w:t>p</w:t>
            </w:r>
            <w:r w:rsidRPr="006D105F">
              <w:rPr>
                <w:rFonts w:ascii="Constantia" w:hAnsi="Constantia" w:cs="Times New Roman"/>
                <w:b/>
                <w:noProof/>
              </w:rPr>
              <w:t xml:space="preserve">ublik </w:t>
            </w:r>
            <w:r>
              <w:rPr>
                <w:rFonts w:ascii="Constantia" w:hAnsi="Constantia" w:cs="Times New Roman"/>
                <w:b/>
                <w:noProof/>
              </w:rPr>
              <w:t xml:space="preserve">me banorët e Rahovecit, me fokus banorët e fshatrave </w:t>
            </w:r>
            <w:r w:rsidRPr="006D105F">
              <w:rPr>
                <w:rFonts w:ascii="Constantia" w:hAnsi="Constantia" w:cs="Times New Roman"/>
                <w:b/>
                <w:noProof/>
              </w:rPr>
              <w:t>Drenoc, Senoc, Pastasellë, Zatriq, Kaznik, Pataqan i Epërm</w:t>
            </w:r>
            <w:r>
              <w:rPr>
                <w:rFonts w:ascii="Constantia" w:hAnsi="Constantia" w:cs="Times New Roman"/>
                <w:b/>
                <w:noProof/>
              </w:rPr>
              <w:t>.</w:t>
            </w:r>
          </w:p>
          <w:p w14:paraId="7CF6CCA5" w14:textId="77777777" w:rsidR="00A84E89" w:rsidRPr="00CD4503" w:rsidRDefault="00A84E89" w:rsidP="00B84FD3">
            <w:pPr>
              <w:jc w:val="both"/>
              <w:rPr>
                <w:rFonts w:ascii="Times New Roman" w:hAnsi="Times New Roman" w:cs="Times New Roman"/>
                <w:noProof/>
                <w:sz w:val="20"/>
                <w:szCs w:val="20"/>
                <w:lang w:val="sq-AL"/>
              </w:rPr>
            </w:pPr>
            <w:r>
              <w:rPr>
                <w:rFonts w:ascii="Times New Roman" w:hAnsi="Times New Roman" w:cs="Times New Roman"/>
                <w:b/>
              </w:rPr>
              <w:t>Objekti i shkollës fillore në Drenoc</w:t>
            </w:r>
          </w:p>
        </w:tc>
        <w:tc>
          <w:tcPr>
            <w:tcW w:w="1116" w:type="dxa"/>
            <w:shd w:val="clear" w:color="auto" w:fill="BDD6EE" w:themeFill="accent1" w:themeFillTint="66"/>
          </w:tcPr>
          <w:p w14:paraId="2315C2E4" w14:textId="77777777" w:rsidR="00CD14E9" w:rsidRPr="00CD4503" w:rsidRDefault="00A84E89" w:rsidP="00B84FD3">
            <w:pPr>
              <w:jc w:val="both"/>
              <w:rPr>
                <w:rFonts w:ascii="Times New Roman" w:hAnsi="Times New Roman" w:cs="Times New Roman"/>
                <w:b/>
                <w:noProof/>
                <w:sz w:val="20"/>
                <w:szCs w:val="20"/>
                <w:lang w:val="sq-AL"/>
              </w:rPr>
            </w:pPr>
            <w:r>
              <w:rPr>
                <w:rFonts w:ascii="Times New Roman" w:hAnsi="Times New Roman" w:cs="Times New Roman"/>
                <w:b/>
                <w:noProof/>
                <w:sz w:val="20"/>
                <w:szCs w:val="20"/>
                <w:lang w:val="sq-AL"/>
              </w:rPr>
              <w:t>30.7.2024</w:t>
            </w:r>
          </w:p>
        </w:tc>
        <w:tc>
          <w:tcPr>
            <w:tcW w:w="1615" w:type="dxa"/>
            <w:gridSpan w:val="2"/>
            <w:shd w:val="clear" w:color="auto" w:fill="BDD6EE" w:themeFill="accent1" w:themeFillTint="66"/>
          </w:tcPr>
          <w:p w14:paraId="14E25C81" w14:textId="77777777" w:rsidR="00CD14E9" w:rsidRPr="00CD4503" w:rsidRDefault="00CD14E9" w:rsidP="00B84FD3">
            <w:pPr>
              <w:jc w:val="both"/>
              <w:rPr>
                <w:rFonts w:ascii="Times New Roman" w:hAnsi="Times New Roman" w:cs="Times New Roman"/>
                <w:sz w:val="20"/>
                <w:szCs w:val="20"/>
              </w:rPr>
            </w:pPr>
            <w:r w:rsidRPr="00CD4503">
              <w:rPr>
                <w:rFonts w:ascii="Times New Roman" w:hAnsi="Times New Roman" w:cs="Times New Roman"/>
                <w:sz w:val="20"/>
                <w:szCs w:val="20"/>
              </w:rPr>
              <w:t>F          M         T</w:t>
            </w:r>
          </w:p>
          <w:p w14:paraId="4B0372C4" w14:textId="77777777" w:rsidR="00CD14E9" w:rsidRPr="00CD4503" w:rsidRDefault="00BE226D" w:rsidP="00B84FD3">
            <w:pPr>
              <w:jc w:val="both"/>
              <w:rPr>
                <w:rFonts w:ascii="Times New Roman" w:hAnsi="Times New Roman" w:cs="Times New Roman"/>
                <w:sz w:val="20"/>
                <w:szCs w:val="20"/>
              </w:rPr>
            </w:pPr>
            <w:r>
              <w:rPr>
                <w:rFonts w:ascii="Times New Roman" w:hAnsi="Times New Roman" w:cs="Times New Roman"/>
                <w:sz w:val="20"/>
                <w:szCs w:val="20"/>
              </w:rPr>
              <w:t>0</w:t>
            </w:r>
            <w:r w:rsidR="00CD14E9" w:rsidRPr="00CD4503">
              <w:rPr>
                <w:rFonts w:ascii="Times New Roman" w:hAnsi="Times New Roman" w:cs="Times New Roman"/>
                <w:sz w:val="20"/>
                <w:szCs w:val="20"/>
              </w:rPr>
              <w:t xml:space="preserve">          </w:t>
            </w:r>
            <w:r>
              <w:rPr>
                <w:rFonts w:ascii="Times New Roman" w:hAnsi="Times New Roman" w:cs="Times New Roman"/>
                <w:sz w:val="20"/>
                <w:szCs w:val="20"/>
              </w:rPr>
              <w:t>21</w:t>
            </w:r>
            <w:r w:rsidR="00CD14E9" w:rsidRPr="00CD4503">
              <w:rPr>
                <w:rFonts w:ascii="Times New Roman" w:hAnsi="Times New Roman" w:cs="Times New Roman"/>
                <w:sz w:val="20"/>
                <w:szCs w:val="20"/>
              </w:rPr>
              <w:t xml:space="preserve">        </w:t>
            </w:r>
            <w:r>
              <w:rPr>
                <w:rFonts w:ascii="Times New Roman" w:hAnsi="Times New Roman" w:cs="Times New Roman"/>
                <w:sz w:val="20"/>
                <w:szCs w:val="20"/>
              </w:rPr>
              <w:t>21</w:t>
            </w:r>
          </w:p>
          <w:p w14:paraId="5E56A1FE" w14:textId="77777777" w:rsidR="00CD14E9" w:rsidRPr="00CD4503" w:rsidRDefault="00CD14E9" w:rsidP="00B84FD3">
            <w:pPr>
              <w:jc w:val="both"/>
              <w:rPr>
                <w:rFonts w:ascii="Times New Roman" w:hAnsi="Times New Roman" w:cs="Times New Roman"/>
                <w:b/>
                <w:noProof/>
                <w:sz w:val="20"/>
                <w:szCs w:val="20"/>
                <w:lang w:val="sq-AL"/>
              </w:rPr>
            </w:pPr>
          </w:p>
        </w:tc>
        <w:tc>
          <w:tcPr>
            <w:tcW w:w="1800" w:type="dxa"/>
            <w:shd w:val="clear" w:color="auto" w:fill="BDD6EE" w:themeFill="accent1" w:themeFillTint="66"/>
          </w:tcPr>
          <w:p w14:paraId="3C91707B" w14:textId="77777777" w:rsidR="00CD14E9" w:rsidRPr="00CD4503" w:rsidRDefault="00CD14E9" w:rsidP="00B84FD3">
            <w:pPr>
              <w:jc w:val="both"/>
              <w:rPr>
                <w:rFonts w:ascii="Times New Roman" w:hAnsi="Times New Roman" w:cs="Times New Roman"/>
                <w:noProof/>
                <w:sz w:val="20"/>
                <w:szCs w:val="20"/>
                <w:lang w:val="sq-AL"/>
              </w:rPr>
            </w:pPr>
            <w:r w:rsidRPr="00CD4503">
              <w:rPr>
                <w:rFonts w:ascii="Times New Roman" w:hAnsi="Times New Roman" w:cs="Times New Roman"/>
                <w:noProof/>
                <w:sz w:val="20"/>
                <w:szCs w:val="20"/>
                <w:lang w:val="sq-AL"/>
              </w:rPr>
              <w:t>R    P     PJ    A    T</w:t>
            </w:r>
          </w:p>
          <w:p w14:paraId="3294E50B" w14:textId="77777777" w:rsidR="00CD14E9" w:rsidRPr="00CD4503" w:rsidRDefault="00CD14E9" w:rsidP="00B84FD3">
            <w:pPr>
              <w:jc w:val="both"/>
              <w:rPr>
                <w:rFonts w:ascii="Times New Roman" w:hAnsi="Times New Roman" w:cs="Times New Roman"/>
                <w:b/>
                <w:noProof/>
                <w:sz w:val="20"/>
                <w:szCs w:val="20"/>
                <w:lang w:val="sq-AL"/>
              </w:rPr>
            </w:pPr>
            <w:r w:rsidRPr="00CD4503">
              <w:rPr>
                <w:rFonts w:ascii="Times New Roman" w:hAnsi="Times New Roman" w:cs="Times New Roman"/>
                <w:b/>
                <w:noProof/>
                <w:sz w:val="20"/>
                <w:szCs w:val="20"/>
                <w:lang w:val="sq-AL"/>
              </w:rPr>
              <w:t>0    22    1      3   28</w:t>
            </w:r>
          </w:p>
        </w:tc>
      </w:tr>
      <w:tr w:rsidR="00CD14E9" w:rsidRPr="00CD4503" w14:paraId="159FD3DC" w14:textId="77777777" w:rsidTr="00B84FD3">
        <w:tc>
          <w:tcPr>
            <w:tcW w:w="450" w:type="dxa"/>
            <w:shd w:val="clear" w:color="auto" w:fill="DEEAF6" w:themeFill="accent1" w:themeFillTint="33"/>
          </w:tcPr>
          <w:p w14:paraId="12BD1084" w14:textId="77777777" w:rsidR="00CD14E9" w:rsidRPr="00CD4503" w:rsidRDefault="00CD14E9" w:rsidP="00B84FD3">
            <w:pPr>
              <w:jc w:val="both"/>
              <w:rPr>
                <w:rFonts w:ascii="Times New Roman" w:hAnsi="Times New Roman" w:cs="Times New Roman"/>
                <w:sz w:val="20"/>
                <w:szCs w:val="20"/>
              </w:rPr>
            </w:pPr>
            <w:r w:rsidRPr="00CD4503">
              <w:rPr>
                <w:rFonts w:ascii="Times New Roman" w:hAnsi="Times New Roman" w:cs="Times New Roman"/>
                <w:sz w:val="20"/>
                <w:szCs w:val="20"/>
              </w:rPr>
              <w:t>8</w:t>
            </w:r>
          </w:p>
        </w:tc>
        <w:tc>
          <w:tcPr>
            <w:tcW w:w="6539" w:type="dxa"/>
            <w:shd w:val="clear" w:color="auto" w:fill="DEEAF6" w:themeFill="accent1" w:themeFillTint="33"/>
          </w:tcPr>
          <w:p w14:paraId="7A2F517F" w14:textId="77777777" w:rsidR="00CD14E9" w:rsidRDefault="00A84E89" w:rsidP="00B84FD3">
            <w:pPr>
              <w:jc w:val="both"/>
              <w:rPr>
                <w:rFonts w:ascii="Constantia" w:hAnsi="Constantia" w:cs="Times New Roman"/>
                <w:b/>
                <w:noProof/>
              </w:rPr>
            </w:pPr>
            <w:r w:rsidRPr="001C21DC">
              <w:rPr>
                <w:rFonts w:ascii="Constantia" w:hAnsi="Constantia" w:cs="Times New Roman"/>
                <w:b/>
                <w:noProof/>
              </w:rPr>
              <w:t xml:space="preserve">Dëgjimi </w:t>
            </w:r>
            <w:r>
              <w:rPr>
                <w:rFonts w:ascii="Constantia" w:hAnsi="Constantia" w:cs="Times New Roman"/>
                <w:b/>
                <w:noProof/>
              </w:rPr>
              <w:t>p</w:t>
            </w:r>
            <w:r w:rsidRPr="001C21DC">
              <w:rPr>
                <w:rFonts w:ascii="Constantia" w:hAnsi="Constantia" w:cs="Times New Roman"/>
                <w:b/>
                <w:noProof/>
              </w:rPr>
              <w:t xml:space="preserve">ublik me banorët e </w:t>
            </w:r>
            <w:r>
              <w:rPr>
                <w:rFonts w:ascii="Constantia" w:hAnsi="Constantia" w:cs="Times New Roman"/>
                <w:b/>
                <w:noProof/>
              </w:rPr>
              <w:t xml:space="preserve">Rahovecit, </w:t>
            </w:r>
            <w:r w:rsidRPr="001C21DC">
              <w:rPr>
                <w:rFonts w:ascii="Constantia" w:hAnsi="Constantia" w:cs="Times New Roman"/>
                <w:b/>
                <w:noProof/>
              </w:rPr>
              <w:t xml:space="preserve">me fokus banorët e fshatrave </w:t>
            </w:r>
            <w:r w:rsidRPr="006D105F">
              <w:rPr>
                <w:rFonts w:ascii="Constantia" w:hAnsi="Constantia" w:cs="Times New Roman"/>
                <w:b/>
                <w:noProof/>
              </w:rPr>
              <w:t>Çifllak, Polluzhë, Dobidol, Kramovik, Gur i Kuq, Mrasor</w:t>
            </w:r>
            <w:r>
              <w:rPr>
                <w:rFonts w:ascii="Constantia" w:hAnsi="Constantia" w:cs="Times New Roman"/>
                <w:b/>
                <w:noProof/>
              </w:rPr>
              <w:t>.</w:t>
            </w:r>
          </w:p>
          <w:p w14:paraId="04566229" w14:textId="77777777" w:rsidR="00A84E89" w:rsidRDefault="00A84E89" w:rsidP="00B84FD3">
            <w:pPr>
              <w:jc w:val="both"/>
              <w:rPr>
                <w:rFonts w:ascii="Constantia" w:hAnsi="Constantia" w:cs="Times New Roman"/>
                <w:b/>
                <w:noProof/>
              </w:rPr>
            </w:pPr>
            <w:r>
              <w:rPr>
                <w:rFonts w:ascii="Times New Roman" w:hAnsi="Times New Roman" w:cs="Times New Roman"/>
                <w:b/>
              </w:rPr>
              <w:t>Objekti i shkollës fillore në Çifllak</w:t>
            </w:r>
          </w:p>
          <w:p w14:paraId="01007D77" w14:textId="77777777" w:rsidR="00A84E89" w:rsidRPr="00CD4503" w:rsidRDefault="00A84E89" w:rsidP="00B84FD3">
            <w:pPr>
              <w:jc w:val="both"/>
              <w:rPr>
                <w:rFonts w:ascii="Times New Roman" w:hAnsi="Times New Roman" w:cs="Times New Roman"/>
                <w:b/>
                <w:noProof/>
                <w:sz w:val="20"/>
                <w:szCs w:val="20"/>
                <w:lang w:val="sq-AL"/>
              </w:rPr>
            </w:pPr>
          </w:p>
        </w:tc>
        <w:tc>
          <w:tcPr>
            <w:tcW w:w="1116" w:type="dxa"/>
            <w:shd w:val="clear" w:color="auto" w:fill="DEEAF6" w:themeFill="accent1" w:themeFillTint="33"/>
          </w:tcPr>
          <w:p w14:paraId="0AD9E50C" w14:textId="77777777" w:rsidR="00CD14E9" w:rsidRPr="00CD4503" w:rsidRDefault="00A84E89" w:rsidP="00B84FD3">
            <w:pPr>
              <w:jc w:val="both"/>
              <w:rPr>
                <w:rFonts w:ascii="Times New Roman" w:hAnsi="Times New Roman" w:cs="Times New Roman"/>
                <w:b/>
                <w:noProof/>
                <w:sz w:val="20"/>
                <w:szCs w:val="20"/>
                <w:lang w:val="sq-AL"/>
              </w:rPr>
            </w:pPr>
            <w:r>
              <w:rPr>
                <w:rFonts w:ascii="Times New Roman" w:hAnsi="Times New Roman" w:cs="Times New Roman"/>
                <w:b/>
                <w:noProof/>
                <w:sz w:val="20"/>
                <w:szCs w:val="20"/>
                <w:lang w:val="sq-AL"/>
              </w:rPr>
              <w:t>31.7.2024</w:t>
            </w:r>
          </w:p>
        </w:tc>
        <w:tc>
          <w:tcPr>
            <w:tcW w:w="1615" w:type="dxa"/>
            <w:gridSpan w:val="2"/>
            <w:shd w:val="clear" w:color="auto" w:fill="DEEAF6" w:themeFill="accent1" w:themeFillTint="33"/>
          </w:tcPr>
          <w:p w14:paraId="6434B448" w14:textId="77777777" w:rsidR="00CD14E9" w:rsidRPr="00CD4503" w:rsidRDefault="00CD14E9" w:rsidP="00B84FD3">
            <w:pPr>
              <w:jc w:val="both"/>
              <w:rPr>
                <w:rFonts w:ascii="Times New Roman" w:hAnsi="Times New Roman" w:cs="Times New Roman"/>
                <w:b/>
                <w:sz w:val="20"/>
                <w:szCs w:val="20"/>
              </w:rPr>
            </w:pPr>
            <w:r w:rsidRPr="00CD4503">
              <w:rPr>
                <w:rFonts w:ascii="Times New Roman" w:hAnsi="Times New Roman" w:cs="Times New Roman"/>
                <w:b/>
                <w:sz w:val="20"/>
                <w:szCs w:val="20"/>
              </w:rPr>
              <w:t>F          M         T</w:t>
            </w:r>
          </w:p>
          <w:p w14:paraId="54F518F7" w14:textId="77777777" w:rsidR="00CD14E9" w:rsidRPr="00CD4503" w:rsidRDefault="00BE226D" w:rsidP="00B84FD3">
            <w:pPr>
              <w:jc w:val="both"/>
              <w:rPr>
                <w:rFonts w:ascii="Times New Roman" w:hAnsi="Times New Roman" w:cs="Times New Roman"/>
                <w:b/>
                <w:sz w:val="20"/>
                <w:szCs w:val="20"/>
              </w:rPr>
            </w:pPr>
            <w:r>
              <w:rPr>
                <w:rFonts w:ascii="Times New Roman" w:hAnsi="Times New Roman" w:cs="Times New Roman"/>
                <w:b/>
                <w:sz w:val="20"/>
                <w:szCs w:val="20"/>
              </w:rPr>
              <w:t>0</w:t>
            </w:r>
            <w:r w:rsidR="00CD14E9" w:rsidRPr="00CD4503">
              <w:rPr>
                <w:rFonts w:ascii="Times New Roman" w:hAnsi="Times New Roman" w:cs="Times New Roman"/>
                <w:b/>
                <w:sz w:val="20"/>
                <w:szCs w:val="20"/>
              </w:rPr>
              <w:t xml:space="preserve">          </w:t>
            </w:r>
            <w:r>
              <w:rPr>
                <w:rFonts w:ascii="Times New Roman" w:hAnsi="Times New Roman" w:cs="Times New Roman"/>
                <w:b/>
                <w:sz w:val="20"/>
                <w:szCs w:val="20"/>
              </w:rPr>
              <w:t>26</w:t>
            </w:r>
            <w:r w:rsidR="00CD14E9" w:rsidRPr="00CD4503">
              <w:rPr>
                <w:rFonts w:ascii="Times New Roman" w:hAnsi="Times New Roman" w:cs="Times New Roman"/>
                <w:b/>
                <w:sz w:val="20"/>
                <w:szCs w:val="20"/>
              </w:rPr>
              <w:t xml:space="preserve">        26</w:t>
            </w:r>
          </w:p>
          <w:p w14:paraId="59CBA5FA" w14:textId="77777777" w:rsidR="00CD14E9" w:rsidRPr="00CD4503" w:rsidRDefault="00CD14E9" w:rsidP="00B84FD3">
            <w:pPr>
              <w:jc w:val="both"/>
              <w:rPr>
                <w:rFonts w:ascii="Times New Roman" w:hAnsi="Times New Roman" w:cs="Times New Roman"/>
                <w:b/>
                <w:noProof/>
                <w:sz w:val="20"/>
                <w:szCs w:val="20"/>
                <w:lang w:val="sq-AL"/>
              </w:rPr>
            </w:pPr>
          </w:p>
        </w:tc>
        <w:tc>
          <w:tcPr>
            <w:tcW w:w="1800" w:type="dxa"/>
            <w:shd w:val="clear" w:color="auto" w:fill="DEEAF6" w:themeFill="accent1" w:themeFillTint="33"/>
          </w:tcPr>
          <w:p w14:paraId="74AB5763" w14:textId="77777777" w:rsidR="00CD14E9" w:rsidRPr="00CD4503" w:rsidRDefault="00CD14E9" w:rsidP="00B84FD3">
            <w:pPr>
              <w:jc w:val="both"/>
              <w:rPr>
                <w:rFonts w:ascii="Times New Roman" w:hAnsi="Times New Roman" w:cs="Times New Roman"/>
                <w:noProof/>
                <w:sz w:val="20"/>
                <w:szCs w:val="20"/>
                <w:lang w:val="sq-AL"/>
              </w:rPr>
            </w:pPr>
            <w:r w:rsidRPr="00CD4503">
              <w:rPr>
                <w:rFonts w:ascii="Times New Roman" w:hAnsi="Times New Roman" w:cs="Times New Roman"/>
                <w:noProof/>
                <w:sz w:val="20"/>
                <w:szCs w:val="20"/>
                <w:lang w:val="sq-AL"/>
              </w:rPr>
              <w:t>R    P     PJ    A    T</w:t>
            </w:r>
          </w:p>
          <w:p w14:paraId="6C445C8F" w14:textId="77777777" w:rsidR="00CD14E9" w:rsidRPr="00CD4503" w:rsidRDefault="00CD14E9" w:rsidP="00B84FD3">
            <w:pPr>
              <w:jc w:val="both"/>
              <w:rPr>
                <w:rFonts w:ascii="Times New Roman" w:hAnsi="Times New Roman" w:cs="Times New Roman"/>
                <w:b/>
                <w:noProof/>
                <w:sz w:val="20"/>
                <w:szCs w:val="20"/>
                <w:lang w:val="sq-AL"/>
              </w:rPr>
            </w:pPr>
            <w:r w:rsidRPr="00CD4503">
              <w:rPr>
                <w:rFonts w:ascii="Times New Roman" w:hAnsi="Times New Roman" w:cs="Times New Roman"/>
                <w:b/>
                <w:noProof/>
                <w:sz w:val="20"/>
                <w:szCs w:val="20"/>
                <w:lang w:val="sq-AL"/>
              </w:rPr>
              <w:t>0    7      3      0   10</w:t>
            </w:r>
          </w:p>
        </w:tc>
      </w:tr>
      <w:tr w:rsidR="00CD14E9" w:rsidRPr="00CD4503" w14:paraId="2A2FDF87" w14:textId="77777777" w:rsidTr="00B84FD3">
        <w:tc>
          <w:tcPr>
            <w:tcW w:w="450" w:type="dxa"/>
            <w:shd w:val="clear" w:color="auto" w:fill="DEEAF6" w:themeFill="accent1" w:themeFillTint="33"/>
          </w:tcPr>
          <w:p w14:paraId="2F8F66C8" w14:textId="77777777" w:rsidR="00CD14E9" w:rsidRPr="00CD4503" w:rsidRDefault="00CD14E9" w:rsidP="00B84FD3">
            <w:pPr>
              <w:jc w:val="both"/>
              <w:rPr>
                <w:rFonts w:ascii="Times New Roman" w:hAnsi="Times New Roman" w:cs="Times New Roman"/>
                <w:sz w:val="20"/>
                <w:szCs w:val="20"/>
              </w:rPr>
            </w:pPr>
            <w:r w:rsidRPr="00CD4503">
              <w:rPr>
                <w:rFonts w:ascii="Times New Roman" w:hAnsi="Times New Roman" w:cs="Times New Roman"/>
                <w:sz w:val="20"/>
                <w:szCs w:val="20"/>
              </w:rPr>
              <w:t>9</w:t>
            </w:r>
          </w:p>
        </w:tc>
        <w:tc>
          <w:tcPr>
            <w:tcW w:w="6539" w:type="dxa"/>
            <w:shd w:val="clear" w:color="auto" w:fill="DEEAF6" w:themeFill="accent1" w:themeFillTint="33"/>
          </w:tcPr>
          <w:p w14:paraId="2B66C18D" w14:textId="77777777" w:rsidR="00CD14E9" w:rsidRDefault="00A84E89" w:rsidP="00B84FD3">
            <w:pPr>
              <w:jc w:val="both"/>
              <w:rPr>
                <w:rFonts w:ascii="Constantia" w:hAnsi="Constantia" w:cs="Times New Roman"/>
                <w:b/>
                <w:noProof/>
              </w:rPr>
            </w:pPr>
            <w:r>
              <w:rPr>
                <w:rFonts w:ascii="Constantia" w:hAnsi="Constantia" w:cs="Times New Roman"/>
                <w:b/>
                <w:noProof/>
              </w:rPr>
              <w:t xml:space="preserve">Dëgjim publik me banorët e Rahovecit, me fokus fshatrat </w:t>
            </w:r>
            <w:r w:rsidRPr="006D105F">
              <w:rPr>
                <w:rFonts w:ascii="Constantia" w:hAnsi="Constantia" w:cs="Times New Roman"/>
                <w:b/>
                <w:noProof/>
              </w:rPr>
              <w:t>Krushë e Madhe, Nagac, Hoçë e Vogël, Brestoc, Celinë</w:t>
            </w:r>
            <w:r>
              <w:rPr>
                <w:rFonts w:ascii="Constantia" w:hAnsi="Constantia" w:cs="Times New Roman"/>
                <w:b/>
                <w:noProof/>
              </w:rPr>
              <w:t>.</w:t>
            </w:r>
          </w:p>
          <w:p w14:paraId="201C0F39" w14:textId="77777777" w:rsidR="00A84E89" w:rsidRPr="00CD4503" w:rsidRDefault="00A84E89" w:rsidP="00B84FD3">
            <w:pPr>
              <w:jc w:val="both"/>
              <w:rPr>
                <w:rFonts w:ascii="Times New Roman" w:hAnsi="Times New Roman" w:cs="Times New Roman"/>
                <w:sz w:val="20"/>
                <w:szCs w:val="20"/>
                <w:lang w:val="sq-AL"/>
              </w:rPr>
            </w:pPr>
            <w:r>
              <w:rPr>
                <w:rFonts w:ascii="Times New Roman" w:hAnsi="Times New Roman" w:cs="Times New Roman"/>
                <w:b/>
              </w:rPr>
              <w:t>Amfiteatri i muzeut “Ukshin Hoti”</w:t>
            </w:r>
          </w:p>
        </w:tc>
        <w:tc>
          <w:tcPr>
            <w:tcW w:w="1116" w:type="dxa"/>
            <w:shd w:val="clear" w:color="auto" w:fill="DEEAF6" w:themeFill="accent1" w:themeFillTint="33"/>
          </w:tcPr>
          <w:p w14:paraId="6F80BEBE" w14:textId="77777777" w:rsidR="00CD14E9" w:rsidRPr="00CD4503" w:rsidRDefault="00A84E89" w:rsidP="00B84FD3">
            <w:pPr>
              <w:jc w:val="both"/>
              <w:rPr>
                <w:rFonts w:ascii="Times New Roman" w:hAnsi="Times New Roman" w:cs="Times New Roman"/>
                <w:b/>
                <w:noProof/>
                <w:sz w:val="20"/>
                <w:szCs w:val="20"/>
                <w:lang w:val="sq-AL"/>
              </w:rPr>
            </w:pPr>
            <w:r>
              <w:rPr>
                <w:rFonts w:ascii="Times New Roman" w:hAnsi="Times New Roman" w:cs="Times New Roman"/>
                <w:b/>
                <w:noProof/>
                <w:sz w:val="20"/>
                <w:szCs w:val="20"/>
                <w:lang w:val="sq-AL"/>
              </w:rPr>
              <w:t>1.8.2024</w:t>
            </w:r>
          </w:p>
        </w:tc>
        <w:tc>
          <w:tcPr>
            <w:tcW w:w="1615" w:type="dxa"/>
            <w:gridSpan w:val="2"/>
            <w:shd w:val="clear" w:color="auto" w:fill="DEEAF6" w:themeFill="accent1" w:themeFillTint="33"/>
          </w:tcPr>
          <w:p w14:paraId="39227257" w14:textId="77777777" w:rsidR="00CD14E9" w:rsidRPr="00CD4503" w:rsidRDefault="00CD14E9" w:rsidP="00B84FD3">
            <w:pPr>
              <w:jc w:val="both"/>
              <w:rPr>
                <w:rFonts w:ascii="Times New Roman" w:hAnsi="Times New Roman" w:cs="Times New Roman"/>
                <w:b/>
                <w:sz w:val="20"/>
                <w:szCs w:val="20"/>
              </w:rPr>
            </w:pPr>
            <w:r w:rsidRPr="00CD4503">
              <w:rPr>
                <w:rFonts w:ascii="Times New Roman" w:hAnsi="Times New Roman" w:cs="Times New Roman"/>
                <w:b/>
                <w:sz w:val="20"/>
                <w:szCs w:val="20"/>
              </w:rPr>
              <w:t>F          M         T</w:t>
            </w:r>
          </w:p>
          <w:p w14:paraId="79893C0F" w14:textId="77777777" w:rsidR="00CD14E9" w:rsidRPr="00CD4503" w:rsidRDefault="00BE226D" w:rsidP="00B84FD3">
            <w:pPr>
              <w:jc w:val="both"/>
              <w:rPr>
                <w:rFonts w:ascii="Times New Roman" w:hAnsi="Times New Roman" w:cs="Times New Roman"/>
                <w:b/>
                <w:noProof/>
                <w:sz w:val="20"/>
                <w:szCs w:val="20"/>
                <w:lang w:val="sq-AL"/>
              </w:rPr>
            </w:pPr>
            <w:r>
              <w:rPr>
                <w:rFonts w:ascii="Times New Roman" w:hAnsi="Times New Roman" w:cs="Times New Roman"/>
                <w:b/>
                <w:noProof/>
                <w:sz w:val="20"/>
                <w:szCs w:val="20"/>
                <w:lang w:val="sq-AL"/>
              </w:rPr>
              <w:t>3</w:t>
            </w:r>
            <w:r w:rsidR="00CD14E9" w:rsidRPr="00CD4503">
              <w:rPr>
                <w:rFonts w:ascii="Times New Roman" w:hAnsi="Times New Roman" w:cs="Times New Roman"/>
                <w:b/>
                <w:noProof/>
                <w:sz w:val="20"/>
                <w:szCs w:val="20"/>
                <w:lang w:val="sq-AL"/>
              </w:rPr>
              <w:t xml:space="preserve">            </w:t>
            </w:r>
            <w:r>
              <w:rPr>
                <w:rFonts w:ascii="Times New Roman" w:hAnsi="Times New Roman" w:cs="Times New Roman"/>
                <w:b/>
                <w:noProof/>
                <w:sz w:val="20"/>
                <w:szCs w:val="20"/>
                <w:lang w:val="sq-AL"/>
              </w:rPr>
              <w:t>21</w:t>
            </w:r>
            <w:r w:rsidR="00CD14E9" w:rsidRPr="00CD4503">
              <w:rPr>
                <w:rFonts w:ascii="Times New Roman" w:hAnsi="Times New Roman" w:cs="Times New Roman"/>
                <w:b/>
                <w:noProof/>
                <w:sz w:val="20"/>
                <w:szCs w:val="20"/>
                <w:lang w:val="sq-AL"/>
              </w:rPr>
              <w:t xml:space="preserve">         </w:t>
            </w:r>
            <w:r>
              <w:rPr>
                <w:rFonts w:ascii="Times New Roman" w:hAnsi="Times New Roman" w:cs="Times New Roman"/>
                <w:b/>
                <w:noProof/>
                <w:sz w:val="20"/>
                <w:szCs w:val="20"/>
                <w:lang w:val="sq-AL"/>
              </w:rPr>
              <w:t>24</w:t>
            </w:r>
            <w:r w:rsidR="00CD14E9" w:rsidRPr="00CD4503">
              <w:rPr>
                <w:rFonts w:ascii="Times New Roman" w:hAnsi="Times New Roman" w:cs="Times New Roman"/>
                <w:b/>
                <w:noProof/>
                <w:sz w:val="20"/>
                <w:szCs w:val="20"/>
                <w:lang w:val="sq-AL"/>
              </w:rPr>
              <w:t xml:space="preserve"> </w:t>
            </w:r>
          </w:p>
        </w:tc>
        <w:tc>
          <w:tcPr>
            <w:tcW w:w="1800" w:type="dxa"/>
            <w:shd w:val="clear" w:color="auto" w:fill="DEEAF6" w:themeFill="accent1" w:themeFillTint="33"/>
          </w:tcPr>
          <w:p w14:paraId="20D1FE17" w14:textId="77777777" w:rsidR="00CD14E9" w:rsidRPr="00CD4503" w:rsidRDefault="00CD14E9" w:rsidP="00B84FD3">
            <w:pPr>
              <w:jc w:val="both"/>
              <w:rPr>
                <w:rFonts w:ascii="Times New Roman" w:hAnsi="Times New Roman" w:cs="Times New Roman"/>
                <w:noProof/>
                <w:sz w:val="20"/>
                <w:szCs w:val="20"/>
                <w:lang w:val="sq-AL"/>
              </w:rPr>
            </w:pPr>
            <w:r w:rsidRPr="00CD4503">
              <w:rPr>
                <w:rFonts w:ascii="Times New Roman" w:hAnsi="Times New Roman" w:cs="Times New Roman"/>
                <w:noProof/>
                <w:sz w:val="20"/>
                <w:szCs w:val="20"/>
                <w:lang w:val="sq-AL"/>
              </w:rPr>
              <w:t>R    P     PJ    A    T</w:t>
            </w:r>
          </w:p>
          <w:p w14:paraId="330D8EE6" w14:textId="77777777" w:rsidR="00CD14E9" w:rsidRPr="00CD4503" w:rsidRDefault="00CD14E9" w:rsidP="00B84FD3">
            <w:pPr>
              <w:jc w:val="both"/>
              <w:rPr>
                <w:rFonts w:ascii="Times New Roman" w:hAnsi="Times New Roman" w:cs="Times New Roman"/>
                <w:b/>
                <w:noProof/>
                <w:sz w:val="20"/>
                <w:szCs w:val="20"/>
                <w:lang w:val="sq-AL"/>
              </w:rPr>
            </w:pPr>
            <w:r w:rsidRPr="00CD4503">
              <w:rPr>
                <w:rFonts w:ascii="Times New Roman" w:hAnsi="Times New Roman" w:cs="Times New Roman"/>
                <w:b/>
                <w:noProof/>
                <w:sz w:val="20"/>
                <w:szCs w:val="20"/>
                <w:lang w:val="sq-AL"/>
              </w:rPr>
              <w:t>0    68   13     2   83</w:t>
            </w:r>
          </w:p>
        </w:tc>
      </w:tr>
      <w:tr w:rsidR="00CD14E9" w:rsidRPr="00CD4503" w14:paraId="7DD94AF1" w14:textId="77777777" w:rsidTr="00B84FD3">
        <w:tc>
          <w:tcPr>
            <w:tcW w:w="450" w:type="dxa"/>
            <w:shd w:val="clear" w:color="auto" w:fill="DEEAF6" w:themeFill="accent1" w:themeFillTint="33"/>
          </w:tcPr>
          <w:p w14:paraId="099F0CF2" w14:textId="77777777" w:rsidR="00CD14E9" w:rsidRPr="00CD4503" w:rsidRDefault="00CD14E9" w:rsidP="00B84FD3">
            <w:pPr>
              <w:jc w:val="both"/>
              <w:rPr>
                <w:rFonts w:ascii="Times New Roman" w:hAnsi="Times New Roman" w:cs="Times New Roman"/>
                <w:sz w:val="20"/>
                <w:szCs w:val="20"/>
              </w:rPr>
            </w:pPr>
            <w:r w:rsidRPr="00CD4503">
              <w:rPr>
                <w:rFonts w:ascii="Times New Roman" w:hAnsi="Times New Roman" w:cs="Times New Roman"/>
                <w:sz w:val="20"/>
                <w:szCs w:val="20"/>
              </w:rPr>
              <w:t>10</w:t>
            </w:r>
          </w:p>
        </w:tc>
        <w:tc>
          <w:tcPr>
            <w:tcW w:w="6539" w:type="dxa"/>
            <w:shd w:val="clear" w:color="auto" w:fill="DEEAF6" w:themeFill="accent1" w:themeFillTint="33"/>
          </w:tcPr>
          <w:p w14:paraId="35C05DA8" w14:textId="77777777" w:rsidR="00CD14E9" w:rsidRDefault="00A84E89" w:rsidP="00B84FD3">
            <w:pPr>
              <w:jc w:val="both"/>
              <w:rPr>
                <w:rFonts w:ascii="Constantia" w:hAnsi="Constantia" w:cs="Times New Roman"/>
                <w:b/>
                <w:noProof/>
              </w:rPr>
            </w:pPr>
            <w:r>
              <w:rPr>
                <w:rFonts w:ascii="Constantia" w:hAnsi="Constantia" w:cs="Times New Roman"/>
                <w:b/>
                <w:noProof/>
              </w:rPr>
              <w:t>Dëgjim publik me qytetarët e Rahovecit, me fokus punonjësit e shërbimeve publike dhe punëtorët shëndetësorë</w:t>
            </w:r>
          </w:p>
          <w:p w14:paraId="2FD5C349" w14:textId="77777777" w:rsidR="00A84E89" w:rsidRPr="00CD4503" w:rsidRDefault="00A84E89" w:rsidP="00B84FD3">
            <w:pPr>
              <w:jc w:val="both"/>
              <w:rPr>
                <w:rFonts w:ascii="Times New Roman" w:hAnsi="Times New Roman" w:cs="Times New Roman"/>
                <w:sz w:val="20"/>
                <w:szCs w:val="20"/>
                <w:lang w:val="sq-AL"/>
              </w:rPr>
            </w:pPr>
            <w:r>
              <w:rPr>
                <w:rFonts w:ascii="Times New Roman" w:hAnsi="Times New Roman" w:cs="Times New Roman"/>
                <w:b/>
              </w:rPr>
              <w:lastRenderedPageBreak/>
              <w:t>QKMF “Fahredin Hoti” në Rahovec</w:t>
            </w:r>
          </w:p>
        </w:tc>
        <w:tc>
          <w:tcPr>
            <w:tcW w:w="1116" w:type="dxa"/>
            <w:shd w:val="clear" w:color="auto" w:fill="DEEAF6" w:themeFill="accent1" w:themeFillTint="33"/>
          </w:tcPr>
          <w:p w14:paraId="36B18569" w14:textId="77777777" w:rsidR="00CD14E9" w:rsidRPr="00CD4503" w:rsidRDefault="00A84E89" w:rsidP="00B84FD3">
            <w:pPr>
              <w:jc w:val="both"/>
              <w:rPr>
                <w:rFonts w:ascii="Times New Roman" w:hAnsi="Times New Roman" w:cs="Times New Roman"/>
                <w:b/>
                <w:noProof/>
                <w:sz w:val="20"/>
                <w:szCs w:val="20"/>
                <w:lang w:val="sq-AL"/>
              </w:rPr>
            </w:pPr>
            <w:r>
              <w:rPr>
                <w:rFonts w:ascii="Times New Roman" w:hAnsi="Times New Roman" w:cs="Times New Roman"/>
                <w:b/>
                <w:noProof/>
                <w:sz w:val="20"/>
                <w:szCs w:val="20"/>
                <w:lang w:val="sq-AL"/>
              </w:rPr>
              <w:lastRenderedPageBreak/>
              <w:t>2.8.2024</w:t>
            </w:r>
          </w:p>
        </w:tc>
        <w:tc>
          <w:tcPr>
            <w:tcW w:w="1615" w:type="dxa"/>
            <w:gridSpan w:val="2"/>
            <w:shd w:val="clear" w:color="auto" w:fill="DEEAF6" w:themeFill="accent1" w:themeFillTint="33"/>
          </w:tcPr>
          <w:p w14:paraId="5357E855" w14:textId="77777777" w:rsidR="00CD14E9" w:rsidRPr="00CD4503" w:rsidRDefault="00CD14E9" w:rsidP="00B84FD3">
            <w:pPr>
              <w:jc w:val="both"/>
              <w:rPr>
                <w:rFonts w:ascii="Times New Roman" w:hAnsi="Times New Roman" w:cs="Times New Roman"/>
                <w:b/>
                <w:sz w:val="20"/>
                <w:szCs w:val="20"/>
              </w:rPr>
            </w:pPr>
            <w:r w:rsidRPr="00CD4503">
              <w:rPr>
                <w:rFonts w:ascii="Times New Roman" w:hAnsi="Times New Roman" w:cs="Times New Roman"/>
                <w:b/>
                <w:sz w:val="20"/>
                <w:szCs w:val="20"/>
              </w:rPr>
              <w:t>F          M         T</w:t>
            </w:r>
          </w:p>
          <w:p w14:paraId="6E78E0E3" w14:textId="77777777" w:rsidR="00CD14E9" w:rsidRPr="00CD4503" w:rsidRDefault="00BE226D" w:rsidP="00B84FD3">
            <w:pPr>
              <w:jc w:val="both"/>
              <w:rPr>
                <w:rFonts w:ascii="Times New Roman" w:hAnsi="Times New Roman" w:cs="Times New Roman"/>
                <w:b/>
                <w:sz w:val="20"/>
                <w:szCs w:val="20"/>
              </w:rPr>
            </w:pPr>
            <w:r>
              <w:rPr>
                <w:rFonts w:ascii="Times New Roman" w:hAnsi="Times New Roman" w:cs="Times New Roman"/>
                <w:b/>
                <w:sz w:val="20"/>
                <w:szCs w:val="20"/>
              </w:rPr>
              <w:t>15</w:t>
            </w:r>
            <w:r w:rsidR="00CD14E9" w:rsidRPr="00CD4503">
              <w:rPr>
                <w:rFonts w:ascii="Times New Roman" w:hAnsi="Times New Roman" w:cs="Times New Roman"/>
                <w:b/>
                <w:sz w:val="20"/>
                <w:szCs w:val="20"/>
              </w:rPr>
              <w:t xml:space="preserve">         </w:t>
            </w:r>
            <w:r>
              <w:rPr>
                <w:rFonts w:ascii="Times New Roman" w:hAnsi="Times New Roman" w:cs="Times New Roman"/>
                <w:b/>
                <w:sz w:val="20"/>
                <w:szCs w:val="20"/>
              </w:rPr>
              <w:t>34</w:t>
            </w:r>
            <w:r w:rsidR="00CD14E9" w:rsidRPr="00CD4503">
              <w:rPr>
                <w:rFonts w:ascii="Times New Roman" w:hAnsi="Times New Roman" w:cs="Times New Roman"/>
                <w:b/>
                <w:sz w:val="20"/>
                <w:szCs w:val="20"/>
              </w:rPr>
              <w:t xml:space="preserve">        </w:t>
            </w:r>
            <w:r w:rsidR="00DF3539">
              <w:rPr>
                <w:rFonts w:ascii="Times New Roman" w:hAnsi="Times New Roman" w:cs="Times New Roman"/>
                <w:b/>
                <w:sz w:val="20"/>
                <w:szCs w:val="20"/>
              </w:rPr>
              <w:t>49</w:t>
            </w:r>
            <w:r w:rsidR="00CD14E9" w:rsidRPr="00CD4503">
              <w:rPr>
                <w:rFonts w:ascii="Times New Roman" w:hAnsi="Times New Roman" w:cs="Times New Roman"/>
                <w:b/>
                <w:sz w:val="20"/>
                <w:szCs w:val="20"/>
              </w:rPr>
              <w:t xml:space="preserve"> </w:t>
            </w:r>
          </w:p>
        </w:tc>
        <w:tc>
          <w:tcPr>
            <w:tcW w:w="1800" w:type="dxa"/>
            <w:shd w:val="clear" w:color="auto" w:fill="DEEAF6" w:themeFill="accent1" w:themeFillTint="33"/>
          </w:tcPr>
          <w:p w14:paraId="2E5866C4" w14:textId="77777777" w:rsidR="00CD14E9" w:rsidRPr="00CD4503" w:rsidRDefault="00CD14E9" w:rsidP="00B84FD3">
            <w:pPr>
              <w:jc w:val="both"/>
              <w:rPr>
                <w:rFonts w:ascii="Times New Roman" w:hAnsi="Times New Roman" w:cs="Times New Roman"/>
                <w:noProof/>
                <w:sz w:val="20"/>
                <w:szCs w:val="20"/>
                <w:lang w:val="sq-AL"/>
              </w:rPr>
            </w:pPr>
            <w:r w:rsidRPr="00CD4503">
              <w:rPr>
                <w:rFonts w:ascii="Times New Roman" w:hAnsi="Times New Roman" w:cs="Times New Roman"/>
                <w:noProof/>
                <w:sz w:val="20"/>
                <w:szCs w:val="20"/>
                <w:lang w:val="sq-AL"/>
              </w:rPr>
              <w:t>R    P     PJ    A   T</w:t>
            </w:r>
          </w:p>
          <w:p w14:paraId="106B4240" w14:textId="77777777" w:rsidR="00CD14E9" w:rsidRPr="00CD4503" w:rsidRDefault="00CD14E9" w:rsidP="00B84FD3">
            <w:pPr>
              <w:jc w:val="both"/>
              <w:rPr>
                <w:rFonts w:ascii="Times New Roman" w:hAnsi="Times New Roman" w:cs="Times New Roman"/>
                <w:noProof/>
                <w:sz w:val="20"/>
                <w:szCs w:val="20"/>
                <w:lang w:val="sq-AL"/>
              </w:rPr>
            </w:pPr>
            <w:r w:rsidRPr="00CD4503">
              <w:rPr>
                <w:rFonts w:ascii="Times New Roman" w:hAnsi="Times New Roman" w:cs="Times New Roman"/>
                <w:noProof/>
                <w:sz w:val="20"/>
                <w:szCs w:val="20"/>
                <w:lang w:val="sq-AL"/>
              </w:rPr>
              <w:t xml:space="preserve"> 1   16      1      7     25</w:t>
            </w:r>
          </w:p>
        </w:tc>
      </w:tr>
      <w:tr w:rsidR="00A84E89" w:rsidRPr="00CD4503" w14:paraId="7D75233E" w14:textId="77777777" w:rsidTr="00B84FD3">
        <w:tc>
          <w:tcPr>
            <w:tcW w:w="450" w:type="dxa"/>
            <w:shd w:val="clear" w:color="auto" w:fill="DEEAF6" w:themeFill="accent1" w:themeFillTint="33"/>
          </w:tcPr>
          <w:p w14:paraId="141CFA83" w14:textId="77777777" w:rsidR="00A84E89" w:rsidRPr="00CD4503" w:rsidRDefault="00A84E89" w:rsidP="00B84FD3">
            <w:pPr>
              <w:jc w:val="both"/>
              <w:rPr>
                <w:rFonts w:ascii="Times New Roman" w:hAnsi="Times New Roman" w:cs="Times New Roman"/>
                <w:sz w:val="20"/>
                <w:szCs w:val="20"/>
              </w:rPr>
            </w:pPr>
            <w:r>
              <w:rPr>
                <w:rFonts w:ascii="Times New Roman" w:hAnsi="Times New Roman" w:cs="Times New Roman"/>
                <w:sz w:val="20"/>
                <w:szCs w:val="20"/>
              </w:rPr>
              <w:t>11</w:t>
            </w:r>
          </w:p>
        </w:tc>
        <w:tc>
          <w:tcPr>
            <w:tcW w:w="6539" w:type="dxa"/>
            <w:shd w:val="clear" w:color="auto" w:fill="DEEAF6" w:themeFill="accent1" w:themeFillTint="33"/>
          </w:tcPr>
          <w:p w14:paraId="36C329EA" w14:textId="77777777" w:rsidR="00A84E89" w:rsidRDefault="00A84E89" w:rsidP="00B84FD3">
            <w:pPr>
              <w:jc w:val="both"/>
              <w:rPr>
                <w:rFonts w:ascii="Constantia" w:hAnsi="Constantia" w:cs="Times New Roman"/>
                <w:b/>
                <w:noProof/>
              </w:rPr>
            </w:pPr>
            <w:r w:rsidRPr="001C21DC">
              <w:rPr>
                <w:rFonts w:ascii="Constantia" w:hAnsi="Constantia" w:cs="Times New Roman"/>
                <w:b/>
                <w:noProof/>
              </w:rPr>
              <w:t xml:space="preserve">Dëgjim me qytetarët e </w:t>
            </w:r>
            <w:r>
              <w:rPr>
                <w:rFonts w:ascii="Constantia" w:hAnsi="Constantia" w:cs="Times New Roman"/>
                <w:b/>
                <w:noProof/>
              </w:rPr>
              <w:t xml:space="preserve">Rahovecit, </w:t>
            </w:r>
            <w:r w:rsidRPr="001C21DC">
              <w:rPr>
                <w:rFonts w:ascii="Constantia" w:hAnsi="Constantia" w:cs="Times New Roman"/>
                <w:b/>
                <w:noProof/>
              </w:rPr>
              <w:t xml:space="preserve">me fokus </w:t>
            </w:r>
            <w:r>
              <w:rPr>
                <w:rFonts w:ascii="Constantia" w:hAnsi="Constantia" w:cs="Times New Roman"/>
                <w:b/>
                <w:noProof/>
              </w:rPr>
              <w:t>qumështarët</w:t>
            </w:r>
          </w:p>
          <w:p w14:paraId="782BC3EE" w14:textId="77777777" w:rsidR="00A84E89" w:rsidRDefault="00545E64" w:rsidP="00B84FD3">
            <w:pPr>
              <w:jc w:val="both"/>
              <w:rPr>
                <w:rFonts w:ascii="Constantia" w:hAnsi="Constantia" w:cs="Times New Roman"/>
                <w:b/>
                <w:noProof/>
              </w:rPr>
            </w:pPr>
            <w:r>
              <w:rPr>
                <w:rFonts w:ascii="Times New Roman" w:hAnsi="Times New Roman" w:cs="Times New Roman"/>
                <w:b/>
              </w:rPr>
              <w:t>Objekti i grumbullimit të qumështit në Ratkoc</w:t>
            </w:r>
          </w:p>
        </w:tc>
        <w:tc>
          <w:tcPr>
            <w:tcW w:w="1116" w:type="dxa"/>
            <w:shd w:val="clear" w:color="auto" w:fill="DEEAF6" w:themeFill="accent1" w:themeFillTint="33"/>
          </w:tcPr>
          <w:p w14:paraId="42087E11" w14:textId="77777777" w:rsidR="00A84E89" w:rsidRDefault="00545E64" w:rsidP="00B84FD3">
            <w:pPr>
              <w:jc w:val="both"/>
              <w:rPr>
                <w:rFonts w:ascii="Times New Roman" w:hAnsi="Times New Roman" w:cs="Times New Roman"/>
                <w:b/>
                <w:noProof/>
                <w:sz w:val="20"/>
                <w:szCs w:val="20"/>
                <w:lang w:val="sq-AL"/>
              </w:rPr>
            </w:pPr>
            <w:r>
              <w:rPr>
                <w:rFonts w:ascii="Times New Roman" w:hAnsi="Times New Roman" w:cs="Times New Roman"/>
                <w:b/>
                <w:noProof/>
                <w:sz w:val="20"/>
                <w:szCs w:val="20"/>
                <w:lang w:val="sq-AL"/>
              </w:rPr>
              <w:t>2.8.2024</w:t>
            </w:r>
          </w:p>
        </w:tc>
        <w:tc>
          <w:tcPr>
            <w:tcW w:w="1615" w:type="dxa"/>
            <w:gridSpan w:val="2"/>
            <w:shd w:val="clear" w:color="auto" w:fill="DEEAF6" w:themeFill="accent1" w:themeFillTint="33"/>
          </w:tcPr>
          <w:p w14:paraId="5AD92EB6" w14:textId="77777777" w:rsidR="00545E64" w:rsidRPr="00CD4503" w:rsidRDefault="00545E64" w:rsidP="00545E64">
            <w:pPr>
              <w:jc w:val="both"/>
              <w:rPr>
                <w:rFonts w:ascii="Times New Roman" w:hAnsi="Times New Roman" w:cs="Times New Roman"/>
                <w:b/>
                <w:sz w:val="20"/>
                <w:szCs w:val="20"/>
              </w:rPr>
            </w:pPr>
            <w:r w:rsidRPr="00CD4503">
              <w:rPr>
                <w:rFonts w:ascii="Times New Roman" w:hAnsi="Times New Roman" w:cs="Times New Roman"/>
                <w:b/>
                <w:sz w:val="20"/>
                <w:szCs w:val="20"/>
              </w:rPr>
              <w:t>F          M         T</w:t>
            </w:r>
          </w:p>
          <w:p w14:paraId="58E1E278" w14:textId="77777777" w:rsidR="00A84E89" w:rsidRPr="00CD4503" w:rsidRDefault="00DF3539" w:rsidP="00B84FD3">
            <w:pPr>
              <w:jc w:val="both"/>
              <w:rPr>
                <w:rFonts w:ascii="Times New Roman" w:hAnsi="Times New Roman" w:cs="Times New Roman"/>
                <w:b/>
                <w:sz w:val="20"/>
                <w:szCs w:val="20"/>
              </w:rPr>
            </w:pPr>
            <w:r>
              <w:rPr>
                <w:rFonts w:ascii="Times New Roman" w:hAnsi="Times New Roman" w:cs="Times New Roman"/>
                <w:b/>
                <w:sz w:val="20"/>
                <w:szCs w:val="20"/>
              </w:rPr>
              <w:t>0           61         61</w:t>
            </w:r>
          </w:p>
        </w:tc>
        <w:tc>
          <w:tcPr>
            <w:tcW w:w="1800" w:type="dxa"/>
            <w:shd w:val="clear" w:color="auto" w:fill="DEEAF6" w:themeFill="accent1" w:themeFillTint="33"/>
          </w:tcPr>
          <w:p w14:paraId="6CB9F413" w14:textId="77777777" w:rsidR="00545E64" w:rsidRPr="00CD4503" w:rsidRDefault="00545E64" w:rsidP="00545E64">
            <w:pPr>
              <w:jc w:val="both"/>
              <w:rPr>
                <w:rFonts w:ascii="Times New Roman" w:hAnsi="Times New Roman" w:cs="Times New Roman"/>
                <w:noProof/>
                <w:sz w:val="20"/>
                <w:szCs w:val="20"/>
                <w:lang w:val="sq-AL"/>
              </w:rPr>
            </w:pPr>
            <w:r w:rsidRPr="00CD4503">
              <w:rPr>
                <w:rFonts w:ascii="Times New Roman" w:hAnsi="Times New Roman" w:cs="Times New Roman"/>
                <w:noProof/>
                <w:sz w:val="20"/>
                <w:szCs w:val="20"/>
                <w:lang w:val="sq-AL"/>
              </w:rPr>
              <w:t>R    P     PJ      A    T</w:t>
            </w:r>
          </w:p>
          <w:p w14:paraId="34D57EFB" w14:textId="77777777" w:rsidR="00A84E89" w:rsidRPr="00CD4503" w:rsidRDefault="00A84E89" w:rsidP="00B84FD3">
            <w:pPr>
              <w:jc w:val="both"/>
              <w:rPr>
                <w:rFonts w:ascii="Times New Roman" w:hAnsi="Times New Roman" w:cs="Times New Roman"/>
                <w:noProof/>
                <w:sz w:val="20"/>
                <w:szCs w:val="20"/>
                <w:lang w:val="sq-AL"/>
              </w:rPr>
            </w:pPr>
          </w:p>
        </w:tc>
      </w:tr>
      <w:tr w:rsidR="00545E64" w:rsidRPr="00CD4503" w14:paraId="2D1F46FD" w14:textId="77777777" w:rsidTr="00B84FD3">
        <w:tc>
          <w:tcPr>
            <w:tcW w:w="450" w:type="dxa"/>
            <w:shd w:val="clear" w:color="auto" w:fill="DEEAF6" w:themeFill="accent1" w:themeFillTint="33"/>
          </w:tcPr>
          <w:p w14:paraId="11D60D58" w14:textId="77777777" w:rsidR="00545E64" w:rsidRDefault="00545E64" w:rsidP="00B84FD3">
            <w:pPr>
              <w:jc w:val="both"/>
              <w:rPr>
                <w:rFonts w:ascii="Times New Roman" w:hAnsi="Times New Roman" w:cs="Times New Roman"/>
                <w:sz w:val="20"/>
                <w:szCs w:val="20"/>
              </w:rPr>
            </w:pPr>
            <w:r>
              <w:rPr>
                <w:rFonts w:ascii="Times New Roman" w:hAnsi="Times New Roman" w:cs="Times New Roman"/>
                <w:sz w:val="20"/>
                <w:szCs w:val="20"/>
              </w:rPr>
              <w:t>12</w:t>
            </w:r>
          </w:p>
        </w:tc>
        <w:tc>
          <w:tcPr>
            <w:tcW w:w="6539" w:type="dxa"/>
            <w:shd w:val="clear" w:color="auto" w:fill="DEEAF6" w:themeFill="accent1" w:themeFillTint="33"/>
          </w:tcPr>
          <w:p w14:paraId="5BCA9A58" w14:textId="77777777" w:rsidR="00545E64" w:rsidRDefault="00545E64" w:rsidP="00B84FD3">
            <w:pPr>
              <w:jc w:val="both"/>
              <w:rPr>
                <w:rFonts w:ascii="Constantia" w:hAnsi="Constantia" w:cs="Times New Roman"/>
                <w:b/>
                <w:noProof/>
              </w:rPr>
            </w:pPr>
            <w:r w:rsidRPr="006D105F">
              <w:rPr>
                <w:rFonts w:ascii="Constantia" w:hAnsi="Constantia" w:cs="Times New Roman"/>
                <w:b/>
                <w:noProof/>
              </w:rPr>
              <w:t xml:space="preserve">Dëgjimi </w:t>
            </w:r>
            <w:r>
              <w:rPr>
                <w:rFonts w:ascii="Constantia" w:hAnsi="Constantia" w:cs="Times New Roman"/>
                <w:b/>
                <w:noProof/>
              </w:rPr>
              <w:t xml:space="preserve">me qyetarët e </w:t>
            </w:r>
            <w:r w:rsidRPr="006D105F">
              <w:rPr>
                <w:rFonts w:ascii="Constantia" w:hAnsi="Constantia" w:cs="Times New Roman"/>
                <w:b/>
                <w:noProof/>
              </w:rPr>
              <w:t>Rahovec</w:t>
            </w:r>
            <w:r>
              <w:rPr>
                <w:rFonts w:ascii="Constantia" w:hAnsi="Constantia" w:cs="Times New Roman"/>
                <w:b/>
                <w:noProof/>
              </w:rPr>
              <w:t xml:space="preserve">it, me fokus përfaqësuesit e </w:t>
            </w:r>
            <w:r w:rsidRPr="006D105F">
              <w:rPr>
                <w:rFonts w:ascii="Constantia" w:hAnsi="Constantia" w:cs="Times New Roman"/>
                <w:b/>
                <w:noProof/>
              </w:rPr>
              <w:t>OJQ</w:t>
            </w:r>
            <w:r>
              <w:rPr>
                <w:rFonts w:ascii="Constantia" w:hAnsi="Constantia" w:cs="Times New Roman"/>
                <w:b/>
                <w:noProof/>
              </w:rPr>
              <w:t>-ve</w:t>
            </w:r>
            <w:r w:rsidRPr="006D105F">
              <w:rPr>
                <w:rFonts w:ascii="Constantia" w:hAnsi="Constantia" w:cs="Times New Roman"/>
                <w:b/>
                <w:noProof/>
              </w:rPr>
              <w:t>, biznese</w:t>
            </w:r>
            <w:r>
              <w:rPr>
                <w:rFonts w:ascii="Constantia" w:hAnsi="Constantia" w:cs="Times New Roman"/>
                <w:b/>
                <w:noProof/>
              </w:rPr>
              <w:t>ve</w:t>
            </w:r>
            <w:r w:rsidRPr="006D105F">
              <w:rPr>
                <w:rFonts w:ascii="Constantia" w:hAnsi="Constantia" w:cs="Times New Roman"/>
                <w:b/>
                <w:noProof/>
              </w:rPr>
              <w:t>, fermerë</w:t>
            </w:r>
            <w:r>
              <w:rPr>
                <w:rFonts w:ascii="Constantia" w:hAnsi="Constantia" w:cs="Times New Roman"/>
                <w:b/>
                <w:noProof/>
              </w:rPr>
              <w:t>ve</w:t>
            </w:r>
            <w:r w:rsidRPr="006D105F">
              <w:rPr>
                <w:rFonts w:ascii="Constantia" w:hAnsi="Constantia" w:cs="Times New Roman"/>
                <w:b/>
                <w:noProof/>
              </w:rPr>
              <w:t>, rini</w:t>
            </w:r>
            <w:r>
              <w:rPr>
                <w:rFonts w:ascii="Constantia" w:hAnsi="Constantia" w:cs="Times New Roman"/>
                <w:b/>
                <w:noProof/>
              </w:rPr>
              <w:t>s</w:t>
            </w:r>
            <w:r w:rsidRPr="006D105F">
              <w:rPr>
                <w:rFonts w:ascii="Constantia" w:hAnsi="Constantia" w:cs="Times New Roman"/>
                <w:b/>
                <w:noProof/>
              </w:rPr>
              <w:t>ë, përfaqësues të shkollave dhe grupet e interesit</w:t>
            </w:r>
          </w:p>
          <w:p w14:paraId="069016B6" w14:textId="77777777" w:rsidR="00545E64" w:rsidRPr="001C21DC" w:rsidRDefault="00545E64" w:rsidP="00B84FD3">
            <w:pPr>
              <w:jc w:val="both"/>
              <w:rPr>
                <w:rFonts w:ascii="Constantia" w:hAnsi="Constantia" w:cs="Times New Roman"/>
                <w:b/>
                <w:noProof/>
              </w:rPr>
            </w:pPr>
            <w:r>
              <w:rPr>
                <w:rFonts w:ascii="Times New Roman" w:hAnsi="Times New Roman" w:cs="Times New Roman"/>
                <w:b/>
              </w:rPr>
              <w:t>Salla e Kuvendit</w:t>
            </w:r>
          </w:p>
        </w:tc>
        <w:tc>
          <w:tcPr>
            <w:tcW w:w="1116" w:type="dxa"/>
            <w:shd w:val="clear" w:color="auto" w:fill="DEEAF6" w:themeFill="accent1" w:themeFillTint="33"/>
          </w:tcPr>
          <w:p w14:paraId="60C3F771" w14:textId="77777777" w:rsidR="00545E64" w:rsidRDefault="00545E64" w:rsidP="00B84FD3">
            <w:pPr>
              <w:jc w:val="both"/>
              <w:rPr>
                <w:rFonts w:ascii="Times New Roman" w:hAnsi="Times New Roman" w:cs="Times New Roman"/>
                <w:b/>
                <w:noProof/>
                <w:sz w:val="20"/>
                <w:szCs w:val="20"/>
                <w:lang w:val="sq-AL"/>
              </w:rPr>
            </w:pPr>
            <w:r>
              <w:rPr>
                <w:rFonts w:ascii="Times New Roman" w:hAnsi="Times New Roman" w:cs="Times New Roman"/>
                <w:b/>
                <w:noProof/>
                <w:sz w:val="20"/>
                <w:szCs w:val="20"/>
                <w:lang w:val="sq-AL"/>
              </w:rPr>
              <w:t>6.8.2024</w:t>
            </w:r>
          </w:p>
        </w:tc>
        <w:tc>
          <w:tcPr>
            <w:tcW w:w="1615" w:type="dxa"/>
            <w:gridSpan w:val="2"/>
            <w:shd w:val="clear" w:color="auto" w:fill="DEEAF6" w:themeFill="accent1" w:themeFillTint="33"/>
          </w:tcPr>
          <w:p w14:paraId="58F89426" w14:textId="77777777" w:rsidR="00545E64" w:rsidRPr="00CD4503" w:rsidRDefault="00545E64" w:rsidP="00545E64">
            <w:pPr>
              <w:jc w:val="both"/>
              <w:rPr>
                <w:rFonts w:ascii="Times New Roman" w:hAnsi="Times New Roman" w:cs="Times New Roman"/>
                <w:b/>
                <w:sz w:val="20"/>
                <w:szCs w:val="20"/>
              </w:rPr>
            </w:pPr>
            <w:r w:rsidRPr="00CD4503">
              <w:rPr>
                <w:rFonts w:ascii="Times New Roman" w:hAnsi="Times New Roman" w:cs="Times New Roman"/>
                <w:b/>
                <w:sz w:val="20"/>
                <w:szCs w:val="20"/>
              </w:rPr>
              <w:t>F          M         T</w:t>
            </w:r>
          </w:p>
          <w:p w14:paraId="5358576F" w14:textId="77777777" w:rsidR="00545E64" w:rsidRPr="00CD4503" w:rsidRDefault="00DF3539" w:rsidP="00B84FD3">
            <w:pPr>
              <w:jc w:val="both"/>
              <w:rPr>
                <w:rFonts w:ascii="Times New Roman" w:hAnsi="Times New Roman" w:cs="Times New Roman"/>
                <w:b/>
                <w:sz w:val="20"/>
                <w:szCs w:val="20"/>
              </w:rPr>
            </w:pPr>
            <w:r>
              <w:rPr>
                <w:rFonts w:ascii="Times New Roman" w:hAnsi="Times New Roman" w:cs="Times New Roman"/>
                <w:b/>
                <w:sz w:val="20"/>
                <w:szCs w:val="20"/>
              </w:rPr>
              <w:t>9          29        38</w:t>
            </w:r>
          </w:p>
        </w:tc>
        <w:tc>
          <w:tcPr>
            <w:tcW w:w="1800" w:type="dxa"/>
            <w:shd w:val="clear" w:color="auto" w:fill="DEEAF6" w:themeFill="accent1" w:themeFillTint="33"/>
          </w:tcPr>
          <w:p w14:paraId="7F1F3129" w14:textId="77777777" w:rsidR="00545E64" w:rsidRPr="00CD4503" w:rsidRDefault="00545E64" w:rsidP="00545E64">
            <w:pPr>
              <w:jc w:val="both"/>
              <w:rPr>
                <w:rFonts w:ascii="Times New Roman" w:hAnsi="Times New Roman" w:cs="Times New Roman"/>
                <w:noProof/>
                <w:sz w:val="20"/>
                <w:szCs w:val="20"/>
                <w:lang w:val="sq-AL"/>
              </w:rPr>
            </w:pPr>
            <w:r w:rsidRPr="00CD4503">
              <w:rPr>
                <w:rFonts w:ascii="Times New Roman" w:hAnsi="Times New Roman" w:cs="Times New Roman"/>
                <w:noProof/>
                <w:sz w:val="20"/>
                <w:szCs w:val="20"/>
                <w:lang w:val="sq-AL"/>
              </w:rPr>
              <w:t>R    P     PJ      A    T</w:t>
            </w:r>
          </w:p>
          <w:p w14:paraId="6AADEB0D" w14:textId="77777777" w:rsidR="00545E64" w:rsidRPr="00CD4503" w:rsidRDefault="00545E64" w:rsidP="00B84FD3">
            <w:pPr>
              <w:jc w:val="both"/>
              <w:rPr>
                <w:rFonts w:ascii="Times New Roman" w:hAnsi="Times New Roman" w:cs="Times New Roman"/>
                <w:noProof/>
                <w:sz w:val="20"/>
                <w:szCs w:val="20"/>
                <w:lang w:val="sq-AL"/>
              </w:rPr>
            </w:pPr>
          </w:p>
        </w:tc>
      </w:tr>
      <w:tr w:rsidR="00545E64" w:rsidRPr="00CD4503" w14:paraId="1E43475C" w14:textId="77777777" w:rsidTr="00B84FD3">
        <w:tc>
          <w:tcPr>
            <w:tcW w:w="450" w:type="dxa"/>
            <w:shd w:val="clear" w:color="auto" w:fill="DEEAF6" w:themeFill="accent1" w:themeFillTint="33"/>
          </w:tcPr>
          <w:p w14:paraId="23F315A7" w14:textId="77777777" w:rsidR="00545E64" w:rsidRDefault="00545E64" w:rsidP="00B84FD3">
            <w:pPr>
              <w:jc w:val="both"/>
              <w:rPr>
                <w:rFonts w:ascii="Times New Roman" w:hAnsi="Times New Roman" w:cs="Times New Roman"/>
                <w:sz w:val="20"/>
                <w:szCs w:val="20"/>
              </w:rPr>
            </w:pPr>
            <w:r>
              <w:rPr>
                <w:rFonts w:ascii="Times New Roman" w:hAnsi="Times New Roman" w:cs="Times New Roman"/>
                <w:sz w:val="20"/>
                <w:szCs w:val="20"/>
              </w:rPr>
              <w:t>13</w:t>
            </w:r>
          </w:p>
        </w:tc>
        <w:tc>
          <w:tcPr>
            <w:tcW w:w="6539" w:type="dxa"/>
            <w:shd w:val="clear" w:color="auto" w:fill="DEEAF6" w:themeFill="accent1" w:themeFillTint="33"/>
          </w:tcPr>
          <w:p w14:paraId="3F9274EB" w14:textId="77777777" w:rsidR="00545E64" w:rsidRPr="001C21DC" w:rsidRDefault="00545E64" w:rsidP="00545E64">
            <w:pPr>
              <w:jc w:val="center"/>
              <w:rPr>
                <w:rFonts w:ascii="Constantia" w:hAnsi="Constantia" w:cs="Times New Roman"/>
                <w:b/>
                <w:noProof/>
              </w:rPr>
            </w:pPr>
            <w:r w:rsidRPr="001C21DC">
              <w:rPr>
                <w:rFonts w:ascii="Constantia" w:hAnsi="Constantia" w:cs="Times New Roman"/>
                <w:b/>
                <w:noProof/>
              </w:rPr>
              <w:t xml:space="preserve">Dëgjim </w:t>
            </w:r>
            <w:r>
              <w:rPr>
                <w:rFonts w:ascii="Constantia" w:hAnsi="Constantia" w:cs="Times New Roman"/>
                <w:b/>
                <w:noProof/>
              </w:rPr>
              <w:t>p</w:t>
            </w:r>
            <w:r w:rsidRPr="001C21DC">
              <w:rPr>
                <w:rFonts w:ascii="Constantia" w:hAnsi="Constantia" w:cs="Times New Roman"/>
                <w:b/>
                <w:noProof/>
              </w:rPr>
              <w:t xml:space="preserve">ublik me qytetarët e </w:t>
            </w:r>
            <w:r>
              <w:rPr>
                <w:rFonts w:ascii="Constantia" w:hAnsi="Constantia" w:cs="Times New Roman"/>
                <w:b/>
                <w:noProof/>
              </w:rPr>
              <w:t>Rahovecit,</w:t>
            </w:r>
            <w:r w:rsidRPr="001C21DC">
              <w:rPr>
                <w:rFonts w:ascii="Constantia" w:hAnsi="Constantia" w:cs="Times New Roman"/>
                <w:b/>
                <w:noProof/>
              </w:rPr>
              <w:t xml:space="preserve"> me fokus banorët e </w:t>
            </w:r>
            <w:r>
              <w:rPr>
                <w:rFonts w:ascii="Constantia" w:hAnsi="Constantia" w:cs="Times New Roman"/>
                <w:b/>
                <w:noProof/>
              </w:rPr>
              <w:t>l</w:t>
            </w:r>
            <w:r w:rsidRPr="001C21DC">
              <w:rPr>
                <w:rFonts w:ascii="Constantia" w:hAnsi="Constantia" w:cs="Times New Roman"/>
                <w:b/>
                <w:noProof/>
              </w:rPr>
              <w:t>agjeve të qytetit</w:t>
            </w:r>
          </w:p>
          <w:p w14:paraId="709C3F9F" w14:textId="77777777" w:rsidR="00545E64" w:rsidRPr="006D105F" w:rsidRDefault="00545E64" w:rsidP="00545E64">
            <w:pPr>
              <w:jc w:val="both"/>
              <w:rPr>
                <w:rFonts w:ascii="Constantia" w:hAnsi="Constantia" w:cs="Times New Roman"/>
                <w:b/>
                <w:noProof/>
              </w:rPr>
            </w:pPr>
            <w:r w:rsidRPr="006D105F">
              <w:rPr>
                <w:rFonts w:ascii="Constantia" w:hAnsi="Constantia" w:cs="Times New Roman"/>
                <w:b/>
                <w:noProof/>
              </w:rPr>
              <w:t>(I, II, III, IV)</w:t>
            </w:r>
          </w:p>
        </w:tc>
        <w:tc>
          <w:tcPr>
            <w:tcW w:w="1116" w:type="dxa"/>
            <w:shd w:val="clear" w:color="auto" w:fill="DEEAF6" w:themeFill="accent1" w:themeFillTint="33"/>
          </w:tcPr>
          <w:p w14:paraId="3541B850" w14:textId="77777777" w:rsidR="00545E64" w:rsidRDefault="00545E64" w:rsidP="00B84FD3">
            <w:pPr>
              <w:jc w:val="both"/>
              <w:rPr>
                <w:rFonts w:ascii="Times New Roman" w:hAnsi="Times New Roman" w:cs="Times New Roman"/>
                <w:b/>
                <w:noProof/>
                <w:sz w:val="20"/>
                <w:szCs w:val="20"/>
                <w:lang w:val="sq-AL"/>
              </w:rPr>
            </w:pPr>
            <w:r>
              <w:rPr>
                <w:rFonts w:ascii="Times New Roman" w:hAnsi="Times New Roman" w:cs="Times New Roman"/>
                <w:b/>
                <w:noProof/>
                <w:sz w:val="20"/>
                <w:szCs w:val="20"/>
                <w:lang w:val="sq-AL"/>
              </w:rPr>
              <w:t>6.8.2024</w:t>
            </w:r>
          </w:p>
        </w:tc>
        <w:tc>
          <w:tcPr>
            <w:tcW w:w="1615" w:type="dxa"/>
            <w:gridSpan w:val="2"/>
            <w:shd w:val="clear" w:color="auto" w:fill="DEEAF6" w:themeFill="accent1" w:themeFillTint="33"/>
          </w:tcPr>
          <w:p w14:paraId="3548B126" w14:textId="77777777" w:rsidR="00545E64" w:rsidRPr="00CD4503" w:rsidRDefault="00545E64" w:rsidP="00545E64">
            <w:pPr>
              <w:jc w:val="both"/>
              <w:rPr>
                <w:rFonts w:ascii="Times New Roman" w:hAnsi="Times New Roman" w:cs="Times New Roman"/>
                <w:b/>
                <w:sz w:val="20"/>
                <w:szCs w:val="20"/>
              </w:rPr>
            </w:pPr>
            <w:r w:rsidRPr="00CD4503">
              <w:rPr>
                <w:rFonts w:ascii="Times New Roman" w:hAnsi="Times New Roman" w:cs="Times New Roman"/>
                <w:b/>
                <w:sz w:val="20"/>
                <w:szCs w:val="20"/>
              </w:rPr>
              <w:t>F          M         T</w:t>
            </w:r>
          </w:p>
          <w:p w14:paraId="40C0E1B6" w14:textId="77777777" w:rsidR="00545E64" w:rsidRPr="00CD4503" w:rsidRDefault="00DF3539" w:rsidP="00B84FD3">
            <w:pPr>
              <w:jc w:val="both"/>
              <w:rPr>
                <w:rFonts w:ascii="Times New Roman" w:hAnsi="Times New Roman" w:cs="Times New Roman"/>
                <w:b/>
                <w:sz w:val="20"/>
                <w:szCs w:val="20"/>
              </w:rPr>
            </w:pPr>
            <w:r>
              <w:rPr>
                <w:rFonts w:ascii="Times New Roman" w:hAnsi="Times New Roman" w:cs="Times New Roman"/>
                <w:b/>
                <w:sz w:val="20"/>
                <w:szCs w:val="20"/>
              </w:rPr>
              <w:t>1          20        21</w:t>
            </w:r>
          </w:p>
        </w:tc>
        <w:tc>
          <w:tcPr>
            <w:tcW w:w="1800" w:type="dxa"/>
            <w:shd w:val="clear" w:color="auto" w:fill="DEEAF6" w:themeFill="accent1" w:themeFillTint="33"/>
          </w:tcPr>
          <w:p w14:paraId="429FD3F7" w14:textId="77777777" w:rsidR="00545E64" w:rsidRPr="00CD4503" w:rsidRDefault="00545E64" w:rsidP="00545E64">
            <w:pPr>
              <w:jc w:val="both"/>
              <w:rPr>
                <w:rFonts w:ascii="Times New Roman" w:hAnsi="Times New Roman" w:cs="Times New Roman"/>
                <w:noProof/>
                <w:sz w:val="20"/>
                <w:szCs w:val="20"/>
                <w:lang w:val="sq-AL"/>
              </w:rPr>
            </w:pPr>
            <w:r w:rsidRPr="00CD4503">
              <w:rPr>
                <w:rFonts w:ascii="Times New Roman" w:hAnsi="Times New Roman" w:cs="Times New Roman"/>
                <w:noProof/>
                <w:sz w:val="20"/>
                <w:szCs w:val="20"/>
                <w:lang w:val="sq-AL"/>
              </w:rPr>
              <w:t>R    P     PJ      A    T</w:t>
            </w:r>
          </w:p>
          <w:p w14:paraId="08938433" w14:textId="77777777" w:rsidR="00545E64" w:rsidRPr="00CD4503" w:rsidRDefault="00545E64" w:rsidP="00B84FD3">
            <w:pPr>
              <w:jc w:val="both"/>
              <w:rPr>
                <w:rFonts w:ascii="Times New Roman" w:hAnsi="Times New Roman" w:cs="Times New Roman"/>
                <w:noProof/>
                <w:sz w:val="20"/>
                <w:szCs w:val="20"/>
                <w:lang w:val="sq-AL"/>
              </w:rPr>
            </w:pPr>
          </w:p>
        </w:tc>
      </w:tr>
      <w:tr w:rsidR="00CD14E9" w:rsidRPr="00CD4503" w14:paraId="1C2230F6" w14:textId="77777777" w:rsidTr="00B84FD3">
        <w:tc>
          <w:tcPr>
            <w:tcW w:w="450" w:type="dxa"/>
            <w:tcBorders>
              <w:left w:val="nil"/>
              <w:bottom w:val="nil"/>
              <w:right w:val="nil"/>
            </w:tcBorders>
            <w:shd w:val="clear" w:color="auto" w:fill="FFFFFF" w:themeFill="background1"/>
          </w:tcPr>
          <w:p w14:paraId="16155C0E" w14:textId="77777777" w:rsidR="00CD14E9" w:rsidRPr="00CD4503" w:rsidRDefault="00CD14E9" w:rsidP="00B84FD3">
            <w:pPr>
              <w:jc w:val="both"/>
              <w:rPr>
                <w:rFonts w:ascii="Times New Roman" w:hAnsi="Times New Roman" w:cs="Times New Roman"/>
                <w:b/>
                <w:sz w:val="20"/>
                <w:szCs w:val="20"/>
              </w:rPr>
            </w:pPr>
          </w:p>
        </w:tc>
        <w:tc>
          <w:tcPr>
            <w:tcW w:w="6539" w:type="dxa"/>
            <w:tcBorders>
              <w:left w:val="nil"/>
              <w:bottom w:val="nil"/>
              <w:right w:val="nil"/>
            </w:tcBorders>
            <w:shd w:val="clear" w:color="auto" w:fill="FFFFFF" w:themeFill="background1"/>
          </w:tcPr>
          <w:p w14:paraId="4C795170" w14:textId="77777777" w:rsidR="00CD14E9" w:rsidRPr="00CD4503" w:rsidRDefault="00CD14E9" w:rsidP="00B84FD3">
            <w:pPr>
              <w:jc w:val="both"/>
              <w:rPr>
                <w:rFonts w:ascii="Times New Roman" w:hAnsi="Times New Roman" w:cs="Times New Roman"/>
                <w:b/>
                <w:noProof/>
                <w:sz w:val="20"/>
                <w:szCs w:val="20"/>
                <w:lang w:val="sq-AL"/>
              </w:rPr>
            </w:pPr>
          </w:p>
        </w:tc>
        <w:tc>
          <w:tcPr>
            <w:tcW w:w="1867" w:type="dxa"/>
            <w:gridSpan w:val="2"/>
            <w:shd w:val="clear" w:color="auto" w:fill="DEEAF6" w:themeFill="accent1" w:themeFillTint="33"/>
          </w:tcPr>
          <w:p w14:paraId="6536130C" w14:textId="77777777" w:rsidR="00CD14E9" w:rsidRPr="00CD4503" w:rsidRDefault="00CD14E9" w:rsidP="00B84FD3">
            <w:pPr>
              <w:spacing w:line="360" w:lineRule="auto"/>
              <w:jc w:val="both"/>
              <w:rPr>
                <w:rFonts w:ascii="Times New Roman" w:hAnsi="Times New Roman" w:cs="Times New Roman"/>
                <w:b/>
                <w:noProof/>
                <w:sz w:val="20"/>
                <w:szCs w:val="20"/>
                <w:lang w:val="sq-AL"/>
              </w:rPr>
            </w:pPr>
          </w:p>
          <w:p w14:paraId="668599A2" w14:textId="77777777" w:rsidR="00CD14E9" w:rsidRPr="00CD4503" w:rsidRDefault="00CD14E9" w:rsidP="00B84FD3">
            <w:pPr>
              <w:spacing w:line="360" w:lineRule="auto"/>
              <w:jc w:val="both"/>
              <w:rPr>
                <w:rFonts w:ascii="Times New Roman" w:hAnsi="Times New Roman" w:cs="Times New Roman"/>
                <w:b/>
                <w:noProof/>
                <w:sz w:val="20"/>
                <w:szCs w:val="20"/>
                <w:lang w:val="sq-AL"/>
              </w:rPr>
            </w:pPr>
            <w:r w:rsidRPr="00CD4503">
              <w:rPr>
                <w:rFonts w:ascii="Times New Roman" w:hAnsi="Times New Roman" w:cs="Times New Roman"/>
                <w:b/>
                <w:noProof/>
                <w:sz w:val="20"/>
                <w:szCs w:val="20"/>
                <w:lang w:val="sq-AL"/>
              </w:rPr>
              <w:t>Femra----:</w:t>
            </w:r>
            <w:r w:rsidR="00DF3539">
              <w:rPr>
                <w:rFonts w:ascii="Times New Roman" w:hAnsi="Times New Roman" w:cs="Times New Roman"/>
                <w:b/>
                <w:noProof/>
                <w:sz w:val="20"/>
                <w:szCs w:val="20"/>
                <w:lang w:val="sq-AL"/>
              </w:rPr>
              <w:t>84</w:t>
            </w:r>
            <w:r w:rsidRPr="00CD4503">
              <w:rPr>
                <w:rFonts w:ascii="Times New Roman" w:hAnsi="Times New Roman" w:cs="Times New Roman"/>
                <w:b/>
                <w:noProof/>
                <w:sz w:val="20"/>
                <w:szCs w:val="20"/>
                <w:lang w:val="sq-AL"/>
              </w:rPr>
              <w:t xml:space="preserve">    </w:t>
            </w:r>
          </w:p>
          <w:p w14:paraId="2E63D9BC" w14:textId="77777777" w:rsidR="00CD14E9" w:rsidRPr="00CD4503" w:rsidRDefault="00CD14E9" w:rsidP="00B84FD3">
            <w:pPr>
              <w:spacing w:line="360" w:lineRule="auto"/>
              <w:jc w:val="both"/>
              <w:rPr>
                <w:rFonts w:ascii="Times New Roman" w:hAnsi="Times New Roman" w:cs="Times New Roman"/>
                <w:b/>
                <w:noProof/>
                <w:sz w:val="20"/>
                <w:szCs w:val="20"/>
                <w:lang w:val="sq-AL"/>
              </w:rPr>
            </w:pPr>
            <w:r w:rsidRPr="00CD4503">
              <w:rPr>
                <w:rFonts w:ascii="Times New Roman" w:hAnsi="Times New Roman" w:cs="Times New Roman"/>
                <w:b/>
                <w:noProof/>
                <w:sz w:val="20"/>
                <w:szCs w:val="20"/>
                <w:lang w:val="sq-AL"/>
              </w:rPr>
              <w:t>Meshkuj-:</w:t>
            </w:r>
            <w:r w:rsidR="00DF3539">
              <w:rPr>
                <w:rFonts w:ascii="Times New Roman" w:hAnsi="Times New Roman" w:cs="Times New Roman"/>
                <w:b/>
                <w:noProof/>
                <w:sz w:val="20"/>
                <w:szCs w:val="20"/>
                <w:lang w:val="sq-AL"/>
              </w:rPr>
              <w:t>302</w:t>
            </w:r>
            <w:r w:rsidRPr="00CD4503">
              <w:rPr>
                <w:rFonts w:ascii="Times New Roman" w:hAnsi="Times New Roman" w:cs="Times New Roman"/>
                <w:b/>
                <w:noProof/>
                <w:sz w:val="20"/>
                <w:szCs w:val="20"/>
                <w:lang w:val="sq-AL"/>
              </w:rPr>
              <w:t xml:space="preserve"> </w:t>
            </w:r>
          </w:p>
          <w:p w14:paraId="47A4BAC4" w14:textId="77777777" w:rsidR="00CD14E9" w:rsidRPr="00CD4503" w:rsidRDefault="00CD14E9" w:rsidP="00B84FD3">
            <w:pPr>
              <w:spacing w:line="360" w:lineRule="auto"/>
              <w:jc w:val="both"/>
              <w:rPr>
                <w:rFonts w:ascii="Times New Roman" w:hAnsi="Times New Roman" w:cs="Times New Roman"/>
                <w:b/>
                <w:noProof/>
                <w:sz w:val="20"/>
                <w:szCs w:val="20"/>
                <w:lang w:val="sq-AL"/>
              </w:rPr>
            </w:pPr>
            <w:r w:rsidRPr="00CD4503">
              <w:rPr>
                <w:rFonts w:ascii="Times New Roman" w:hAnsi="Times New Roman" w:cs="Times New Roman"/>
                <w:b/>
                <w:noProof/>
                <w:sz w:val="20"/>
                <w:szCs w:val="20"/>
                <w:lang w:val="sq-AL"/>
              </w:rPr>
              <w:t>Totali-----:</w:t>
            </w:r>
            <w:r w:rsidR="00DF3539">
              <w:rPr>
                <w:rFonts w:ascii="Times New Roman" w:hAnsi="Times New Roman" w:cs="Times New Roman"/>
                <w:b/>
                <w:noProof/>
                <w:sz w:val="20"/>
                <w:szCs w:val="20"/>
                <w:lang w:val="sq-AL"/>
              </w:rPr>
              <w:t>386</w:t>
            </w:r>
            <w:r w:rsidRPr="00CD4503">
              <w:rPr>
                <w:rFonts w:ascii="Times New Roman" w:hAnsi="Times New Roman" w:cs="Times New Roman"/>
                <w:b/>
                <w:noProof/>
                <w:sz w:val="20"/>
                <w:szCs w:val="20"/>
                <w:lang w:val="sq-AL"/>
              </w:rPr>
              <w:t xml:space="preserve">    </w:t>
            </w:r>
          </w:p>
        </w:tc>
        <w:tc>
          <w:tcPr>
            <w:tcW w:w="2664" w:type="dxa"/>
            <w:gridSpan w:val="2"/>
            <w:shd w:val="clear" w:color="auto" w:fill="DEEAF6" w:themeFill="accent1" w:themeFillTint="33"/>
          </w:tcPr>
          <w:p w14:paraId="159DD742" w14:textId="77777777" w:rsidR="00CD14E9" w:rsidRPr="00CD4503" w:rsidRDefault="00CD14E9" w:rsidP="00B84FD3">
            <w:pPr>
              <w:spacing w:line="360" w:lineRule="auto"/>
              <w:jc w:val="both"/>
              <w:rPr>
                <w:rFonts w:ascii="Times New Roman" w:hAnsi="Times New Roman" w:cs="Times New Roman"/>
                <w:b/>
                <w:noProof/>
                <w:sz w:val="20"/>
                <w:szCs w:val="20"/>
                <w:lang w:val="sq-AL"/>
              </w:rPr>
            </w:pPr>
          </w:p>
          <w:p w14:paraId="6357C196" w14:textId="77777777" w:rsidR="00CD14E9" w:rsidRPr="00CD4503" w:rsidRDefault="00CD14E9" w:rsidP="00B84FD3">
            <w:pPr>
              <w:spacing w:line="360" w:lineRule="auto"/>
              <w:jc w:val="both"/>
              <w:rPr>
                <w:rFonts w:ascii="Times New Roman" w:hAnsi="Times New Roman" w:cs="Times New Roman"/>
                <w:b/>
                <w:noProof/>
                <w:sz w:val="20"/>
                <w:szCs w:val="20"/>
                <w:lang w:val="sq-AL"/>
              </w:rPr>
            </w:pPr>
            <w:r w:rsidRPr="00CD4503">
              <w:rPr>
                <w:rFonts w:ascii="Times New Roman" w:hAnsi="Times New Roman" w:cs="Times New Roman"/>
                <w:b/>
                <w:noProof/>
                <w:sz w:val="20"/>
                <w:szCs w:val="20"/>
                <w:lang w:val="sq-AL"/>
              </w:rPr>
              <w:t xml:space="preserve">Refuzuar-------------:                  </w:t>
            </w:r>
          </w:p>
          <w:p w14:paraId="38AA83B0" w14:textId="77777777" w:rsidR="00CD14E9" w:rsidRPr="00CD4503" w:rsidRDefault="00CD14E9" w:rsidP="00B84FD3">
            <w:pPr>
              <w:spacing w:line="360" w:lineRule="auto"/>
              <w:jc w:val="both"/>
              <w:rPr>
                <w:rFonts w:ascii="Times New Roman" w:hAnsi="Times New Roman" w:cs="Times New Roman"/>
                <w:b/>
                <w:noProof/>
                <w:sz w:val="20"/>
                <w:szCs w:val="20"/>
                <w:lang w:val="sq-AL"/>
              </w:rPr>
            </w:pPr>
            <w:r w:rsidRPr="00CD4503">
              <w:rPr>
                <w:rFonts w:ascii="Times New Roman" w:hAnsi="Times New Roman" w:cs="Times New Roman"/>
                <w:b/>
                <w:noProof/>
                <w:sz w:val="20"/>
                <w:szCs w:val="20"/>
                <w:lang w:val="sq-AL"/>
              </w:rPr>
              <w:t xml:space="preserve">Pranuar--------------:                 </w:t>
            </w:r>
          </w:p>
          <w:p w14:paraId="008ADBDF" w14:textId="77777777" w:rsidR="00CD14E9" w:rsidRPr="00CD4503" w:rsidRDefault="00CD14E9" w:rsidP="00B84FD3">
            <w:pPr>
              <w:spacing w:line="360" w:lineRule="auto"/>
              <w:jc w:val="both"/>
              <w:rPr>
                <w:rFonts w:ascii="Times New Roman" w:hAnsi="Times New Roman" w:cs="Times New Roman"/>
                <w:b/>
                <w:noProof/>
                <w:sz w:val="20"/>
                <w:szCs w:val="20"/>
                <w:lang w:val="sq-AL"/>
              </w:rPr>
            </w:pPr>
            <w:r w:rsidRPr="00CD4503">
              <w:rPr>
                <w:rFonts w:ascii="Times New Roman" w:hAnsi="Times New Roman" w:cs="Times New Roman"/>
                <w:b/>
                <w:noProof/>
                <w:sz w:val="20"/>
                <w:szCs w:val="20"/>
                <w:lang w:val="sq-AL"/>
              </w:rPr>
              <w:t xml:space="preserve">Pjesërisht------------: </w:t>
            </w:r>
          </w:p>
          <w:p w14:paraId="6A21A0D3" w14:textId="77777777" w:rsidR="00CD14E9" w:rsidRDefault="00CD14E9" w:rsidP="00CD14E9">
            <w:pPr>
              <w:spacing w:line="360" w:lineRule="auto"/>
              <w:jc w:val="both"/>
              <w:rPr>
                <w:rFonts w:ascii="Times New Roman" w:hAnsi="Times New Roman" w:cs="Times New Roman"/>
                <w:b/>
                <w:noProof/>
                <w:sz w:val="20"/>
                <w:szCs w:val="20"/>
                <w:lang w:val="sq-AL"/>
              </w:rPr>
            </w:pPr>
            <w:r w:rsidRPr="00CD4503">
              <w:rPr>
                <w:rFonts w:ascii="Times New Roman" w:hAnsi="Times New Roman" w:cs="Times New Roman"/>
                <w:b/>
                <w:noProof/>
                <w:sz w:val="20"/>
                <w:szCs w:val="20"/>
                <w:lang w:val="sq-AL"/>
              </w:rPr>
              <w:t xml:space="preserve">Adresuar------------: </w:t>
            </w:r>
          </w:p>
          <w:p w14:paraId="27239BF1" w14:textId="77777777" w:rsidR="00CD14E9" w:rsidRPr="00CD4503" w:rsidRDefault="00CD14E9" w:rsidP="00CD14E9">
            <w:pPr>
              <w:spacing w:line="360" w:lineRule="auto"/>
              <w:jc w:val="both"/>
              <w:rPr>
                <w:rFonts w:ascii="Times New Roman" w:hAnsi="Times New Roman" w:cs="Times New Roman"/>
                <w:b/>
                <w:noProof/>
                <w:sz w:val="20"/>
                <w:szCs w:val="20"/>
                <w:lang w:val="sq-AL"/>
              </w:rPr>
            </w:pPr>
            <w:r w:rsidRPr="00CD4503">
              <w:rPr>
                <w:rFonts w:ascii="Times New Roman" w:hAnsi="Times New Roman" w:cs="Times New Roman"/>
                <w:b/>
                <w:noProof/>
                <w:sz w:val="20"/>
                <w:szCs w:val="20"/>
                <w:lang w:val="sq-AL"/>
              </w:rPr>
              <w:t xml:space="preserve">Totali-----------------: 303                        </w:t>
            </w:r>
          </w:p>
        </w:tc>
      </w:tr>
    </w:tbl>
    <w:p w14:paraId="66BD20FC" w14:textId="77777777" w:rsidR="00CD14E9" w:rsidRDefault="00CD14E9" w:rsidP="00CD14E9">
      <w:pPr>
        <w:rPr>
          <w:rFonts w:ascii="Times New Roman" w:hAnsi="Times New Roman" w:cs="Times New Roman"/>
          <w:b/>
          <w:sz w:val="32"/>
          <w:szCs w:val="32"/>
          <w:lang w:val="sq-AL"/>
        </w:rPr>
      </w:pPr>
    </w:p>
    <w:p w14:paraId="00A758AA" w14:textId="77777777" w:rsidR="0062634D" w:rsidRDefault="0062634D" w:rsidP="0062634D">
      <w:pPr>
        <w:pStyle w:val="Title"/>
        <w:spacing w:line="276" w:lineRule="auto"/>
        <w:jc w:val="both"/>
        <w:rPr>
          <w:rFonts w:ascii="Book Antiqua" w:hAnsi="Book Antiqua"/>
          <w:b w:val="0"/>
          <w:color w:val="000000" w:themeColor="text1"/>
        </w:rPr>
      </w:pPr>
    </w:p>
    <w:p w14:paraId="2F012190" w14:textId="77777777" w:rsidR="00CD14E9" w:rsidRDefault="00CD14E9" w:rsidP="0062634D">
      <w:pPr>
        <w:pStyle w:val="Title"/>
        <w:spacing w:line="276" w:lineRule="auto"/>
        <w:jc w:val="both"/>
        <w:rPr>
          <w:rFonts w:ascii="Book Antiqua" w:hAnsi="Book Antiqua"/>
          <w:b w:val="0"/>
          <w:color w:val="000000" w:themeColor="text1"/>
        </w:rPr>
      </w:pPr>
    </w:p>
    <w:p w14:paraId="597166CE" w14:textId="77777777" w:rsidR="00CD14E9" w:rsidRPr="005875B9" w:rsidRDefault="00CD14E9" w:rsidP="0062634D">
      <w:pPr>
        <w:pStyle w:val="Title"/>
        <w:spacing w:line="276" w:lineRule="auto"/>
        <w:jc w:val="both"/>
        <w:rPr>
          <w:rFonts w:ascii="Book Antiqua" w:hAnsi="Book Antiqua"/>
          <w:b w:val="0"/>
          <w:color w:val="000000" w:themeColor="text1"/>
        </w:rPr>
      </w:pPr>
    </w:p>
    <w:p w14:paraId="6E81DBD7" w14:textId="77777777" w:rsidR="0062634D" w:rsidRPr="005875B9" w:rsidRDefault="0062634D" w:rsidP="0062634D">
      <w:pPr>
        <w:pStyle w:val="Title"/>
        <w:spacing w:line="276" w:lineRule="auto"/>
        <w:jc w:val="both"/>
        <w:rPr>
          <w:rFonts w:ascii="Book Antiqua" w:hAnsi="Book Antiqua"/>
          <w:b w:val="0"/>
          <w:color w:val="000000" w:themeColor="text1"/>
        </w:rPr>
      </w:pPr>
    </w:p>
    <w:p w14:paraId="06DBB7F4" w14:textId="77777777" w:rsidR="0062634D" w:rsidRDefault="0062634D" w:rsidP="0062634D">
      <w:pPr>
        <w:rPr>
          <w:rFonts w:ascii="Book Antiqua" w:hAnsi="Book Antiqua" w:cs="Times New Roman"/>
        </w:rPr>
      </w:pPr>
    </w:p>
    <w:p w14:paraId="362CAE09" w14:textId="77777777" w:rsidR="00545E64" w:rsidRDefault="00545E64" w:rsidP="0062634D">
      <w:pPr>
        <w:rPr>
          <w:rFonts w:ascii="Book Antiqua" w:hAnsi="Book Antiqua" w:cs="Times New Roman"/>
        </w:rPr>
      </w:pPr>
    </w:p>
    <w:p w14:paraId="6B1D510E" w14:textId="77777777" w:rsidR="00545E64" w:rsidRDefault="00545E64" w:rsidP="0062634D">
      <w:pPr>
        <w:rPr>
          <w:rFonts w:ascii="Book Antiqua" w:hAnsi="Book Antiqua" w:cs="Times New Roman"/>
        </w:rPr>
      </w:pPr>
    </w:p>
    <w:p w14:paraId="5EBB725B" w14:textId="77777777" w:rsidR="00545E64" w:rsidRDefault="00545E64" w:rsidP="0062634D">
      <w:pPr>
        <w:rPr>
          <w:rFonts w:ascii="Book Antiqua" w:hAnsi="Book Antiqua" w:cs="Times New Roman"/>
        </w:rPr>
      </w:pPr>
    </w:p>
    <w:p w14:paraId="581EF907" w14:textId="77777777" w:rsidR="00545E64" w:rsidRDefault="00545E64" w:rsidP="0062634D">
      <w:pPr>
        <w:rPr>
          <w:rFonts w:ascii="Book Antiqua" w:hAnsi="Book Antiqua" w:cs="Times New Roman"/>
        </w:rPr>
      </w:pPr>
    </w:p>
    <w:p w14:paraId="374477EE" w14:textId="77777777" w:rsidR="00545E64" w:rsidRDefault="00545E64" w:rsidP="0062634D">
      <w:pPr>
        <w:rPr>
          <w:rFonts w:ascii="Book Antiqua" w:hAnsi="Book Antiqua" w:cs="Times New Roman"/>
        </w:rPr>
      </w:pPr>
    </w:p>
    <w:p w14:paraId="58B9BF00" w14:textId="77777777" w:rsidR="00545E64" w:rsidRDefault="00545E64" w:rsidP="0062634D">
      <w:pPr>
        <w:rPr>
          <w:rFonts w:ascii="Book Antiqua" w:hAnsi="Book Antiqua" w:cs="Times New Roman"/>
        </w:rPr>
      </w:pPr>
    </w:p>
    <w:p w14:paraId="68E13F29" w14:textId="77777777" w:rsidR="00545E64" w:rsidRDefault="00545E64" w:rsidP="0062634D">
      <w:pPr>
        <w:rPr>
          <w:rFonts w:ascii="Book Antiqua" w:hAnsi="Book Antiqua" w:cs="Times New Roman"/>
        </w:rPr>
      </w:pPr>
    </w:p>
    <w:p w14:paraId="2440F1C5" w14:textId="77777777" w:rsidR="00545E64" w:rsidRDefault="00545E64" w:rsidP="0062634D">
      <w:pPr>
        <w:rPr>
          <w:rFonts w:ascii="Book Antiqua" w:hAnsi="Book Antiqua" w:cs="Times New Roman"/>
        </w:rPr>
      </w:pPr>
    </w:p>
    <w:p w14:paraId="6A87DF4A" w14:textId="77777777" w:rsidR="00545E64" w:rsidRDefault="00545E64" w:rsidP="0062634D">
      <w:pPr>
        <w:rPr>
          <w:rFonts w:ascii="Book Antiqua" w:hAnsi="Book Antiqua" w:cs="Times New Roman"/>
        </w:rPr>
      </w:pPr>
    </w:p>
    <w:p w14:paraId="798E1A15" w14:textId="77777777" w:rsidR="00545E64" w:rsidRDefault="00545E64" w:rsidP="0062634D">
      <w:pPr>
        <w:rPr>
          <w:rFonts w:ascii="Book Antiqua" w:hAnsi="Book Antiqua" w:cs="Times New Roman"/>
        </w:rPr>
      </w:pPr>
    </w:p>
    <w:p w14:paraId="5B8B8FAA" w14:textId="77777777" w:rsidR="00545E64" w:rsidRDefault="00545E64" w:rsidP="0062634D">
      <w:pPr>
        <w:rPr>
          <w:rFonts w:ascii="Book Antiqua" w:hAnsi="Book Antiqua" w:cs="Times New Roman"/>
        </w:rPr>
      </w:pPr>
    </w:p>
    <w:p w14:paraId="1413464D" w14:textId="77777777" w:rsidR="00545E64" w:rsidRDefault="00545E64" w:rsidP="0062634D">
      <w:pPr>
        <w:rPr>
          <w:rFonts w:ascii="Book Antiqua" w:hAnsi="Book Antiqua" w:cs="Times New Roman"/>
        </w:rPr>
      </w:pPr>
    </w:p>
    <w:p w14:paraId="427CADC5" w14:textId="77777777" w:rsidR="00545E64" w:rsidRDefault="00545E64" w:rsidP="0062634D">
      <w:pPr>
        <w:rPr>
          <w:rFonts w:ascii="Book Antiqua" w:hAnsi="Book Antiqua" w:cs="Times New Roman"/>
        </w:rPr>
      </w:pPr>
    </w:p>
    <w:p w14:paraId="44234871" w14:textId="77777777" w:rsidR="00545E64" w:rsidRDefault="00545E64" w:rsidP="0062634D">
      <w:pPr>
        <w:rPr>
          <w:rFonts w:ascii="Book Antiqua" w:hAnsi="Book Antiqua" w:cs="Times New Roman"/>
        </w:rPr>
      </w:pPr>
    </w:p>
    <w:p w14:paraId="189EE3C8" w14:textId="77777777" w:rsidR="00545E64" w:rsidRDefault="00545E64" w:rsidP="0062634D">
      <w:pPr>
        <w:rPr>
          <w:rFonts w:ascii="Book Antiqua" w:hAnsi="Book Antiqua" w:cs="Times New Roman"/>
        </w:rPr>
      </w:pPr>
    </w:p>
    <w:p w14:paraId="22952322" w14:textId="77777777" w:rsidR="00545E64" w:rsidRDefault="00545E64" w:rsidP="0062634D">
      <w:pPr>
        <w:rPr>
          <w:rFonts w:ascii="Book Antiqua" w:hAnsi="Book Antiqua" w:cs="Times New Roman"/>
        </w:rPr>
      </w:pPr>
    </w:p>
    <w:p w14:paraId="4E71A106" w14:textId="77777777" w:rsidR="00545E64" w:rsidRPr="005875B9" w:rsidRDefault="00545E64" w:rsidP="0062634D">
      <w:pPr>
        <w:rPr>
          <w:rFonts w:ascii="Book Antiqua" w:hAnsi="Book Antiqua" w:cs="Times New Roman"/>
        </w:rPr>
      </w:pPr>
    </w:p>
    <w:p w14:paraId="783B3C91" w14:textId="77777777" w:rsidR="0062634D" w:rsidRPr="005875B9" w:rsidRDefault="0062634D" w:rsidP="0062634D">
      <w:pPr>
        <w:pStyle w:val="Heading1"/>
        <w:rPr>
          <w:rFonts w:ascii="Book Antiqua" w:hAnsi="Book Antiqua" w:cs="Times New Roman"/>
          <w:sz w:val="28"/>
          <w:szCs w:val="28"/>
        </w:rPr>
      </w:pPr>
      <w:bookmarkStart w:id="2" w:name="_Toc176857557"/>
      <w:r w:rsidRPr="005875B9">
        <w:rPr>
          <w:rFonts w:ascii="Book Antiqua" w:hAnsi="Book Antiqua" w:cs="Times New Roman"/>
          <w:sz w:val="28"/>
          <w:szCs w:val="28"/>
        </w:rPr>
        <w:lastRenderedPageBreak/>
        <w:t>Ecuria e procesit të dëgjimeve buxhetore për projekt</w:t>
      </w:r>
      <w:r>
        <w:rPr>
          <w:rFonts w:ascii="Book Antiqua" w:hAnsi="Book Antiqua" w:cs="Times New Roman"/>
          <w:sz w:val="28"/>
          <w:szCs w:val="28"/>
        </w:rPr>
        <w:t xml:space="preserve"> -</w:t>
      </w:r>
      <w:r w:rsidRPr="005875B9">
        <w:rPr>
          <w:rFonts w:ascii="Book Antiqua" w:hAnsi="Book Antiqua" w:cs="Times New Roman"/>
          <w:sz w:val="28"/>
          <w:szCs w:val="28"/>
        </w:rPr>
        <w:t xml:space="preserve"> buxhetin e vitit 202</w:t>
      </w:r>
      <w:r>
        <w:rPr>
          <w:rFonts w:ascii="Book Antiqua" w:hAnsi="Book Antiqua" w:cs="Times New Roman"/>
          <w:sz w:val="28"/>
          <w:szCs w:val="28"/>
        </w:rPr>
        <w:t>5</w:t>
      </w:r>
      <w:bookmarkEnd w:id="2"/>
    </w:p>
    <w:p w14:paraId="138F7B44" w14:textId="77777777" w:rsidR="0062634D" w:rsidRDefault="0062634D" w:rsidP="0062634D">
      <w:pPr>
        <w:tabs>
          <w:tab w:val="left" w:pos="252"/>
        </w:tabs>
        <w:spacing w:line="276" w:lineRule="auto"/>
        <w:jc w:val="both"/>
        <w:rPr>
          <w:rFonts w:ascii="Book Antiqua" w:eastAsia="MS Mincho" w:hAnsi="Book Antiqua" w:cs="Times New Roman"/>
          <w:color w:val="000000" w:themeColor="text1"/>
          <w:lang w:eastAsia="x-none"/>
        </w:rPr>
      </w:pPr>
    </w:p>
    <w:p w14:paraId="0278AB76" w14:textId="77777777" w:rsidR="007C283C" w:rsidRPr="005875B9" w:rsidRDefault="007C283C" w:rsidP="007C283C">
      <w:pPr>
        <w:pStyle w:val="Title"/>
        <w:spacing w:line="276" w:lineRule="auto"/>
        <w:jc w:val="both"/>
        <w:rPr>
          <w:rFonts w:ascii="Book Antiqua" w:hAnsi="Book Antiqua"/>
          <w:b w:val="0"/>
          <w:color w:val="000000" w:themeColor="text1"/>
        </w:rPr>
      </w:pPr>
    </w:p>
    <w:p w14:paraId="6A56737B" w14:textId="77777777" w:rsidR="007C283C" w:rsidRPr="005875B9" w:rsidRDefault="007C283C" w:rsidP="007C283C">
      <w:pPr>
        <w:pStyle w:val="Title"/>
        <w:spacing w:line="276" w:lineRule="auto"/>
        <w:jc w:val="both"/>
        <w:rPr>
          <w:rFonts w:ascii="Book Antiqua" w:hAnsi="Book Antiqua"/>
          <w:b w:val="0"/>
          <w:color w:val="000000" w:themeColor="text1"/>
        </w:rPr>
      </w:pPr>
      <w:r w:rsidRPr="005875B9">
        <w:rPr>
          <w:rFonts w:ascii="Book Antiqua" w:hAnsi="Book Antiqua"/>
          <w:b w:val="0"/>
          <w:color w:val="000000" w:themeColor="text1"/>
        </w:rPr>
        <w:t xml:space="preserve">Drejtoria për Buxhet dhe Financa në Komunën e Rahovecit ka prezantuar projekt </w:t>
      </w:r>
      <w:r>
        <w:rPr>
          <w:rFonts w:ascii="Book Antiqua" w:hAnsi="Book Antiqua"/>
          <w:b w:val="0"/>
          <w:color w:val="000000" w:themeColor="text1"/>
        </w:rPr>
        <w:t xml:space="preserve">- </w:t>
      </w:r>
      <w:r w:rsidRPr="005875B9">
        <w:rPr>
          <w:rFonts w:ascii="Book Antiqua" w:hAnsi="Book Antiqua"/>
          <w:b w:val="0"/>
          <w:color w:val="000000" w:themeColor="text1"/>
        </w:rPr>
        <w:t>buxhetin për vitin 202</w:t>
      </w:r>
      <w:r>
        <w:rPr>
          <w:rFonts w:ascii="Book Antiqua" w:hAnsi="Book Antiqua"/>
          <w:b w:val="0"/>
          <w:color w:val="000000" w:themeColor="text1"/>
        </w:rPr>
        <w:t>5</w:t>
      </w:r>
      <w:r w:rsidRPr="005875B9">
        <w:rPr>
          <w:rFonts w:ascii="Book Antiqua" w:hAnsi="Book Antiqua"/>
          <w:b w:val="0"/>
          <w:color w:val="000000" w:themeColor="text1"/>
        </w:rPr>
        <w:t>-202</w:t>
      </w:r>
      <w:r>
        <w:rPr>
          <w:rFonts w:ascii="Book Antiqua" w:hAnsi="Book Antiqua"/>
          <w:b w:val="0"/>
          <w:color w:val="000000" w:themeColor="text1"/>
        </w:rPr>
        <w:t xml:space="preserve">7. </w:t>
      </w:r>
      <w:r w:rsidRPr="005875B9">
        <w:rPr>
          <w:rFonts w:ascii="Book Antiqua" w:hAnsi="Book Antiqua"/>
          <w:b w:val="0"/>
          <w:color w:val="000000" w:themeColor="text1"/>
        </w:rPr>
        <w:t xml:space="preserve">Buxheti i Komunës së Rahovecit për vitin 2024, në total prej </w:t>
      </w:r>
      <w:r w:rsidRPr="005875B9">
        <w:rPr>
          <w:rFonts w:ascii="Calibri" w:eastAsia="Calibri" w:hAnsi="Calibri"/>
          <w:b w:val="0"/>
          <w:bCs w:val="0"/>
          <w:lang w:eastAsia="en-US"/>
        </w:rPr>
        <w:t>20.</w:t>
      </w:r>
      <w:r>
        <w:rPr>
          <w:rFonts w:ascii="Calibri" w:eastAsia="Calibri" w:hAnsi="Calibri"/>
          <w:b w:val="0"/>
          <w:bCs w:val="0"/>
          <w:lang w:eastAsia="en-US"/>
        </w:rPr>
        <w:t>982</w:t>
      </w:r>
      <w:r w:rsidRPr="005875B9">
        <w:rPr>
          <w:rFonts w:ascii="Calibri" w:eastAsia="Calibri" w:hAnsi="Calibri"/>
          <w:b w:val="0"/>
          <w:bCs w:val="0"/>
          <w:lang w:eastAsia="en-US"/>
        </w:rPr>
        <w:t>.</w:t>
      </w:r>
      <w:r>
        <w:rPr>
          <w:rFonts w:ascii="Calibri" w:eastAsia="Calibri" w:hAnsi="Calibri"/>
          <w:b w:val="0"/>
          <w:bCs w:val="0"/>
          <w:lang w:eastAsia="en-US"/>
        </w:rPr>
        <w:t>796</w:t>
      </w:r>
      <w:r w:rsidRPr="005875B9">
        <w:rPr>
          <w:rFonts w:ascii="Calibri" w:eastAsia="Calibri" w:hAnsi="Calibri"/>
          <w:b w:val="0"/>
          <w:bCs w:val="0"/>
          <w:lang w:eastAsia="en-US"/>
        </w:rPr>
        <w:t>.00 Euro</w:t>
      </w:r>
      <w:r>
        <w:rPr>
          <w:rFonts w:ascii="Book Antiqua" w:hAnsi="Book Antiqua"/>
          <w:b w:val="0"/>
          <w:color w:val="000000" w:themeColor="text1"/>
        </w:rPr>
        <w:t>, ku ky buxhet është ndarë në</w:t>
      </w:r>
      <w:r w:rsidRPr="005875B9">
        <w:rPr>
          <w:rFonts w:ascii="Book Antiqua" w:hAnsi="Book Antiqua"/>
          <w:b w:val="0"/>
          <w:color w:val="000000" w:themeColor="text1"/>
        </w:rPr>
        <w:t xml:space="preserve"> kategori, si:</w:t>
      </w:r>
    </w:p>
    <w:p w14:paraId="11991692" w14:textId="77777777" w:rsidR="007C283C" w:rsidRPr="005875B9" w:rsidRDefault="007C283C" w:rsidP="007C283C">
      <w:pPr>
        <w:pStyle w:val="Title"/>
        <w:spacing w:line="276" w:lineRule="auto"/>
        <w:jc w:val="both"/>
        <w:rPr>
          <w:rFonts w:ascii="Book Antiqua" w:hAnsi="Book Antiqua"/>
          <w:b w:val="0"/>
          <w:color w:val="000000" w:themeColor="text1"/>
        </w:rPr>
      </w:pPr>
      <w:r w:rsidRPr="005875B9">
        <w:rPr>
          <w:rFonts w:ascii="Book Antiqua" w:hAnsi="Book Antiqua"/>
          <w:b w:val="0"/>
          <w:color w:val="000000" w:themeColor="text1"/>
        </w:rPr>
        <w:t>1. Paga dhe Mëditje, në shumë</w:t>
      </w:r>
      <w:r>
        <w:rPr>
          <w:rFonts w:ascii="Book Antiqua" w:hAnsi="Book Antiqua"/>
          <w:b w:val="0"/>
          <w:color w:val="000000" w:themeColor="text1"/>
        </w:rPr>
        <w:t>n</w:t>
      </w:r>
      <w:r w:rsidRPr="005875B9">
        <w:rPr>
          <w:rFonts w:ascii="Book Antiqua" w:hAnsi="Book Antiqua"/>
          <w:b w:val="0"/>
          <w:color w:val="000000" w:themeColor="text1"/>
        </w:rPr>
        <w:t xml:space="preserve"> prej </w:t>
      </w:r>
      <w:r>
        <w:rPr>
          <w:rFonts w:ascii="Calibri" w:eastAsia="Calibri" w:hAnsi="Calibri"/>
          <w:b w:val="0"/>
          <w:bCs w:val="0"/>
          <w:lang w:eastAsia="en-US"/>
        </w:rPr>
        <w:t>10.746.449.00 e</w:t>
      </w:r>
      <w:r w:rsidRPr="005875B9">
        <w:rPr>
          <w:rFonts w:ascii="Calibri" w:eastAsia="Calibri" w:hAnsi="Calibri"/>
          <w:b w:val="0"/>
          <w:bCs w:val="0"/>
          <w:lang w:eastAsia="en-US"/>
        </w:rPr>
        <w:t>uro</w:t>
      </w:r>
      <w:r w:rsidRPr="005875B9">
        <w:rPr>
          <w:rFonts w:ascii="Book Antiqua" w:hAnsi="Book Antiqua"/>
          <w:b w:val="0"/>
          <w:color w:val="000000" w:themeColor="text1"/>
        </w:rPr>
        <w:t>;</w:t>
      </w:r>
    </w:p>
    <w:p w14:paraId="3903A433" w14:textId="77777777" w:rsidR="007C283C" w:rsidRPr="005875B9" w:rsidRDefault="007C283C" w:rsidP="007C283C">
      <w:pPr>
        <w:pStyle w:val="Title"/>
        <w:spacing w:line="276" w:lineRule="auto"/>
        <w:jc w:val="both"/>
        <w:rPr>
          <w:rFonts w:ascii="Book Antiqua" w:hAnsi="Book Antiqua"/>
          <w:b w:val="0"/>
          <w:color w:val="000000" w:themeColor="text1"/>
        </w:rPr>
      </w:pPr>
      <w:r w:rsidRPr="005875B9">
        <w:rPr>
          <w:rFonts w:ascii="Book Antiqua" w:hAnsi="Book Antiqua"/>
          <w:b w:val="0"/>
          <w:color w:val="000000" w:themeColor="text1"/>
        </w:rPr>
        <w:t>2. Mallra dhe Shërbime në shumë</w:t>
      </w:r>
      <w:r>
        <w:rPr>
          <w:rFonts w:ascii="Book Antiqua" w:hAnsi="Book Antiqua"/>
          <w:b w:val="0"/>
          <w:color w:val="000000" w:themeColor="text1"/>
        </w:rPr>
        <w:t>n</w:t>
      </w:r>
      <w:r w:rsidRPr="005875B9">
        <w:rPr>
          <w:rFonts w:ascii="Book Antiqua" w:hAnsi="Book Antiqua"/>
          <w:b w:val="0"/>
          <w:color w:val="000000" w:themeColor="text1"/>
        </w:rPr>
        <w:t xml:space="preserve"> prej </w:t>
      </w:r>
      <w:r>
        <w:rPr>
          <w:rFonts w:ascii="Calibri" w:eastAsia="Calibri" w:hAnsi="Calibri"/>
          <w:b w:val="0"/>
          <w:bCs w:val="0"/>
          <w:lang w:eastAsia="en-US"/>
        </w:rPr>
        <w:t>2.761.006.00 e</w:t>
      </w:r>
      <w:r w:rsidRPr="005875B9">
        <w:rPr>
          <w:rFonts w:ascii="Calibri" w:eastAsia="Calibri" w:hAnsi="Calibri"/>
          <w:b w:val="0"/>
          <w:bCs w:val="0"/>
          <w:lang w:eastAsia="en-US"/>
        </w:rPr>
        <w:t>uro</w:t>
      </w:r>
      <w:r w:rsidRPr="005875B9">
        <w:rPr>
          <w:rFonts w:ascii="Book Antiqua" w:hAnsi="Book Antiqua"/>
          <w:b w:val="0"/>
          <w:color w:val="000000" w:themeColor="text1"/>
        </w:rPr>
        <w:t>;</w:t>
      </w:r>
    </w:p>
    <w:p w14:paraId="5BBF051A" w14:textId="77777777" w:rsidR="007C283C" w:rsidRPr="005875B9" w:rsidRDefault="007C283C" w:rsidP="007C283C">
      <w:pPr>
        <w:pStyle w:val="Title"/>
        <w:spacing w:line="276" w:lineRule="auto"/>
        <w:jc w:val="both"/>
        <w:rPr>
          <w:rFonts w:ascii="Book Antiqua" w:hAnsi="Book Antiqua"/>
          <w:b w:val="0"/>
          <w:color w:val="000000" w:themeColor="text1"/>
        </w:rPr>
      </w:pPr>
      <w:r w:rsidRPr="005875B9">
        <w:rPr>
          <w:rFonts w:ascii="Book Antiqua" w:hAnsi="Book Antiqua"/>
          <w:b w:val="0"/>
          <w:color w:val="000000" w:themeColor="text1"/>
        </w:rPr>
        <w:t>3. Shpenzi</w:t>
      </w:r>
      <w:r>
        <w:rPr>
          <w:rFonts w:ascii="Book Antiqua" w:hAnsi="Book Antiqua"/>
          <w:b w:val="0"/>
          <w:color w:val="000000" w:themeColor="text1"/>
        </w:rPr>
        <w:t>me k</w:t>
      </w:r>
      <w:r w:rsidRPr="005875B9">
        <w:rPr>
          <w:rFonts w:ascii="Book Antiqua" w:hAnsi="Book Antiqua"/>
          <w:b w:val="0"/>
          <w:color w:val="000000" w:themeColor="text1"/>
        </w:rPr>
        <w:t>omunale, në shumë</w:t>
      </w:r>
      <w:r>
        <w:rPr>
          <w:rFonts w:ascii="Book Antiqua" w:hAnsi="Book Antiqua"/>
          <w:b w:val="0"/>
          <w:color w:val="000000" w:themeColor="text1"/>
        </w:rPr>
        <w:t>n</w:t>
      </w:r>
      <w:r w:rsidRPr="005875B9">
        <w:rPr>
          <w:rFonts w:ascii="Book Antiqua" w:hAnsi="Book Antiqua"/>
          <w:b w:val="0"/>
          <w:color w:val="000000" w:themeColor="text1"/>
        </w:rPr>
        <w:t xml:space="preserve"> prej </w:t>
      </w:r>
      <w:r>
        <w:rPr>
          <w:rFonts w:ascii="Calibri" w:eastAsia="Calibri" w:hAnsi="Calibri"/>
          <w:b w:val="0"/>
          <w:bCs w:val="0"/>
          <w:lang w:eastAsia="en-US"/>
        </w:rPr>
        <w:t>390.000.00 e</w:t>
      </w:r>
      <w:r w:rsidRPr="005875B9">
        <w:rPr>
          <w:rFonts w:ascii="Calibri" w:eastAsia="Calibri" w:hAnsi="Calibri"/>
          <w:b w:val="0"/>
          <w:bCs w:val="0"/>
          <w:lang w:eastAsia="en-US"/>
        </w:rPr>
        <w:t>uro</w:t>
      </w:r>
      <w:r w:rsidRPr="005875B9">
        <w:rPr>
          <w:rFonts w:ascii="Book Antiqua" w:hAnsi="Book Antiqua"/>
          <w:b w:val="0"/>
          <w:color w:val="000000" w:themeColor="text1"/>
        </w:rPr>
        <w:t>;</w:t>
      </w:r>
    </w:p>
    <w:p w14:paraId="4A33A8B6" w14:textId="77777777" w:rsidR="007C283C" w:rsidRPr="005875B9" w:rsidRDefault="007C283C" w:rsidP="007C283C">
      <w:pPr>
        <w:pStyle w:val="Title"/>
        <w:spacing w:line="276" w:lineRule="auto"/>
        <w:jc w:val="both"/>
        <w:rPr>
          <w:rFonts w:ascii="Book Antiqua" w:hAnsi="Book Antiqua"/>
          <w:b w:val="0"/>
          <w:color w:val="000000" w:themeColor="text1"/>
        </w:rPr>
      </w:pPr>
      <w:r w:rsidRPr="005875B9">
        <w:rPr>
          <w:rFonts w:ascii="Book Antiqua" w:hAnsi="Book Antiqua"/>
          <w:b w:val="0"/>
          <w:color w:val="000000" w:themeColor="text1"/>
        </w:rPr>
        <w:t>4. Subvencione dhe transfere në shumë</w:t>
      </w:r>
      <w:r>
        <w:rPr>
          <w:rFonts w:ascii="Book Antiqua" w:hAnsi="Book Antiqua"/>
          <w:b w:val="0"/>
          <w:color w:val="000000" w:themeColor="text1"/>
        </w:rPr>
        <w:t>n</w:t>
      </w:r>
      <w:r w:rsidRPr="005875B9">
        <w:rPr>
          <w:rFonts w:ascii="Book Antiqua" w:hAnsi="Book Antiqua"/>
          <w:b w:val="0"/>
          <w:color w:val="000000" w:themeColor="text1"/>
        </w:rPr>
        <w:t xml:space="preserve"> prej </w:t>
      </w:r>
      <w:r>
        <w:rPr>
          <w:rFonts w:ascii="Calibri" w:eastAsia="Calibri" w:hAnsi="Calibri"/>
          <w:b w:val="0"/>
          <w:bCs w:val="0"/>
          <w:lang w:eastAsia="en-US"/>
        </w:rPr>
        <w:t>1.010.000.00 e</w:t>
      </w:r>
      <w:r w:rsidRPr="005875B9">
        <w:rPr>
          <w:rFonts w:ascii="Calibri" w:eastAsia="Calibri" w:hAnsi="Calibri"/>
          <w:b w:val="0"/>
          <w:bCs w:val="0"/>
          <w:lang w:eastAsia="en-US"/>
        </w:rPr>
        <w:t>uro</w:t>
      </w:r>
      <w:r w:rsidRPr="005875B9">
        <w:rPr>
          <w:rFonts w:ascii="Book Antiqua" w:hAnsi="Book Antiqua"/>
          <w:b w:val="0"/>
          <w:color w:val="000000" w:themeColor="text1"/>
        </w:rPr>
        <w:t>;</w:t>
      </w:r>
    </w:p>
    <w:p w14:paraId="3ADC2808" w14:textId="77777777" w:rsidR="007C283C" w:rsidRDefault="007C283C" w:rsidP="007C283C">
      <w:pPr>
        <w:pStyle w:val="Title"/>
        <w:spacing w:line="276" w:lineRule="auto"/>
        <w:jc w:val="both"/>
        <w:rPr>
          <w:rFonts w:ascii="Book Antiqua" w:hAnsi="Book Antiqua"/>
          <w:b w:val="0"/>
          <w:color w:val="000000" w:themeColor="text1"/>
          <w:lang w:val="en-US"/>
        </w:rPr>
      </w:pPr>
      <w:r w:rsidRPr="005875B9">
        <w:rPr>
          <w:rFonts w:ascii="Book Antiqua" w:hAnsi="Book Antiqua"/>
          <w:b w:val="0"/>
          <w:color w:val="000000" w:themeColor="text1"/>
        </w:rPr>
        <w:t>5. Investime Kapitale në shumë</w:t>
      </w:r>
      <w:r>
        <w:rPr>
          <w:rFonts w:ascii="Book Antiqua" w:hAnsi="Book Antiqua"/>
          <w:b w:val="0"/>
          <w:color w:val="000000" w:themeColor="text1"/>
        </w:rPr>
        <w:t>n</w:t>
      </w:r>
      <w:r w:rsidRPr="005875B9">
        <w:rPr>
          <w:rFonts w:ascii="Book Antiqua" w:hAnsi="Book Antiqua"/>
          <w:b w:val="0"/>
          <w:color w:val="000000" w:themeColor="text1"/>
        </w:rPr>
        <w:t xml:space="preserve"> prej </w:t>
      </w:r>
      <w:r>
        <w:rPr>
          <w:rFonts w:ascii="Calibri" w:eastAsia="Calibri" w:hAnsi="Calibri"/>
          <w:b w:val="0"/>
          <w:bCs w:val="0"/>
          <w:lang w:eastAsia="en-US"/>
        </w:rPr>
        <w:t xml:space="preserve">6.075.341.00 </w:t>
      </w:r>
      <w:r w:rsidRPr="005875B9">
        <w:rPr>
          <w:rFonts w:ascii="Book Antiqua" w:hAnsi="Book Antiqua"/>
          <w:b w:val="0"/>
          <w:color w:val="000000" w:themeColor="text1"/>
        </w:rPr>
        <w:t>euro</w:t>
      </w:r>
      <w:r>
        <w:rPr>
          <w:rFonts w:ascii="Book Antiqua" w:hAnsi="Book Antiqua"/>
          <w:b w:val="0"/>
          <w:color w:val="000000" w:themeColor="text1"/>
          <w:lang w:val="en-US"/>
        </w:rPr>
        <w:t>.</w:t>
      </w:r>
    </w:p>
    <w:p w14:paraId="2AF8938C" w14:textId="77777777" w:rsidR="0062634D" w:rsidRPr="005875B9" w:rsidRDefault="007C283C" w:rsidP="007C283C">
      <w:pPr>
        <w:pStyle w:val="Title"/>
        <w:spacing w:line="276" w:lineRule="auto"/>
        <w:jc w:val="both"/>
        <w:rPr>
          <w:rFonts w:ascii="Book Antiqua" w:hAnsi="Book Antiqua"/>
        </w:rPr>
      </w:pPr>
      <w:r>
        <w:rPr>
          <w:rFonts w:ascii="Book Antiqua" w:hAnsi="Book Antiqua"/>
          <w:b w:val="0"/>
          <w:color w:val="000000" w:themeColor="text1"/>
        </w:rPr>
        <w:t>P</w:t>
      </w:r>
      <w:r w:rsidR="00021056">
        <w:rPr>
          <w:rFonts w:ascii="Book Antiqua" w:hAnsi="Book Antiqua"/>
          <w:b w:val="0"/>
          <w:color w:val="000000" w:themeColor="text1"/>
        </w:rPr>
        <w:t>ë</w:t>
      </w:r>
      <w:r>
        <w:rPr>
          <w:rFonts w:ascii="Book Antiqua" w:hAnsi="Book Antiqua"/>
          <w:b w:val="0"/>
          <w:color w:val="000000" w:themeColor="text1"/>
        </w:rPr>
        <w:t>r realizimin e procesit t</w:t>
      </w:r>
      <w:r w:rsidR="00021056">
        <w:rPr>
          <w:rFonts w:ascii="Book Antiqua" w:hAnsi="Book Antiqua"/>
          <w:b w:val="0"/>
          <w:color w:val="000000" w:themeColor="text1"/>
        </w:rPr>
        <w:t>ë</w:t>
      </w:r>
      <w:r>
        <w:rPr>
          <w:rFonts w:ascii="Book Antiqua" w:hAnsi="Book Antiqua"/>
          <w:b w:val="0"/>
          <w:color w:val="000000" w:themeColor="text1"/>
        </w:rPr>
        <w:t xml:space="preserve"> d</w:t>
      </w:r>
      <w:r w:rsidR="00021056">
        <w:rPr>
          <w:rFonts w:ascii="Book Antiqua" w:hAnsi="Book Antiqua"/>
          <w:b w:val="0"/>
          <w:color w:val="000000" w:themeColor="text1"/>
        </w:rPr>
        <w:t>ë</w:t>
      </w:r>
      <w:r>
        <w:rPr>
          <w:rFonts w:ascii="Book Antiqua" w:hAnsi="Book Antiqua"/>
          <w:b w:val="0"/>
          <w:color w:val="000000" w:themeColor="text1"/>
        </w:rPr>
        <w:t xml:space="preserve">gjimeve buxhetore </w:t>
      </w:r>
      <w:r w:rsidR="0062634D" w:rsidRPr="005875B9">
        <w:rPr>
          <w:rFonts w:ascii="Book Antiqua" w:hAnsi="Book Antiqua"/>
        </w:rPr>
        <w:t xml:space="preserve">Kryetari i Komunës, më 8 </w:t>
      </w:r>
      <w:r w:rsidR="0062634D">
        <w:rPr>
          <w:rFonts w:ascii="Book Antiqua" w:hAnsi="Book Antiqua"/>
        </w:rPr>
        <w:t>korrik,</w:t>
      </w:r>
      <w:r w:rsidR="0062634D" w:rsidRPr="005875B9">
        <w:rPr>
          <w:rFonts w:ascii="Book Antiqua" w:hAnsi="Book Antiqua"/>
        </w:rPr>
        <w:t xml:space="preserve"> ka marr</w:t>
      </w:r>
      <w:r w:rsidR="0062634D">
        <w:rPr>
          <w:rFonts w:ascii="Book Antiqua" w:hAnsi="Book Antiqua"/>
        </w:rPr>
        <w:t>ë vendim për caktimin e Grupit punues për hartimin e p</w:t>
      </w:r>
      <w:r w:rsidR="0062634D" w:rsidRPr="005875B9">
        <w:rPr>
          <w:rFonts w:ascii="Book Antiqua" w:hAnsi="Book Antiqua"/>
        </w:rPr>
        <w:t>rojekt-buxhetit të Komunës së Rahovecit për vitin 202</w:t>
      </w:r>
      <w:r w:rsidR="0062634D">
        <w:rPr>
          <w:rFonts w:ascii="Book Antiqua" w:hAnsi="Book Antiqua"/>
        </w:rPr>
        <w:t>5</w:t>
      </w:r>
      <w:r w:rsidR="0062634D" w:rsidRPr="005875B9">
        <w:rPr>
          <w:rFonts w:ascii="Book Antiqua" w:hAnsi="Book Antiqua"/>
        </w:rPr>
        <w:t>-202</w:t>
      </w:r>
      <w:r w:rsidR="0062634D">
        <w:rPr>
          <w:rFonts w:ascii="Book Antiqua" w:hAnsi="Book Antiqua"/>
        </w:rPr>
        <w:t>7</w:t>
      </w:r>
      <w:r w:rsidR="0062634D" w:rsidRPr="005875B9">
        <w:rPr>
          <w:rFonts w:ascii="Book Antiqua" w:hAnsi="Book Antiqua"/>
        </w:rPr>
        <w:t>.</w:t>
      </w:r>
    </w:p>
    <w:p w14:paraId="1D413721" w14:textId="77777777" w:rsidR="0062634D" w:rsidRPr="005875B9" w:rsidRDefault="0062634D" w:rsidP="0062634D">
      <w:pPr>
        <w:jc w:val="center"/>
        <w:rPr>
          <w:rFonts w:ascii="Book Antiqua" w:hAnsi="Book Antiqua" w:cs="Times New Roman"/>
          <w:b/>
        </w:rPr>
      </w:pPr>
      <w:r w:rsidRPr="005875B9">
        <w:rPr>
          <w:rFonts w:ascii="Book Antiqua" w:hAnsi="Book Antiqua" w:cs="Times New Roman"/>
          <w:b/>
        </w:rPr>
        <w:t xml:space="preserve"> </w:t>
      </w:r>
    </w:p>
    <w:p w14:paraId="69ECBB96" w14:textId="77777777" w:rsidR="0062634D" w:rsidRPr="005875B9" w:rsidRDefault="0062634D" w:rsidP="0062634D">
      <w:pPr>
        <w:contextualSpacing/>
        <w:jc w:val="both"/>
        <w:rPr>
          <w:rFonts w:ascii="Book Antiqua" w:hAnsi="Book Antiqua" w:cs="Times New Roman"/>
        </w:rPr>
      </w:pPr>
      <w:r>
        <w:rPr>
          <w:rFonts w:ascii="Book Antiqua" w:hAnsi="Book Antiqua" w:cs="Times New Roman"/>
        </w:rPr>
        <w:t>Grupi punues për hartimin e p</w:t>
      </w:r>
      <w:r w:rsidRPr="005875B9">
        <w:rPr>
          <w:rFonts w:ascii="Book Antiqua" w:hAnsi="Book Antiqua" w:cs="Times New Roman"/>
        </w:rPr>
        <w:t>rojekt-buxhetit të Komunës së Rahovecit për vitin 202</w:t>
      </w:r>
      <w:r>
        <w:rPr>
          <w:rFonts w:ascii="Book Antiqua" w:hAnsi="Book Antiqua" w:cs="Times New Roman"/>
        </w:rPr>
        <w:t>5</w:t>
      </w:r>
      <w:r w:rsidRPr="005875B9">
        <w:rPr>
          <w:rFonts w:ascii="Book Antiqua" w:hAnsi="Book Antiqua" w:cs="Times New Roman"/>
        </w:rPr>
        <w:t>-202</w:t>
      </w:r>
      <w:r>
        <w:rPr>
          <w:rFonts w:ascii="Book Antiqua" w:hAnsi="Book Antiqua" w:cs="Times New Roman"/>
        </w:rPr>
        <w:t>7</w:t>
      </w:r>
      <w:r w:rsidRPr="005875B9">
        <w:rPr>
          <w:rFonts w:ascii="Book Antiqua" w:hAnsi="Book Antiqua" w:cs="Times New Roman"/>
        </w:rPr>
        <w:t>, në këtë përbërje:</w:t>
      </w:r>
    </w:p>
    <w:p w14:paraId="39E55816" w14:textId="77777777" w:rsidR="0062634D" w:rsidRPr="005875B9" w:rsidRDefault="0062634D" w:rsidP="0062634D">
      <w:pPr>
        <w:contextualSpacing/>
        <w:jc w:val="both"/>
        <w:rPr>
          <w:rFonts w:ascii="Book Antiqua" w:hAnsi="Book Antiqua" w:cs="Times New Roman"/>
        </w:rPr>
      </w:pPr>
    </w:p>
    <w:p w14:paraId="2E7121BB" w14:textId="77777777" w:rsidR="0062634D" w:rsidRPr="00076D81" w:rsidRDefault="0062634D" w:rsidP="0062634D">
      <w:pPr>
        <w:pStyle w:val="ListParagraph"/>
        <w:numPr>
          <w:ilvl w:val="1"/>
          <w:numId w:val="7"/>
        </w:numPr>
        <w:jc w:val="both"/>
        <w:rPr>
          <w:rFonts w:ascii="Book Antiqua" w:hAnsi="Book Antiqua" w:cs="Times New Roman"/>
        </w:rPr>
      </w:pPr>
      <w:r w:rsidRPr="00076D81">
        <w:rPr>
          <w:rFonts w:ascii="Book Antiqua" w:hAnsi="Book Antiqua" w:cs="Times New Roman"/>
        </w:rPr>
        <w:t>Ekrem Bytyqi –kryesues</w:t>
      </w:r>
      <w:r>
        <w:rPr>
          <w:rFonts w:ascii="Book Antiqua" w:hAnsi="Book Antiqua" w:cs="Times New Roman"/>
        </w:rPr>
        <w:t>;</w:t>
      </w:r>
    </w:p>
    <w:p w14:paraId="4527BF53" w14:textId="77777777" w:rsidR="0062634D" w:rsidRPr="00076D81" w:rsidRDefault="0062634D" w:rsidP="0062634D">
      <w:pPr>
        <w:pStyle w:val="ListParagraph"/>
        <w:numPr>
          <w:ilvl w:val="1"/>
          <w:numId w:val="7"/>
        </w:numPr>
        <w:jc w:val="both"/>
        <w:rPr>
          <w:rFonts w:ascii="Book Antiqua" w:hAnsi="Book Antiqua" w:cs="Times New Roman"/>
        </w:rPr>
      </w:pPr>
      <w:r w:rsidRPr="00076D81">
        <w:rPr>
          <w:rFonts w:ascii="Book Antiqua" w:hAnsi="Book Antiqua" w:cs="Times New Roman"/>
        </w:rPr>
        <w:t>Skender Hamza – anëtar</w:t>
      </w:r>
      <w:r w:rsidRPr="00076D81">
        <w:rPr>
          <w:rFonts w:ascii="Book Antiqua" w:hAnsi="Book Antiqua" w:cs="Times New Roman"/>
          <w:lang w:val="en-US"/>
        </w:rPr>
        <w:t>;</w:t>
      </w:r>
    </w:p>
    <w:p w14:paraId="20E3BC6E" w14:textId="77777777" w:rsidR="0062634D" w:rsidRPr="00076D81" w:rsidRDefault="0062634D" w:rsidP="0062634D">
      <w:pPr>
        <w:pStyle w:val="ListParagraph"/>
        <w:numPr>
          <w:ilvl w:val="1"/>
          <w:numId w:val="7"/>
        </w:numPr>
        <w:jc w:val="both"/>
        <w:rPr>
          <w:rFonts w:ascii="Book Antiqua" w:hAnsi="Book Antiqua" w:cs="Times New Roman"/>
        </w:rPr>
      </w:pPr>
      <w:r w:rsidRPr="00076D81">
        <w:rPr>
          <w:rFonts w:ascii="Book Antiqua" w:hAnsi="Book Antiqua" w:cs="Times New Roman"/>
        </w:rPr>
        <w:t>Ardian Rama – anëtar;</w:t>
      </w:r>
    </w:p>
    <w:p w14:paraId="5BC0834E" w14:textId="77777777" w:rsidR="0062634D" w:rsidRPr="00076D81" w:rsidRDefault="0062634D" w:rsidP="0062634D">
      <w:pPr>
        <w:pStyle w:val="ListParagraph"/>
        <w:numPr>
          <w:ilvl w:val="1"/>
          <w:numId w:val="7"/>
        </w:numPr>
        <w:jc w:val="both"/>
        <w:rPr>
          <w:rFonts w:ascii="Book Antiqua" w:hAnsi="Book Antiqua" w:cs="Times New Roman"/>
        </w:rPr>
      </w:pPr>
      <w:r w:rsidRPr="00076D81">
        <w:rPr>
          <w:rFonts w:ascii="Book Antiqua" w:hAnsi="Book Antiqua" w:cs="Times New Roman"/>
        </w:rPr>
        <w:t>Egzon Thaqi – anëtar;</w:t>
      </w:r>
    </w:p>
    <w:p w14:paraId="037A1BC9" w14:textId="77777777" w:rsidR="0062634D" w:rsidRPr="00076D81" w:rsidRDefault="0062634D" w:rsidP="0062634D">
      <w:pPr>
        <w:pStyle w:val="ListParagraph"/>
        <w:numPr>
          <w:ilvl w:val="1"/>
          <w:numId w:val="7"/>
        </w:numPr>
        <w:jc w:val="both"/>
        <w:rPr>
          <w:rFonts w:ascii="Book Antiqua" w:hAnsi="Book Antiqua" w:cs="Times New Roman"/>
        </w:rPr>
      </w:pPr>
      <w:r w:rsidRPr="00076D81">
        <w:rPr>
          <w:rFonts w:ascii="Book Antiqua" w:hAnsi="Book Antiqua" w:cs="Times New Roman"/>
        </w:rPr>
        <w:t>Izet Morina – anëtar;</w:t>
      </w:r>
    </w:p>
    <w:p w14:paraId="7E889654" w14:textId="77777777" w:rsidR="0062634D" w:rsidRPr="00076D81" w:rsidRDefault="0062634D" w:rsidP="0062634D">
      <w:pPr>
        <w:pStyle w:val="ListParagraph"/>
        <w:numPr>
          <w:ilvl w:val="1"/>
          <w:numId w:val="7"/>
        </w:numPr>
        <w:jc w:val="both"/>
        <w:rPr>
          <w:rFonts w:ascii="Book Antiqua" w:hAnsi="Book Antiqua" w:cs="Times New Roman"/>
        </w:rPr>
      </w:pPr>
      <w:r w:rsidRPr="00076D81">
        <w:rPr>
          <w:rFonts w:ascii="Book Antiqua" w:hAnsi="Book Antiqua" w:cs="Times New Roman"/>
        </w:rPr>
        <w:t>Muharrem Morina - anëtar;</w:t>
      </w:r>
    </w:p>
    <w:p w14:paraId="58FC0A14" w14:textId="77777777" w:rsidR="0062634D" w:rsidRPr="00076D81" w:rsidRDefault="0062634D" w:rsidP="0062634D">
      <w:pPr>
        <w:pStyle w:val="ListParagraph"/>
        <w:numPr>
          <w:ilvl w:val="1"/>
          <w:numId w:val="7"/>
        </w:numPr>
        <w:jc w:val="both"/>
        <w:rPr>
          <w:rFonts w:ascii="Book Antiqua" w:hAnsi="Book Antiqua" w:cs="Times New Roman"/>
        </w:rPr>
      </w:pPr>
      <w:r w:rsidRPr="00076D81">
        <w:rPr>
          <w:rFonts w:ascii="Book Antiqua" w:hAnsi="Book Antiqua" w:cs="Times New Roman"/>
        </w:rPr>
        <w:t>Blerta Gashi – anëtar;</w:t>
      </w:r>
    </w:p>
    <w:p w14:paraId="581B7AF4" w14:textId="77777777" w:rsidR="0062634D" w:rsidRPr="00076D81" w:rsidRDefault="0062634D" w:rsidP="0062634D">
      <w:pPr>
        <w:pStyle w:val="ListParagraph"/>
        <w:numPr>
          <w:ilvl w:val="1"/>
          <w:numId w:val="7"/>
        </w:numPr>
        <w:jc w:val="both"/>
        <w:rPr>
          <w:rFonts w:ascii="Book Antiqua" w:hAnsi="Book Antiqua" w:cs="Times New Roman"/>
        </w:rPr>
      </w:pPr>
      <w:r w:rsidRPr="00076D81">
        <w:rPr>
          <w:rFonts w:ascii="Book Antiqua" w:hAnsi="Book Antiqua" w:cs="Times New Roman"/>
        </w:rPr>
        <w:t>Albion Krasniqi – anëtar;</w:t>
      </w:r>
    </w:p>
    <w:p w14:paraId="3148CCBE" w14:textId="77777777" w:rsidR="0062634D" w:rsidRPr="00076D81" w:rsidRDefault="0062634D" w:rsidP="0062634D">
      <w:pPr>
        <w:pStyle w:val="ListParagraph"/>
        <w:numPr>
          <w:ilvl w:val="1"/>
          <w:numId w:val="7"/>
        </w:numPr>
        <w:jc w:val="both"/>
        <w:rPr>
          <w:rFonts w:ascii="Book Antiqua" w:hAnsi="Book Antiqua" w:cs="Times New Roman"/>
        </w:rPr>
      </w:pPr>
      <w:r w:rsidRPr="00076D81">
        <w:rPr>
          <w:rFonts w:ascii="Book Antiqua" w:hAnsi="Book Antiqua" w:cs="Times New Roman"/>
        </w:rPr>
        <w:t>Qendresa Kryeziu – anëtare;</w:t>
      </w:r>
    </w:p>
    <w:p w14:paraId="50E3504A" w14:textId="77777777" w:rsidR="0062634D" w:rsidRPr="00076D81" w:rsidRDefault="0062634D" w:rsidP="0062634D">
      <w:pPr>
        <w:pStyle w:val="ListParagraph"/>
        <w:numPr>
          <w:ilvl w:val="1"/>
          <w:numId w:val="7"/>
        </w:numPr>
        <w:jc w:val="both"/>
        <w:rPr>
          <w:rFonts w:ascii="Book Antiqua" w:hAnsi="Book Antiqua" w:cs="Times New Roman"/>
        </w:rPr>
      </w:pPr>
      <w:r w:rsidRPr="00076D81">
        <w:rPr>
          <w:rFonts w:ascii="Book Antiqua" w:hAnsi="Book Antiqua" w:cs="Times New Roman"/>
        </w:rPr>
        <w:t>Mimoza Ejupi – anëtare;</w:t>
      </w:r>
    </w:p>
    <w:p w14:paraId="3B8C1AB9" w14:textId="77777777" w:rsidR="0062634D" w:rsidRPr="00076D81" w:rsidRDefault="0062634D" w:rsidP="0062634D">
      <w:pPr>
        <w:pStyle w:val="ListParagraph"/>
        <w:numPr>
          <w:ilvl w:val="1"/>
          <w:numId w:val="7"/>
        </w:numPr>
        <w:jc w:val="both"/>
        <w:rPr>
          <w:rFonts w:ascii="Book Antiqua" w:hAnsi="Book Antiqua" w:cs="Times New Roman"/>
        </w:rPr>
      </w:pPr>
      <w:r w:rsidRPr="00076D81">
        <w:rPr>
          <w:rFonts w:ascii="Book Antiqua" w:hAnsi="Book Antiqua" w:cs="Times New Roman"/>
        </w:rPr>
        <w:t>Bahrije Çmega = anëtare;</w:t>
      </w:r>
    </w:p>
    <w:p w14:paraId="08E9FE02" w14:textId="77777777" w:rsidR="0062634D" w:rsidRPr="00076D81" w:rsidRDefault="0062634D" w:rsidP="0062634D">
      <w:pPr>
        <w:pStyle w:val="ListParagraph"/>
        <w:numPr>
          <w:ilvl w:val="1"/>
          <w:numId w:val="7"/>
        </w:numPr>
        <w:jc w:val="both"/>
        <w:rPr>
          <w:rFonts w:ascii="Book Antiqua" w:hAnsi="Book Antiqua" w:cs="Times New Roman"/>
        </w:rPr>
      </w:pPr>
      <w:r w:rsidRPr="00076D81">
        <w:rPr>
          <w:rFonts w:ascii="Book Antiqua" w:hAnsi="Book Antiqua" w:cs="Times New Roman"/>
        </w:rPr>
        <w:t>Ardit Halilaj – anëtar;</w:t>
      </w:r>
    </w:p>
    <w:p w14:paraId="13C23B31" w14:textId="77777777" w:rsidR="0062634D" w:rsidRPr="00076D81" w:rsidRDefault="0062634D" w:rsidP="0062634D">
      <w:pPr>
        <w:pStyle w:val="ListParagraph"/>
        <w:numPr>
          <w:ilvl w:val="1"/>
          <w:numId w:val="7"/>
        </w:numPr>
        <w:jc w:val="both"/>
        <w:rPr>
          <w:rFonts w:ascii="Book Antiqua" w:hAnsi="Book Antiqua" w:cs="Times New Roman"/>
        </w:rPr>
      </w:pPr>
      <w:r w:rsidRPr="00076D81">
        <w:rPr>
          <w:rFonts w:ascii="Book Antiqua" w:hAnsi="Book Antiqua" w:cs="Times New Roman"/>
        </w:rPr>
        <w:t>Kosovare Gashi = anëtare;</w:t>
      </w:r>
    </w:p>
    <w:p w14:paraId="1D657D93" w14:textId="77777777" w:rsidR="0062634D" w:rsidRPr="00076D81" w:rsidRDefault="0062634D" w:rsidP="0062634D">
      <w:pPr>
        <w:pStyle w:val="ListParagraph"/>
        <w:numPr>
          <w:ilvl w:val="1"/>
          <w:numId w:val="7"/>
        </w:numPr>
        <w:jc w:val="both"/>
        <w:rPr>
          <w:rFonts w:ascii="Book Antiqua" w:hAnsi="Book Antiqua" w:cs="Times New Roman"/>
        </w:rPr>
      </w:pPr>
      <w:r w:rsidRPr="00076D81">
        <w:rPr>
          <w:rFonts w:ascii="Book Antiqua" w:hAnsi="Book Antiqua" w:cs="Times New Roman"/>
        </w:rPr>
        <w:t>Agnesa Ramadani – anëtare.</w:t>
      </w:r>
    </w:p>
    <w:p w14:paraId="598F41C6" w14:textId="77777777" w:rsidR="0062634D" w:rsidRPr="005875B9" w:rsidRDefault="0062634D" w:rsidP="0062634D">
      <w:pPr>
        <w:pStyle w:val="ListParagraph"/>
        <w:ind w:left="1260"/>
        <w:jc w:val="both"/>
        <w:rPr>
          <w:rFonts w:ascii="Book Antiqua" w:hAnsi="Book Antiqua" w:cs="Times New Roman"/>
        </w:rPr>
      </w:pPr>
    </w:p>
    <w:p w14:paraId="67DB2CCF" w14:textId="77777777" w:rsidR="0062634D" w:rsidRPr="005875B9" w:rsidRDefault="0062634D" w:rsidP="0062634D">
      <w:pPr>
        <w:tabs>
          <w:tab w:val="left" w:pos="252"/>
        </w:tabs>
        <w:spacing w:line="276" w:lineRule="auto"/>
        <w:jc w:val="both"/>
        <w:rPr>
          <w:rFonts w:ascii="Book Antiqua" w:hAnsi="Book Antiqua" w:cs="Times New Roman"/>
        </w:rPr>
      </w:pPr>
      <w:r w:rsidRPr="005875B9">
        <w:rPr>
          <w:rFonts w:ascii="Book Antiqua" w:hAnsi="Book Antiqua" w:cs="Times New Roman"/>
        </w:rPr>
        <w:t xml:space="preserve">Grupi punues ka për detyrë që të hartojë </w:t>
      </w:r>
      <w:r w:rsidR="00545E64">
        <w:rPr>
          <w:rFonts w:ascii="Book Antiqua" w:hAnsi="Book Antiqua" w:cs="Times New Roman"/>
          <w:b/>
        </w:rPr>
        <w:t>procesin e dëgjimeve buxhetore</w:t>
      </w:r>
      <w:r w:rsidR="00AA74AF">
        <w:rPr>
          <w:rStyle w:val="CommentReference"/>
        </w:rPr>
        <w:commentReference w:id="3"/>
      </w:r>
      <w:r w:rsidR="00545E64">
        <w:rPr>
          <w:rFonts w:ascii="Book Antiqua" w:hAnsi="Book Antiqua" w:cs="Times New Roman"/>
          <w:b/>
        </w:rPr>
        <w:t xml:space="preserve"> të</w:t>
      </w:r>
      <w:r w:rsidRPr="005875B9">
        <w:rPr>
          <w:rFonts w:ascii="Book Antiqua" w:hAnsi="Book Antiqua" w:cs="Times New Roman"/>
        </w:rPr>
        <w:t xml:space="preserve"> Komunës së Rahovecit për vitin 202</w:t>
      </w:r>
      <w:r>
        <w:rPr>
          <w:rFonts w:ascii="Book Antiqua" w:hAnsi="Book Antiqua" w:cs="Times New Roman"/>
        </w:rPr>
        <w:t>5-</w:t>
      </w:r>
      <w:r w:rsidRPr="005875B9">
        <w:rPr>
          <w:rFonts w:ascii="Book Antiqua" w:hAnsi="Book Antiqua" w:cs="Times New Roman"/>
        </w:rPr>
        <w:t>202</w:t>
      </w:r>
      <w:r>
        <w:rPr>
          <w:rFonts w:ascii="Book Antiqua" w:hAnsi="Book Antiqua" w:cs="Times New Roman"/>
        </w:rPr>
        <w:t>7</w:t>
      </w:r>
      <w:r w:rsidRPr="005875B9">
        <w:rPr>
          <w:rFonts w:ascii="Book Antiqua" w:hAnsi="Book Antiqua" w:cs="Times New Roman"/>
          <w:b/>
        </w:rPr>
        <w:t xml:space="preserve">, </w:t>
      </w:r>
      <w:r w:rsidRPr="005875B9">
        <w:rPr>
          <w:rFonts w:ascii="Book Antiqua" w:hAnsi="Book Antiqua" w:cs="Times New Roman"/>
        </w:rPr>
        <w:t>të bëj</w:t>
      </w:r>
      <w:r>
        <w:rPr>
          <w:rFonts w:ascii="Book Antiqua" w:hAnsi="Book Antiqua" w:cs="Times New Roman"/>
        </w:rPr>
        <w:t>ë hartimin e Planit të b</w:t>
      </w:r>
      <w:r w:rsidRPr="005875B9">
        <w:rPr>
          <w:rFonts w:ascii="Book Antiqua" w:hAnsi="Book Antiqua" w:cs="Times New Roman"/>
        </w:rPr>
        <w:t>rendshëm komunal për mbarëvajtjen e dëgjimeve buxhetore, të bëj</w:t>
      </w:r>
      <w:r>
        <w:rPr>
          <w:rFonts w:ascii="Book Antiqua" w:hAnsi="Book Antiqua" w:cs="Times New Roman"/>
        </w:rPr>
        <w:t>ë</w:t>
      </w:r>
      <w:r w:rsidRPr="005875B9">
        <w:rPr>
          <w:rFonts w:ascii="Book Antiqua" w:hAnsi="Book Antiqua" w:cs="Times New Roman"/>
        </w:rPr>
        <w:t xml:space="preserve"> përgatitjen e njoftimit për mbajtjen e dëgjimeve buxhetore, të caktoj</w:t>
      </w:r>
      <w:r>
        <w:rPr>
          <w:rFonts w:ascii="Book Antiqua" w:hAnsi="Book Antiqua" w:cs="Times New Roman"/>
        </w:rPr>
        <w:t>ë</w:t>
      </w:r>
      <w:r w:rsidRPr="005875B9">
        <w:rPr>
          <w:rFonts w:ascii="Book Antiqua" w:hAnsi="Book Antiqua" w:cs="Times New Roman"/>
        </w:rPr>
        <w:t xml:space="preserve"> personin përgjegjës për mbajtjen e procesverbalit gjatë mbajtjes së dëgjimeve publike dhe të bëj</w:t>
      </w:r>
      <w:r>
        <w:rPr>
          <w:rFonts w:ascii="Book Antiqua" w:hAnsi="Book Antiqua" w:cs="Times New Roman"/>
        </w:rPr>
        <w:t>ë</w:t>
      </w:r>
      <w:r w:rsidRPr="005875B9">
        <w:rPr>
          <w:rFonts w:ascii="Book Antiqua" w:hAnsi="Book Antiqua" w:cs="Times New Roman"/>
        </w:rPr>
        <w:t xml:space="preserve"> hartimin e tij në afatin ligjor që parashihet në </w:t>
      </w:r>
      <w:r w:rsidRPr="00E24133">
        <w:rPr>
          <w:rFonts w:ascii="Times New Roman" w:eastAsia="Calibri" w:hAnsi="Times New Roman" w:cs="Times New Roman"/>
        </w:rPr>
        <w:t>Udhëzim</w:t>
      </w:r>
      <w:r>
        <w:rPr>
          <w:rFonts w:ascii="Times New Roman" w:eastAsia="Calibri" w:hAnsi="Times New Roman" w:cs="Times New Roman"/>
        </w:rPr>
        <w:t>in</w:t>
      </w:r>
      <w:r w:rsidRPr="00E24133">
        <w:rPr>
          <w:rFonts w:ascii="Times New Roman" w:eastAsia="Calibri" w:hAnsi="Times New Roman" w:cs="Times New Roman"/>
        </w:rPr>
        <w:t xml:space="preserve"> Administrativ (Mapl) Nr.04/2023 për Administratë të hapur në komuna</w:t>
      </w:r>
      <w:r w:rsidRPr="005875B9">
        <w:rPr>
          <w:rFonts w:ascii="Book Antiqua" w:hAnsi="Book Antiqua" w:cs="Times New Roman"/>
        </w:rPr>
        <w:t>, të bëj</w:t>
      </w:r>
      <w:r>
        <w:rPr>
          <w:rFonts w:ascii="Book Antiqua" w:hAnsi="Book Antiqua" w:cs="Times New Roman"/>
        </w:rPr>
        <w:t>ë</w:t>
      </w:r>
      <w:r w:rsidRPr="005875B9">
        <w:rPr>
          <w:rFonts w:ascii="Book Antiqua" w:hAnsi="Book Antiqua" w:cs="Times New Roman"/>
        </w:rPr>
        <w:t xml:space="preserve"> </w:t>
      </w:r>
      <w:r w:rsidRPr="005875B9">
        <w:rPr>
          <w:rFonts w:ascii="Book Antiqua" w:hAnsi="Book Antiqua" w:cs="Times New Roman"/>
        </w:rPr>
        <w:lastRenderedPageBreak/>
        <w:t xml:space="preserve">hartimin e raportit nga </w:t>
      </w:r>
      <w:r>
        <w:rPr>
          <w:rFonts w:ascii="Book Antiqua" w:hAnsi="Book Antiqua" w:cs="Times New Roman"/>
        </w:rPr>
        <w:t>dëgjimi buxhetor dhe ta përgatisë</w:t>
      </w:r>
      <w:r w:rsidRPr="005875B9">
        <w:rPr>
          <w:rFonts w:ascii="Book Antiqua" w:hAnsi="Book Antiqua" w:cs="Times New Roman"/>
        </w:rPr>
        <w:t xml:space="preserve"> për ta dërguar në Kuvendin Komunal.</w:t>
      </w:r>
    </w:p>
    <w:p w14:paraId="5E52DFE8" w14:textId="77777777" w:rsidR="0062634D" w:rsidRPr="005875B9" w:rsidRDefault="0062634D" w:rsidP="0062634D">
      <w:pPr>
        <w:tabs>
          <w:tab w:val="left" w:pos="252"/>
        </w:tabs>
        <w:spacing w:line="276" w:lineRule="auto"/>
        <w:jc w:val="both"/>
        <w:rPr>
          <w:rFonts w:ascii="Book Antiqua" w:hAnsi="Book Antiqua" w:cs="Times New Roman"/>
        </w:rPr>
      </w:pPr>
    </w:p>
    <w:p w14:paraId="2C64B7E6" w14:textId="77777777" w:rsidR="0062634D" w:rsidRPr="005875B9" w:rsidRDefault="0062634D" w:rsidP="0062634D">
      <w:pPr>
        <w:tabs>
          <w:tab w:val="left" w:pos="252"/>
        </w:tabs>
        <w:spacing w:line="276" w:lineRule="auto"/>
        <w:jc w:val="both"/>
        <w:rPr>
          <w:rFonts w:ascii="Book Antiqua" w:hAnsi="Book Antiqua" w:cs="Times New Roman"/>
        </w:rPr>
      </w:pPr>
      <w:r w:rsidRPr="005875B9">
        <w:rPr>
          <w:rFonts w:ascii="Book Antiqua" w:hAnsi="Book Antiqua" w:cs="Times New Roman"/>
        </w:rPr>
        <w:t xml:space="preserve">Bazuar në vendimin e kryetarit, grupi punues </w:t>
      </w:r>
      <w:r>
        <w:rPr>
          <w:rFonts w:ascii="Book Antiqua" w:hAnsi="Book Antiqua" w:cs="Times New Roman"/>
        </w:rPr>
        <w:t>ka mbajtur disa takime radhazi</w:t>
      </w:r>
      <w:r w:rsidRPr="005875B9">
        <w:rPr>
          <w:rFonts w:ascii="Book Antiqua" w:hAnsi="Book Antiqua" w:cs="Times New Roman"/>
        </w:rPr>
        <w:t>, duke bërë Planin e veprimit për dëgjimet buxhetore, përpilimin e kalendarit të dëgjimeve buxhetore dhe njoftimeve për publikim.</w:t>
      </w:r>
    </w:p>
    <w:p w14:paraId="2EEFCC9F" w14:textId="77777777" w:rsidR="0062634D" w:rsidRPr="005875B9" w:rsidRDefault="0062634D" w:rsidP="0062634D">
      <w:pPr>
        <w:tabs>
          <w:tab w:val="left" w:pos="252"/>
        </w:tabs>
        <w:spacing w:line="276" w:lineRule="auto"/>
        <w:jc w:val="both"/>
        <w:rPr>
          <w:rFonts w:ascii="Book Antiqua" w:hAnsi="Book Antiqua" w:cs="Times New Roman"/>
        </w:rPr>
      </w:pPr>
    </w:p>
    <w:p w14:paraId="4089AFFA" w14:textId="77777777" w:rsidR="0062634D" w:rsidRPr="005875B9" w:rsidRDefault="0062634D" w:rsidP="0062634D">
      <w:pPr>
        <w:tabs>
          <w:tab w:val="left" w:pos="252"/>
        </w:tabs>
        <w:spacing w:line="276" w:lineRule="auto"/>
        <w:jc w:val="both"/>
        <w:rPr>
          <w:rFonts w:ascii="Book Antiqua" w:hAnsi="Book Antiqua" w:cs="Times New Roman"/>
        </w:rPr>
      </w:pPr>
      <w:r w:rsidRPr="005875B9">
        <w:rPr>
          <w:rFonts w:ascii="Book Antiqua" w:hAnsi="Book Antiqua" w:cs="Times New Roman"/>
        </w:rPr>
        <w:t>Plani i veprimit ka përfshirë organizimin e dëgjimeve publike nga ekzekutivi gjatë periudhës korrik-gusht, si dhe organizimin e dëgjimit</w:t>
      </w:r>
      <w:r>
        <w:rPr>
          <w:rFonts w:ascii="Book Antiqua" w:hAnsi="Book Antiqua" w:cs="Times New Roman"/>
        </w:rPr>
        <w:t xml:space="preserve"> buxhetor</w:t>
      </w:r>
      <w:r w:rsidRPr="005875B9">
        <w:rPr>
          <w:rFonts w:ascii="Book Antiqua" w:hAnsi="Book Antiqua" w:cs="Times New Roman"/>
        </w:rPr>
        <w:t xml:space="preserve"> nga Kuvendi Komunal përkatësisht Komiteti për Politikë dhe Financa, </w:t>
      </w:r>
      <w:r>
        <w:rPr>
          <w:rFonts w:ascii="Book Antiqua" w:hAnsi="Book Antiqua" w:cs="Times New Roman"/>
        </w:rPr>
        <w:t>6</w:t>
      </w:r>
      <w:r w:rsidRPr="005875B9">
        <w:rPr>
          <w:rFonts w:ascii="Book Antiqua" w:hAnsi="Book Antiqua" w:cs="Times New Roman"/>
        </w:rPr>
        <w:t xml:space="preserve"> shtator.</w:t>
      </w:r>
    </w:p>
    <w:p w14:paraId="7D30D6D8" w14:textId="77777777" w:rsidR="0062634D" w:rsidRPr="005875B9" w:rsidRDefault="0062634D" w:rsidP="0062634D">
      <w:pPr>
        <w:tabs>
          <w:tab w:val="left" w:pos="252"/>
        </w:tabs>
        <w:spacing w:line="276" w:lineRule="auto"/>
        <w:jc w:val="both"/>
        <w:rPr>
          <w:rFonts w:ascii="Book Antiqua" w:hAnsi="Book Antiqua" w:cs="Times New Roman"/>
        </w:rPr>
      </w:pPr>
    </w:p>
    <w:p w14:paraId="55AF122E" w14:textId="77777777" w:rsidR="0062634D" w:rsidRPr="005875B9" w:rsidRDefault="0062634D" w:rsidP="0062634D">
      <w:pPr>
        <w:tabs>
          <w:tab w:val="left" w:pos="252"/>
        </w:tabs>
        <w:spacing w:line="276" w:lineRule="auto"/>
        <w:jc w:val="both"/>
        <w:rPr>
          <w:rFonts w:ascii="Book Antiqua" w:eastAsia="MS Mincho" w:hAnsi="Book Antiqua" w:cs="Times New Roman"/>
          <w:color w:val="000000" w:themeColor="text1"/>
          <w:lang w:eastAsia="x-none"/>
        </w:rPr>
      </w:pPr>
    </w:p>
    <w:p w14:paraId="38595656" w14:textId="77777777" w:rsidR="0062634D" w:rsidRDefault="0062634D" w:rsidP="0062634D">
      <w:pPr>
        <w:tabs>
          <w:tab w:val="left" w:pos="252"/>
        </w:tabs>
        <w:spacing w:line="276" w:lineRule="auto"/>
        <w:jc w:val="both"/>
        <w:rPr>
          <w:rFonts w:ascii="Book Antiqua" w:eastAsia="MS Mincho" w:hAnsi="Book Antiqua" w:cs="Times New Roman"/>
          <w:color w:val="000000" w:themeColor="text1"/>
          <w:lang w:eastAsia="x-none"/>
        </w:rPr>
      </w:pPr>
      <w:r w:rsidRPr="005875B9">
        <w:rPr>
          <w:rFonts w:ascii="Book Antiqua" w:eastAsia="MS Mincho" w:hAnsi="Book Antiqua" w:cs="Times New Roman"/>
          <w:color w:val="000000" w:themeColor="text1"/>
          <w:lang w:eastAsia="x-none"/>
        </w:rPr>
        <w:t xml:space="preserve">Ekzekutivi komunal ka organizuar gjithsej </w:t>
      </w:r>
      <w:r>
        <w:rPr>
          <w:rFonts w:ascii="Book Antiqua" w:eastAsia="MS Mincho" w:hAnsi="Book Antiqua" w:cs="Times New Roman"/>
          <w:color w:val="000000" w:themeColor="text1"/>
          <w:lang w:eastAsia="x-none"/>
        </w:rPr>
        <w:t>tre</w:t>
      </w:r>
      <w:r w:rsidRPr="005875B9">
        <w:rPr>
          <w:rFonts w:ascii="Book Antiqua" w:eastAsia="MS Mincho" w:hAnsi="Book Antiqua" w:cs="Times New Roman"/>
          <w:color w:val="000000" w:themeColor="text1"/>
          <w:lang w:eastAsia="x-none"/>
        </w:rPr>
        <w:t>mbëdhjetë dëgjime publike buxhetore. Njoftimi, kalendari, Plani i veprimit dhe një dokument i detajuar mbi buxhetin</w:t>
      </w:r>
      <w:r>
        <w:rPr>
          <w:rFonts w:ascii="Book Antiqua" w:eastAsia="MS Mincho" w:hAnsi="Book Antiqua" w:cs="Times New Roman"/>
          <w:color w:val="000000" w:themeColor="text1"/>
          <w:lang w:eastAsia="x-none"/>
        </w:rPr>
        <w:t>,</w:t>
      </w:r>
      <w:r w:rsidRPr="005875B9">
        <w:rPr>
          <w:rFonts w:ascii="Book Antiqua" w:eastAsia="MS Mincho" w:hAnsi="Book Antiqua" w:cs="Times New Roman"/>
          <w:color w:val="000000" w:themeColor="text1"/>
          <w:lang w:eastAsia="x-none"/>
        </w:rPr>
        <w:t xml:space="preserve"> janë publikuar në ueb </w:t>
      </w:r>
      <w:r>
        <w:rPr>
          <w:rFonts w:ascii="Book Antiqua" w:eastAsia="MS Mincho" w:hAnsi="Book Antiqua" w:cs="Times New Roman"/>
          <w:color w:val="000000" w:themeColor="text1"/>
          <w:lang w:eastAsia="x-none"/>
        </w:rPr>
        <w:t xml:space="preserve">- </w:t>
      </w:r>
      <w:r w:rsidRPr="005875B9">
        <w:rPr>
          <w:rFonts w:ascii="Book Antiqua" w:eastAsia="MS Mincho" w:hAnsi="Book Antiqua" w:cs="Times New Roman"/>
          <w:color w:val="000000" w:themeColor="text1"/>
          <w:lang w:eastAsia="x-none"/>
        </w:rPr>
        <w:t>faqen zyrtare të Komunës së Rahovecit, në Platformën Qeveritare për Konsultime Publike, në rrjete sociale, janë dërguar ftesa përmes rrjeteve sociale, e-maileve dhe direkt përmes thirrjeve telefonike, duke i ftuar pjesëmarrësit që të bëhen pjesë direkte e përgatitjes së buxhetit.</w:t>
      </w:r>
      <w:r w:rsidR="007C283C">
        <w:rPr>
          <w:rFonts w:ascii="Book Antiqua" w:eastAsia="MS Mincho" w:hAnsi="Book Antiqua" w:cs="Times New Roman"/>
          <w:color w:val="000000" w:themeColor="text1"/>
          <w:lang w:eastAsia="x-none"/>
        </w:rPr>
        <w:t xml:space="preserve"> </w:t>
      </w:r>
      <w:proofErr w:type="gramStart"/>
      <w:r w:rsidR="007C283C">
        <w:rPr>
          <w:rFonts w:ascii="Book Antiqua" w:eastAsia="MS Mincho" w:hAnsi="Book Antiqua" w:cs="Times New Roman"/>
          <w:color w:val="000000" w:themeColor="text1"/>
          <w:lang w:eastAsia="x-none"/>
        </w:rPr>
        <w:t>(</w:t>
      </w:r>
      <w:r w:rsidRPr="005875B9">
        <w:rPr>
          <w:rFonts w:ascii="Book Antiqua" w:eastAsia="MS Mincho" w:hAnsi="Book Antiqua" w:cs="Times New Roman"/>
          <w:color w:val="000000" w:themeColor="text1"/>
          <w:lang w:eastAsia="x-none"/>
        </w:rPr>
        <w:t xml:space="preserve"> </w:t>
      </w:r>
      <w:r w:rsidR="007C283C">
        <w:rPr>
          <w:rFonts w:ascii="Book Antiqua" w:eastAsia="MS Mincho" w:hAnsi="Book Antiqua" w:cs="Times New Roman"/>
          <w:color w:val="000000" w:themeColor="text1"/>
          <w:lang w:eastAsia="x-none"/>
        </w:rPr>
        <w:t>N</w:t>
      </w:r>
      <w:r w:rsidR="00021056">
        <w:rPr>
          <w:rFonts w:ascii="Book Antiqua" w:eastAsia="MS Mincho" w:hAnsi="Book Antiqua" w:cs="Times New Roman"/>
          <w:color w:val="000000" w:themeColor="text1"/>
          <w:lang w:eastAsia="x-none"/>
        </w:rPr>
        <w:t>ë</w:t>
      </w:r>
      <w:proofErr w:type="gramEnd"/>
      <w:r w:rsidR="007C283C">
        <w:rPr>
          <w:rFonts w:ascii="Book Antiqua" w:eastAsia="MS Mincho" w:hAnsi="Book Antiqua" w:cs="Times New Roman"/>
          <w:color w:val="000000" w:themeColor="text1"/>
          <w:lang w:eastAsia="x-none"/>
        </w:rPr>
        <w:t xml:space="preserve"> annex 1 materialet e publikuara)</w:t>
      </w:r>
    </w:p>
    <w:p w14:paraId="56520319" w14:textId="77777777" w:rsidR="007C283C" w:rsidRPr="005875B9" w:rsidRDefault="007C283C" w:rsidP="0062634D">
      <w:pPr>
        <w:tabs>
          <w:tab w:val="left" w:pos="252"/>
        </w:tabs>
        <w:spacing w:line="276" w:lineRule="auto"/>
        <w:jc w:val="both"/>
        <w:rPr>
          <w:rFonts w:ascii="Book Antiqua" w:eastAsia="MS Mincho" w:hAnsi="Book Antiqua" w:cs="Times New Roman"/>
          <w:color w:val="000000" w:themeColor="text1"/>
          <w:lang w:eastAsia="x-none"/>
        </w:rPr>
      </w:pPr>
    </w:p>
    <w:p w14:paraId="234DB877" w14:textId="77777777" w:rsidR="0062634D" w:rsidRPr="005875B9" w:rsidRDefault="0062634D" w:rsidP="0062634D">
      <w:pPr>
        <w:pStyle w:val="Heading1"/>
        <w:rPr>
          <w:rFonts w:ascii="Book Antiqua" w:hAnsi="Book Antiqua" w:cs="Times New Roman"/>
          <w:sz w:val="28"/>
          <w:szCs w:val="28"/>
        </w:rPr>
      </w:pPr>
      <w:bookmarkStart w:id="4" w:name="_Toc176857558"/>
      <w:r w:rsidRPr="005875B9">
        <w:rPr>
          <w:rFonts w:ascii="Book Antiqua" w:hAnsi="Book Antiqua" w:cs="Times New Roman"/>
          <w:sz w:val="28"/>
          <w:szCs w:val="28"/>
        </w:rPr>
        <w:t>Dëgjimet publike buxhetore</w:t>
      </w:r>
      <w:bookmarkEnd w:id="4"/>
    </w:p>
    <w:p w14:paraId="77AA73A9" w14:textId="77777777" w:rsidR="0062634D" w:rsidRPr="005875B9" w:rsidRDefault="0062634D" w:rsidP="0062634D">
      <w:pPr>
        <w:tabs>
          <w:tab w:val="left" w:pos="252"/>
        </w:tabs>
        <w:spacing w:line="276" w:lineRule="auto"/>
        <w:jc w:val="both"/>
        <w:rPr>
          <w:rFonts w:ascii="Book Antiqua" w:eastAsia="MS Mincho" w:hAnsi="Book Antiqua" w:cs="Times New Roman"/>
          <w:color w:val="000000" w:themeColor="text1"/>
          <w:lang w:eastAsia="x-none"/>
        </w:rPr>
      </w:pPr>
    </w:p>
    <w:p w14:paraId="612410B4" w14:textId="77777777" w:rsidR="0062634D" w:rsidRPr="005875B9" w:rsidRDefault="0062634D" w:rsidP="0062634D">
      <w:pPr>
        <w:tabs>
          <w:tab w:val="left" w:pos="252"/>
        </w:tabs>
        <w:spacing w:line="276" w:lineRule="auto"/>
        <w:jc w:val="both"/>
        <w:rPr>
          <w:rFonts w:ascii="Book Antiqua" w:eastAsia="MS Mincho" w:hAnsi="Book Antiqua" w:cs="Times New Roman"/>
          <w:color w:val="000000" w:themeColor="text1"/>
          <w:lang w:eastAsia="x-none"/>
        </w:rPr>
      </w:pPr>
      <w:r w:rsidRPr="005875B9">
        <w:rPr>
          <w:rFonts w:ascii="Book Antiqua" w:eastAsia="MS Mincho" w:hAnsi="Book Antiqua" w:cs="Times New Roman"/>
          <w:color w:val="000000" w:themeColor="text1"/>
          <w:lang w:eastAsia="x-none"/>
        </w:rPr>
        <w:t xml:space="preserve">Procesi i dëgjimeve buxhetore filloi më </w:t>
      </w:r>
      <w:r>
        <w:rPr>
          <w:rFonts w:ascii="Book Antiqua" w:eastAsia="MS Mincho" w:hAnsi="Book Antiqua" w:cs="Times New Roman"/>
          <w:color w:val="000000" w:themeColor="text1"/>
          <w:lang w:eastAsia="x-none"/>
        </w:rPr>
        <w:t>23</w:t>
      </w:r>
      <w:r w:rsidRPr="005875B9">
        <w:rPr>
          <w:rFonts w:ascii="Book Antiqua" w:eastAsia="MS Mincho" w:hAnsi="Book Antiqua" w:cs="Times New Roman"/>
          <w:color w:val="000000" w:themeColor="text1"/>
          <w:lang w:eastAsia="x-none"/>
        </w:rPr>
        <w:t xml:space="preserve"> </w:t>
      </w:r>
      <w:proofErr w:type="gramStart"/>
      <w:r>
        <w:rPr>
          <w:rFonts w:ascii="Book Antiqua" w:eastAsia="MS Mincho" w:hAnsi="Book Antiqua" w:cs="Times New Roman"/>
          <w:color w:val="000000" w:themeColor="text1"/>
          <w:lang w:eastAsia="x-none"/>
        </w:rPr>
        <w:t>korrik,</w:t>
      </w:r>
      <w:r w:rsidRPr="005875B9">
        <w:rPr>
          <w:rFonts w:ascii="Book Antiqua" w:eastAsia="MS Mincho" w:hAnsi="Book Antiqua" w:cs="Times New Roman"/>
          <w:color w:val="000000" w:themeColor="text1"/>
          <w:lang w:eastAsia="x-none"/>
        </w:rPr>
        <w:t xml:space="preserve">  deri</w:t>
      </w:r>
      <w:proofErr w:type="gramEnd"/>
      <w:r w:rsidRPr="005875B9">
        <w:rPr>
          <w:rFonts w:ascii="Book Antiqua" w:eastAsia="MS Mincho" w:hAnsi="Book Antiqua" w:cs="Times New Roman"/>
          <w:color w:val="000000" w:themeColor="text1"/>
          <w:lang w:eastAsia="x-none"/>
        </w:rPr>
        <w:t xml:space="preserve"> më </w:t>
      </w:r>
      <w:r>
        <w:rPr>
          <w:rFonts w:ascii="Book Antiqua" w:eastAsia="MS Mincho" w:hAnsi="Book Antiqua" w:cs="Times New Roman"/>
          <w:color w:val="000000" w:themeColor="text1"/>
          <w:lang w:eastAsia="x-none"/>
        </w:rPr>
        <w:t>6</w:t>
      </w:r>
      <w:r w:rsidRPr="005875B9">
        <w:rPr>
          <w:rFonts w:ascii="Book Antiqua" w:eastAsia="MS Mincho" w:hAnsi="Book Antiqua" w:cs="Times New Roman"/>
          <w:color w:val="000000" w:themeColor="text1"/>
          <w:lang w:eastAsia="x-none"/>
        </w:rPr>
        <w:t xml:space="preserve"> gusht 202</w:t>
      </w:r>
      <w:r>
        <w:rPr>
          <w:rFonts w:ascii="Book Antiqua" w:eastAsia="MS Mincho" w:hAnsi="Book Antiqua" w:cs="Times New Roman"/>
          <w:color w:val="000000" w:themeColor="text1"/>
          <w:lang w:eastAsia="x-none"/>
        </w:rPr>
        <w:t>4</w:t>
      </w:r>
      <w:r w:rsidRPr="005875B9">
        <w:rPr>
          <w:rFonts w:ascii="Book Antiqua" w:eastAsia="MS Mincho" w:hAnsi="Book Antiqua" w:cs="Times New Roman"/>
          <w:color w:val="000000" w:themeColor="text1"/>
          <w:lang w:eastAsia="x-none"/>
        </w:rPr>
        <w:t>, me gjithsej 1</w:t>
      </w:r>
      <w:r>
        <w:rPr>
          <w:rFonts w:ascii="Book Antiqua" w:eastAsia="MS Mincho" w:hAnsi="Book Antiqua" w:cs="Times New Roman"/>
          <w:color w:val="000000" w:themeColor="text1"/>
          <w:lang w:eastAsia="x-none"/>
        </w:rPr>
        <w:t>3</w:t>
      </w:r>
      <w:r w:rsidRPr="005875B9">
        <w:rPr>
          <w:rFonts w:ascii="Book Antiqua" w:eastAsia="MS Mincho" w:hAnsi="Book Antiqua" w:cs="Times New Roman"/>
          <w:color w:val="000000" w:themeColor="text1"/>
          <w:lang w:eastAsia="x-none"/>
        </w:rPr>
        <w:t xml:space="preserve"> dëgjime publike, në të cilat qytetarët dhe grupet e interesit patën mundësi të paraqesin kërkesat dhe sugjerimet për një buxhetim sa më gjithëpërfshirës.</w:t>
      </w:r>
    </w:p>
    <w:p w14:paraId="3FA1C266" w14:textId="77777777" w:rsidR="0062634D" w:rsidRPr="005875B9" w:rsidRDefault="0062634D" w:rsidP="0062634D">
      <w:pPr>
        <w:tabs>
          <w:tab w:val="left" w:pos="252"/>
        </w:tabs>
        <w:spacing w:line="276" w:lineRule="auto"/>
        <w:jc w:val="both"/>
        <w:rPr>
          <w:rFonts w:ascii="Book Antiqua" w:eastAsia="MS Mincho" w:hAnsi="Book Antiqua" w:cs="Times New Roman"/>
          <w:color w:val="000000" w:themeColor="text1"/>
          <w:lang w:eastAsia="x-none"/>
        </w:rPr>
      </w:pPr>
    </w:p>
    <w:tbl>
      <w:tblPr>
        <w:tblStyle w:val="GridTable5Dark-Accent5"/>
        <w:tblW w:w="0" w:type="auto"/>
        <w:tblLook w:val="04A0" w:firstRow="1" w:lastRow="0" w:firstColumn="1" w:lastColumn="0" w:noHBand="0" w:noVBand="1"/>
      </w:tblPr>
      <w:tblGrid>
        <w:gridCol w:w="3139"/>
        <w:gridCol w:w="1604"/>
        <w:gridCol w:w="2228"/>
        <w:gridCol w:w="1649"/>
      </w:tblGrid>
      <w:tr w:rsidR="0062634D" w:rsidRPr="005875B9" w14:paraId="0D261FB5" w14:textId="77777777" w:rsidTr="00AA74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9"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vAlign w:val="center"/>
          </w:tcPr>
          <w:p w14:paraId="3BABAA4E" w14:textId="77777777" w:rsidR="0062634D" w:rsidRPr="005875B9" w:rsidRDefault="0062634D" w:rsidP="00AA74AF">
            <w:pPr>
              <w:tabs>
                <w:tab w:val="left" w:pos="252"/>
              </w:tabs>
              <w:spacing w:line="276" w:lineRule="auto"/>
              <w:jc w:val="center"/>
              <w:rPr>
                <w:rFonts w:ascii="Book Antiqua" w:eastAsia="MS Mincho" w:hAnsi="Book Antiqua" w:cs="Times New Roman"/>
                <w:color w:val="auto"/>
                <w:lang w:eastAsia="x-none"/>
              </w:rPr>
            </w:pPr>
            <w:r w:rsidRPr="005875B9">
              <w:rPr>
                <w:rFonts w:ascii="Book Antiqua" w:eastAsia="MS Mincho" w:hAnsi="Book Antiqua" w:cs="Times New Roman"/>
                <w:color w:val="auto"/>
                <w:lang w:eastAsia="x-none"/>
              </w:rPr>
              <w:t>Metodat e konsultimit</w:t>
            </w:r>
          </w:p>
        </w:tc>
        <w:tc>
          <w:tcPr>
            <w:tcW w:w="1604" w:type="dxa"/>
            <w:tcBorders>
              <w:top w:val="single" w:sz="4" w:space="0" w:color="auto"/>
              <w:left w:val="single" w:sz="12" w:space="0" w:color="5B9BD5" w:themeColor="accent1"/>
              <w:bottom w:val="single" w:sz="4" w:space="0" w:color="auto"/>
              <w:right w:val="single" w:sz="4" w:space="0" w:color="auto"/>
            </w:tcBorders>
            <w:vAlign w:val="center"/>
          </w:tcPr>
          <w:p w14:paraId="43B157B7" w14:textId="77777777" w:rsidR="0062634D" w:rsidRPr="005875B9" w:rsidRDefault="0062634D" w:rsidP="00AA74AF">
            <w:pPr>
              <w:tabs>
                <w:tab w:val="left" w:pos="252"/>
              </w:tabs>
              <w:spacing w:line="276" w:lineRule="auto"/>
              <w:jc w:val="center"/>
              <w:cnfStyle w:val="100000000000" w:firstRow="1" w:lastRow="0" w:firstColumn="0" w:lastColumn="0" w:oddVBand="0" w:evenVBand="0" w:oddHBand="0" w:evenHBand="0" w:firstRowFirstColumn="0" w:firstRowLastColumn="0" w:lastRowFirstColumn="0" w:lastRowLastColumn="0"/>
              <w:rPr>
                <w:rFonts w:ascii="Book Antiqua" w:eastAsia="MS Mincho" w:hAnsi="Book Antiqua" w:cs="Times New Roman"/>
                <w:color w:val="auto"/>
                <w:lang w:eastAsia="x-none"/>
              </w:rPr>
            </w:pPr>
            <w:r w:rsidRPr="005875B9">
              <w:rPr>
                <w:rFonts w:ascii="Book Antiqua" w:eastAsia="MS Mincho" w:hAnsi="Book Antiqua" w:cs="Times New Roman"/>
                <w:color w:val="auto"/>
                <w:lang w:eastAsia="x-none"/>
              </w:rPr>
              <w:t>Data / Kohëzgjatja</w:t>
            </w:r>
          </w:p>
        </w:tc>
        <w:tc>
          <w:tcPr>
            <w:tcW w:w="2228" w:type="dxa"/>
            <w:tcBorders>
              <w:top w:val="single" w:sz="4" w:space="0" w:color="auto"/>
              <w:left w:val="single" w:sz="4" w:space="0" w:color="auto"/>
              <w:bottom w:val="single" w:sz="4" w:space="0" w:color="auto"/>
              <w:right w:val="single" w:sz="4" w:space="0" w:color="auto"/>
            </w:tcBorders>
            <w:vAlign w:val="center"/>
          </w:tcPr>
          <w:p w14:paraId="057ED81B" w14:textId="77777777" w:rsidR="0062634D" w:rsidRPr="005875B9" w:rsidRDefault="0062634D" w:rsidP="00AA74AF">
            <w:pPr>
              <w:tabs>
                <w:tab w:val="left" w:pos="252"/>
              </w:tabs>
              <w:spacing w:line="276" w:lineRule="auto"/>
              <w:jc w:val="center"/>
              <w:cnfStyle w:val="100000000000" w:firstRow="1" w:lastRow="0" w:firstColumn="0" w:lastColumn="0" w:oddVBand="0" w:evenVBand="0" w:oddHBand="0" w:evenHBand="0" w:firstRowFirstColumn="0" w:firstRowLastColumn="0" w:lastRowFirstColumn="0" w:lastRowLastColumn="0"/>
              <w:rPr>
                <w:rFonts w:ascii="Book Antiqua" w:eastAsia="MS Mincho" w:hAnsi="Book Antiqua" w:cs="Times New Roman"/>
                <w:color w:val="auto"/>
                <w:lang w:eastAsia="x-none"/>
              </w:rPr>
            </w:pPr>
            <w:r w:rsidRPr="005875B9">
              <w:rPr>
                <w:rFonts w:ascii="Book Antiqua" w:eastAsia="MS Mincho" w:hAnsi="Book Antiqua" w:cs="Times New Roman"/>
                <w:color w:val="auto"/>
                <w:lang w:eastAsia="x-none"/>
              </w:rPr>
              <w:t>Numri i pjesëmarrësve</w:t>
            </w:r>
          </w:p>
        </w:tc>
        <w:tc>
          <w:tcPr>
            <w:tcW w:w="1649" w:type="dxa"/>
            <w:tcBorders>
              <w:top w:val="single" w:sz="4" w:space="0" w:color="auto"/>
              <w:left w:val="single" w:sz="4" w:space="0" w:color="auto"/>
              <w:bottom w:val="single" w:sz="4" w:space="0" w:color="auto"/>
              <w:right w:val="single" w:sz="4" w:space="0" w:color="auto"/>
            </w:tcBorders>
            <w:vAlign w:val="center"/>
          </w:tcPr>
          <w:p w14:paraId="6E35485E" w14:textId="77777777" w:rsidR="0062634D" w:rsidRPr="005875B9" w:rsidRDefault="0062634D" w:rsidP="00AA74AF">
            <w:pPr>
              <w:tabs>
                <w:tab w:val="left" w:pos="252"/>
              </w:tabs>
              <w:spacing w:line="276" w:lineRule="auto"/>
              <w:jc w:val="center"/>
              <w:cnfStyle w:val="100000000000" w:firstRow="1" w:lastRow="0" w:firstColumn="0" w:lastColumn="0" w:oddVBand="0" w:evenVBand="0" w:oddHBand="0" w:evenHBand="0" w:firstRowFirstColumn="0" w:firstRowLastColumn="0" w:lastRowFirstColumn="0" w:lastRowLastColumn="0"/>
              <w:rPr>
                <w:rFonts w:ascii="Book Antiqua" w:eastAsia="MS Mincho" w:hAnsi="Book Antiqua" w:cs="Times New Roman"/>
                <w:color w:val="auto"/>
                <w:lang w:eastAsia="x-none"/>
              </w:rPr>
            </w:pPr>
            <w:r w:rsidRPr="005875B9">
              <w:rPr>
                <w:rFonts w:ascii="Book Antiqua" w:eastAsia="MS Mincho" w:hAnsi="Book Antiqua" w:cs="Times New Roman"/>
                <w:color w:val="auto"/>
                <w:lang w:eastAsia="x-none"/>
              </w:rPr>
              <w:t>Numri i atyre që kanë dhënë komente, kërkesa / sugjerime</w:t>
            </w:r>
          </w:p>
        </w:tc>
      </w:tr>
      <w:tr w:rsidR="0062634D" w:rsidRPr="005875B9" w14:paraId="68424520" w14:textId="77777777" w:rsidTr="00CD14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9"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0A9B296A" w14:textId="77777777" w:rsidR="0062634D" w:rsidRPr="008C5087" w:rsidRDefault="0062634D" w:rsidP="0062634D">
            <w:pPr>
              <w:pStyle w:val="ListParagraph"/>
              <w:numPr>
                <w:ilvl w:val="0"/>
                <w:numId w:val="8"/>
              </w:numPr>
              <w:spacing w:after="200" w:line="276" w:lineRule="auto"/>
              <w:rPr>
                <w:rFonts w:ascii="Constantia" w:eastAsia="Calibri" w:hAnsi="Constantia"/>
                <w:noProof/>
                <w:color w:val="000000"/>
                <w:sz w:val="22"/>
                <w:szCs w:val="22"/>
              </w:rPr>
            </w:pPr>
            <w:r w:rsidRPr="008C5087">
              <w:rPr>
                <w:rFonts w:ascii="Constantia" w:eastAsia="Calibri" w:hAnsi="Constantia"/>
                <w:noProof/>
                <w:color w:val="000000"/>
                <w:sz w:val="22"/>
                <w:szCs w:val="22"/>
              </w:rPr>
              <w:t>Dëgjimi publik me qytetarët e komunës së Rahovecit, me fokus  gratë në biznese</w:t>
            </w:r>
          </w:p>
          <w:p w14:paraId="7D9085FF" w14:textId="77777777" w:rsidR="0062634D" w:rsidRPr="005875B9" w:rsidRDefault="0062634D" w:rsidP="00AA74AF">
            <w:pPr>
              <w:pStyle w:val="ListParagraph"/>
              <w:tabs>
                <w:tab w:val="left" w:pos="252"/>
              </w:tabs>
              <w:spacing w:line="276" w:lineRule="auto"/>
              <w:jc w:val="both"/>
              <w:rPr>
                <w:rFonts w:ascii="Book Antiqua" w:eastAsia="MS Mincho" w:hAnsi="Book Antiqua" w:cs="Times New Roman"/>
                <w:color w:val="auto"/>
                <w:lang w:eastAsia="x-none"/>
              </w:rPr>
            </w:pPr>
          </w:p>
        </w:tc>
        <w:tc>
          <w:tcPr>
            <w:tcW w:w="1604" w:type="dxa"/>
            <w:tcBorders>
              <w:top w:val="single" w:sz="4" w:space="0" w:color="auto"/>
              <w:left w:val="single" w:sz="12" w:space="0" w:color="5B9BD5" w:themeColor="accent1"/>
            </w:tcBorders>
            <w:vAlign w:val="center"/>
          </w:tcPr>
          <w:p w14:paraId="2C717436" w14:textId="77777777" w:rsidR="0062634D" w:rsidRPr="005875B9" w:rsidRDefault="0062634D" w:rsidP="00AA74AF">
            <w:pPr>
              <w:tabs>
                <w:tab w:val="left" w:pos="252"/>
              </w:tabs>
              <w:spacing w:line="276" w:lineRule="auto"/>
              <w:jc w:val="center"/>
              <w:cnfStyle w:val="000000100000" w:firstRow="0" w:lastRow="0" w:firstColumn="0" w:lastColumn="0" w:oddVBand="0" w:evenVBand="0" w:oddHBand="1" w:evenHBand="0" w:firstRowFirstColumn="0" w:firstRowLastColumn="0" w:lastRowFirstColumn="0" w:lastRowLastColumn="0"/>
              <w:rPr>
                <w:rFonts w:ascii="Book Antiqua" w:eastAsia="MS Mincho" w:hAnsi="Book Antiqua" w:cs="Times New Roman"/>
                <w:lang w:eastAsia="x-none"/>
              </w:rPr>
            </w:pPr>
            <w:r>
              <w:rPr>
                <w:rFonts w:ascii="Book Antiqua" w:eastAsia="MS Mincho" w:hAnsi="Book Antiqua" w:cs="Times New Roman"/>
                <w:lang w:eastAsia="x-none"/>
              </w:rPr>
              <w:t>23</w:t>
            </w:r>
            <w:r w:rsidRPr="005875B9">
              <w:rPr>
                <w:rFonts w:ascii="Book Antiqua" w:eastAsia="MS Mincho" w:hAnsi="Book Antiqua" w:cs="Times New Roman"/>
                <w:lang w:eastAsia="x-none"/>
              </w:rPr>
              <w:t>.0</w:t>
            </w:r>
            <w:r>
              <w:rPr>
                <w:rFonts w:ascii="Book Antiqua" w:eastAsia="MS Mincho" w:hAnsi="Book Antiqua" w:cs="Times New Roman"/>
                <w:lang w:eastAsia="x-none"/>
              </w:rPr>
              <w:t>7</w:t>
            </w:r>
            <w:r w:rsidRPr="005875B9">
              <w:rPr>
                <w:rFonts w:ascii="Book Antiqua" w:eastAsia="MS Mincho" w:hAnsi="Book Antiqua" w:cs="Times New Roman"/>
                <w:lang w:eastAsia="x-none"/>
              </w:rPr>
              <w:t>.2022</w:t>
            </w:r>
          </w:p>
          <w:p w14:paraId="1783F6BD" w14:textId="77777777" w:rsidR="0062634D" w:rsidRPr="005875B9" w:rsidRDefault="0062634D" w:rsidP="00AA74AF">
            <w:pPr>
              <w:tabs>
                <w:tab w:val="left" w:pos="252"/>
              </w:tabs>
              <w:spacing w:line="276" w:lineRule="auto"/>
              <w:jc w:val="center"/>
              <w:cnfStyle w:val="000000100000" w:firstRow="0" w:lastRow="0" w:firstColumn="0" w:lastColumn="0" w:oddVBand="0" w:evenVBand="0" w:oddHBand="1" w:evenHBand="0" w:firstRowFirstColumn="0" w:firstRowLastColumn="0" w:lastRowFirstColumn="0" w:lastRowLastColumn="0"/>
              <w:rPr>
                <w:rFonts w:ascii="Book Antiqua" w:eastAsia="MS Mincho" w:hAnsi="Book Antiqua" w:cs="Times New Roman"/>
                <w:lang w:eastAsia="x-none"/>
              </w:rPr>
            </w:pPr>
          </w:p>
          <w:p w14:paraId="3C9D7033" w14:textId="77777777" w:rsidR="0062634D" w:rsidRPr="005875B9" w:rsidRDefault="0062634D" w:rsidP="00AA74AF">
            <w:pPr>
              <w:tabs>
                <w:tab w:val="left" w:pos="252"/>
              </w:tabs>
              <w:spacing w:line="276" w:lineRule="auto"/>
              <w:jc w:val="center"/>
              <w:cnfStyle w:val="000000100000" w:firstRow="0" w:lastRow="0" w:firstColumn="0" w:lastColumn="0" w:oddVBand="0" w:evenVBand="0" w:oddHBand="1" w:evenHBand="0" w:firstRowFirstColumn="0" w:firstRowLastColumn="0" w:lastRowFirstColumn="0" w:lastRowLastColumn="0"/>
              <w:rPr>
                <w:rFonts w:ascii="Book Antiqua" w:eastAsia="MS Mincho" w:hAnsi="Book Antiqua" w:cs="Times New Roman"/>
                <w:lang w:eastAsia="x-none"/>
              </w:rPr>
            </w:pPr>
            <w:r w:rsidRPr="005875B9">
              <w:rPr>
                <w:rFonts w:ascii="Book Antiqua" w:eastAsia="MS Mincho" w:hAnsi="Book Antiqua" w:cs="Times New Roman"/>
                <w:lang w:eastAsia="x-none"/>
              </w:rPr>
              <w:t>1</w:t>
            </w:r>
            <w:proofErr w:type="gramStart"/>
            <w:r>
              <w:rPr>
                <w:rFonts w:ascii="Book Antiqua" w:eastAsia="MS Mincho" w:hAnsi="Book Antiqua" w:cs="Times New Roman"/>
                <w:lang w:eastAsia="x-none"/>
              </w:rPr>
              <w:t xml:space="preserve">orë </w:t>
            </w:r>
            <w:r w:rsidRPr="005875B9">
              <w:rPr>
                <w:rFonts w:ascii="Book Antiqua" w:eastAsia="MS Mincho" w:hAnsi="Book Antiqua" w:cs="Times New Roman"/>
                <w:lang w:eastAsia="x-none"/>
              </w:rPr>
              <w:t xml:space="preserve"> </w:t>
            </w:r>
            <w:r>
              <w:rPr>
                <w:rFonts w:ascii="Book Antiqua" w:eastAsia="MS Mincho" w:hAnsi="Book Antiqua" w:cs="Times New Roman"/>
                <w:lang w:eastAsia="x-none"/>
              </w:rPr>
              <w:t>e</w:t>
            </w:r>
            <w:proofErr w:type="gramEnd"/>
            <w:r>
              <w:rPr>
                <w:rFonts w:ascii="Book Antiqua" w:eastAsia="MS Mincho" w:hAnsi="Book Antiqua" w:cs="Times New Roman"/>
                <w:lang w:eastAsia="x-none"/>
              </w:rPr>
              <w:t xml:space="preserve"> 15 minuta</w:t>
            </w:r>
          </w:p>
        </w:tc>
        <w:tc>
          <w:tcPr>
            <w:tcW w:w="2228" w:type="dxa"/>
            <w:tcBorders>
              <w:top w:val="single" w:sz="4" w:space="0" w:color="auto"/>
            </w:tcBorders>
            <w:vAlign w:val="center"/>
          </w:tcPr>
          <w:p w14:paraId="7EE62F90" w14:textId="77777777" w:rsidR="0062634D" w:rsidRPr="005875B9" w:rsidRDefault="0062634D" w:rsidP="00AA74AF">
            <w:pPr>
              <w:tabs>
                <w:tab w:val="left" w:pos="252"/>
              </w:tabs>
              <w:spacing w:line="276" w:lineRule="auto"/>
              <w:jc w:val="center"/>
              <w:cnfStyle w:val="000000100000" w:firstRow="0" w:lastRow="0" w:firstColumn="0" w:lastColumn="0" w:oddVBand="0" w:evenVBand="0" w:oddHBand="1" w:evenHBand="0" w:firstRowFirstColumn="0" w:firstRowLastColumn="0" w:lastRowFirstColumn="0" w:lastRowLastColumn="0"/>
              <w:rPr>
                <w:rFonts w:ascii="Book Antiqua" w:eastAsia="MS Mincho" w:hAnsi="Book Antiqua" w:cs="Times New Roman"/>
                <w:lang w:eastAsia="x-none"/>
              </w:rPr>
            </w:pPr>
            <w:r>
              <w:rPr>
                <w:rFonts w:ascii="Book Antiqua" w:eastAsia="MS Mincho" w:hAnsi="Book Antiqua" w:cs="Times New Roman"/>
                <w:lang w:eastAsia="x-none"/>
              </w:rPr>
              <w:t>15</w:t>
            </w:r>
            <w:r w:rsidRPr="005875B9">
              <w:rPr>
                <w:rFonts w:ascii="Book Antiqua" w:eastAsia="MS Mincho" w:hAnsi="Book Antiqua" w:cs="Times New Roman"/>
                <w:lang w:eastAsia="x-none"/>
              </w:rPr>
              <w:t xml:space="preserve"> pjesëmarrës</w:t>
            </w:r>
          </w:p>
          <w:p w14:paraId="5FBB9BC0" w14:textId="77777777" w:rsidR="0062634D" w:rsidRDefault="0062634D" w:rsidP="00AA74AF">
            <w:pPr>
              <w:tabs>
                <w:tab w:val="left" w:pos="252"/>
              </w:tabs>
              <w:spacing w:line="276" w:lineRule="auto"/>
              <w:cnfStyle w:val="000000100000" w:firstRow="0" w:lastRow="0" w:firstColumn="0" w:lastColumn="0" w:oddVBand="0" w:evenVBand="0" w:oddHBand="1" w:evenHBand="0" w:firstRowFirstColumn="0" w:firstRowLastColumn="0" w:lastRowFirstColumn="0" w:lastRowLastColumn="0"/>
              <w:rPr>
                <w:rFonts w:ascii="Book Antiqua" w:eastAsia="MS Mincho" w:hAnsi="Book Antiqua" w:cs="Times New Roman"/>
                <w:lang w:eastAsia="x-none"/>
              </w:rPr>
            </w:pPr>
            <w:r>
              <w:rPr>
                <w:rFonts w:ascii="Book Antiqua" w:eastAsia="MS Mincho" w:hAnsi="Book Antiqua" w:cs="Times New Roman"/>
                <w:lang w:eastAsia="x-none"/>
              </w:rPr>
              <w:t xml:space="preserve">    15</w:t>
            </w:r>
            <w:r w:rsidRPr="005875B9">
              <w:rPr>
                <w:rFonts w:ascii="Book Antiqua" w:eastAsia="MS Mincho" w:hAnsi="Book Antiqua" w:cs="Times New Roman"/>
                <w:lang w:eastAsia="x-none"/>
              </w:rPr>
              <w:t xml:space="preserve"> </w:t>
            </w:r>
            <w:r>
              <w:rPr>
                <w:rFonts w:ascii="Book Antiqua" w:eastAsia="MS Mincho" w:hAnsi="Book Antiqua" w:cs="Times New Roman"/>
                <w:lang w:eastAsia="x-none"/>
              </w:rPr>
              <w:t>gra</w:t>
            </w:r>
          </w:p>
          <w:p w14:paraId="3B52F914" w14:textId="77777777" w:rsidR="0062634D" w:rsidRPr="005875B9" w:rsidRDefault="0062634D" w:rsidP="00AA74AF">
            <w:pPr>
              <w:tabs>
                <w:tab w:val="left" w:pos="252"/>
              </w:tabs>
              <w:spacing w:line="276" w:lineRule="auto"/>
              <w:cnfStyle w:val="000000100000" w:firstRow="0" w:lastRow="0" w:firstColumn="0" w:lastColumn="0" w:oddVBand="0" w:evenVBand="0" w:oddHBand="1" w:evenHBand="0" w:firstRowFirstColumn="0" w:firstRowLastColumn="0" w:lastRowFirstColumn="0" w:lastRowLastColumn="0"/>
              <w:rPr>
                <w:rFonts w:ascii="Book Antiqua" w:eastAsia="MS Mincho" w:hAnsi="Book Antiqua" w:cs="Times New Roman"/>
                <w:lang w:eastAsia="x-none"/>
              </w:rPr>
            </w:pPr>
            <w:r>
              <w:rPr>
                <w:rFonts w:ascii="Book Antiqua" w:eastAsia="MS Mincho" w:hAnsi="Book Antiqua" w:cs="Times New Roman"/>
                <w:lang w:eastAsia="x-none"/>
              </w:rPr>
              <w:t xml:space="preserve">    0 burra</w:t>
            </w:r>
          </w:p>
        </w:tc>
        <w:tc>
          <w:tcPr>
            <w:tcW w:w="1649" w:type="dxa"/>
            <w:tcBorders>
              <w:top w:val="single" w:sz="4" w:space="0" w:color="auto"/>
            </w:tcBorders>
            <w:vAlign w:val="center"/>
          </w:tcPr>
          <w:p w14:paraId="792A566B" w14:textId="77777777" w:rsidR="0062634D" w:rsidRPr="005875B9" w:rsidRDefault="0062634D" w:rsidP="00AA74AF">
            <w:pPr>
              <w:tabs>
                <w:tab w:val="left" w:pos="252"/>
              </w:tabs>
              <w:spacing w:line="276" w:lineRule="auto"/>
              <w:jc w:val="center"/>
              <w:cnfStyle w:val="000000100000" w:firstRow="0" w:lastRow="0" w:firstColumn="0" w:lastColumn="0" w:oddVBand="0" w:evenVBand="0" w:oddHBand="1" w:evenHBand="0" w:firstRowFirstColumn="0" w:firstRowLastColumn="0" w:lastRowFirstColumn="0" w:lastRowLastColumn="0"/>
              <w:rPr>
                <w:rFonts w:ascii="Book Antiqua" w:eastAsia="MS Mincho" w:hAnsi="Book Antiqua" w:cs="Times New Roman"/>
                <w:lang w:eastAsia="x-none"/>
              </w:rPr>
            </w:pPr>
            <w:r>
              <w:rPr>
                <w:rFonts w:ascii="Book Antiqua" w:eastAsia="MS Mincho" w:hAnsi="Book Antiqua" w:cs="Times New Roman"/>
                <w:lang w:eastAsia="x-none"/>
              </w:rPr>
              <w:t>6</w:t>
            </w:r>
            <w:r w:rsidRPr="005875B9">
              <w:rPr>
                <w:rFonts w:ascii="Book Antiqua" w:eastAsia="MS Mincho" w:hAnsi="Book Antiqua" w:cs="Times New Roman"/>
                <w:lang w:eastAsia="x-none"/>
              </w:rPr>
              <w:t xml:space="preserve"> pjesëmarrës kanë parashtruar kërkesa</w:t>
            </w:r>
          </w:p>
        </w:tc>
      </w:tr>
      <w:tr w:rsidR="0062634D" w:rsidRPr="005875B9" w14:paraId="56332BD6" w14:textId="77777777" w:rsidTr="00AA74AF">
        <w:tc>
          <w:tcPr>
            <w:cnfStyle w:val="001000000000" w:firstRow="0" w:lastRow="0" w:firstColumn="1" w:lastColumn="0" w:oddVBand="0" w:evenVBand="0" w:oddHBand="0" w:evenHBand="0" w:firstRowFirstColumn="0" w:firstRowLastColumn="0" w:lastRowFirstColumn="0" w:lastRowLastColumn="0"/>
            <w:tcW w:w="3139"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5162B903" w14:textId="77777777" w:rsidR="0062634D" w:rsidRPr="0020374B" w:rsidRDefault="0062634D" w:rsidP="0062634D">
            <w:pPr>
              <w:pStyle w:val="ListParagraph"/>
              <w:numPr>
                <w:ilvl w:val="0"/>
                <w:numId w:val="8"/>
              </w:numPr>
              <w:spacing w:after="200" w:line="276" w:lineRule="auto"/>
              <w:rPr>
                <w:rFonts w:ascii="Constantia" w:eastAsia="Calibri" w:hAnsi="Constantia"/>
                <w:noProof/>
                <w:color w:val="000000"/>
                <w:sz w:val="22"/>
                <w:szCs w:val="22"/>
              </w:rPr>
            </w:pPr>
            <w:r w:rsidRPr="0020374B">
              <w:rPr>
                <w:rFonts w:ascii="Constantia" w:eastAsia="Calibri" w:hAnsi="Constantia"/>
                <w:noProof/>
                <w:color w:val="000000"/>
                <w:sz w:val="22"/>
                <w:szCs w:val="22"/>
              </w:rPr>
              <w:lastRenderedPageBreak/>
              <w:t xml:space="preserve">Dëgjimi publik me qytetarët e komunës së Rahovecit, me fokus  bizneset </w:t>
            </w:r>
          </w:p>
          <w:p w14:paraId="53608081" w14:textId="77777777" w:rsidR="0062634D" w:rsidRPr="005875B9" w:rsidRDefault="0062634D" w:rsidP="00AA74AF">
            <w:pPr>
              <w:pStyle w:val="ListParagraph"/>
              <w:tabs>
                <w:tab w:val="left" w:pos="252"/>
              </w:tabs>
              <w:spacing w:line="276" w:lineRule="auto"/>
              <w:jc w:val="both"/>
              <w:rPr>
                <w:rFonts w:ascii="Book Antiqua" w:hAnsi="Book Antiqua" w:cs="Times New Roman"/>
                <w:color w:val="auto"/>
              </w:rPr>
            </w:pPr>
          </w:p>
          <w:p w14:paraId="382EBB97" w14:textId="77777777" w:rsidR="0062634D" w:rsidRPr="005875B9" w:rsidRDefault="0062634D" w:rsidP="00AA74AF">
            <w:pPr>
              <w:pStyle w:val="ListParagraph"/>
              <w:tabs>
                <w:tab w:val="left" w:pos="252"/>
              </w:tabs>
              <w:spacing w:line="276" w:lineRule="auto"/>
              <w:jc w:val="both"/>
              <w:rPr>
                <w:rFonts w:ascii="Book Antiqua" w:hAnsi="Book Antiqua" w:cs="Times New Roman"/>
                <w:color w:val="auto"/>
              </w:rPr>
            </w:pPr>
          </w:p>
        </w:tc>
        <w:tc>
          <w:tcPr>
            <w:tcW w:w="1604" w:type="dxa"/>
            <w:tcBorders>
              <w:left w:val="single" w:sz="12" w:space="0" w:color="5B9BD5" w:themeColor="accent1"/>
            </w:tcBorders>
            <w:vAlign w:val="center"/>
          </w:tcPr>
          <w:p w14:paraId="73DF6AD1" w14:textId="77777777" w:rsidR="0062634D" w:rsidRPr="005875B9" w:rsidRDefault="0062634D" w:rsidP="00AA74AF">
            <w:pPr>
              <w:tabs>
                <w:tab w:val="left" w:pos="252"/>
              </w:tabs>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MS Mincho" w:hAnsi="Book Antiqua" w:cs="Times New Roman"/>
                <w:lang w:eastAsia="x-none"/>
              </w:rPr>
            </w:pPr>
            <w:r>
              <w:rPr>
                <w:rFonts w:ascii="Book Antiqua" w:eastAsia="MS Mincho" w:hAnsi="Book Antiqua" w:cs="Times New Roman"/>
                <w:lang w:eastAsia="x-none"/>
              </w:rPr>
              <w:t>23</w:t>
            </w:r>
            <w:r w:rsidRPr="005875B9">
              <w:rPr>
                <w:rFonts w:ascii="Book Antiqua" w:eastAsia="MS Mincho" w:hAnsi="Book Antiqua" w:cs="Times New Roman"/>
                <w:lang w:eastAsia="x-none"/>
              </w:rPr>
              <w:t>.0</w:t>
            </w:r>
            <w:r>
              <w:rPr>
                <w:rFonts w:ascii="Book Antiqua" w:eastAsia="MS Mincho" w:hAnsi="Book Antiqua" w:cs="Times New Roman"/>
                <w:lang w:eastAsia="x-none"/>
              </w:rPr>
              <w:t>7</w:t>
            </w:r>
            <w:r w:rsidRPr="005875B9">
              <w:rPr>
                <w:rFonts w:ascii="Book Antiqua" w:eastAsia="MS Mincho" w:hAnsi="Book Antiqua" w:cs="Times New Roman"/>
                <w:lang w:eastAsia="x-none"/>
              </w:rPr>
              <w:t>.2022</w:t>
            </w:r>
          </w:p>
          <w:p w14:paraId="5D11C165" w14:textId="77777777" w:rsidR="0062634D" w:rsidRPr="005875B9" w:rsidRDefault="0062634D" w:rsidP="00AA74AF">
            <w:pPr>
              <w:tabs>
                <w:tab w:val="left" w:pos="252"/>
              </w:tabs>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MS Mincho" w:hAnsi="Book Antiqua" w:cs="Times New Roman"/>
                <w:lang w:eastAsia="x-none"/>
              </w:rPr>
            </w:pPr>
          </w:p>
          <w:p w14:paraId="0D352812" w14:textId="77777777" w:rsidR="0062634D" w:rsidRPr="005875B9" w:rsidRDefault="0062634D" w:rsidP="00AA74AF">
            <w:pPr>
              <w:tabs>
                <w:tab w:val="left" w:pos="252"/>
              </w:tabs>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MS Mincho" w:hAnsi="Book Antiqua" w:cs="Times New Roman"/>
                <w:lang w:eastAsia="x-none"/>
              </w:rPr>
            </w:pPr>
            <w:r>
              <w:rPr>
                <w:rFonts w:ascii="Book Antiqua" w:eastAsia="MS Mincho" w:hAnsi="Book Antiqua" w:cs="Times New Roman"/>
                <w:lang w:eastAsia="x-none"/>
              </w:rPr>
              <w:t>50</w:t>
            </w:r>
            <w:r w:rsidRPr="005875B9">
              <w:rPr>
                <w:rFonts w:ascii="Book Antiqua" w:eastAsia="MS Mincho" w:hAnsi="Book Antiqua" w:cs="Times New Roman"/>
                <w:lang w:eastAsia="x-none"/>
              </w:rPr>
              <w:t xml:space="preserve"> minuta</w:t>
            </w:r>
          </w:p>
        </w:tc>
        <w:tc>
          <w:tcPr>
            <w:tcW w:w="2228" w:type="dxa"/>
            <w:vAlign w:val="center"/>
          </w:tcPr>
          <w:p w14:paraId="4B4EEEFD" w14:textId="77777777" w:rsidR="0062634D" w:rsidRDefault="0062634D" w:rsidP="00AA74AF">
            <w:pPr>
              <w:tabs>
                <w:tab w:val="left" w:pos="252"/>
              </w:tabs>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MS Mincho" w:hAnsi="Book Antiqua" w:cs="Times New Roman"/>
                <w:lang w:eastAsia="x-none"/>
              </w:rPr>
            </w:pPr>
            <w:r>
              <w:rPr>
                <w:rFonts w:ascii="Book Antiqua" w:eastAsia="MS Mincho" w:hAnsi="Book Antiqua" w:cs="Times New Roman"/>
                <w:lang w:eastAsia="x-none"/>
              </w:rPr>
              <w:t>24</w:t>
            </w:r>
            <w:r w:rsidRPr="0020374B">
              <w:rPr>
                <w:rFonts w:ascii="Book Antiqua" w:eastAsia="MS Mincho" w:hAnsi="Book Antiqua" w:cs="Times New Roman"/>
                <w:lang w:eastAsia="x-none"/>
              </w:rPr>
              <w:t xml:space="preserve"> pjesëmarrës</w:t>
            </w:r>
          </w:p>
          <w:p w14:paraId="2E333F72" w14:textId="77777777" w:rsidR="0062634D" w:rsidRDefault="0062634D" w:rsidP="00AA74AF">
            <w:pPr>
              <w:tabs>
                <w:tab w:val="left" w:pos="252"/>
              </w:tabs>
              <w:spacing w:line="276" w:lineRule="auto"/>
              <w:cnfStyle w:val="000000000000" w:firstRow="0" w:lastRow="0" w:firstColumn="0" w:lastColumn="0" w:oddVBand="0" w:evenVBand="0" w:oddHBand="0" w:evenHBand="0" w:firstRowFirstColumn="0" w:firstRowLastColumn="0" w:lastRowFirstColumn="0" w:lastRowLastColumn="0"/>
              <w:rPr>
                <w:rFonts w:ascii="Book Antiqua" w:eastAsia="MS Mincho" w:hAnsi="Book Antiqua" w:cs="Times New Roman"/>
                <w:lang w:eastAsia="x-none"/>
              </w:rPr>
            </w:pPr>
            <w:r>
              <w:rPr>
                <w:rFonts w:ascii="Book Antiqua" w:eastAsia="MS Mincho" w:hAnsi="Book Antiqua" w:cs="Times New Roman"/>
                <w:lang w:eastAsia="x-none"/>
              </w:rPr>
              <w:t xml:space="preserve">   </w:t>
            </w:r>
            <w:r w:rsidRPr="0020374B">
              <w:rPr>
                <w:rFonts w:ascii="Book Antiqua" w:eastAsia="MS Mincho" w:hAnsi="Book Antiqua" w:cs="Times New Roman"/>
                <w:lang w:eastAsia="x-none"/>
              </w:rPr>
              <w:t xml:space="preserve"> </w:t>
            </w:r>
            <w:r>
              <w:rPr>
                <w:rFonts w:ascii="Book Antiqua" w:eastAsia="MS Mincho" w:hAnsi="Book Antiqua" w:cs="Times New Roman"/>
                <w:lang w:eastAsia="x-none"/>
              </w:rPr>
              <w:t>24</w:t>
            </w:r>
            <w:r w:rsidRPr="0020374B">
              <w:rPr>
                <w:rFonts w:ascii="Book Antiqua" w:eastAsia="MS Mincho" w:hAnsi="Book Antiqua" w:cs="Times New Roman"/>
                <w:lang w:eastAsia="x-none"/>
              </w:rPr>
              <w:t xml:space="preserve"> gra</w:t>
            </w:r>
          </w:p>
          <w:p w14:paraId="7F15C297" w14:textId="77777777" w:rsidR="0062634D" w:rsidRPr="005875B9" w:rsidRDefault="0062634D" w:rsidP="00AA74AF">
            <w:pPr>
              <w:tabs>
                <w:tab w:val="left" w:pos="252"/>
              </w:tabs>
              <w:spacing w:line="276" w:lineRule="auto"/>
              <w:cnfStyle w:val="000000000000" w:firstRow="0" w:lastRow="0" w:firstColumn="0" w:lastColumn="0" w:oddVBand="0" w:evenVBand="0" w:oddHBand="0" w:evenHBand="0" w:firstRowFirstColumn="0" w:firstRowLastColumn="0" w:lastRowFirstColumn="0" w:lastRowLastColumn="0"/>
              <w:rPr>
                <w:rFonts w:ascii="Book Antiqua" w:eastAsia="MS Mincho" w:hAnsi="Book Antiqua" w:cs="Times New Roman"/>
                <w:lang w:eastAsia="x-none"/>
              </w:rPr>
            </w:pPr>
            <w:r>
              <w:rPr>
                <w:rFonts w:ascii="Book Antiqua" w:eastAsia="MS Mincho" w:hAnsi="Book Antiqua" w:cs="Times New Roman"/>
                <w:lang w:eastAsia="x-none"/>
              </w:rPr>
              <w:t xml:space="preserve">    </w:t>
            </w:r>
            <w:r w:rsidRPr="0020374B">
              <w:rPr>
                <w:rFonts w:ascii="Book Antiqua" w:eastAsia="MS Mincho" w:hAnsi="Book Antiqua" w:cs="Times New Roman"/>
                <w:lang w:eastAsia="x-none"/>
              </w:rPr>
              <w:t xml:space="preserve"> 0 burra</w:t>
            </w:r>
          </w:p>
        </w:tc>
        <w:tc>
          <w:tcPr>
            <w:tcW w:w="1649" w:type="dxa"/>
            <w:vAlign w:val="center"/>
          </w:tcPr>
          <w:p w14:paraId="00D71452" w14:textId="77777777" w:rsidR="0062634D" w:rsidRPr="005875B9" w:rsidRDefault="0062634D" w:rsidP="00AA74AF">
            <w:pPr>
              <w:tabs>
                <w:tab w:val="left" w:pos="252"/>
              </w:tabs>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MS Mincho" w:hAnsi="Book Antiqua" w:cs="Times New Roman"/>
                <w:lang w:eastAsia="x-none"/>
              </w:rPr>
            </w:pPr>
            <w:r>
              <w:rPr>
                <w:rFonts w:ascii="Book Antiqua" w:eastAsia="MS Mincho" w:hAnsi="Book Antiqua" w:cs="Times New Roman"/>
                <w:lang w:eastAsia="x-none"/>
              </w:rPr>
              <w:t>3</w:t>
            </w:r>
            <w:r w:rsidRPr="005875B9">
              <w:rPr>
                <w:rFonts w:ascii="Book Antiqua" w:eastAsia="MS Mincho" w:hAnsi="Book Antiqua" w:cs="Times New Roman"/>
                <w:lang w:eastAsia="x-none"/>
              </w:rPr>
              <w:t xml:space="preserve"> pjes</w:t>
            </w:r>
            <w:r>
              <w:rPr>
                <w:rFonts w:ascii="Book Antiqua" w:eastAsia="MS Mincho" w:hAnsi="Book Antiqua" w:cs="Times New Roman"/>
                <w:lang w:eastAsia="x-none"/>
              </w:rPr>
              <w:t>ëmarrës kanë parashtruar kërkesa</w:t>
            </w:r>
          </w:p>
        </w:tc>
      </w:tr>
      <w:tr w:rsidR="0062634D" w:rsidRPr="005875B9" w14:paraId="14FBAE92" w14:textId="77777777" w:rsidTr="00AA74AF">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139"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0425845E" w14:textId="77777777" w:rsidR="0062634D" w:rsidRPr="005875B9" w:rsidRDefault="0062634D" w:rsidP="00AA74AF">
            <w:pPr>
              <w:pStyle w:val="ListParagraph"/>
              <w:tabs>
                <w:tab w:val="left" w:pos="252"/>
              </w:tabs>
              <w:spacing w:line="276" w:lineRule="auto"/>
              <w:jc w:val="both"/>
              <w:rPr>
                <w:rFonts w:ascii="Book Antiqua" w:eastAsia="MS Mincho" w:hAnsi="Book Antiqua" w:cs="Times New Roman"/>
                <w:color w:val="auto"/>
                <w:lang w:eastAsia="x-none"/>
              </w:rPr>
            </w:pPr>
          </w:p>
          <w:p w14:paraId="2E53BE00" w14:textId="77777777" w:rsidR="0062634D" w:rsidRPr="0019689E" w:rsidRDefault="0062634D" w:rsidP="0062634D">
            <w:pPr>
              <w:pStyle w:val="ListParagraph"/>
              <w:numPr>
                <w:ilvl w:val="0"/>
                <w:numId w:val="8"/>
              </w:numPr>
              <w:spacing w:after="200" w:line="276" w:lineRule="auto"/>
              <w:rPr>
                <w:rFonts w:ascii="Constantia" w:eastAsia="Calibri" w:hAnsi="Constantia"/>
                <w:b w:val="0"/>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9689E">
              <w:rPr>
                <w:rFonts w:ascii="Constantia" w:eastAsia="Calibri" w:hAnsi="Constantia"/>
                <w:b w:val="0"/>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Dëgjimi publik me qytetarët e Rahovecit, me fokus banorët e fshatrave Ratkoc, Malësi e Vogël, Dejnë, Vrajak, Bratotin, Gexhë, dhe banorëve të tjerë</w:t>
            </w:r>
          </w:p>
          <w:p w14:paraId="5DACD426" w14:textId="77777777" w:rsidR="0062634D" w:rsidRPr="005875B9" w:rsidRDefault="0062634D" w:rsidP="00AA74AF">
            <w:pPr>
              <w:pStyle w:val="ListParagraph"/>
              <w:tabs>
                <w:tab w:val="left" w:pos="252"/>
              </w:tabs>
              <w:spacing w:line="276" w:lineRule="auto"/>
              <w:jc w:val="both"/>
              <w:rPr>
                <w:rFonts w:ascii="Book Antiqua" w:hAnsi="Book Antiqua" w:cs="Times New Roman"/>
                <w:color w:val="auto"/>
              </w:rPr>
            </w:pPr>
          </w:p>
          <w:p w14:paraId="4A53A0F4" w14:textId="77777777" w:rsidR="0062634D" w:rsidRPr="005875B9" w:rsidRDefault="0062634D" w:rsidP="00AA74AF">
            <w:pPr>
              <w:tabs>
                <w:tab w:val="left" w:pos="252"/>
              </w:tabs>
              <w:spacing w:line="276" w:lineRule="auto"/>
              <w:ind w:left="360"/>
              <w:jc w:val="both"/>
              <w:rPr>
                <w:rFonts w:ascii="Book Antiqua" w:eastAsia="MS Mincho" w:hAnsi="Book Antiqua" w:cs="Times New Roman"/>
                <w:lang w:eastAsia="x-none"/>
              </w:rPr>
            </w:pPr>
          </w:p>
        </w:tc>
        <w:tc>
          <w:tcPr>
            <w:tcW w:w="1604" w:type="dxa"/>
            <w:tcBorders>
              <w:left w:val="single" w:sz="12" w:space="0" w:color="5B9BD5" w:themeColor="accent1"/>
            </w:tcBorders>
            <w:vAlign w:val="center"/>
          </w:tcPr>
          <w:p w14:paraId="055280BE" w14:textId="77777777" w:rsidR="0062634D" w:rsidRPr="005875B9" w:rsidRDefault="0062634D" w:rsidP="00AA74AF">
            <w:pPr>
              <w:tabs>
                <w:tab w:val="left" w:pos="252"/>
              </w:tabs>
              <w:spacing w:line="276" w:lineRule="auto"/>
              <w:jc w:val="center"/>
              <w:cnfStyle w:val="000000100000" w:firstRow="0" w:lastRow="0" w:firstColumn="0" w:lastColumn="0" w:oddVBand="0" w:evenVBand="0" w:oddHBand="1" w:evenHBand="0" w:firstRowFirstColumn="0" w:firstRowLastColumn="0" w:lastRowFirstColumn="0" w:lastRowLastColumn="0"/>
              <w:rPr>
                <w:rFonts w:ascii="Book Antiqua" w:eastAsia="MS Mincho" w:hAnsi="Book Antiqua" w:cs="Times New Roman"/>
                <w:lang w:eastAsia="x-none"/>
              </w:rPr>
            </w:pPr>
            <w:r>
              <w:rPr>
                <w:rFonts w:ascii="Book Antiqua" w:eastAsia="MS Mincho" w:hAnsi="Book Antiqua" w:cs="Times New Roman"/>
                <w:lang w:eastAsia="x-none"/>
              </w:rPr>
              <w:t>24.07</w:t>
            </w:r>
            <w:r w:rsidRPr="005875B9">
              <w:rPr>
                <w:rFonts w:ascii="Book Antiqua" w:eastAsia="MS Mincho" w:hAnsi="Book Antiqua" w:cs="Times New Roman"/>
                <w:lang w:eastAsia="x-none"/>
              </w:rPr>
              <w:t>.2022</w:t>
            </w:r>
          </w:p>
          <w:p w14:paraId="4921B32B" w14:textId="77777777" w:rsidR="0062634D" w:rsidRPr="005875B9" w:rsidRDefault="0062634D" w:rsidP="00AA74AF">
            <w:pPr>
              <w:tabs>
                <w:tab w:val="left" w:pos="252"/>
              </w:tabs>
              <w:spacing w:line="276" w:lineRule="auto"/>
              <w:jc w:val="center"/>
              <w:cnfStyle w:val="000000100000" w:firstRow="0" w:lastRow="0" w:firstColumn="0" w:lastColumn="0" w:oddVBand="0" w:evenVBand="0" w:oddHBand="1" w:evenHBand="0" w:firstRowFirstColumn="0" w:firstRowLastColumn="0" w:lastRowFirstColumn="0" w:lastRowLastColumn="0"/>
              <w:rPr>
                <w:rFonts w:ascii="Book Antiqua" w:eastAsia="MS Mincho" w:hAnsi="Book Antiqua" w:cs="Times New Roman"/>
                <w:lang w:eastAsia="x-none"/>
              </w:rPr>
            </w:pPr>
          </w:p>
          <w:p w14:paraId="2CE350AA" w14:textId="77777777" w:rsidR="0062634D" w:rsidRPr="005875B9" w:rsidRDefault="0062634D" w:rsidP="00AA74AF">
            <w:pPr>
              <w:tabs>
                <w:tab w:val="left" w:pos="252"/>
              </w:tabs>
              <w:spacing w:line="276" w:lineRule="auto"/>
              <w:jc w:val="center"/>
              <w:cnfStyle w:val="000000100000" w:firstRow="0" w:lastRow="0" w:firstColumn="0" w:lastColumn="0" w:oddVBand="0" w:evenVBand="0" w:oddHBand="1" w:evenHBand="0" w:firstRowFirstColumn="0" w:firstRowLastColumn="0" w:lastRowFirstColumn="0" w:lastRowLastColumn="0"/>
              <w:rPr>
                <w:rFonts w:ascii="Book Antiqua" w:eastAsia="MS Mincho" w:hAnsi="Book Antiqua" w:cs="Times New Roman"/>
                <w:lang w:eastAsia="x-none"/>
              </w:rPr>
            </w:pPr>
            <w:r>
              <w:rPr>
                <w:rFonts w:ascii="Book Antiqua" w:eastAsia="MS Mincho" w:hAnsi="Book Antiqua" w:cs="Times New Roman"/>
                <w:lang w:eastAsia="x-none"/>
              </w:rPr>
              <w:t>1 orë e</w:t>
            </w:r>
            <w:r w:rsidRPr="005875B9">
              <w:rPr>
                <w:rFonts w:ascii="Book Antiqua" w:eastAsia="MS Mincho" w:hAnsi="Book Antiqua" w:cs="Times New Roman"/>
                <w:lang w:eastAsia="x-none"/>
              </w:rPr>
              <w:t xml:space="preserve"> </w:t>
            </w:r>
            <w:r>
              <w:rPr>
                <w:rFonts w:ascii="Book Antiqua" w:eastAsia="MS Mincho" w:hAnsi="Book Antiqua" w:cs="Times New Roman"/>
                <w:lang w:eastAsia="x-none"/>
              </w:rPr>
              <w:t xml:space="preserve">10 </w:t>
            </w:r>
            <w:r w:rsidRPr="005875B9">
              <w:rPr>
                <w:rFonts w:ascii="Book Antiqua" w:eastAsia="MS Mincho" w:hAnsi="Book Antiqua" w:cs="Times New Roman"/>
                <w:lang w:eastAsia="x-none"/>
              </w:rPr>
              <w:t>minuta</w:t>
            </w:r>
          </w:p>
        </w:tc>
        <w:tc>
          <w:tcPr>
            <w:tcW w:w="2228" w:type="dxa"/>
            <w:vAlign w:val="center"/>
          </w:tcPr>
          <w:p w14:paraId="279A4DA5" w14:textId="77777777" w:rsidR="0062634D" w:rsidRPr="0020374B" w:rsidRDefault="0062634D" w:rsidP="00AA74AF">
            <w:pPr>
              <w:tabs>
                <w:tab w:val="left" w:pos="252"/>
              </w:tabs>
              <w:spacing w:line="276" w:lineRule="auto"/>
              <w:jc w:val="center"/>
              <w:cnfStyle w:val="000000100000" w:firstRow="0" w:lastRow="0" w:firstColumn="0" w:lastColumn="0" w:oddVBand="0" w:evenVBand="0" w:oddHBand="1" w:evenHBand="0" w:firstRowFirstColumn="0" w:firstRowLastColumn="0" w:lastRowFirstColumn="0" w:lastRowLastColumn="0"/>
              <w:rPr>
                <w:rFonts w:ascii="Book Antiqua" w:eastAsia="MS Mincho" w:hAnsi="Book Antiqua" w:cs="Times New Roman"/>
                <w:lang w:eastAsia="x-none"/>
              </w:rPr>
            </w:pPr>
            <w:r>
              <w:rPr>
                <w:rFonts w:ascii="Book Antiqua" w:eastAsia="MS Mincho" w:hAnsi="Book Antiqua" w:cs="Times New Roman"/>
                <w:lang w:eastAsia="x-none"/>
              </w:rPr>
              <w:t>66</w:t>
            </w:r>
            <w:r w:rsidRPr="0020374B">
              <w:rPr>
                <w:rFonts w:ascii="Book Antiqua" w:eastAsia="MS Mincho" w:hAnsi="Book Antiqua" w:cs="Times New Roman"/>
                <w:lang w:eastAsia="x-none"/>
              </w:rPr>
              <w:t xml:space="preserve"> pjesëmarrës</w:t>
            </w:r>
          </w:p>
          <w:p w14:paraId="65A17C25" w14:textId="77777777" w:rsidR="0062634D" w:rsidRPr="0020374B" w:rsidRDefault="0062634D" w:rsidP="00AA74AF">
            <w:pPr>
              <w:tabs>
                <w:tab w:val="left" w:pos="252"/>
              </w:tabs>
              <w:spacing w:line="276" w:lineRule="auto"/>
              <w:jc w:val="center"/>
              <w:cnfStyle w:val="000000100000" w:firstRow="0" w:lastRow="0" w:firstColumn="0" w:lastColumn="0" w:oddVBand="0" w:evenVBand="0" w:oddHBand="1" w:evenHBand="0" w:firstRowFirstColumn="0" w:firstRowLastColumn="0" w:lastRowFirstColumn="0" w:lastRowLastColumn="0"/>
              <w:rPr>
                <w:rFonts w:ascii="Book Antiqua" w:eastAsia="MS Mincho" w:hAnsi="Book Antiqua" w:cs="Times New Roman"/>
                <w:lang w:eastAsia="x-none"/>
              </w:rPr>
            </w:pPr>
            <w:r w:rsidRPr="0020374B">
              <w:rPr>
                <w:rFonts w:ascii="Book Antiqua" w:eastAsia="MS Mincho" w:hAnsi="Book Antiqua" w:cs="Times New Roman"/>
                <w:lang w:eastAsia="x-none"/>
              </w:rPr>
              <w:t xml:space="preserve">    </w:t>
            </w:r>
            <w:r>
              <w:rPr>
                <w:rFonts w:ascii="Book Antiqua" w:eastAsia="MS Mincho" w:hAnsi="Book Antiqua" w:cs="Times New Roman"/>
                <w:lang w:eastAsia="x-none"/>
              </w:rPr>
              <w:t>3</w:t>
            </w:r>
            <w:r w:rsidRPr="0020374B">
              <w:rPr>
                <w:rFonts w:ascii="Book Antiqua" w:eastAsia="MS Mincho" w:hAnsi="Book Antiqua" w:cs="Times New Roman"/>
                <w:lang w:eastAsia="x-none"/>
              </w:rPr>
              <w:t xml:space="preserve"> gra</w:t>
            </w:r>
          </w:p>
          <w:p w14:paraId="7F248309" w14:textId="77777777" w:rsidR="0062634D" w:rsidRPr="005875B9" w:rsidRDefault="0062634D" w:rsidP="00AA74AF">
            <w:pPr>
              <w:tabs>
                <w:tab w:val="left" w:pos="252"/>
              </w:tabs>
              <w:spacing w:line="276" w:lineRule="auto"/>
              <w:jc w:val="center"/>
              <w:cnfStyle w:val="000000100000" w:firstRow="0" w:lastRow="0" w:firstColumn="0" w:lastColumn="0" w:oddVBand="0" w:evenVBand="0" w:oddHBand="1" w:evenHBand="0" w:firstRowFirstColumn="0" w:firstRowLastColumn="0" w:lastRowFirstColumn="0" w:lastRowLastColumn="0"/>
              <w:rPr>
                <w:rFonts w:ascii="Book Antiqua" w:eastAsia="MS Mincho" w:hAnsi="Book Antiqua" w:cs="Times New Roman"/>
                <w:lang w:eastAsia="x-none"/>
              </w:rPr>
            </w:pPr>
            <w:r w:rsidRPr="0020374B">
              <w:rPr>
                <w:rFonts w:ascii="Book Antiqua" w:eastAsia="MS Mincho" w:hAnsi="Book Antiqua" w:cs="Times New Roman"/>
                <w:lang w:eastAsia="x-none"/>
              </w:rPr>
              <w:t xml:space="preserve">     </w:t>
            </w:r>
            <w:r>
              <w:rPr>
                <w:rFonts w:ascii="Book Antiqua" w:eastAsia="MS Mincho" w:hAnsi="Book Antiqua" w:cs="Times New Roman"/>
                <w:lang w:eastAsia="x-none"/>
              </w:rPr>
              <w:t>63</w:t>
            </w:r>
            <w:r w:rsidRPr="0020374B">
              <w:rPr>
                <w:rFonts w:ascii="Book Antiqua" w:eastAsia="MS Mincho" w:hAnsi="Book Antiqua" w:cs="Times New Roman"/>
                <w:lang w:eastAsia="x-none"/>
              </w:rPr>
              <w:t xml:space="preserve"> burra</w:t>
            </w:r>
          </w:p>
        </w:tc>
        <w:tc>
          <w:tcPr>
            <w:tcW w:w="1649" w:type="dxa"/>
            <w:vAlign w:val="center"/>
          </w:tcPr>
          <w:p w14:paraId="36C3EA2E" w14:textId="77777777" w:rsidR="0062634D" w:rsidRPr="005875B9" w:rsidRDefault="0062634D" w:rsidP="00AA74AF">
            <w:pPr>
              <w:tabs>
                <w:tab w:val="left" w:pos="252"/>
              </w:tabs>
              <w:spacing w:line="276" w:lineRule="auto"/>
              <w:jc w:val="center"/>
              <w:cnfStyle w:val="000000100000" w:firstRow="0" w:lastRow="0" w:firstColumn="0" w:lastColumn="0" w:oddVBand="0" w:evenVBand="0" w:oddHBand="1" w:evenHBand="0" w:firstRowFirstColumn="0" w:firstRowLastColumn="0" w:lastRowFirstColumn="0" w:lastRowLastColumn="0"/>
              <w:rPr>
                <w:rFonts w:ascii="Book Antiqua" w:eastAsia="MS Mincho" w:hAnsi="Book Antiqua" w:cs="Times New Roman"/>
                <w:b/>
                <w:lang w:eastAsia="x-none"/>
              </w:rPr>
            </w:pPr>
            <w:r>
              <w:rPr>
                <w:rFonts w:ascii="Book Antiqua" w:eastAsia="MS Mincho" w:hAnsi="Book Antiqua" w:cs="Times New Roman"/>
                <w:lang w:eastAsia="x-none"/>
              </w:rPr>
              <w:t>8</w:t>
            </w:r>
            <w:r w:rsidRPr="005875B9">
              <w:rPr>
                <w:rFonts w:ascii="Book Antiqua" w:eastAsia="MS Mincho" w:hAnsi="Book Antiqua" w:cs="Times New Roman"/>
                <w:lang w:eastAsia="x-none"/>
              </w:rPr>
              <w:t xml:space="preserve"> pjesëmarrës kanë parashtruar kërkesa</w:t>
            </w:r>
          </w:p>
        </w:tc>
      </w:tr>
      <w:tr w:rsidR="0062634D" w:rsidRPr="005875B9" w14:paraId="518BFA66" w14:textId="77777777" w:rsidTr="00AA74AF">
        <w:trPr>
          <w:trHeight w:val="1770"/>
        </w:trPr>
        <w:tc>
          <w:tcPr>
            <w:cnfStyle w:val="001000000000" w:firstRow="0" w:lastRow="0" w:firstColumn="1" w:lastColumn="0" w:oddVBand="0" w:evenVBand="0" w:oddHBand="0" w:evenHBand="0" w:firstRowFirstColumn="0" w:firstRowLastColumn="0" w:lastRowFirstColumn="0" w:lastRowLastColumn="0"/>
            <w:tcW w:w="3139"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1664D1F0" w14:textId="77777777" w:rsidR="0062634D" w:rsidRPr="0019689E" w:rsidRDefault="0062634D" w:rsidP="0062634D">
            <w:pPr>
              <w:pStyle w:val="ListParagraph"/>
              <w:numPr>
                <w:ilvl w:val="0"/>
                <w:numId w:val="8"/>
              </w:numPr>
              <w:spacing w:after="200" w:line="276" w:lineRule="auto"/>
              <w:rPr>
                <w:rFonts w:ascii="Constantia" w:eastAsia="Calibri" w:hAnsi="Constantia"/>
                <w:b w:val="0"/>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9689E">
              <w:rPr>
                <w:rFonts w:ascii="Constantia" w:eastAsia="Calibri" w:hAnsi="Constantia"/>
                <w:b w:val="0"/>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Dëgjimi publik me qytetarët e Rahovecit, me fokus banorët e fshatrave Xërxë, Fortesë, Sapniq, Pataqan i Poshtëm dhe rrethinë</w:t>
            </w:r>
          </w:p>
          <w:p w14:paraId="34D68ED3" w14:textId="77777777" w:rsidR="0062634D" w:rsidRPr="005875B9" w:rsidRDefault="0062634D" w:rsidP="00AA74AF">
            <w:pPr>
              <w:pStyle w:val="ListParagraph"/>
              <w:tabs>
                <w:tab w:val="left" w:pos="252"/>
              </w:tabs>
              <w:spacing w:line="276" w:lineRule="auto"/>
              <w:rPr>
                <w:rFonts w:ascii="Book Antiqua" w:eastAsia="MS Mincho" w:hAnsi="Book Antiqua" w:cs="Times New Roman"/>
                <w:lang w:eastAsia="x-none"/>
              </w:rPr>
            </w:pPr>
          </w:p>
        </w:tc>
        <w:tc>
          <w:tcPr>
            <w:tcW w:w="1604" w:type="dxa"/>
            <w:tcBorders>
              <w:left w:val="single" w:sz="12" w:space="0" w:color="5B9BD5" w:themeColor="accent1"/>
            </w:tcBorders>
            <w:vAlign w:val="center"/>
          </w:tcPr>
          <w:p w14:paraId="2631F5B1" w14:textId="77777777" w:rsidR="0062634D" w:rsidRPr="005875B9" w:rsidRDefault="0062634D" w:rsidP="00AA74AF">
            <w:pPr>
              <w:tabs>
                <w:tab w:val="left" w:pos="252"/>
              </w:tabs>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MS Mincho" w:hAnsi="Book Antiqua" w:cs="Times New Roman"/>
                <w:lang w:eastAsia="x-none"/>
              </w:rPr>
            </w:pPr>
            <w:r>
              <w:rPr>
                <w:rFonts w:ascii="Book Antiqua" w:eastAsia="MS Mincho" w:hAnsi="Book Antiqua" w:cs="Times New Roman"/>
                <w:lang w:eastAsia="x-none"/>
              </w:rPr>
              <w:t>25</w:t>
            </w:r>
            <w:r w:rsidRPr="005875B9">
              <w:rPr>
                <w:rFonts w:ascii="Book Antiqua" w:eastAsia="MS Mincho" w:hAnsi="Book Antiqua" w:cs="Times New Roman"/>
                <w:lang w:eastAsia="x-none"/>
              </w:rPr>
              <w:t>.0</w:t>
            </w:r>
            <w:r>
              <w:rPr>
                <w:rFonts w:ascii="Book Antiqua" w:eastAsia="MS Mincho" w:hAnsi="Book Antiqua" w:cs="Times New Roman"/>
                <w:lang w:eastAsia="x-none"/>
              </w:rPr>
              <w:t>7</w:t>
            </w:r>
            <w:r w:rsidRPr="005875B9">
              <w:rPr>
                <w:rFonts w:ascii="Book Antiqua" w:eastAsia="MS Mincho" w:hAnsi="Book Antiqua" w:cs="Times New Roman"/>
                <w:lang w:eastAsia="x-none"/>
              </w:rPr>
              <w:t>.2023</w:t>
            </w:r>
          </w:p>
          <w:p w14:paraId="65AB5440" w14:textId="77777777" w:rsidR="0062634D" w:rsidRPr="005875B9" w:rsidRDefault="0062634D" w:rsidP="00AA74AF">
            <w:pPr>
              <w:tabs>
                <w:tab w:val="left" w:pos="252"/>
              </w:tabs>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MS Mincho" w:hAnsi="Book Antiqua" w:cs="Times New Roman"/>
                <w:lang w:eastAsia="x-none"/>
              </w:rPr>
            </w:pPr>
          </w:p>
          <w:p w14:paraId="78CC09FE" w14:textId="77777777" w:rsidR="0062634D" w:rsidRPr="005875B9" w:rsidRDefault="0062634D" w:rsidP="00AA74AF">
            <w:pPr>
              <w:tabs>
                <w:tab w:val="left" w:pos="252"/>
              </w:tabs>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MS Mincho" w:hAnsi="Book Antiqua" w:cs="Times New Roman"/>
                <w:lang w:eastAsia="x-none"/>
              </w:rPr>
            </w:pPr>
            <w:r w:rsidRPr="005875B9">
              <w:rPr>
                <w:rFonts w:ascii="Book Antiqua" w:eastAsia="MS Mincho" w:hAnsi="Book Antiqua" w:cs="Times New Roman"/>
                <w:lang w:eastAsia="x-none"/>
              </w:rPr>
              <w:t>1 orë</w:t>
            </w:r>
            <w:r>
              <w:rPr>
                <w:rFonts w:ascii="Book Antiqua" w:eastAsia="MS Mincho" w:hAnsi="Book Antiqua" w:cs="Times New Roman"/>
                <w:lang w:eastAsia="x-none"/>
              </w:rPr>
              <w:t xml:space="preserve"> e 13 minuta</w:t>
            </w:r>
          </w:p>
        </w:tc>
        <w:tc>
          <w:tcPr>
            <w:tcW w:w="2228" w:type="dxa"/>
            <w:vAlign w:val="center"/>
          </w:tcPr>
          <w:p w14:paraId="46A840F2" w14:textId="77777777" w:rsidR="0062634D" w:rsidRPr="00E81DA5" w:rsidRDefault="0062634D" w:rsidP="00AA74AF">
            <w:pPr>
              <w:tabs>
                <w:tab w:val="left" w:pos="252"/>
              </w:tabs>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MS Mincho" w:hAnsi="Book Antiqua" w:cs="Times New Roman"/>
                <w:lang w:eastAsia="x-none"/>
              </w:rPr>
            </w:pPr>
            <w:r>
              <w:rPr>
                <w:rFonts w:ascii="Book Antiqua" w:eastAsia="MS Mincho" w:hAnsi="Book Antiqua" w:cs="Times New Roman"/>
                <w:lang w:eastAsia="x-none"/>
              </w:rPr>
              <w:t>20</w:t>
            </w:r>
            <w:r w:rsidRPr="00E81DA5">
              <w:rPr>
                <w:rFonts w:ascii="Book Antiqua" w:eastAsia="MS Mincho" w:hAnsi="Book Antiqua" w:cs="Times New Roman"/>
                <w:lang w:eastAsia="x-none"/>
              </w:rPr>
              <w:t xml:space="preserve"> pjesëmarrës</w:t>
            </w:r>
          </w:p>
          <w:p w14:paraId="3FD05E81" w14:textId="77777777" w:rsidR="0062634D" w:rsidRPr="00E81DA5" w:rsidRDefault="0062634D" w:rsidP="00AA74AF">
            <w:pPr>
              <w:tabs>
                <w:tab w:val="left" w:pos="252"/>
              </w:tabs>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MS Mincho" w:hAnsi="Book Antiqua" w:cs="Times New Roman"/>
                <w:lang w:eastAsia="x-none"/>
              </w:rPr>
            </w:pPr>
            <w:r w:rsidRPr="00E81DA5">
              <w:rPr>
                <w:rFonts w:ascii="Book Antiqua" w:eastAsia="MS Mincho" w:hAnsi="Book Antiqua" w:cs="Times New Roman"/>
                <w:lang w:eastAsia="x-none"/>
              </w:rPr>
              <w:t xml:space="preserve">    </w:t>
            </w:r>
            <w:r>
              <w:rPr>
                <w:rFonts w:ascii="Book Antiqua" w:eastAsia="MS Mincho" w:hAnsi="Book Antiqua" w:cs="Times New Roman"/>
                <w:lang w:eastAsia="x-none"/>
              </w:rPr>
              <w:t>8</w:t>
            </w:r>
            <w:r w:rsidRPr="00E81DA5">
              <w:rPr>
                <w:rFonts w:ascii="Book Antiqua" w:eastAsia="MS Mincho" w:hAnsi="Book Antiqua" w:cs="Times New Roman"/>
                <w:lang w:eastAsia="x-none"/>
              </w:rPr>
              <w:t xml:space="preserve"> gra</w:t>
            </w:r>
          </w:p>
          <w:p w14:paraId="37C6457E" w14:textId="77777777" w:rsidR="0062634D" w:rsidRPr="005875B9" w:rsidRDefault="0062634D" w:rsidP="00AA74AF">
            <w:pPr>
              <w:tabs>
                <w:tab w:val="left" w:pos="252"/>
              </w:tabs>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MS Mincho" w:hAnsi="Book Antiqua" w:cs="Times New Roman"/>
                <w:lang w:eastAsia="x-none"/>
              </w:rPr>
            </w:pPr>
            <w:r w:rsidRPr="00E81DA5">
              <w:rPr>
                <w:rFonts w:ascii="Book Antiqua" w:eastAsia="MS Mincho" w:hAnsi="Book Antiqua" w:cs="Times New Roman"/>
                <w:lang w:eastAsia="x-none"/>
              </w:rPr>
              <w:t xml:space="preserve">     </w:t>
            </w:r>
            <w:r>
              <w:rPr>
                <w:rFonts w:ascii="Book Antiqua" w:eastAsia="MS Mincho" w:hAnsi="Book Antiqua" w:cs="Times New Roman"/>
                <w:lang w:eastAsia="x-none"/>
              </w:rPr>
              <w:t>12</w:t>
            </w:r>
            <w:r w:rsidRPr="00E81DA5">
              <w:rPr>
                <w:rFonts w:ascii="Book Antiqua" w:eastAsia="MS Mincho" w:hAnsi="Book Antiqua" w:cs="Times New Roman"/>
                <w:lang w:eastAsia="x-none"/>
              </w:rPr>
              <w:t xml:space="preserve"> burra</w:t>
            </w:r>
          </w:p>
        </w:tc>
        <w:tc>
          <w:tcPr>
            <w:tcW w:w="1649" w:type="dxa"/>
            <w:vAlign w:val="center"/>
          </w:tcPr>
          <w:p w14:paraId="4C64C951" w14:textId="77777777" w:rsidR="0062634D" w:rsidRPr="005875B9" w:rsidRDefault="0062634D" w:rsidP="00AA74AF">
            <w:pPr>
              <w:tabs>
                <w:tab w:val="left" w:pos="252"/>
              </w:tabs>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MS Mincho" w:hAnsi="Book Antiqua" w:cs="Times New Roman"/>
                <w:lang w:eastAsia="x-none"/>
              </w:rPr>
            </w:pPr>
            <w:r>
              <w:rPr>
                <w:rFonts w:ascii="Book Antiqua" w:eastAsia="MS Mincho" w:hAnsi="Book Antiqua" w:cs="Times New Roman"/>
                <w:lang w:eastAsia="x-none"/>
              </w:rPr>
              <w:t>7</w:t>
            </w:r>
            <w:r w:rsidRPr="005875B9">
              <w:rPr>
                <w:rFonts w:ascii="Book Antiqua" w:eastAsia="MS Mincho" w:hAnsi="Book Antiqua" w:cs="Times New Roman"/>
                <w:lang w:eastAsia="x-none"/>
              </w:rPr>
              <w:t xml:space="preserve"> pjesëmarrës kanë parashtruar kërkesa</w:t>
            </w:r>
          </w:p>
        </w:tc>
      </w:tr>
      <w:tr w:rsidR="0062634D" w:rsidRPr="005875B9" w14:paraId="559ACFC5" w14:textId="77777777" w:rsidTr="00AA74AF">
        <w:trPr>
          <w:cnfStyle w:val="000000100000" w:firstRow="0" w:lastRow="0" w:firstColumn="0" w:lastColumn="0" w:oddVBand="0" w:evenVBand="0" w:oddHBand="1" w:evenHBand="0" w:firstRowFirstColumn="0" w:firstRowLastColumn="0" w:lastRowFirstColumn="0" w:lastRowLastColumn="0"/>
          <w:trHeight w:val="1770"/>
        </w:trPr>
        <w:tc>
          <w:tcPr>
            <w:cnfStyle w:val="001000000000" w:firstRow="0" w:lastRow="0" w:firstColumn="1" w:lastColumn="0" w:oddVBand="0" w:evenVBand="0" w:oddHBand="0" w:evenHBand="0" w:firstRowFirstColumn="0" w:firstRowLastColumn="0" w:lastRowFirstColumn="0" w:lastRowLastColumn="0"/>
            <w:tcW w:w="3139"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0211E9F5" w14:textId="77777777" w:rsidR="0062634D" w:rsidRPr="00E81DA5" w:rsidRDefault="0062634D" w:rsidP="0062634D">
            <w:pPr>
              <w:pStyle w:val="ListParagraph"/>
              <w:numPr>
                <w:ilvl w:val="0"/>
                <w:numId w:val="8"/>
              </w:numPr>
              <w:tabs>
                <w:tab w:val="left" w:pos="252"/>
              </w:tabs>
              <w:spacing w:line="276" w:lineRule="auto"/>
              <w:rPr>
                <w:rFonts w:ascii="Book Antiqua" w:eastAsia="MS Mincho" w:hAnsi="Book Antiqua" w:cs="Times New Roman"/>
                <w:lang w:eastAsia="x-none"/>
              </w:rPr>
            </w:pPr>
            <w:r w:rsidRPr="0019689E">
              <w:rPr>
                <w:rFonts w:ascii="Constantia" w:eastAsia="Calibri" w:hAnsi="Constantia" w:cs="Times New Roman"/>
                <w:b w:val="0"/>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Dëgjimi publik me qytetarët e Rahovecit, me fokus banorët  fshatrave Opterushë, Zoqisht, Retijë dhe Retijë e Ulët.</w:t>
            </w:r>
          </w:p>
        </w:tc>
        <w:tc>
          <w:tcPr>
            <w:tcW w:w="1604" w:type="dxa"/>
            <w:tcBorders>
              <w:left w:val="single" w:sz="12" w:space="0" w:color="5B9BD5" w:themeColor="accent1"/>
            </w:tcBorders>
            <w:vAlign w:val="center"/>
          </w:tcPr>
          <w:p w14:paraId="044919C0" w14:textId="77777777" w:rsidR="0062634D" w:rsidRPr="005875B9" w:rsidRDefault="0062634D" w:rsidP="00AA74AF">
            <w:pPr>
              <w:tabs>
                <w:tab w:val="left" w:pos="252"/>
              </w:tabs>
              <w:spacing w:line="276" w:lineRule="auto"/>
              <w:jc w:val="center"/>
              <w:cnfStyle w:val="000000100000" w:firstRow="0" w:lastRow="0" w:firstColumn="0" w:lastColumn="0" w:oddVBand="0" w:evenVBand="0" w:oddHBand="1" w:evenHBand="0" w:firstRowFirstColumn="0" w:firstRowLastColumn="0" w:lastRowFirstColumn="0" w:lastRowLastColumn="0"/>
              <w:rPr>
                <w:rFonts w:ascii="Book Antiqua" w:eastAsia="MS Mincho" w:hAnsi="Book Antiqua" w:cs="Times New Roman"/>
                <w:lang w:eastAsia="x-none"/>
              </w:rPr>
            </w:pPr>
            <w:r>
              <w:rPr>
                <w:rFonts w:ascii="Book Antiqua" w:eastAsia="MS Mincho" w:hAnsi="Book Antiqua" w:cs="Times New Roman"/>
                <w:lang w:eastAsia="x-none"/>
              </w:rPr>
              <w:t>26</w:t>
            </w:r>
            <w:r w:rsidRPr="005875B9">
              <w:rPr>
                <w:rFonts w:ascii="Book Antiqua" w:eastAsia="MS Mincho" w:hAnsi="Book Antiqua" w:cs="Times New Roman"/>
                <w:lang w:eastAsia="x-none"/>
              </w:rPr>
              <w:t>.0</w:t>
            </w:r>
            <w:r>
              <w:rPr>
                <w:rFonts w:ascii="Book Antiqua" w:eastAsia="MS Mincho" w:hAnsi="Book Antiqua" w:cs="Times New Roman"/>
                <w:lang w:eastAsia="x-none"/>
              </w:rPr>
              <w:t>7</w:t>
            </w:r>
            <w:r w:rsidRPr="005875B9">
              <w:rPr>
                <w:rFonts w:ascii="Book Antiqua" w:eastAsia="MS Mincho" w:hAnsi="Book Antiqua" w:cs="Times New Roman"/>
                <w:lang w:eastAsia="x-none"/>
              </w:rPr>
              <w:t>.2023</w:t>
            </w:r>
          </w:p>
          <w:p w14:paraId="036D81A5" w14:textId="77777777" w:rsidR="0062634D" w:rsidRPr="005875B9" w:rsidRDefault="0062634D" w:rsidP="00AA74AF">
            <w:pPr>
              <w:tabs>
                <w:tab w:val="left" w:pos="252"/>
              </w:tabs>
              <w:spacing w:line="276" w:lineRule="auto"/>
              <w:jc w:val="center"/>
              <w:cnfStyle w:val="000000100000" w:firstRow="0" w:lastRow="0" w:firstColumn="0" w:lastColumn="0" w:oddVBand="0" w:evenVBand="0" w:oddHBand="1" w:evenHBand="0" w:firstRowFirstColumn="0" w:firstRowLastColumn="0" w:lastRowFirstColumn="0" w:lastRowLastColumn="0"/>
              <w:rPr>
                <w:rFonts w:ascii="Book Antiqua" w:eastAsia="MS Mincho" w:hAnsi="Book Antiqua" w:cs="Times New Roman"/>
                <w:lang w:eastAsia="x-none"/>
              </w:rPr>
            </w:pPr>
          </w:p>
          <w:p w14:paraId="1B134577" w14:textId="77777777" w:rsidR="0062634D" w:rsidRPr="005875B9" w:rsidRDefault="0062634D" w:rsidP="00AA74AF">
            <w:pPr>
              <w:tabs>
                <w:tab w:val="left" w:pos="252"/>
              </w:tabs>
              <w:spacing w:line="276" w:lineRule="auto"/>
              <w:jc w:val="center"/>
              <w:cnfStyle w:val="000000100000" w:firstRow="0" w:lastRow="0" w:firstColumn="0" w:lastColumn="0" w:oddVBand="0" w:evenVBand="0" w:oddHBand="1" w:evenHBand="0" w:firstRowFirstColumn="0" w:firstRowLastColumn="0" w:lastRowFirstColumn="0" w:lastRowLastColumn="0"/>
              <w:rPr>
                <w:rFonts w:ascii="Book Antiqua" w:eastAsia="MS Mincho" w:hAnsi="Book Antiqua" w:cs="Times New Roman"/>
                <w:lang w:eastAsia="x-none"/>
              </w:rPr>
            </w:pPr>
            <w:r>
              <w:rPr>
                <w:rFonts w:ascii="Book Antiqua" w:eastAsia="MS Mincho" w:hAnsi="Book Antiqua" w:cs="Times New Roman"/>
                <w:lang w:eastAsia="x-none"/>
              </w:rPr>
              <w:t>50</w:t>
            </w:r>
            <w:r w:rsidRPr="005875B9">
              <w:rPr>
                <w:rFonts w:ascii="Book Antiqua" w:eastAsia="MS Mincho" w:hAnsi="Book Antiqua" w:cs="Times New Roman"/>
                <w:lang w:eastAsia="x-none"/>
              </w:rPr>
              <w:t xml:space="preserve"> minuta</w:t>
            </w:r>
          </w:p>
        </w:tc>
        <w:tc>
          <w:tcPr>
            <w:tcW w:w="2228" w:type="dxa"/>
            <w:vAlign w:val="center"/>
          </w:tcPr>
          <w:p w14:paraId="4D5CA918" w14:textId="77777777" w:rsidR="0062634D" w:rsidRPr="00E81DA5" w:rsidRDefault="0062634D" w:rsidP="00AA74AF">
            <w:pPr>
              <w:tabs>
                <w:tab w:val="left" w:pos="252"/>
              </w:tabs>
              <w:spacing w:line="276" w:lineRule="auto"/>
              <w:jc w:val="center"/>
              <w:cnfStyle w:val="000000100000" w:firstRow="0" w:lastRow="0" w:firstColumn="0" w:lastColumn="0" w:oddVBand="0" w:evenVBand="0" w:oddHBand="1" w:evenHBand="0" w:firstRowFirstColumn="0" w:firstRowLastColumn="0" w:lastRowFirstColumn="0" w:lastRowLastColumn="0"/>
              <w:rPr>
                <w:rFonts w:ascii="Book Antiqua" w:eastAsia="MS Mincho" w:hAnsi="Book Antiqua" w:cs="Times New Roman"/>
                <w:lang w:eastAsia="x-none"/>
              </w:rPr>
            </w:pPr>
            <w:r>
              <w:rPr>
                <w:rFonts w:ascii="Book Antiqua" w:eastAsia="MS Mincho" w:hAnsi="Book Antiqua" w:cs="Times New Roman"/>
                <w:lang w:eastAsia="x-none"/>
              </w:rPr>
              <w:t>14</w:t>
            </w:r>
            <w:r w:rsidRPr="00E81DA5">
              <w:rPr>
                <w:rFonts w:ascii="Book Antiqua" w:eastAsia="MS Mincho" w:hAnsi="Book Antiqua" w:cs="Times New Roman"/>
                <w:lang w:eastAsia="x-none"/>
              </w:rPr>
              <w:t xml:space="preserve"> pjesëmarrës</w:t>
            </w:r>
          </w:p>
          <w:p w14:paraId="76CFDFDF" w14:textId="77777777" w:rsidR="0062634D" w:rsidRPr="00E81DA5" w:rsidRDefault="0062634D" w:rsidP="00AA74AF">
            <w:pPr>
              <w:tabs>
                <w:tab w:val="left" w:pos="252"/>
              </w:tabs>
              <w:spacing w:line="276" w:lineRule="auto"/>
              <w:jc w:val="center"/>
              <w:cnfStyle w:val="000000100000" w:firstRow="0" w:lastRow="0" w:firstColumn="0" w:lastColumn="0" w:oddVBand="0" w:evenVBand="0" w:oddHBand="1" w:evenHBand="0" w:firstRowFirstColumn="0" w:firstRowLastColumn="0" w:lastRowFirstColumn="0" w:lastRowLastColumn="0"/>
              <w:rPr>
                <w:rFonts w:ascii="Book Antiqua" w:eastAsia="MS Mincho" w:hAnsi="Book Antiqua" w:cs="Times New Roman"/>
                <w:lang w:eastAsia="x-none"/>
              </w:rPr>
            </w:pPr>
            <w:r w:rsidRPr="00E81DA5">
              <w:rPr>
                <w:rFonts w:ascii="Book Antiqua" w:eastAsia="MS Mincho" w:hAnsi="Book Antiqua" w:cs="Times New Roman"/>
                <w:lang w:eastAsia="x-none"/>
              </w:rPr>
              <w:t xml:space="preserve">    </w:t>
            </w:r>
            <w:r>
              <w:rPr>
                <w:rFonts w:ascii="Book Antiqua" w:eastAsia="MS Mincho" w:hAnsi="Book Antiqua" w:cs="Times New Roman"/>
                <w:lang w:eastAsia="x-none"/>
              </w:rPr>
              <w:t>2</w:t>
            </w:r>
            <w:r w:rsidRPr="00E81DA5">
              <w:rPr>
                <w:rFonts w:ascii="Book Antiqua" w:eastAsia="MS Mincho" w:hAnsi="Book Antiqua" w:cs="Times New Roman"/>
                <w:lang w:eastAsia="x-none"/>
              </w:rPr>
              <w:t xml:space="preserve"> gra</w:t>
            </w:r>
          </w:p>
          <w:p w14:paraId="1FCC6C45" w14:textId="77777777" w:rsidR="0062634D" w:rsidRPr="005875B9" w:rsidRDefault="0062634D" w:rsidP="00AA74AF">
            <w:pPr>
              <w:tabs>
                <w:tab w:val="left" w:pos="252"/>
              </w:tabs>
              <w:spacing w:line="276" w:lineRule="auto"/>
              <w:jc w:val="center"/>
              <w:cnfStyle w:val="000000100000" w:firstRow="0" w:lastRow="0" w:firstColumn="0" w:lastColumn="0" w:oddVBand="0" w:evenVBand="0" w:oddHBand="1" w:evenHBand="0" w:firstRowFirstColumn="0" w:firstRowLastColumn="0" w:lastRowFirstColumn="0" w:lastRowLastColumn="0"/>
              <w:rPr>
                <w:rFonts w:ascii="Book Antiqua" w:eastAsia="MS Mincho" w:hAnsi="Book Antiqua" w:cs="Times New Roman"/>
                <w:lang w:eastAsia="x-none"/>
              </w:rPr>
            </w:pPr>
            <w:r w:rsidRPr="00E81DA5">
              <w:rPr>
                <w:rFonts w:ascii="Book Antiqua" w:eastAsia="MS Mincho" w:hAnsi="Book Antiqua" w:cs="Times New Roman"/>
                <w:lang w:eastAsia="x-none"/>
              </w:rPr>
              <w:t xml:space="preserve">     12 burra</w:t>
            </w:r>
          </w:p>
        </w:tc>
        <w:tc>
          <w:tcPr>
            <w:tcW w:w="1649" w:type="dxa"/>
            <w:vAlign w:val="center"/>
          </w:tcPr>
          <w:p w14:paraId="00624918" w14:textId="77777777" w:rsidR="0062634D" w:rsidRPr="005875B9" w:rsidRDefault="0062634D" w:rsidP="00AA74AF">
            <w:pPr>
              <w:tabs>
                <w:tab w:val="left" w:pos="252"/>
              </w:tabs>
              <w:spacing w:line="276" w:lineRule="auto"/>
              <w:jc w:val="center"/>
              <w:cnfStyle w:val="000000100000" w:firstRow="0" w:lastRow="0" w:firstColumn="0" w:lastColumn="0" w:oddVBand="0" w:evenVBand="0" w:oddHBand="1" w:evenHBand="0" w:firstRowFirstColumn="0" w:firstRowLastColumn="0" w:lastRowFirstColumn="0" w:lastRowLastColumn="0"/>
              <w:rPr>
                <w:rFonts w:ascii="Book Antiqua" w:eastAsia="MS Mincho" w:hAnsi="Book Antiqua" w:cs="Times New Roman"/>
                <w:lang w:eastAsia="x-none"/>
              </w:rPr>
            </w:pPr>
            <w:r>
              <w:rPr>
                <w:rFonts w:ascii="Book Antiqua" w:eastAsia="MS Mincho" w:hAnsi="Book Antiqua" w:cs="Times New Roman"/>
                <w:lang w:eastAsia="x-none"/>
              </w:rPr>
              <w:t>4</w:t>
            </w:r>
            <w:r w:rsidRPr="005875B9">
              <w:rPr>
                <w:rFonts w:ascii="Book Antiqua" w:eastAsia="MS Mincho" w:hAnsi="Book Antiqua" w:cs="Times New Roman"/>
                <w:lang w:eastAsia="x-none"/>
              </w:rPr>
              <w:t xml:space="preserve"> pjesëmarrës kanë parashtruar kërkesa</w:t>
            </w:r>
          </w:p>
        </w:tc>
      </w:tr>
      <w:tr w:rsidR="0062634D" w:rsidRPr="005875B9" w14:paraId="114FFE93" w14:textId="77777777" w:rsidTr="00AA74AF">
        <w:trPr>
          <w:trHeight w:val="1770"/>
        </w:trPr>
        <w:tc>
          <w:tcPr>
            <w:cnfStyle w:val="001000000000" w:firstRow="0" w:lastRow="0" w:firstColumn="1" w:lastColumn="0" w:oddVBand="0" w:evenVBand="0" w:oddHBand="0" w:evenHBand="0" w:firstRowFirstColumn="0" w:firstRowLastColumn="0" w:lastRowFirstColumn="0" w:lastRowLastColumn="0"/>
            <w:tcW w:w="3139"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2F219F4C" w14:textId="77777777" w:rsidR="0062634D" w:rsidRPr="005875B9" w:rsidRDefault="0062634D" w:rsidP="0062634D">
            <w:pPr>
              <w:pStyle w:val="ListParagraph"/>
              <w:numPr>
                <w:ilvl w:val="0"/>
                <w:numId w:val="8"/>
              </w:numPr>
              <w:tabs>
                <w:tab w:val="left" w:pos="252"/>
              </w:tabs>
              <w:spacing w:line="276" w:lineRule="auto"/>
              <w:rPr>
                <w:rFonts w:ascii="Book Antiqua" w:eastAsia="MS Mincho" w:hAnsi="Book Antiqua" w:cs="Times New Roman"/>
                <w:lang w:eastAsia="x-none"/>
              </w:rPr>
            </w:pPr>
            <w:r w:rsidRPr="00E81DA5">
              <w:rPr>
                <w:rFonts w:ascii="Constantia" w:eastAsia="Calibri" w:hAnsi="Constantia" w:cs="Times New Roman"/>
                <w:bCs w:val="0"/>
                <w:noProof/>
                <w:color w:val="auto"/>
                <w:sz w:val="22"/>
                <w:szCs w:val="22"/>
              </w:rPr>
              <w:t>Dëgjimi publik me banorët e komunës së Rahovecit, me fokus banorët e fshatit Hoçë e Madhe</w:t>
            </w:r>
          </w:p>
        </w:tc>
        <w:tc>
          <w:tcPr>
            <w:tcW w:w="1604" w:type="dxa"/>
            <w:tcBorders>
              <w:left w:val="single" w:sz="12" w:space="0" w:color="5B9BD5" w:themeColor="accent1"/>
            </w:tcBorders>
            <w:vAlign w:val="center"/>
          </w:tcPr>
          <w:p w14:paraId="37E8E999" w14:textId="77777777" w:rsidR="0062634D" w:rsidRPr="005875B9" w:rsidRDefault="0062634D" w:rsidP="00AA74AF">
            <w:pPr>
              <w:tabs>
                <w:tab w:val="left" w:pos="252"/>
              </w:tabs>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MS Mincho" w:hAnsi="Book Antiqua" w:cs="Times New Roman"/>
                <w:lang w:eastAsia="x-none"/>
              </w:rPr>
            </w:pPr>
            <w:r>
              <w:rPr>
                <w:rFonts w:ascii="Book Antiqua" w:eastAsia="MS Mincho" w:hAnsi="Book Antiqua" w:cs="Times New Roman"/>
                <w:lang w:eastAsia="x-none"/>
              </w:rPr>
              <w:t>30</w:t>
            </w:r>
            <w:r w:rsidRPr="005875B9">
              <w:rPr>
                <w:rFonts w:ascii="Book Antiqua" w:eastAsia="MS Mincho" w:hAnsi="Book Antiqua" w:cs="Times New Roman"/>
                <w:lang w:eastAsia="x-none"/>
              </w:rPr>
              <w:t>.0</w:t>
            </w:r>
            <w:r>
              <w:rPr>
                <w:rFonts w:ascii="Book Antiqua" w:eastAsia="MS Mincho" w:hAnsi="Book Antiqua" w:cs="Times New Roman"/>
                <w:lang w:eastAsia="x-none"/>
              </w:rPr>
              <w:t>7</w:t>
            </w:r>
            <w:r w:rsidRPr="005875B9">
              <w:rPr>
                <w:rFonts w:ascii="Book Antiqua" w:eastAsia="MS Mincho" w:hAnsi="Book Antiqua" w:cs="Times New Roman"/>
                <w:lang w:eastAsia="x-none"/>
              </w:rPr>
              <w:t>.2023</w:t>
            </w:r>
          </w:p>
          <w:p w14:paraId="7D5654E4" w14:textId="77777777" w:rsidR="0062634D" w:rsidRPr="005875B9" w:rsidRDefault="0062634D" w:rsidP="00AA74AF">
            <w:pPr>
              <w:tabs>
                <w:tab w:val="left" w:pos="252"/>
              </w:tabs>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MS Mincho" w:hAnsi="Book Antiqua" w:cs="Times New Roman"/>
                <w:lang w:eastAsia="x-none"/>
              </w:rPr>
            </w:pPr>
          </w:p>
          <w:p w14:paraId="7403A583" w14:textId="77777777" w:rsidR="0062634D" w:rsidRPr="005875B9" w:rsidRDefault="0062634D" w:rsidP="00AA74AF">
            <w:pPr>
              <w:tabs>
                <w:tab w:val="left" w:pos="252"/>
              </w:tabs>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MS Mincho" w:hAnsi="Book Antiqua" w:cs="Times New Roman"/>
                <w:lang w:eastAsia="x-none"/>
              </w:rPr>
            </w:pPr>
            <w:r>
              <w:rPr>
                <w:rFonts w:ascii="Book Antiqua" w:eastAsia="MS Mincho" w:hAnsi="Book Antiqua" w:cs="Times New Roman"/>
                <w:lang w:eastAsia="x-none"/>
              </w:rPr>
              <w:t>1 orë e 5</w:t>
            </w:r>
            <w:r w:rsidRPr="005875B9">
              <w:rPr>
                <w:rFonts w:ascii="Book Antiqua" w:eastAsia="MS Mincho" w:hAnsi="Book Antiqua" w:cs="Times New Roman"/>
                <w:lang w:eastAsia="x-none"/>
              </w:rPr>
              <w:t xml:space="preserve"> minuta</w:t>
            </w:r>
          </w:p>
        </w:tc>
        <w:tc>
          <w:tcPr>
            <w:tcW w:w="2228" w:type="dxa"/>
            <w:vAlign w:val="center"/>
          </w:tcPr>
          <w:p w14:paraId="4AF18801" w14:textId="77777777" w:rsidR="0062634D" w:rsidRPr="00E81DA5" w:rsidRDefault="0062634D" w:rsidP="00AA74AF">
            <w:pPr>
              <w:tabs>
                <w:tab w:val="left" w:pos="252"/>
              </w:tabs>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MS Mincho" w:hAnsi="Book Antiqua" w:cs="Times New Roman"/>
                <w:lang w:eastAsia="x-none"/>
              </w:rPr>
            </w:pPr>
            <w:r>
              <w:rPr>
                <w:rFonts w:ascii="Book Antiqua" w:eastAsia="MS Mincho" w:hAnsi="Book Antiqua" w:cs="Times New Roman"/>
                <w:lang w:eastAsia="x-none"/>
              </w:rPr>
              <w:t xml:space="preserve">7 </w:t>
            </w:r>
            <w:r w:rsidRPr="00E81DA5">
              <w:rPr>
                <w:rFonts w:ascii="Book Antiqua" w:eastAsia="MS Mincho" w:hAnsi="Book Antiqua" w:cs="Times New Roman"/>
                <w:lang w:eastAsia="x-none"/>
              </w:rPr>
              <w:t>pjesëmarrës</w:t>
            </w:r>
          </w:p>
          <w:p w14:paraId="2EFB5A1E" w14:textId="77777777" w:rsidR="0062634D" w:rsidRPr="00E81DA5" w:rsidRDefault="0062634D" w:rsidP="00AA74AF">
            <w:pPr>
              <w:tabs>
                <w:tab w:val="left" w:pos="252"/>
              </w:tabs>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MS Mincho" w:hAnsi="Book Antiqua" w:cs="Times New Roman"/>
                <w:lang w:eastAsia="x-none"/>
              </w:rPr>
            </w:pPr>
            <w:r w:rsidRPr="00E81DA5">
              <w:rPr>
                <w:rFonts w:ascii="Book Antiqua" w:eastAsia="MS Mincho" w:hAnsi="Book Antiqua" w:cs="Times New Roman"/>
                <w:lang w:eastAsia="x-none"/>
              </w:rPr>
              <w:t xml:space="preserve">    </w:t>
            </w:r>
            <w:r>
              <w:rPr>
                <w:rFonts w:ascii="Book Antiqua" w:eastAsia="MS Mincho" w:hAnsi="Book Antiqua" w:cs="Times New Roman"/>
                <w:lang w:eastAsia="x-none"/>
              </w:rPr>
              <w:t>4</w:t>
            </w:r>
            <w:r w:rsidRPr="00E81DA5">
              <w:rPr>
                <w:rFonts w:ascii="Book Antiqua" w:eastAsia="MS Mincho" w:hAnsi="Book Antiqua" w:cs="Times New Roman"/>
                <w:lang w:eastAsia="x-none"/>
              </w:rPr>
              <w:t xml:space="preserve"> gra</w:t>
            </w:r>
          </w:p>
          <w:p w14:paraId="7BBCFCDF" w14:textId="77777777" w:rsidR="0062634D" w:rsidRPr="005875B9" w:rsidRDefault="0062634D" w:rsidP="00AA74AF">
            <w:pPr>
              <w:tabs>
                <w:tab w:val="left" w:pos="252"/>
              </w:tabs>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MS Mincho" w:hAnsi="Book Antiqua" w:cs="Times New Roman"/>
                <w:lang w:eastAsia="x-none"/>
              </w:rPr>
            </w:pPr>
            <w:r w:rsidRPr="00E81DA5">
              <w:rPr>
                <w:rFonts w:ascii="Book Antiqua" w:eastAsia="MS Mincho" w:hAnsi="Book Antiqua" w:cs="Times New Roman"/>
                <w:lang w:eastAsia="x-none"/>
              </w:rPr>
              <w:t xml:space="preserve">     </w:t>
            </w:r>
            <w:r>
              <w:rPr>
                <w:rFonts w:ascii="Book Antiqua" w:eastAsia="MS Mincho" w:hAnsi="Book Antiqua" w:cs="Times New Roman"/>
                <w:lang w:eastAsia="x-none"/>
              </w:rPr>
              <w:t>3</w:t>
            </w:r>
            <w:r w:rsidRPr="00E81DA5">
              <w:rPr>
                <w:rFonts w:ascii="Book Antiqua" w:eastAsia="MS Mincho" w:hAnsi="Book Antiqua" w:cs="Times New Roman"/>
                <w:lang w:eastAsia="x-none"/>
              </w:rPr>
              <w:t xml:space="preserve"> burra</w:t>
            </w:r>
          </w:p>
        </w:tc>
        <w:tc>
          <w:tcPr>
            <w:tcW w:w="1649" w:type="dxa"/>
            <w:vAlign w:val="center"/>
          </w:tcPr>
          <w:p w14:paraId="1C3DFE43" w14:textId="77777777" w:rsidR="0062634D" w:rsidRPr="005875B9" w:rsidRDefault="0062634D" w:rsidP="00AA74AF">
            <w:pPr>
              <w:tabs>
                <w:tab w:val="left" w:pos="252"/>
              </w:tabs>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MS Mincho" w:hAnsi="Book Antiqua" w:cs="Times New Roman"/>
                <w:lang w:eastAsia="x-none"/>
              </w:rPr>
            </w:pPr>
            <w:r>
              <w:rPr>
                <w:rFonts w:ascii="Book Antiqua" w:eastAsia="MS Mincho" w:hAnsi="Book Antiqua" w:cs="Times New Roman"/>
                <w:lang w:eastAsia="x-none"/>
              </w:rPr>
              <w:t>2</w:t>
            </w:r>
            <w:r w:rsidRPr="005875B9">
              <w:rPr>
                <w:rFonts w:ascii="Book Antiqua" w:eastAsia="MS Mincho" w:hAnsi="Book Antiqua" w:cs="Times New Roman"/>
                <w:lang w:eastAsia="x-none"/>
              </w:rPr>
              <w:t xml:space="preserve"> pjesëmarrës kanë parashtruar kërkesa</w:t>
            </w:r>
          </w:p>
        </w:tc>
      </w:tr>
      <w:tr w:rsidR="0062634D" w:rsidRPr="005875B9" w14:paraId="66156072" w14:textId="77777777" w:rsidTr="00AA74AF">
        <w:trPr>
          <w:cnfStyle w:val="000000100000" w:firstRow="0" w:lastRow="0" w:firstColumn="0" w:lastColumn="0" w:oddVBand="0" w:evenVBand="0" w:oddHBand="1" w:evenHBand="0" w:firstRowFirstColumn="0" w:firstRowLastColumn="0" w:lastRowFirstColumn="0" w:lastRowLastColumn="0"/>
          <w:trHeight w:val="1770"/>
        </w:trPr>
        <w:tc>
          <w:tcPr>
            <w:cnfStyle w:val="001000000000" w:firstRow="0" w:lastRow="0" w:firstColumn="1" w:lastColumn="0" w:oddVBand="0" w:evenVBand="0" w:oddHBand="0" w:evenHBand="0" w:firstRowFirstColumn="0" w:firstRowLastColumn="0" w:lastRowFirstColumn="0" w:lastRowLastColumn="0"/>
            <w:tcW w:w="3139"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44E603A7" w14:textId="77777777" w:rsidR="0062634D" w:rsidRPr="005875B9" w:rsidRDefault="0062634D" w:rsidP="0062634D">
            <w:pPr>
              <w:pStyle w:val="ListParagraph"/>
              <w:numPr>
                <w:ilvl w:val="0"/>
                <w:numId w:val="8"/>
              </w:numPr>
              <w:tabs>
                <w:tab w:val="left" w:pos="252"/>
              </w:tabs>
              <w:spacing w:line="276" w:lineRule="auto"/>
              <w:rPr>
                <w:rFonts w:ascii="Book Antiqua" w:eastAsia="MS Mincho" w:hAnsi="Book Antiqua" w:cs="Times New Roman"/>
                <w:lang w:eastAsia="x-none"/>
              </w:rPr>
            </w:pPr>
            <w:r w:rsidRPr="00E81DA5">
              <w:rPr>
                <w:rFonts w:ascii="Constantia" w:eastAsia="Calibri" w:hAnsi="Constantia" w:cs="Times New Roman"/>
                <w:bCs w:val="0"/>
                <w:noProof/>
                <w:color w:val="auto"/>
                <w:sz w:val="22"/>
                <w:szCs w:val="22"/>
              </w:rPr>
              <w:lastRenderedPageBreak/>
              <w:t>Dëgjimi publik me banorët e Rahovecit, me fokus banorët e fshatrave Drenoc, Senoc, Pastasellë, Zatriq, Kaznik, Pataqan i Epërm.</w:t>
            </w:r>
          </w:p>
        </w:tc>
        <w:tc>
          <w:tcPr>
            <w:tcW w:w="1604" w:type="dxa"/>
            <w:tcBorders>
              <w:left w:val="single" w:sz="12" w:space="0" w:color="5B9BD5" w:themeColor="accent1"/>
            </w:tcBorders>
            <w:vAlign w:val="center"/>
          </w:tcPr>
          <w:p w14:paraId="4726E4A0" w14:textId="77777777" w:rsidR="0062634D" w:rsidRPr="005875B9" w:rsidRDefault="0062634D" w:rsidP="00AA74AF">
            <w:pPr>
              <w:tabs>
                <w:tab w:val="left" w:pos="252"/>
              </w:tabs>
              <w:spacing w:line="276" w:lineRule="auto"/>
              <w:jc w:val="center"/>
              <w:cnfStyle w:val="000000100000" w:firstRow="0" w:lastRow="0" w:firstColumn="0" w:lastColumn="0" w:oddVBand="0" w:evenVBand="0" w:oddHBand="1" w:evenHBand="0" w:firstRowFirstColumn="0" w:firstRowLastColumn="0" w:lastRowFirstColumn="0" w:lastRowLastColumn="0"/>
              <w:rPr>
                <w:rFonts w:ascii="Book Antiqua" w:eastAsia="MS Mincho" w:hAnsi="Book Antiqua" w:cs="Times New Roman"/>
                <w:lang w:eastAsia="x-none"/>
              </w:rPr>
            </w:pPr>
            <w:r>
              <w:rPr>
                <w:rFonts w:ascii="Book Antiqua" w:eastAsia="MS Mincho" w:hAnsi="Book Antiqua" w:cs="Times New Roman"/>
                <w:lang w:eastAsia="x-none"/>
              </w:rPr>
              <w:t>30</w:t>
            </w:r>
            <w:r w:rsidRPr="005875B9">
              <w:rPr>
                <w:rFonts w:ascii="Book Antiqua" w:eastAsia="MS Mincho" w:hAnsi="Book Antiqua" w:cs="Times New Roman"/>
                <w:lang w:eastAsia="x-none"/>
              </w:rPr>
              <w:t>.0</w:t>
            </w:r>
            <w:r>
              <w:rPr>
                <w:rFonts w:ascii="Book Antiqua" w:eastAsia="MS Mincho" w:hAnsi="Book Antiqua" w:cs="Times New Roman"/>
                <w:lang w:eastAsia="x-none"/>
              </w:rPr>
              <w:t>7</w:t>
            </w:r>
            <w:r w:rsidRPr="005875B9">
              <w:rPr>
                <w:rFonts w:ascii="Book Antiqua" w:eastAsia="MS Mincho" w:hAnsi="Book Antiqua" w:cs="Times New Roman"/>
                <w:lang w:eastAsia="x-none"/>
              </w:rPr>
              <w:t>.2023</w:t>
            </w:r>
          </w:p>
          <w:p w14:paraId="3A1DA87D" w14:textId="77777777" w:rsidR="0062634D" w:rsidRPr="005875B9" w:rsidRDefault="0062634D" w:rsidP="00AA74AF">
            <w:pPr>
              <w:tabs>
                <w:tab w:val="left" w:pos="252"/>
              </w:tabs>
              <w:spacing w:line="276" w:lineRule="auto"/>
              <w:jc w:val="center"/>
              <w:cnfStyle w:val="000000100000" w:firstRow="0" w:lastRow="0" w:firstColumn="0" w:lastColumn="0" w:oddVBand="0" w:evenVBand="0" w:oddHBand="1" w:evenHBand="0" w:firstRowFirstColumn="0" w:firstRowLastColumn="0" w:lastRowFirstColumn="0" w:lastRowLastColumn="0"/>
              <w:rPr>
                <w:rFonts w:ascii="Book Antiqua" w:eastAsia="MS Mincho" w:hAnsi="Book Antiqua" w:cs="Times New Roman"/>
                <w:lang w:eastAsia="x-none"/>
              </w:rPr>
            </w:pPr>
          </w:p>
          <w:p w14:paraId="1ED59F80" w14:textId="77777777" w:rsidR="0062634D" w:rsidRPr="005875B9" w:rsidRDefault="0062634D" w:rsidP="00AA74AF">
            <w:pPr>
              <w:tabs>
                <w:tab w:val="left" w:pos="252"/>
              </w:tabs>
              <w:spacing w:line="276" w:lineRule="auto"/>
              <w:jc w:val="center"/>
              <w:cnfStyle w:val="000000100000" w:firstRow="0" w:lastRow="0" w:firstColumn="0" w:lastColumn="0" w:oddVBand="0" w:evenVBand="0" w:oddHBand="1" w:evenHBand="0" w:firstRowFirstColumn="0" w:firstRowLastColumn="0" w:lastRowFirstColumn="0" w:lastRowLastColumn="0"/>
              <w:rPr>
                <w:rFonts w:ascii="Book Antiqua" w:eastAsia="MS Mincho" w:hAnsi="Book Antiqua" w:cs="Times New Roman"/>
                <w:lang w:eastAsia="x-none"/>
              </w:rPr>
            </w:pPr>
            <w:r>
              <w:rPr>
                <w:rFonts w:ascii="Book Antiqua" w:eastAsia="MS Mincho" w:hAnsi="Book Antiqua" w:cs="Times New Roman"/>
                <w:lang w:eastAsia="x-none"/>
              </w:rPr>
              <w:t>50 minuta</w:t>
            </w:r>
          </w:p>
        </w:tc>
        <w:tc>
          <w:tcPr>
            <w:tcW w:w="2228" w:type="dxa"/>
            <w:vAlign w:val="center"/>
          </w:tcPr>
          <w:p w14:paraId="0454AE0C" w14:textId="77777777" w:rsidR="0062634D" w:rsidRPr="005E59C5" w:rsidRDefault="0062634D" w:rsidP="00AA74AF">
            <w:pPr>
              <w:tabs>
                <w:tab w:val="left" w:pos="252"/>
              </w:tabs>
              <w:spacing w:line="276" w:lineRule="auto"/>
              <w:jc w:val="center"/>
              <w:cnfStyle w:val="000000100000" w:firstRow="0" w:lastRow="0" w:firstColumn="0" w:lastColumn="0" w:oddVBand="0" w:evenVBand="0" w:oddHBand="1" w:evenHBand="0" w:firstRowFirstColumn="0" w:firstRowLastColumn="0" w:lastRowFirstColumn="0" w:lastRowLastColumn="0"/>
              <w:rPr>
                <w:rFonts w:ascii="Book Antiqua" w:eastAsia="MS Mincho" w:hAnsi="Book Antiqua" w:cs="Times New Roman"/>
                <w:lang w:eastAsia="x-none"/>
              </w:rPr>
            </w:pPr>
            <w:r>
              <w:rPr>
                <w:rFonts w:ascii="Book Antiqua" w:eastAsia="MS Mincho" w:hAnsi="Book Antiqua" w:cs="Times New Roman"/>
                <w:lang w:eastAsia="x-none"/>
              </w:rPr>
              <w:t>21</w:t>
            </w:r>
            <w:r w:rsidRPr="005E59C5">
              <w:rPr>
                <w:rFonts w:ascii="Book Antiqua" w:eastAsia="MS Mincho" w:hAnsi="Book Antiqua" w:cs="Times New Roman"/>
                <w:lang w:eastAsia="x-none"/>
              </w:rPr>
              <w:t xml:space="preserve"> pjesëmarrës</w:t>
            </w:r>
          </w:p>
          <w:p w14:paraId="3FA5ACD8" w14:textId="77777777" w:rsidR="0062634D" w:rsidRPr="005E59C5" w:rsidRDefault="0062634D" w:rsidP="00AA74AF">
            <w:pPr>
              <w:tabs>
                <w:tab w:val="left" w:pos="252"/>
              </w:tabs>
              <w:spacing w:line="276" w:lineRule="auto"/>
              <w:jc w:val="center"/>
              <w:cnfStyle w:val="000000100000" w:firstRow="0" w:lastRow="0" w:firstColumn="0" w:lastColumn="0" w:oddVBand="0" w:evenVBand="0" w:oddHBand="1" w:evenHBand="0" w:firstRowFirstColumn="0" w:firstRowLastColumn="0" w:lastRowFirstColumn="0" w:lastRowLastColumn="0"/>
              <w:rPr>
                <w:rFonts w:ascii="Book Antiqua" w:eastAsia="MS Mincho" w:hAnsi="Book Antiqua" w:cs="Times New Roman"/>
                <w:lang w:eastAsia="x-none"/>
              </w:rPr>
            </w:pPr>
            <w:r w:rsidRPr="005E59C5">
              <w:rPr>
                <w:rFonts w:ascii="Book Antiqua" w:eastAsia="MS Mincho" w:hAnsi="Book Antiqua" w:cs="Times New Roman"/>
                <w:lang w:eastAsia="x-none"/>
              </w:rPr>
              <w:t xml:space="preserve">    </w:t>
            </w:r>
            <w:r>
              <w:rPr>
                <w:rFonts w:ascii="Book Antiqua" w:eastAsia="MS Mincho" w:hAnsi="Book Antiqua" w:cs="Times New Roman"/>
                <w:lang w:eastAsia="x-none"/>
              </w:rPr>
              <w:t>0</w:t>
            </w:r>
            <w:r w:rsidRPr="005E59C5">
              <w:rPr>
                <w:rFonts w:ascii="Book Antiqua" w:eastAsia="MS Mincho" w:hAnsi="Book Antiqua" w:cs="Times New Roman"/>
                <w:lang w:eastAsia="x-none"/>
              </w:rPr>
              <w:t xml:space="preserve"> gra</w:t>
            </w:r>
          </w:p>
          <w:p w14:paraId="51E4B3EF" w14:textId="77777777" w:rsidR="0062634D" w:rsidRPr="005875B9" w:rsidRDefault="0062634D" w:rsidP="00AA74AF">
            <w:pPr>
              <w:tabs>
                <w:tab w:val="left" w:pos="252"/>
              </w:tabs>
              <w:spacing w:line="276" w:lineRule="auto"/>
              <w:jc w:val="center"/>
              <w:cnfStyle w:val="000000100000" w:firstRow="0" w:lastRow="0" w:firstColumn="0" w:lastColumn="0" w:oddVBand="0" w:evenVBand="0" w:oddHBand="1" w:evenHBand="0" w:firstRowFirstColumn="0" w:firstRowLastColumn="0" w:lastRowFirstColumn="0" w:lastRowLastColumn="0"/>
              <w:rPr>
                <w:rFonts w:ascii="Book Antiqua" w:eastAsia="MS Mincho" w:hAnsi="Book Antiqua" w:cs="Times New Roman"/>
                <w:lang w:eastAsia="x-none"/>
              </w:rPr>
            </w:pPr>
            <w:r w:rsidRPr="005E59C5">
              <w:rPr>
                <w:rFonts w:ascii="Book Antiqua" w:eastAsia="MS Mincho" w:hAnsi="Book Antiqua" w:cs="Times New Roman"/>
                <w:lang w:eastAsia="x-none"/>
              </w:rPr>
              <w:t xml:space="preserve">     </w:t>
            </w:r>
            <w:r>
              <w:rPr>
                <w:rFonts w:ascii="Book Antiqua" w:eastAsia="MS Mincho" w:hAnsi="Book Antiqua" w:cs="Times New Roman"/>
                <w:lang w:eastAsia="x-none"/>
              </w:rPr>
              <w:t>21</w:t>
            </w:r>
            <w:r w:rsidRPr="005E59C5">
              <w:rPr>
                <w:rFonts w:ascii="Book Antiqua" w:eastAsia="MS Mincho" w:hAnsi="Book Antiqua" w:cs="Times New Roman"/>
                <w:lang w:eastAsia="x-none"/>
              </w:rPr>
              <w:t xml:space="preserve"> burra</w:t>
            </w:r>
          </w:p>
        </w:tc>
        <w:tc>
          <w:tcPr>
            <w:tcW w:w="1649" w:type="dxa"/>
            <w:vAlign w:val="center"/>
          </w:tcPr>
          <w:p w14:paraId="4DD7AD04" w14:textId="77777777" w:rsidR="0062634D" w:rsidRPr="005875B9" w:rsidRDefault="0062634D" w:rsidP="00AA74AF">
            <w:pPr>
              <w:tabs>
                <w:tab w:val="left" w:pos="252"/>
              </w:tabs>
              <w:spacing w:line="276" w:lineRule="auto"/>
              <w:jc w:val="center"/>
              <w:cnfStyle w:val="000000100000" w:firstRow="0" w:lastRow="0" w:firstColumn="0" w:lastColumn="0" w:oddVBand="0" w:evenVBand="0" w:oddHBand="1" w:evenHBand="0" w:firstRowFirstColumn="0" w:firstRowLastColumn="0" w:lastRowFirstColumn="0" w:lastRowLastColumn="0"/>
              <w:rPr>
                <w:rFonts w:ascii="Book Antiqua" w:eastAsia="MS Mincho" w:hAnsi="Book Antiqua" w:cs="Times New Roman"/>
                <w:lang w:eastAsia="x-none"/>
              </w:rPr>
            </w:pPr>
            <w:r>
              <w:rPr>
                <w:rFonts w:ascii="Book Antiqua" w:eastAsia="MS Mincho" w:hAnsi="Book Antiqua" w:cs="Times New Roman"/>
                <w:lang w:eastAsia="x-none"/>
              </w:rPr>
              <w:t>12</w:t>
            </w:r>
            <w:r w:rsidRPr="005875B9">
              <w:rPr>
                <w:rFonts w:ascii="Book Antiqua" w:eastAsia="MS Mincho" w:hAnsi="Book Antiqua" w:cs="Times New Roman"/>
                <w:lang w:eastAsia="x-none"/>
              </w:rPr>
              <w:t xml:space="preserve"> pjesëmarrës kanë parashtruar kërkesa</w:t>
            </w:r>
          </w:p>
        </w:tc>
      </w:tr>
      <w:tr w:rsidR="0062634D" w:rsidRPr="005875B9" w14:paraId="42ECA5FB" w14:textId="77777777" w:rsidTr="00AA74AF">
        <w:trPr>
          <w:trHeight w:val="1770"/>
        </w:trPr>
        <w:tc>
          <w:tcPr>
            <w:cnfStyle w:val="001000000000" w:firstRow="0" w:lastRow="0" w:firstColumn="1" w:lastColumn="0" w:oddVBand="0" w:evenVBand="0" w:oddHBand="0" w:evenHBand="0" w:firstRowFirstColumn="0" w:firstRowLastColumn="0" w:lastRowFirstColumn="0" w:lastRowLastColumn="0"/>
            <w:tcW w:w="3139"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5D21E821" w14:textId="77777777" w:rsidR="0062634D" w:rsidRPr="005875B9" w:rsidRDefault="0062634D" w:rsidP="0062634D">
            <w:pPr>
              <w:pStyle w:val="ListParagraph"/>
              <w:numPr>
                <w:ilvl w:val="0"/>
                <w:numId w:val="8"/>
              </w:numPr>
              <w:tabs>
                <w:tab w:val="left" w:pos="252"/>
              </w:tabs>
              <w:spacing w:line="276" w:lineRule="auto"/>
              <w:rPr>
                <w:rFonts w:ascii="Book Antiqua" w:eastAsia="MS Mincho" w:hAnsi="Book Antiqua" w:cs="Times New Roman"/>
                <w:lang w:eastAsia="x-none"/>
              </w:rPr>
            </w:pPr>
            <w:r w:rsidRPr="005E59C5">
              <w:rPr>
                <w:rFonts w:ascii="Constantia" w:eastAsia="Calibri" w:hAnsi="Constantia" w:cs="Times New Roman"/>
                <w:bCs w:val="0"/>
                <w:noProof/>
                <w:color w:val="auto"/>
                <w:sz w:val="22"/>
                <w:szCs w:val="22"/>
              </w:rPr>
              <w:t>Dëgjimi publik me banorët e Rahovecit, me fokus banorët e fshatrave Çifllak, Polluzhë, Dobidol, Kramovik, Gur i Kuq, Mrasor.</w:t>
            </w:r>
          </w:p>
        </w:tc>
        <w:tc>
          <w:tcPr>
            <w:tcW w:w="1604" w:type="dxa"/>
            <w:tcBorders>
              <w:left w:val="single" w:sz="12" w:space="0" w:color="5B9BD5" w:themeColor="accent1"/>
            </w:tcBorders>
            <w:vAlign w:val="center"/>
          </w:tcPr>
          <w:p w14:paraId="78D31759" w14:textId="77777777" w:rsidR="0062634D" w:rsidRPr="005875B9" w:rsidRDefault="0062634D" w:rsidP="00AA74AF">
            <w:pPr>
              <w:tabs>
                <w:tab w:val="left" w:pos="252"/>
              </w:tabs>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MS Mincho" w:hAnsi="Book Antiqua" w:cs="Times New Roman"/>
                <w:lang w:eastAsia="x-none"/>
              </w:rPr>
            </w:pPr>
            <w:r>
              <w:rPr>
                <w:rFonts w:ascii="Book Antiqua" w:eastAsia="MS Mincho" w:hAnsi="Book Antiqua" w:cs="Times New Roman"/>
                <w:lang w:eastAsia="x-none"/>
              </w:rPr>
              <w:t>31</w:t>
            </w:r>
            <w:r w:rsidRPr="005875B9">
              <w:rPr>
                <w:rFonts w:ascii="Book Antiqua" w:eastAsia="MS Mincho" w:hAnsi="Book Antiqua" w:cs="Times New Roman"/>
                <w:lang w:eastAsia="x-none"/>
              </w:rPr>
              <w:t>.0</w:t>
            </w:r>
            <w:r>
              <w:rPr>
                <w:rFonts w:ascii="Book Antiqua" w:eastAsia="MS Mincho" w:hAnsi="Book Antiqua" w:cs="Times New Roman"/>
                <w:lang w:eastAsia="x-none"/>
              </w:rPr>
              <w:t>7</w:t>
            </w:r>
            <w:r w:rsidRPr="005875B9">
              <w:rPr>
                <w:rFonts w:ascii="Book Antiqua" w:eastAsia="MS Mincho" w:hAnsi="Book Antiqua" w:cs="Times New Roman"/>
                <w:lang w:eastAsia="x-none"/>
              </w:rPr>
              <w:t>.2023</w:t>
            </w:r>
          </w:p>
          <w:p w14:paraId="5533979C" w14:textId="77777777" w:rsidR="0062634D" w:rsidRPr="005875B9" w:rsidRDefault="0062634D" w:rsidP="00AA74AF">
            <w:pPr>
              <w:tabs>
                <w:tab w:val="left" w:pos="252"/>
              </w:tabs>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MS Mincho" w:hAnsi="Book Antiqua" w:cs="Times New Roman"/>
                <w:lang w:eastAsia="x-none"/>
              </w:rPr>
            </w:pPr>
          </w:p>
          <w:p w14:paraId="374C1344" w14:textId="77777777" w:rsidR="0062634D" w:rsidRPr="005875B9" w:rsidRDefault="0062634D" w:rsidP="00AA74AF">
            <w:pPr>
              <w:tabs>
                <w:tab w:val="left" w:pos="252"/>
              </w:tabs>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MS Mincho" w:hAnsi="Book Antiqua" w:cs="Times New Roman"/>
                <w:lang w:eastAsia="x-none"/>
              </w:rPr>
            </w:pPr>
            <w:r w:rsidRPr="005E59C5">
              <w:rPr>
                <w:rFonts w:ascii="Book Antiqua" w:eastAsia="MS Mincho" w:hAnsi="Book Antiqua" w:cs="Times New Roman"/>
                <w:lang w:eastAsia="x-none"/>
              </w:rPr>
              <w:t>1 orë e 7 minuta</w:t>
            </w:r>
          </w:p>
        </w:tc>
        <w:tc>
          <w:tcPr>
            <w:tcW w:w="2228" w:type="dxa"/>
            <w:vAlign w:val="center"/>
          </w:tcPr>
          <w:p w14:paraId="7C8BD823" w14:textId="77777777" w:rsidR="0062634D" w:rsidRPr="005E59C5" w:rsidRDefault="0062634D" w:rsidP="00AA74AF">
            <w:pPr>
              <w:tabs>
                <w:tab w:val="left" w:pos="252"/>
              </w:tabs>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MS Mincho" w:hAnsi="Book Antiqua" w:cs="Times New Roman"/>
                <w:lang w:eastAsia="x-none"/>
              </w:rPr>
            </w:pPr>
            <w:r>
              <w:rPr>
                <w:rFonts w:ascii="Book Antiqua" w:eastAsia="MS Mincho" w:hAnsi="Book Antiqua" w:cs="Times New Roman"/>
                <w:lang w:eastAsia="x-none"/>
              </w:rPr>
              <w:t>26</w:t>
            </w:r>
            <w:r w:rsidRPr="005E59C5">
              <w:rPr>
                <w:rFonts w:ascii="Book Antiqua" w:eastAsia="MS Mincho" w:hAnsi="Book Antiqua" w:cs="Times New Roman"/>
                <w:lang w:eastAsia="x-none"/>
              </w:rPr>
              <w:t xml:space="preserve"> pjesëmarrës</w:t>
            </w:r>
          </w:p>
          <w:p w14:paraId="1BEFBF03" w14:textId="77777777" w:rsidR="0062634D" w:rsidRPr="005E59C5" w:rsidRDefault="0062634D" w:rsidP="00AA74AF">
            <w:pPr>
              <w:tabs>
                <w:tab w:val="left" w:pos="252"/>
              </w:tabs>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MS Mincho" w:hAnsi="Book Antiqua" w:cs="Times New Roman"/>
                <w:lang w:eastAsia="x-none"/>
              </w:rPr>
            </w:pPr>
            <w:r w:rsidRPr="005E59C5">
              <w:rPr>
                <w:rFonts w:ascii="Book Antiqua" w:eastAsia="MS Mincho" w:hAnsi="Book Antiqua" w:cs="Times New Roman"/>
                <w:lang w:eastAsia="x-none"/>
              </w:rPr>
              <w:t xml:space="preserve">    0 gra</w:t>
            </w:r>
          </w:p>
          <w:p w14:paraId="577F9926" w14:textId="77777777" w:rsidR="0062634D" w:rsidRPr="005875B9" w:rsidRDefault="0062634D" w:rsidP="00AA74AF">
            <w:pPr>
              <w:tabs>
                <w:tab w:val="left" w:pos="252"/>
              </w:tabs>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MS Mincho" w:hAnsi="Book Antiqua" w:cs="Times New Roman"/>
                <w:lang w:eastAsia="x-none"/>
              </w:rPr>
            </w:pPr>
            <w:r w:rsidRPr="005E59C5">
              <w:rPr>
                <w:rFonts w:ascii="Book Antiqua" w:eastAsia="MS Mincho" w:hAnsi="Book Antiqua" w:cs="Times New Roman"/>
                <w:lang w:eastAsia="x-none"/>
              </w:rPr>
              <w:t xml:space="preserve">     </w:t>
            </w:r>
            <w:r>
              <w:rPr>
                <w:rFonts w:ascii="Book Antiqua" w:eastAsia="MS Mincho" w:hAnsi="Book Antiqua" w:cs="Times New Roman"/>
                <w:lang w:eastAsia="x-none"/>
              </w:rPr>
              <w:t>26</w:t>
            </w:r>
            <w:r w:rsidRPr="005E59C5">
              <w:rPr>
                <w:rFonts w:ascii="Book Antiqua" w:eastAsia="MS Mincho" w:hAnsi="Book Antiqua" w:cs="Times New Roman"/>
                <w:lang w:eastAsia="x-none"/>
              </w:rPr>
              <w:t xml:space="preserve"> burra</w:t>
            </w:r>
          </w:p>
        </w:tc>
        <w:tc>
          <w:tcPr>
            <w:tcW w:w="1649" w:type="dxa"/>
            <w:vAlign w:val="center"/>
          </w:tcPr>
          <w:p w14:paraId="55233672" w14:textId="77777777" w:rsidR="0062634D" w:rsidRPr="005875B9" w:rsidRDefault="0062634D" w:rsidP="00AA74AF">
            <w:pPr>
              <w:tabs>
                <w:tab w:val="left" w:pos="252"/>
              </w:tabs>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MS Mincho" w:hAnsi="Book Antiqua" w:cs="Times New Roman"/>
                <w:lang w:eastAsia="x-none"/>
              </w:rPr>
            </w:pPr>
            <w:r>
              <w:rPr>
                <w:rFonts w:ascii="Book Antiqua" w:eastAsia="MS Mincho" w:hAnsi="Book Antiqua" w:cs="Times New Roman"/>
                <w:lang w:eastAsia="x-none"/>
              </w:rPr>
              <w:t>13</w:t>
            </w:r>
            <w:r w:rsidRPr="005875B9">
              <w:rPr>
                <w:rFonts w:ascii="Book Antiqua" w:eastAsia="MS Mincho" w:hAnsi="Book Antiqua" w:cs="Times New Roman"/>
                <w:lang w:eastAsia="x-none"/>
              </w:rPr>
              <w:t xml:space="preserve"> pjesëmarrës kanë parashtruar kërkesa</w:t>
            </w:r>
          </w:p>
        </w:tc>
      </w:tr>
      <w:tr w:rsidR="0062634D" w:rsidRPr="005875B9" w14:paraId="045E7A4E" w14:textId="77777777" w:rsidTr="00AA74AF">
        <w:trPr>
          <w:cnfStyle w:val="000000100000" w:firstRow="0" w:lastRow="0" w:firstColumn="0" w:lastColumn="0" w:oddVBand="0" w:evenVBand="0" w:oddHBand="1" w:evenHBand="0" w:firstRowFirstColumn="0" w:firstRowLastColumn="0" w:lastRowFirstColumn="0" w:lastRowLastColumn="0"/>
          <w:trHeight w:val="1770"/>
        </w:trPr>
        <w:tc>
          <w:tcPr>
            <w:cnfStyle w:val="001000000000" w:firstRow="0" w:lastRow="0" w:firstColumn="1" w:lastColumn="0" w:oddVBand="0" w:evenVBand="0" w:oddHBand="0" w:evenHBand="0" w:firstRowFirstColumn="0" w:firstRowLastColumn="0" w:lastRowFirstColumn="0" w:lastRowLastColumn="0"/>
            <w:tcW w:w="3139"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0BA85D9C" w14:textId="77777777" w:rsidR="0062634D" w:rsidRPr="005875B9" w:rsidRDefault="0062634D" w:rsidP="0062634D">
            <w:pPr>
              <w:pStyle w:val="ListParagraph"/>
              <w:numPr>
                <w:ilvl w:val="0"/>
                <w:numId w:val="8"/>
              </w:numPr>
              <w:tabs>
                <w:tab w:val="left" w:pos="252"/>
              </w:tabs>
              <w:spacing w:line="276" w:lineRule="auto"/>
              <w:rPr>
                <w:rFonts w:ascii="Book Antiqua" w:eastAsia="MS Mincho" w:hAnsi="Book Antiqua" w:cs="Times New Roman"/>
                <w:lang w:eastAsia="x-none"/>
              </w:rPr>
            </w:pPr>
            <w:r w:rsidRPr="005E59C5">
              <w:rPr>
                <w:rFonts w:ascii="Constantia" w:eastAsia="Calibri" w:hAnsi="Constantia" w:cs="Times New Roman"/>
                <w:bCs w:val="0"/>
                <w:noProof/>
                <w:color w:val="auto"/>
                <w:sz w:val="22"/>
                <w:szCs w:val="22"/>
              </w:rPr>
              <w:t>Dëgjim publik me banorët e Rahovecit, me fokus fshatrat Krushë e Madhe, Nagac, Hoçë e Vogël, Brestoc, Celinë.</w:t>
            </w:r>
          </w:p>
        </w:tc>
        <w:tc>
          <w:tcPr>
            <w:tcW w:w="1604" w:type="dxa"/>
            <w:tcBorders>
              <w:left w:val="single" w:sz="12" w:space="0" w:color="5B9BD5" w:themeColor="accent1"/>
            </w:tcBorders>
            <w:vAlign w:val="center"/>
          </w:tcPr>
          <w:p w14:paraId="551BF1D4" w14:textId="77777777" w:rsidR="0062634D" w:rsidRPr="005875B9" w:rsidRDefault="0062634D" w:rsidP="00AA74AF">
            <w:pPr>
              <w:tabs>
                <w:tab w:val="left" w:pos="252"/>
              </w:tabs>
              <w:spacing w:line="276" w:lineRule="auto"/>
              <w:jc w:val="center"/>
              <w:cnfStyle w:val="000000100000" w:firstRow="0" w:lastRow="0" w:firstColumn="0" w:lastColumn="0" w:oddVBand="0" w:evenVBand="0" w:oddHBand="1" w:evenHBand="0" w:firstRowFirstColumn="0" w:firstRowLastColumn="0" w:lastRowFirstColumn="0" w:lastRowLastColumn="0"/>
              <w:rPr>
                <w:rFonts w:ascii="Book Antiqua" w:eastAsia="MS Mincho" w:hAnsi="Book Antiqua" w:cs="Times New Roman"/>
                <w:lang w:eastAsia="x-none"/>
              </w:rPr>
            </w:pPr>
            <w:r>
              <w:rPr>
                <w:rFonts w:ascii="Book Antiqua" w:eastAsia="MS Mincho" w:hAnsi="Book Antiqua" w:cs="Times New Roman"/>
                <w:lang w:eastAsia="x-none"/>
              </w:rPr>
              <w:t>01</w:t>
            </w:r>
            <w:r w:rsidRPr="005875B9">
              <w:rPr>
                <w:rFonts w:ascii="Book Antiqua" w:eastAsia="MS Mincho" w:hAnsi="Book Antiqua" w:cs="Times New Roman"/>
                <w:lang w:eastAsia="x-none"/>
              </w:rPr>
              <w:t>.08.2023</w:t>
            </w:r>
          </w:p>
          <w:p w14:paraId="2C1928C9" w14:textId="77777777" w:rsidR="0062634D" w:rsidRPr="005875B9" w:rsidRDefault="0062634D" w:rsidP="00AA74AF">
            <w:pPr>
              <w:tabs>
                <w:tab w:val="left" w:pos="252"/>
              </w:tabs>
              <w:spacing w:line="276" w:lineRule="auto"/>
              <w:jc w:val="center"/>
              <w:cnfStyle w:val="000000100000" w:firstRow="0" w:lastRow="0" w:firstColumn="0" w:lastColumn="0" w:oddVBand="0" w:evenVBand="0" w:oddHBand="1" w:evenHBand="0" w:firstRowFirstColumn="0" w:firstRowLastColumn="0" w:lastRowFirstColumn="0" w:lastRowLastColumn="0"/>
              <w:rPr>
                <w:rFonts w:ascii="Book Antiqua" w:eastAsia="MS Mincho" w:hAnsi="Book Antiqua" w:cs="Times New Roman"/>
                <w:lang w:eastAsia="x-none"/>
              </w:rPr>
            </w:pPr>
          </w:p>
          <w:p w14:paraId="5C3E6788" w14:textId="77777777" w:rsidR="0062634D" w:rsidRPr="005875B9" w:rsidRDefault="0062634D" w:rsidP="00AA74AF">
            <w:pPr>
              <w:tabs>
                <w:tab w:val="left" w:pos="252"/>
              </w:tabs>
              <w:spacing w:line="276" w:lineRule="auto"/>
              <w:jc w:val="center"/>
              <w:cnfStyle w:val="000000100000" w:firstRow="0" w:lastRow="0" w:firstColumn="0" w:lastColumn="0" w:oddVBand="0" w:evenVBand="0" w:oddHBand="1" w:evenHBand="0" w:firstRowFirstColumn="0" w:firstRowLastColumn="0" w:lastRowFirstColumn="0" w:lastRowLastColumn="0"/>
              <w:rPr>
                <w:rFonts w:ascii="Book Antiqua" w:eastAsia="MS Mincho" w:hAnsi="Book Antiqua" w:cs="Times New Roman"/>
                <w:lang w:eastAsia="x-none"/>
              </w:rPr>
            </w:pPr>
            <w:r>
              <w:rPr>
                <w:rFonts w:ascii="Book Antiqua" w:eastAsia="MS Mincho" w:hAnsi="Book Antiqua" w:cs="Times New Roman"/>
                <w:lang w:eastAsia="x-none"/>
              </w:rPr>
              <w:t>1 orë e 5</w:t>
            </w:r>
            <w:r w:rsidRPr="005875B9">
              <w:rPr>
                <w:rFonts w:ascii="Book Antiqua" w:eastAsia="MS Mincho" w:hAnsi="Book Antiqua" w:cs="Times New Roman"/>
                <w:lang w:eastAsia="x-none"/>
              </w:rPr>
              <w:t xml:space="preserve"> minuta</w:t>
            </w:r>
          </w:p>
        </w:tc>
        <w:tc>
          <w:tcPr>
            <w:tcW w:w="2228" w:type="dxa"/>
            <w:vAlign w:val="center"/>
          </w:tcPr>
          <w:p w14:paraId="6116B54E" w14:textId="77777777" w:rsidR="0062634D" w:rsidRPr="005E59C5" w:rsidRDefault="0062634D" w:rsidP="00AA74AF">
            <w:pPr>
              <w:tabs>
                <w:tab w:val="left" w:pos="252"/>
              </w:tabs>
              <w:spacing w:line="276" w:lineRule="auto"/>
              <w:jc w:val="center"/>
              <w:cnfStyle w:val="000000100000" w:firstRow="0" w:lastRow="0" w:firstColumn="0" w:lastColumn="0" w:oddVBand="0" w:evenVBand="0" w:oddHBand="1" w:evenHBand="0" w:firstRowFirstColumn="0" w:firstRowLastColumn="0" w:lastRowFirstColumn="0" w:lastRowLastColumn="0"/>
              <w:rPr>
                <w:rFonts w:ascii="Book Antiqua" w:eastAsia="MS Mincho" w:hAnsi="Book Antiqua" w:cs="Times New Roman"/>
                <w:lang w:eastAsia="x-none"/>
              </w:rPr>
            </w:pPr>
            <w:r w:rsidRPr="005E59C5">
              <w:rPr>
                <w:rFonts w:ascii="Book Antiqua" w:eastAsia="MS Mincho" w:hAnsi="Book Antiqua" w:cs="Times New Roman"/>
                <w:lang w:eastAsia="x-none"/>
              </w:rPr>
              <w:t>2</w:t>
            </w:r>
            <w:r>
              <w:rPr>
                <w:rFonts w:ascii="Book Antiqua" w:eastAsia="MS Mincho" w:hAnsi="Book Antiqua" w:cs="Times New Roman"/>
                <w:lang w:eastAsia="x-none"/>
              </w:rPr>
              <w:t xml:space="preserve">4 </w:t>
            </w:r>
            <w:r w:rsidRPr="005E59C5">
              <w:rPr>
                <w:rFonts w:ascii="Book Antiqua" w:eastAsia="MS Mincho" w:hAnsi="Book Antiqua" w:cs="Times New Roman"/>
                <w:lang w:eastAsia="x-none"/>
              </w:rPr>
              <w:t>pjesëmarrës</w:t>
            </w:r>
          </w:p>
          <w:p w14:paraId="3F365690" w14:textId="77777777" w:rsidR="0062634D" w:rsidRPr="005E59C5" w:rsidRDefault="0062634D" w:rsidP="00AA74AF">
            <w:pPr>
              <w:tabs>
                <w:tab w:val="left" w:pos="252"/>
              </w:tabs>
              <w:spacing w:line="276" w:lineRule="auto"/>
              <w:jc w:val="center"/>
              <w:cnfStyle w:val="000000100000" w:firstRow="0" w:lastRow="0" w:firstColumn="0" w:lastColumn="0" w:oddVBand="0" w:evenVBand="0" w:oddHBand="1" w:evenHBand="0" w:firstRowFirstColumn="0" w:firstRowLastColumn="0" w:lastRowFirstColumn="0" w:lastRowLastColumn="0"/>
              <w:rPr>
                <w:rFonts w:ascii="Book Antiqua" w:eastAsia="MS Mincho" w:hAnsi="Book Antiqua" w:cs="Times New Roman"/>
                <w:lang w:eastAsia="x-none"/>
              </w:rPr>
            </w:pPr>
            <w:r w:rsidRPr="005E59C5">
              <w:rPr>
                <w:rFonts w:ascii="Book Antiqua" w:eastAsia="MS Mincho" w:hAnsi="Book Antiqua" w:cs="Times New Roman"/>
                <w:lang w:eastAsia="x-none"/>
              </w:rPr>
              <w:t xml:space="preserve">    </w:t>
            </w:r>
            <w:r>
              <w:rPr>
                <w:rFonts w:ascii="Book Antiqua" w:eastAsia="MS Mincho" w:hAnsi="Book Antiqua" w:cs="Times New Roman"/>
                <w:lang w:eastAsia="x-none"/>
              </w:rPr>
              <w:t>3</w:t>
            </w:r>
            <w:r w:rsidRPr="005E59C5">
              <w:rPr>
                <w:rFonts w:ascii="Book Antiqua" w:eastAsia="MS Mincho" w:hAnsi="Book Antiqua" w:cs="Times New Roman"/>
                <w:lang w:eastAsia="x-none"/>
              </w:rPr>
              <w:t xml:space="preserve"> gra</w:t>
            </w:r>
          </w:p>
          <w:p w14:paraId="22A3BB5D" w14:textId="77777777" w:rsidR="0062634D" w:rsidRPr="005875B9" w:rsidRDefault="0062634D" w:rsidP="00AA74AF">
            <w:pPr>
              <w:tabs>
                <w:tab w:val="left" w:pos="252"/>
              </w:tabs>
              <w:spacing w:line="276" w:lineRule="auto"/>
              <w:jc w:val="center"/>
              <w:cnfStyle w:val="000000100000" w:firstRow="0" w:lastRow="0" w:firstColumn="0" w:lastColumn="0" w:oddVBand="0" w:evenVBand="0" w:oddHBand="1" w:evenHBand="0" w:firstRowFirstColumn="0" w:firstRowLastColumn="0" w:lastRowFirstColumn="0" w:lastRowLastColumn="0"/>
              <w:rPr>
                <w:rFonts w:ascii="Book Antiqua" w:eastAsia="MS Mincho" w:hAnsi="Book Antiqua" w:cs="Times New Roman"/>
                <w:lang w:eastAsia="x-none"/>
              </w:rPr>
            </w:pPr>
            <w:r w:rsidRPr="005E59C5">
              <w:rPr>
                <w:rFonts w:ascii="Book Antiqua" w:eastAsia="MS Mincho" w:hAnsi="Book Antiqua" w:cs="Times New Roman"/>
                <w:lang w:eastAsia="x-none"/>
              </w:rPr>
              <w:t xml:space="preserve">     </w:t>
            </w:r>
            <w:r>
              <w:rPr>
                <w:rFonts w:ascii="Book Antiqua" w:eastAsia="MS Mincho" w:hAnsi="Book Antiqua" w:cs="Times New Roman"/>
                <w:lang w:eastAsia="x-none"/>
              </w:rPr>
              <w:t>21</w:t>
            </w:r>
            <w:r w:rsidRPr="005E59C5">
              <w:rPr>
                <w:rFonts w:ascii="Book Antiqua" w:eastAsia="MS Mincho" w:hAnsi="Book Antiqua" w:cs="Times New Roman"/>
                <w:lang w:eastAsia="x-none"/>
              </w:rPr>
              <w:t xml:space="preserve"> burra</w:t>
            </w:r>
          </w:p>
        </w:tc>
        <w:tc>
          <w:tcPr>
            <w:tcW w:w="1649" w:type="dxa"/>
            <w:vAlign w:val="center"/>
          </w:tcPr>
          <w:p w14:paraId="7E57AB95" w14:textId="77777777" w:rsidR="0062634D" w:rsidRPr="005875B9" w:rsidRDefault="0062634D" w:rsidP="00AA74AF">
            <w:pPr>
              <w:tabs>
                <w:tab w:val="left" w:pos="252"/>
              </w:tabs>
              <w:spacing w:line="276" w:lineRule="auto"/>
              <w:jc w:val="center"/>
              <w:cnfStyle w:val="000000100000" w:firstRow="0" w:lastRow="0" w:firstColumn="0" w:lastColumn="0" w:oddVBand="0" w:evenVBand="0" w:oddHBand="1" w:evenHBand="0" w:firstRowFirstColumn="0" w:firstRowLastColumn="0" w:lastRowFirstColumn="0" w:lastRowLastColumn="0"/>
              <w:rPr>
                <w:rFonts w:ascii="Book Antiqua" w:eastAsia="MS Mincho" w:hAnsi="Book Antiqua" w:cs="Times New Roman"/>
                <w:lang w:eastAsia="x-none"/>
              </w:rPr>
            </w:pPr>
            <w:r>
              <w:rPr>
                <w:rFonts w:ascii="Book Antiqua" w:eastAsia="MS Mincho" w:hAnsi="Book Antiqua" w:cs="Times New Roman"/>
                <w:lang w:eastAsia="x-none"/>
              </w:rPr>
              <w:t xml:space="preserve">3 </w:t>
            </w:r>
            <w:r w:rsidRPr="005875B9">
              <w:rPr>
                <w:rFonts w:ascii="Book Antiqua" w:eastAsia="MS Mincho" w:hAnsi="Book Antiqua" w:cs="Times New Roman"/>
                <w:lang w:eastAsia="x-none"/>
              </w:rPr>
              <w:t>pjesëmarrës kanë parashtruar kërkesa</w:t>
            </w:r>
          </w:p>
        </w:tc>
      </w:tr>
      <w:tr w:rsidR="0062634D" w:rsidRPr="005875B9" w14:paraId="4CF76564" w14:textId="77777777" w:rsidTr="00AA74AF">
        <w:tc>
          <w:tcPr>
            <w:cnfStyle w:val="001000000000" w:firstRow="0" w:lastRow="0" w:firstColumn="1" w:lastColumn="0" w:oddVBand="0" w:evenVBand="0" w:oddHBand="0" w:evenHBand="0" w:firstRowFirstColumn="0" w:firstRowLastColumn="0" w:lastRowFirstColumn="0" w:lastRowLastColumn="0"/>
            <w:tcW w:w="3139"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3786A986" w14:textId="77777777" w:rsidR="0062634D" w:rsidRPr="005875B9" w:rsidRDefault="0062634D" w:rsidP="00AA74AF">
            <w:pPr>
              <w:tabs>
                <w:tab w:val="left" w:pos="252"/>
              </w:tabs>
              <w:spacing w:line="276" w:lineRule="auto"/>
              <w:rPr>
                <w:rFonts w:ascii="Book Antiqua" w:eastAsia="MS Mincho" w:hAnsi="Book Antiqua" w:cs="Times New Roman"/>
                <w:lang w:eastAsia="x-none"/>
              </w:rPr>
            </w:pPr>
            <w:r w:rsidRPr="005875B9">
              <w:rPr>
                <w:rFonts w:ascii="Book Antiqua" w:eastAsia="MS Mincho" w:hAnsi="Book Antiqua" w:cs="Times New Roman"/>
                <w:color w:val="auto"/>
                <w:lang w:eastAsia="x-none"/>
              </w:rPr>
              <w:t xml:space="preserve">10.  </w:t>
            </w:r>
            <w:r w:rsidRPr="00686348">
              <w:rPr>
                <w:rFonts w:ascii="Constantia" w:eastAsia="Calibri" w:hAnsi="Constantia" w:cs="Times New Roman"/>
                <w:bCs w:val="0"/>
                <w:noProof/>
                <w:color w:val="auto"/>
                <w:sz w:val="22"/>
                <w:szCs w:val="22"/>
              </w:rPr>
              <w:t>Dëgjim publik me qytetarët e Rahovecit, me fokus punonjësit e shërbimeve publike dhe punëtorët shëndetësorë</w:t>
            </w:r>
          </w:p>
        </w:tc>
        <w:tc>
          <w:tcPr>
            <w:tcW w:w="1604" w:type="dxa"/>
            <w:tcBorders>
              <w:left w:val="single" w:sz="12" w:space="0" w:color="5B9BD5" w:themeColor="accent1"/>
            </w:tcBorders>
            <w:vAlign w:val="center"/>
          </w:tcPr>
          <w:p w14:paraId="44225372" w14:textId="77777777" w:rsidR="0062634D" w:rsidRPr="005875B9" w:rsidRDefault="0062634D" w:rsidP="00AA74AF">
            <w:pPr>
              <w:tabs>
                <w:tab w:val="left" w:pos="252"/>
              </w:tabs>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MS Mincho" w:hAnsi="Book Antiqua" w:cs="Times New Roman"/>
                <w:lang w:eastAsia="x-none"/>
              </w:rPr>
            </w:pPr>
            <w:r>
              <w:rPr>
                <w:rFonts w:ascii="Book Antiqua" w:eastAsia="MS Mincho" w:hAnsi="Book Antiqua" w:cs="Times New Roman"/>
                <w:lang w:eastAsia="x-none"/>
              </w:rPr>
              <w:t>02</w:t>
            </w:r>
            <w:r w:rsidRPr="005875B9">
              <w:rPr>
                <w:rFonts w:ascii="Book Antiqua" w:eastAsia="MS Mincho" w:hAnsi="Book Antiqua" w:cs="Times New Roman"/>
                <w:lang w:eastAsia="x-none"/>
              </w:rPr>
              <w:t>.08.2022</w:t>
            </w:r>
          </w:p>
          <w:p w14:paraId="73E8071D" w14:textId="77777777" w:rsidR="0062634D" w:rsidRPr="005875B9" w:rsidRDefault="0062634D" w:rsidP="00AA74AF">
            <w:pPr>
              <w:tabs>
                <w:tab w:val="left" w:pos="252"/>
              </w:tabs>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MS Mincho" w:hAnsi="Book Antiqua" w:cs="Times New Roman"/>
                <w:lang w:eastAsia="x-none"/>
              </w:rPr>
            </w:pPr>
          </w:p>
          <w:p w14:paraId="2765E769" w14:textId="77777777" w:rsidR="0062634D" w:rsidRPr="005875B9" w:rsidRDefault="0062634D" w:rsidP="00AA74AF">
            <w:pPr>
              <w:tabs>
                <w:tab w:val="left" w:pos="252"/>
              </w:tabs>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MS Mincho" w:hAnsi="Book Antiqua" w:cs="Times New Roman"/>
                <w:lang w:eastAsia="x-none"/>
              </w:rPr>
            </w:pPr>
            <w:r w:rsidRPr="00686348">
              <w:rPr>
                <w:rFonts w:ascii="Book Antiqua" w:eastAsia="MS Mincho" w:hAnsi="Book Antiqua" w:cs="Times New Roman"/>
                <w:lang w:eastAsia="x-none"/>
              </w:rPr>
              <w:t xml:space="preserve">1 orë e </w:t>
            </w:r>
            <w:r>
              <w:rPr>
                <w:rFonts w:ascii="Book Antiqua" w:eastAsia="MS Mincho" w:hAnsi="Book Antiqua" w:cs="Times New Roman"/>
                <w:lang w:eastAsia="x-none"/>
              </w:rPr>
              <w:t>17</w:t>
            </w:r>
            <w:r w:rsidRPr="00686348">
              <w:rPr>
                <w:rFonts w:ascii="Book Antiqua" w:eastAsia="MS Mincho" w:hAnsi="Book Antiqua" w:cs="Times New Roman"/>
                <w:lang w:eastAsia="x-none"/>
              </w:rPr>
              <w:t xml:space="preserve"> minuta</w:t>
            </w:r>
          </w:p>
        </w:tc>
        <w:tc>
          <w:tcPr>
            <w:tcW w:w="2228" w:type="dxa"/>
            <w:vAlign w:val="center"/>
          </w:tcPr>
          <w:p w14:paraId="0B6B7500" w14:textId="77777777" w:rsidR="0062634D" w:rsidRPr="00686348" w:rsidRDefault="0062634D" w:rsidP="00AA74AF">
            <w:pPr>
              <w:tabs>
                <w:tab w:val="left" w:pos="252"/>
              </w:tabs>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MS Mincho" w:hAnsi="Book Antiqua" w:cs="Times New Roman"/>
                <w:lang w:eastAsia="x-none"/>
              </w:rPr>
            </w:pPr>
            <w:r>
              <w:rPr>
                <w:rFonts w:ascii="Book Antiqua" w:eastAsia="MS Mincho" w:hAnsi="Book Antiqua" w:cs="Times New Roman"/>
                <w:lang w:eastAsia="x-none"/>
              </w:rPr>
              <w:t>49</w:t>
            </w:r>
            <w:r w:rsidRPr="00686348">
              <w:rPr>
                <w:rFonts w:ascii="Book Antiqua" w:eastAsia="MS Mincho" w:hAnsi="Book Antiqua" w:cs="Times New Roman"/>
                <w:lang w:eastAsia="x-none"/>
              </w:rPr>
              <w:t xml:space="preserve"> pjesëmarrës</w:t>
            </w:r>
          </w:p>
          <w:p w14:paraId="347429E9" w14:textId="77777777" w:rsidR="0062634D" w:rsidRPr="00686348" w:rsidRDefault="0062634D" w:rsidP="00AA74AF">
            <w:pPr>
              <w:tabs>
                <w:tab w:val="left" w:pos="252"/>
              </w:tabs>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MS Mincho" w:hAnsi="Book Antiqua" w:cs="Times New Roman"/>
                <w:lang w:eastAsia="x-none"/>
              </w:rPr>
            </w:pPr>
            <w:r w:rsidRPr="00686348">
              <w:rPr>
                <w:rFonts w:ascii="Book Antiqua" w:eastAsia="MS Mincho" w:hAnsi="Book Antiqua" w:cs="Times New Roman"/>
                <w:lang w:eastAsia="x-none"/>
              </w:rPr>
              <w:t xml:space="preserve">    </w:t>
            </w:r>
            <w:r>
              <w:rPr>
                <w:rFonts w:ascii="Book Antiqua" w:eastAsia="MS Mincho" w:hAnsi="Book Antiqua" w:cs="Times New Roman"/>
                <w:lang w:eastAsia="x-none"/>
              </w:rPr>
              <w:t>15</w:t>
            </w:r>
            <w:r w:rsidRPr="00686348">
              <w:rPr>
                <w:rFonts w:ascii="Book Antiqua" w:eastAsia="MS Mincho" w:hAnsi="Book Antiqua" w:cs="Times New Roman"/>
                <w:lang w:eastAsia="x-none"/>
              </w:rPr>
              <w:t xml:space="preserve"> gra</w:t>
            </w:r>
          </w:p>
          <w:p w14:paraId="6778B03A" w14:textId="77777777" w:rsidR="0062634D" w:rsidRPr="005875B9" w:rsidRDefault="0062634D" w:rsidP="00AA74AF">
            <w:pPr>
              <w:tabs>
                <w:tab w:val="left" w:pos="252"/>
              </w:tabs>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MS Mincho" w:hAnsi="Book Antiqua" w:cs="Times New Roman"/>
                <w:lang w:eastAsia="x-none"/>
              </w:rPr>
            </w:pPr>
            <w:r w:rsidRPr="00686348">
              <w:rPr>
                <w:rFonts w:ascii="Book Antiqua" w:eastAsia="MS Mincho" w:hAnsi="Book Antiqua" w:cs="Times New Roman"/>
                <w:lang w:eastAsia="x-none"/>
              </w:rPr>
              <w:t xml:space="preserve">     </w:t>
            </w:r>
            <w:r>
              <w:rPr>
                <w:rFonts w:ascii="Book Antiqua" w:eastAsia="MS Mincho" w:hAnsi="Book Antiqua" w:cs="Times New Roman"/>
                <w:lang w:eastAsia="x-none"/>
              </w:rPr>
              <w:t>34</w:t>
            </w:r>
            <w:r w:rsidRPr="00686348">
              <w:rPr>
                <w:rFonts w:ascii="Book Antiqua" w:eastAsia="MS Mincho" w:hAnsi="Book Antiqua" w:cs="Times New Roman"/>
                <w:lang w:eastAsia="x-none"/>
              </w:rPr>
              <w:t xml:space="preserve"> burra</w:t>
            </w:r>
          </w:p>
        </w:tc>
        <w:tc>
          <w:tcPr>
            <w:tcW w:w="1649" w:type="dxa"/>
            <w:vAlign w:val="center"/>
          </w:tcPr>
          <w:p w14:paraId="1C0D8015" w14:textId="77777777" w:rsidR="0062634D" w:rsidRPr="005875B9" w:rsidRDefault="0062634D" w:rsidP="00AA74AF">
            <w:pPr>
              <w:tabs>
                <w:tab w:val="left" w:pos="252"/>
              </w:tabs>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MS Mincho" w:hAnsi="Book Antiqua" w:cs="Times New Roman"/>
                <w:lang w:eastAsia="x-none"/>
              </w:rPr>
            </w:pPr>
            <w:r>
              <w:rPr>
                <w:rFonts w:ascii="Book Antiqua" w:eastAsia="MS Mincho" w:hAnsi="Book Antiqua" w:cs="Times New Roman"/>
                <w:lang w:eastAsia="x-none"/>
              </w:rPr>
              <w:t>6</w:t>
            </w:r>
            <w:r w:rsidRPr="005875B9">
              <w:rPr>
                <w:rFonts w:ascii="Book Antiqua" w:eastAsia="MS Mincho" w:hAnsi="Book Antiqua" w:cs="Times New Roman"/>
                <w:lang w:eastAsia="x-none"/>
              </w:rPr>
              <w:t xml:space="preserve"> pjesëmarrës kanë parashtruar kërkesa</w:t>
            </w:r>
          </w:p>
        </w:tc>
      </w:tr>
      <w:tr w:rsidR="0062634D" w:rsidRPr="005875B9" w14:paraId="4A9D7D4F" w14:textId="77777777" w:rsidTr="00AA74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9"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49F99D45" w14:textId="77777777" w:rsidR="0062634D" w:rsidRPr="005875B9" w:rsidRDefault="0062634D" w:rsidP="00AA74AF">
            <w:pPr>
              <w:tabs>
                <w:tab w:val="left" w:pos="252"/>
              </w:tabs>
              <w:spacing w:line="276" w:lineRule="auto"/>
              <w:rPr>
                <w:rFonts w:ascii="Book Antiqua" w:eastAsia="MS Mincho" w:hAnsi="Book Antiqua" w:cs="Times New Roman"/>
                <w:lang w:eastAsia="x-none"/>
              </w:rPr>
            </w:pPr>
            <w:r w:rsidRPr="005875B9">
              <w:rPr>
                <w:rFonts w:ascii="Book Antiqua" w:eastAsia="MS Mincho" w:hAnsi="Book Antiqua" w:cs="Times New Roman"/>
                <w:color w:val="auto"/>
                <w:lang w:eastAsia="x-none"/>
              </w:rPr>
              <w:t>11</w:t>
            </w:r>
            <w:r>
              <w:rPr>
                <w:rFonts w:ascii="Book Antiqua" w:eastAsia="MS Mincho" w:hAnsi="Book Antiqua" w:cs="Times New Roman"/>
                <w:color w:val="auto"/>
                <w:lang w:eastAsia="x-none"/>
              </w:rPr>
              <w:t xml:space="preserve">. </w:t>
            </w:r>
            <w:r w:rsidRPr="005875B9">
              <w:rPr>
                <w:rFonts w:ascii="Book Antiqua" w:eastAsia="MS Mincho" w:hAnsi="Book Antiqua" w:cs="Times New Roman"/>
                <w:color w:val="auto"/>
                <w:lang w:eastAsia="x-none"/>
              </w:rPr>
              <w:t xml:space="preserve"> </w:t>
            </w:r>
            <w:r w:rsidRPr="00686348">
              <w:rPr>
                <w:rFonts w:ascii="Constantia" w:eastAsia="Calibri" w:hAnsi="Constantia" w:cs="Times New Roman"/>
                <w:bCs w:val="0"/>
                <w:noProof/>
                <w:color w:val="auto"/>
                <w:sz w:val="22"/>
                <w:szCs w:val="22"/>
              </w:rPr>
              <w:t>Dëgjim me qytetarët e Rahovecit, me fokus qumështarët</w:t>
            </w:r>
          </w:p>
        </w:tc>
        <w:tc>
          <w:tcPr>
            <w:tcW w:w="1604" w:type="dxa"/>
            <w:tcBorders>
              <w:left w:val="single" w:sz="12" w:space="0" w:color="5B9BD5" w:themeColor="accent1"/>
            </w:tcBorders>
            <w:vAlign w:val="center"/>
          </w:tcPr>
          <w:p w14:paraId="08134825" w14:textId="77777777" w:rsidR="0062634D" w:rsidRPr="005875B9" w:rsidRDefault="0062634D" w:rsidP="00AA74AF">
            <w:pPr>
              <w:tabs>
                <w:tab w:val="left" w:pos="252"/>
              </w:tabs>
              <w:spacing w:line="276" w:lineRule="auto"/>
              <w:jc w:val="center"/>
              <w:cnfStyle w:val="000000100000" w:firstRow="0" w:lastRow="0" w:firstColumn="0" w:lastColumn="0" w:oddVBand="0" w:evenVBand="0" w:oddHBand="1" w:evenHBand="0" w:firstRowFirstColumn="0" w:firstRowLastColumn="0" w:lastRowFirstColumn="0" w:lastRowLastColumn="0"/>
              <w:rPr>
                <w:rFonts w:ascii="Book Antiqua" w:eastAsia="MS Mincho" w:hAnsi="Book Antiqua" w:cs="Times New Roman"/>
                <w:lang w:eastAsia="x-none"/>
              </w:rPr>
            </w:pPr>
            <w:r>
              <w:rPr>
                <w:rFonts w:ascii="Book Antiqua" w:eastAsia="MS Mincho" w:hAnsi="Book Antiqua" w:cs="Times New Roman"/>
                <w:lang w:eastAsia="x-none"/>
              </w:rPr>
              <w:t>06</w:t>
            </w:r>
            <w:r w:rsidRPr="005875B9">
              <w:rPr>
                <w:rFonts w:ascii="Book Antiqua" w:eastAsia="MS Mincho" w:hAnsi="Book Antiqua" w:cs="Times New Roman"/>
                <w:lang w:eastAsia="x-none"/>
              </w:rPr>
              <w:t>.08.2023</w:t>
            </w:r>
          </w:p>
          <w:p w14:paraId="66C37261" w14:textId="77777777" w:rsidR="0062634D" w:rsidRPr="005875B9" w:rsidRDefault="0062634D" w:rsidP="00AA74AF">
            <w:pPr>
              <w:tabs>
                <w:tab w:val="left" w:pos="252"/>
              </w:tabs>
              <w:spacing w:line="276" w:lineRule="auto"/>
              <w:jc w:val="center"/>
              <w:cnfStyle w:val="000000100000" w:firstRow="0" w:lastRow="0" w:firstColumn="0" w:lastColumn="0" w:oddVBand="0" w:evenVBand="0" w:oddHBand="1" w:evenHBand="0" w:firstRowFirstColumn="0" w:firstRowLastColumn="0" w:lastRowFirstColumn="0" w:lastRowLastColumn="0"/>
              <w:rPr>
                <w:rFonts w:ascii="Book Antiqua" w:eastAsia="MS Mincho" w:hAnsi="Book Antiqua" w:cs="Times New Roman"/>
                <w:lang w:eastAsia="x-none"/>
              </w:rPr>
            </w:pPr>
          </w:p>
          <w:p w14:paraId="7307E341" w14:textId="77777777" w:rsidR="0062634D" w:rsidRPr="005875B9" w:rsidRDefault="0062634D" w:rsidP="00AA74AF">
            <w:pPr>
              <w:tabs>
                <w:tab w:val="left" w:pos="252"/>
              </w:tabs>
              <w:spacing w:line="276" w:lineRule="auto"/>
              <w:jc w:val="center"/>
              <w:cnfStyle w:val="000000100000" w:firstRow="0" w:lastRow="0" w:firstColumn="0" w:lastColumn="0" w:oddVBand="0" w:evenVBand="0" w:oddHBand="1" w:evenHBand="0" w:firstRowFirstColumn="0" w:firstRowLastColumn="0" w:lastRowFirstColumn="0" w:lastRowLastColumn="0"/>
              <w:rPr>
                <w:rFonts w:ascii="Book Antiqua" w:eastAsia="MS Mincho" w:hAnsi="Book Antiqua" w:cs="Times New Roman"/>
                <w:lang w:eastAsia="x-none"/>
              </w:rPr>
            </w:pPr>
            <w:r w:rsidRPr="00686348">
              <w:rPr>
                <w:rFonts w:ascii="Book Antiqua" w:eastAsia="MS Mincho" w:hAnsi="Book Antiqua" w:cs="Times New Roman"/>
                <w:lang w:eastAsia="x-none"/>
              </w:rPr>
              <w:t>1 orë e 7 minuta</w:t>
            </w:r>
          </w:p>
        </w:tc>
        <w:tc>
          <w:tcPr>
            <w:tcW w:w="2228" w:type="dxa"/>
            <w:vAlign w:val="center"/>
          </w:tcPr>
          <w:p w14:paraId="10A623A9" w14:textId="77777777" w:rsidR="0062634D" w:rsidRPr="00686348" w:rsidRDefault="0062634D" w:rsidP="00AA74AF">
            <w:pPr>
              <w:tabs>
                <w:tab w:val="left" w:pos="252"/>
              </w:tabs>
              <w:spacing w:line="276" w:lineRule="auto"/>
              <w:jc w:val="center"/>
              <w:cnfStyle w:val="000000100000" w:firstRow="0" w:lastRow="0" w:firstColumn="0" w:lastColumn="0" w:oddVBand="0" w:evenVBand="0" w:oddHBand="1" w:evenHBand="0" w:firstRowFirstColumn="0" w:firstRowLastColumn="0" w:lastRowFirstColumn="0" w:lastRowLastColumn="0"/>
              <w:rPr>
                <w:rFonts w:ascii="Book Antiqua" w:eastAsia="MS Mincho" w:hAnsi="Book Antiqua" w:cs="Times New Roman"/>
                <w:lang w:eastAsia="x-none"/>
              </w:rPr>
            </w:pPr>
            <w:r>
              <w:rPr>
                <w:rFonts w:ascii="Book Antiqua" w:eastAsia="MS Mincho" w:hAnsi="Book Antiqua" w:cs="Times New Roman"/>
                <w:lang w:eastAsia="x-none"/>
              </w:rPr>
              <w:t>61</w:t>
            </w:r>
            <w:r w:rsidRPr="00686348">
              <w:rPr>
                <w:rFonts w:ascii="Book Antiqua" w:eastAsia="MS Mincho" w:hAnsi="Book Antiqua" w:cs="Times New Roman"/>
                <w:lang w:eastAsia="x-none"/>
              </w:rPr>
              <w:t xml:space="preserve"> pjesëmarrës</w:t>
            </w:r>
          </w:p>
          <w:p w14:paraId="50B2C55D" w14:textId="77777777" w:rsidR="0062634D" w:rsidRPr="00686348" w:rsidRDefault="0062634D" w:rsidP="00AA74AF">
            <w:pPr>
              <w:tabs>
                <w:tab w:val="left" w:pos="252"/>
              </w:tabs>
              <w:spacing w:line="276" w:lineRule="auto"/>
              <w:jc w:val="center"/>
              <w:cnfStyle w:val="000000100000" w:firstRow="0" w:lastRow="0" w:firstColumn="0" w:lastColumn="0" w:oddVBand="0" w:evenVBand="0" w:oddHBand="1" w:evenHBand="0" w:firstRowFirstColumn="0" w:firstRowLastColumn="0" w:lastRowFirstColumn="0" w:lastRowLastColumn="0"/>
              <w:rPr>
                <w:rFonts w:ascii="Book Antiqua" w:eastAsia="MS Mincho" w:hAnsi="Book Antiqua" w:cs="Times New Roman"/>
                <w:lang w:eastAsia="x-none"/>
              </w:rPr>
            </w:pPr>
            <w:r w:rsidRPr="00686348">
              <w:rPr>
                <w:rFonts w:ascii="Book Antiqua" w:eastAsia="MS Mincho" w:hAnsi="Book Antiqua" w:cs="Times New Roman"/>
                <w:lang w:eastAsia="x-none"/>
              </w:rPr>
              <w:t xml:space="preserve">    </w:t>
            </w:r>
            <w:r>
              <w:rPr>
                <w:rFonts w:ascii="Book Antiqua" w:eastAsia="MS Mincho" w:hAnsi="Book Antiqua" w:cs="Times New Roman"/>
                <w:lang w:eastAsia="x-none"/>
              </w:rPr>
              <w:t>0</w:t>
            </w:r>
            <w:r w:rsidRPr="00686348">
              <w:rPr>
                <w:rFonts w:ascii="Book Antiqua" w:eastAsia="MS Mincho" w:hAnsi="Book Antiqua" w:cs="Times New Roman"/>
                <w:lang w:eastAsia="x-none"/>
              </w:rPr>
              <w:t xml:space="preserve"> gra</w:t>
            </w:r>
          </w:p>
          <w:p w14:paraId="754A58BF" w14:textId="77777777" w:rsidR="0062634D" w:rsidRPr="005875B9" w:rsidRDefault="0062634D" w:rsidP="00AA74AF">
            <w:pPr>
              <w:tabs>
                <w:tab w:val="left" w:pos="252"/>
              </w:tabs>
              <w:spacing w:line="276" w:lineRule="auto"/>
              <w:jc w:val="center"/>
              <w:cnfStyle w:val="000000100000" w:firstRow="0" w:lastRow="0" w:firstColumn="0" w:lastColumn="0" w:oddVBand="0" w:evenVBand="0" w:oddHBand="1" w:evenHBand="0" w:firstRowFirstColumn="0" w:firstRowLastColumn="0" w:lastRowFirstColumn="0" w:lastRowLastColumn="0"/>
              <w:rPr>
                <w:rFonts w:ascii="Book Antiqua" w:eastAsia="MS Mincho" w:hAnsi="Book Antiqua" w:cs="Times New Roman"/>
                <w:lang w:eastAsia="x-none"/>
              </w:rPr>
            </w:pPr>
            <w:r w:rsidRPr="00686348">
              <w:rPr>
                <w:rFonts w:ascii="Book Antiqua" w:eastAsia="MS Mincho" w:hAnsi="Book Antiqua" w:cs="Times New Roman"/>
                <w:lang w:eastAsia="x-none"/>
              </w:rPr>
              <w:t xml:space="preserve">     </w:t>
            </w:r>
            <w:r>
              <w:rPr>
                <w:rFonts w:ascii="Book Antiqua" w:eastAsia="MS Mincho" w:hAnsi="Book Antiqua" w:cs="Times New Roman"/>
                <w:lang w:eastAsia="x-none"/>
              </w:rPr>
              <w:t>61</w:t>
            </w:r>
            <w:r w:rsidRPr="00686348">
              <w:rPr>
                <w:rFonts w:ascii="Book Antiqua" w:eastAsia="MS Mincho" w:hAnsi="Book Antiqua" w:cs="Times New Roman"/>
                <w:lang w:eastAsia="x-none"/>
              </w:rPr>
              <w:t xml:space="preserve"> burra</w:t>
            </w:r>
          </w:p>
        </w:tc>
        <w:tc>
          <w:tcPr>
            <w:tcW w:w="1649" w:type="dxa"/>
            <w:vAlign w:val="center"/>
          </w:tcPr>
          <w:p w14:paraId="403BA108" w14:textId="77777777" w:rsidR="0062634D" w:rsidRPr="005875B9" w:rsidRDefault="0062634D" w:rsidP="00AA74AF">
            <w:pPr>
              <w:tabs>
                <w:tab w:val="left" w:pos="252"/>
              </w:tabs>
              <w:spacing w:line="276" w:lineRule="auto"/>
              <w:jc w:val="center"/>
              <w:cnfStyle w:val="000000100000" w:firstRow="0" w:lastRow="0" w:firstColumn="0" w:lastColumn="0" w:oddVBand="0" w:evenVBand="0" w:oddHBand="1" w:evenHBand="0" w:firstRowFirstColumn="0" w:firstRowLastColumn="0" w:lastRowFirstColumn="0" w:lastRowLastColumn="0"/>
              <w:rPr>
                <w:rFonts w:ascii="Book Antiqua" w:eastAsia="MS Mincho" w:hAnsi="Book Antiqua" w:cs="Times New Roman"/>
                <w:lang w:eastAsia="x-none"/>
              </w:rPr>
            </w:pPr>
            <w:r>
              <w:rPr>
                <w:rFonts w:ascii="Book Antiqua" w:eastAsia="MS Mincho" w:hAnsi="Book Antiqua" w:cs="Times New Roman"/>
                <w:lang w:eastAsia="x-none"/>
              </w:rPr>
              <w:t>3</w:t>
            </w:r>
            <w:r w:rsidRPr="005875B9">
              <w:rPr>
                <w:rFonts w:ascii="Book Antiqua" w:eastAsia="MS Mincho" w:hAnsi="Book Antiqua" w:cs="Times New Roman"/>
                <w:lang w:eastAsia="x-none"/>
              </w:rPr>
              <w:t xml:space="preserve"> pjesëmarrës kanë parashtruar kërkesa</w:t>
            </w:r>
          </w:p>
        </w:tc>
      </w:tr>
      <w:tr w:rsidR="0062634D" w:rsidRPr="005875B9" w14:paraId="27C26805" w14:textId="77777777" w:rsidTr="00AA74AF">
        <w:tc>
          <w:tcPr>
            <w:cnfStyle w:val="001000000000" w:firstRow="0" w:lastRow="0" w:firstColumn="1" w:lastColumn="0" w:oddVBand="0" w:evenVBand="0" w:oddHBand="0" w:evenHBand="0" w:firstRowFirstColumn="0" w:firstRowLastColumn="0" w:lastRowFirstColumn="0" w:lastRowLastColumn="0"/>
            <w:tcW w:w="3139"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16DD0B88" w14:textId="77777777" w:rsidR="0062634D" w:rsidRPr="005875B9" w:rsidRDefault="0062634D" w:rsidP="00AA74AF">
            <w:pPr>
              <w:tabs>
                <w:tab w:val="left" w:pos="252"/>
              </w:tabs>
              <w:spacing w:line="276" w:lineRule="auto"/>
              <w:rPr>
                <w:rFonts w:ascii="Book Antiqua" w:eastAsia="MS Mincho" w:hAnsi="Book Antiqua" w:cs="Times New Roman"/>
                <w:lang w:eastAsia="x-none"/>
              </w:rPr>
            </w:pPr>
            <w:commentRangeStart w:id="5"/>
            <w:r>
              <w:rPr>
                <w:rFonts w:ascii="Constantia" w:eastAsia="Calibri" w:hAnsi="Constantia" w:cs="Times New Roman"/>
                <w:bCs w:val="0"/>
                <w:noProof/>
                <w:color w:val="auto"/>
                <w:sz w:val="22"/>
                <w:szCs w:val="22"/>
              </w:rPr>
              <w:t xml:space="preserve">12. </w:t>
            </w:r>
            <w:r w:rsidRPr="00F11EE9">
              <w:rPr>
                <w:rFonts w:ascii="Constantia" w:eastAsia="Calibri" w:hAnsi="Constantia" w:cs="Times New Roman"/>
                <w:bCs w:val="0"/>
                <w:noProof/>
                <w:color w:val="auto"/>
                <w:sz w:val="22"/>
                <w:szCs w:val="22"/>
              </w:rPr>
              <w:t>Dëgjimi me qyetarët e Rahovecit, me fokus përfaqësuesit e OJQ-ve, bizneseve, fermerëve, rinisë, përfaqësues të shkollave dhe grupet e interesit</w:t>
            </w:r>
          </w:p>
        </w:tc>
        <w:tc>
          <w:tcPr>
            <w:tcW w:w="1604" w:type="dxa"/>
            <w:tcBorders>
              <w:left w:val="single" w:sz="12" w:space="0" w:color="5B9BD5" w:themeColor="accent1"/>
            </w:tcBorders>
            <w:vAlign w:val="center"/>
          </w:tcPr>
          <w:p w14:paraId="39100CFD" w14:textId="77777777" w:rsidR="0062634D" w:rsidRPr="00F11EE9" w:rsidRDefault="0062634D" w:rsidP="00AA74AF">
            <w:pPr>
              <w:tabs>
                <w:tab w:val="left" w:pos="252"/>
              </w:tabs>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MS Mincho" w:hAnsi="Book Antiqua" w:cs="Times New Roman"/>
                <w:lang w:eastAsia="x-none"/>
              </w:rPr>
            </w:pPr>
            <w:r w:rsidRPr="00F11EE9">
              <w:rPr>
                <w:rFonts w:ascii="Book Antiqua" w:eastAsia="MS Mincho" w:hAnsi="Book Antiqua" w:cs="Times New Roman"/>
                <w:lang w:eastAsia="x-none"/>
              </w:rPr>
              <w:t>06.08.2023</w:t>
            </w:r>
          </w:p>
          <w:p w14:paraId="37CF22AC" w14:textId="77777777" w:rsidR="0062634D" w:rsidRPr="00F11EE9" w:rsidRDefault="0062634D" w:rsidP="00AA74AF">
            <w:pPr>
              <w:tabs>
                <w:tab w:val="left" w:pos="252"/>
              </w:tabs>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MS Mincho" w:hAnsi="Book Antiqua" w:cs="Times New Roman"/>
                <w:lang w:eastAsia="x-none"/>
              </w:rPr>
            </w:pPr>
          </w:p>
          <w:p w14:paraId="2071F561" w14:textId="77777777" w:rsidR="0062634D" w:rsidRDefault="0062634D" w:rsidP="00AA74AF">
            <w:pPr>
              <w:tabs>
                <w:tab w:val="left" w:pos="252"/>
              </w:tabs>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MS Mincho" w:hAnsi="Book Antiqua" w:cs="Times New Roman"/>
                <w:lang w:eastAsia="x-none"/>
              </w:rPr>
            </w:pPr>
            <w:r w:rsidRPr="00F11EE9">
              <w:rPr>
                <w:rFonts w:ascii="Book Antiqua" w:eastAsia="MS Mincho" w:hAnsi="Book Antiqua" w:cs="Times New Roman"/>
                <w:lang w:eastAsia="x-none"/>
              </w:rPr>
              <w:t xml:space="preserve">1 orë e </w:t>
            </w:r>
            <w:r>
              <w:rPr>
                <w:rFonts w:ascii="Book Antiqua" w:eastAsia="MS Mincho" w:hAnsi="Book Antiqua" w:cs="Times New Roman"/>
                <w:lang w:eastAsia="x-none"/>
              </w:rPr>
              <w:t>18</w:t>
            </w:r>
            <w:r w:rsidRPr="00F11EE9">
              <w:rPr>
                <w:rFonts w:ascii="Book Antiqua" w:eastAsia="MS Mincho" w:hAnsi="Book Antiqua" w:cs="Times New Roman"/>
                <w:lang w:eastAsia="x-none"/>
              </w:rPr>
              <w:t xml:space="preserve"> minuta</w:t>
            </w:r>
          </w:p>
        </w:tc>
        <w:tc>
          <w:tcPr>
            <w:tcW w:w="2228" w:type="dxa"/>
            <w:vAlign w:val="center"/>
          </w:tcPr>
          <w:p w14:paraId="4EDF5C5C" w14:textId="77777777" w:rsidR="0062634D" w:rsidRPr="00F11EE9" w:rsidRDefault="0062634D" w:rsidP="00AA74AF">
            <w:pPr>
              <w:tabs>
                <w:tab w:val="left" w:pos="252"/>
              </w:tabs>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MS Mincho" w:hAnsi="Book Antiqua" w:cs="Times New Roman"/>
                <w:lang w:eastAsia="x-none"/>
              </w:rPr>
            </w:pPr>
            <w:r>
              <w:rPr>
                <w:rFonts w:ascii="Book Antiqua" w:eastAsia="MS Mincho" w:hAnsi="Book Antiqua" w:cs="Times New Roman"/>
                <w:lang w:eastAsia="x-none"/>
              </w:rPr>
              <w:t>38</w:t>
            </w:r>
            <w:r w:rsidRPr="00F11EE9">
              <w:rPr>
                <w:rFonts w:ascii="Book Antiqua" w:eastAsia="MS Mincho" w:hAnsi="Book Antiqua" w:cs="Times New Roman"/>
                <w:lang w:eastAsia="x-none"/>
              </w:rPr>
              <w:t xml:space="preserve"> pjesëmarrës</w:t>
            </w:r>
          </w:p>
          <w:p w14:paraId="69E71241" w14:textId="77777777" w:rsidR="0062634D" w:rsidRPr="00F11EE9" w:rsidRDefault="0062634D" w:rsidP="00AA74AF">
            <w:pPr>
              <w:tabs>
                <w:tab w:val="left" w:pos="252"/>
              </w:tabs>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MS Mincho" w:hAnsi="Book Antiqua" w:cs="Times New Roman"/>
                <w:lang w:eastAsia="x-none"/>
              </w:rPr>
            </w:pPr>
            <w:r w:rsidRPr="00F11EE9">
              <w:rPr>
                <w:rFonts w:ascii="Book Antiqua" w:eastAsia="MS Mincho" w:hAnsi="Book Antiqua" w:cs="Times New Roman"/>
                <w:lang w:eastAsia="x-none"/>
              </w:rPr>
              <w:t xml:space="preserve">    </w:t>
            </w:r>
            <w:r>
              <w:rPr>
                <w:rFonts w:ascii="Book Antiqua" w:eastAsia="MS Mincho" w:hAnsi="Book Antiqua" w:cs="Times New Roman"/>
                <w:lang w:eastAsia="x-none"/>
              </w:rPr>
              <w:t>9</w:t>
            </w:r>
            <w:r w:rsidRPr="00F11EE9">
              <w:rPr>
                <w:rFonts w:ascii="Book Antiqua" w:eastAsia="MS Mincho" w:hAnsi="Book Antiqua" w:cs="Times New Roman"/>
                <w:lang w:eastAsia="x-none"/>
              </w:rPr>
              <w:t xml:space="preserve"> gra</w:t>
            </w:r>
          </w:p>
          <w:p w14:paraId="60B449D6" w14:textId="77777777" w:rsidR="0062634D" w:rsidRDefault="0062634D" w:rsidP="00AA74AF">
            <w:pPr>
              <w:tabs>
                <w:tab w:val="left" w:pos="252"/>
              </w:tabs>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MS Mincho" w:hAnsi="Book Antiqua" w:cs="Times New Roman"/>
                <w:lang w:eastAsia="x-none"/>
              </w:rPr>
            </w:pPr>
            <w:r w:rsidRPr="00F11EE9">
              <w:rPr>
                <w:rFonts w:ascii="Book Antiqua" w:eastAsia="MS Mincho" w:hAnsi="Book Antiqua" w:cs="Times New Roman"/>
                <w:lang w:eastAsia="x-none"/>
              </w:rPr>
              <w:t xml:space="preserve">     </w:t>
            </w:r>
            <w:r>
              <w:rPr>
                <w:rFonts w:ascii="Book Antiqua" w:eastAsia="MS Mincho" w:hAnsi="Book Antiqua" w:cs="Times New Roman"/>
                <w:lang w:eastAsia="x-none"/>
              </w:rPr>
              <w:t>29</w:t>
            </w:r>
            <w:r w:rsidRPr="00F11EE9">
              <w:rPr>
                <w:rFonts w:ascii="Book Antiqua" w:eastAsia="MS Mincho" w:hAnsi="Book Antiqua" w:cs="Times New Roman"/>
                <w:lang w:eastAsia="x-none"/>
              </w:rPr>
              <w:t xml:space="preserve"> burra</w:t>
            </w:r>
          </w:p>
        </w:tc>
        <w:tc>
          <w:tcPr>
            <w:tcW w:w="1649" w:type="dxa"/>
            <w:vAlign w:val="center"/>
          </w:tcPr>
          <w:p w14:paraId="7F818B1A" w14:textId="77777777" w:rsidR="0062634D" w:rsidRDefault="0062634D" w:rsidP="00AA74AF">
            <w:pPr>
              <w:tabs>
                <w:tab w:val="left" w:pos="252"/>
              </w:tabs>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MS Mincho" w:hAnsi="Book Antiqua" w:cs="Times New Roman"/>
                <w:lang w:eastAsia="x-none"/>
              </w:rPr>
            </w:pPr>
            <w:r>
              <w:rPr>
                <w:rFonts w:ascii="Book Antiqua" w:eastAsia="MS Mincho" w:hAnsi="Book Antiqua" w:cs="Times New Roman"/>
                <w:lang w:eastAsia="x-none"/>
              </w:rPr>
              <w:t>2</w:t>
            </w:r>
            <w:r w:rsidRPr="00F11EE9">
              <w:rPr>
                <w:rFonts w:ascii="Book Antiqua" w:eastAsia="MS Mincho" w:hAnsi="Book Antiqua" w:cs="Times New Roman"/>
                <w:lang w:eastAsia="x-none"/>
              </w:rPr>
              <w:t xml:space="preserve"> pjesëmarrës kanë parashtruar kërkesa</w:t>
            </w:r>
            <w:commentRangeEnd w:id="5"/>
            <w:r w:rsidR="00CD14E9">
              <w:rPr>
                <w:rStyle w:val="CommentReference"/>
              </w:rPr>
              <w:commentReference w:id="5"/>
            </w:r>
          </w:p>
        </w:tc>
      </w:tr>
      <w:tr w:rsidR="0062634D" w:rsidRPr="005875B9" w14:paraId="081FA192" w14:textId="77777777" w:rsidTr="00AA74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9"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681D6028" w14:textId="77777777" w:rsidR="0062634D" w:rsidRPr="00F11EE9" w:rsidRDefault="0062634D" w:rsidP="00AA74AF">
            <w:pPr>
              <w:spacing w:after="200" w:line="276" w:lineRule="auto"/>
              <w:rPr>
                <w:rFonts w:ascii="Constantia" w:eastAsia="Calibri" w:hAnsi="Constantia"/>
                <w:b w:val="0"/>
                <w:bCs w:val="0"/>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9689E">
              <w:rPr>
                <w:rFonts w:ascii="Constantia" w:eastAsia="Calibri" w:hAnsi="Constantia"/>
                <w:b w:val="0"/>
                <w:bCs w:val="0"/>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13. </w:t>
            </w:r>
            <w:r w:rsidRPr="00F11EE9">
              <w:rPr>
                <w:rFonts w:ascii="Constantia" w:eastAsia="Calibri" w:hAnsi="Constantia"/>
                <w:b w:val="0"/>
                <w:bCs w:val="0"/>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Dëgjim publik me qytetarët e Rahovecit, me fokus banorët e lagjeve të qytetit</w:t>
            </w:r>
          </w:p>
          <w:p w14:paraId="49FEBE4A" w14:textId="77777777" w:rsidR="0062634D" w:rsidRDefault="0062634D" w:rsidP="00AA74AF">
            <w:pPr>
              <w:tabs>
                <w:tab w:val="left" w:pos="252"/>
              </w:tabs>
              <w:spacing w:line="276" w:lineRule="auto"/>
              <w:rPr>
                <w:rFonts w:ascii="Constantia" w:eastAsia="Calibri" w:hAnsi="Constantia" w:cs="Times New Roman"/>
                <w:bCs w:val="0"/>
                <w:noProof/>
                <w:sz w:val="22"/>
                <w:szCs w:val="22"/>
              </w:rPr>
            </w:pPr>
          </w:p>
        </w:tc>
        <w:tc>
          <w:tcPr>
            <w:tcW w:w="1604" w:type="dxa"/>
            <w:tcBorders>
              <w:left w:val="single" w:sz="12" w:space="0" w:color="5B9BD5" w:themeColor="accent1"/>
            </w:tcBorders>
            <w:vAlign w:val="center"/>
          </w:tcPr>
          <w:p w14:paraId="4CD6FBF7" w14:textId="77777777" w:rsidR="0062634D" w:rsidRPr="00F11EE9" w:rsidRDefault="0062634D" w:rsidP="00AA74AF">
            <w:pPr>
              <w:tabs>
                <w:tab w:val="left" w:pos="252"/>
              </w:tabs>
              <w:spacing w:line="276" w:lineRule="auto"/>
              <w:jc w:val="center"/>
              <w:cnfStyle w:val="000000100000" w:firstRow="0" w:lastRow="0" w:firstColumn="0" w:lastColumn="0" w:oddVBand="0" w:evenVBand="0" w:oddHBand="1" w:evenHBand="0" w:firstRowFirstColumn="0" w:firstRowLastColumn="0" w:lastRowFirstColumn="0" w:lastRowLastColumn="0"/>
              <w:rPr>
                <w:rFonts w:ascii="Book Antiqua" w:eastAsia="MS Mincho" w:hAnsi="Book Antiqua" w:cs="Times New Roman"/>
                <w:lang w:eastAsia="x-none"/>
              </w:rPr>
            </w:pPr>
            <w:r w:rsidRPr="00F11EE9">
              <w:rPr>
                <w:rFonts w:ascii="Book Antiqua" w:eastAsia="MS Mincho" w:hAnsi="Book Antiqua" w:cs="Times New Roman"/>
                <w:lang w:eastAsia="x-none"/>
              </w:rPr>
              <w:t>06.08.2023</w:t>
            </w:r>
          </w:p>
          <w:p w14:paraId="6E8D1FD3" w14:textId="77777777" w:rsidR="0062634D" w:rsidRPr="00F11EE9" w:rsidRDefault="0062634D" w:rsidP="00AA74AF">
            <w:pPr>
              <w:tabs>
                <w:tab w:val="left" w:pos="252"/>
              </w:tabs>
              <w:spacing w:line="276" w:lineRule="auto"/>
              <w:jc w:val="center"/>
              <w:cnfStyle w:val="000000100000" w:firstRow="0" w:lastRow="0" w:firstColumn="0" w:lastColumn="0" w:oddVBand="0" w:evenVBand="0" w:oddHBand="1" w:evenHBand="0" w:firstRowFirstColumn="0" w:firstRowLastColumn="0" w:lastRowFirstColumn="0" w:lastRowLastColumn="0"/>
              <w:rPr>
                <w:rFonts w:ascii="Book Antiqua" w:eastAsia="MS Mincho" w:hAnsi="Book Antiqua" w:cs="Times New Roman"/>
                <w:lang w:eastAsia="x-none"/>
              </w:rPr>
            </w:pPr>
          </w:p>
          <w:p w14:paraId="370ACD7A" w14:textId="77777777" w:rsidR="0062634D" w:rsidRPr="00F11EE9" w:rsidRDefault="0062634D" w:rsidP="00AA74AF">
            <w:pPr>
              <w:tabs>
                <w:tab w:val="left" w:pos="252"/>
              </w:tabs>
              <w:spacing w:line="276" w:lineRule="auto"/>
              <w:jc w:val="center"/>
              <w:cnfStyle w:val="000000100000" w:firstRow="0" w:lastRow="0" w:firstColumn="0" w:lastColumn="0" w:oddVBand="0" w:evenVBand="0" w:oddHBand="1" w:evenHBand="0" w:firstRowFirstColumn="0" w:firstRowLastColumn="0" w:lastRowFirstColumn="0" w:lastRowLastColumn="0"/>
              <w:rPr>
                <w:rFonts w:ascii="Book Antiqua" w:eastAsia="MS Mincho" w:hAnsi="Book Antiqua" w:cs="Times New Roman"/>
                <w:lang w:eastAsia="x-none"/>
              </w:rPr>
            </w:pPr>
            <w:r>
              <w:rPr>
                <w:rFonts w:ascii="Book Antiqua" w:eastAsia="MS Mincho" w:hAnsi="Book Antiqua" w:cs="Times New Roman"/>
                <w:lang w:eastAsia="x-none"/>
              </w:rPr>
              <w:t>45</w:t>
            </w:r>
            <w:r w:rsidRPr="00F11EE9">
              <w:rPr>
                <w:rFonts w:ascii="Book Antiqua" w:eastAsia="MS Mincho" w:hAnsi="Book Antiqua" w:cs="Times New Roman"/>
                <w:lang w:eastAsia="x-none"/>
              </w:rPr>
              <w:t xml:space="preserve"> minuta</w:t>
            </w:r>
          </w:p>
        </w:tc>
        <w:tc>
          <w:tcPr>
            <w:tcW w:w="2228" w:type="dxa"/>
            <w:vAlign w:val="center"/>
          </w:tcPr>
          <w:p w14:paraId="3479837C" w14:textId="77777777" w:rsidR="0062634D" w:rsidRPr="00F11EE9" w:rsidRDefault="0062634D" w:rsidP="00AA74AF">
            <w:pPr>
              <w:tabs>
                <w:tab w:val="left" w:pos="252"/>
              </w:tabs>
              <w:spacing w:line="276" w:lineRule="auto"/>
              <w:jc w:val="center"/>
              <w:cnfStyle w:val="000000100000" w:firstRow="0" w:lastRow="0" w:firstColumn="0" w:lastColumn="0" w:oddVBand="0" w:evenVBand="0" w:oddHBand="1" w:evenHBand="0" w:firstRowFirstColumn="0" w:firstRowLastColumn="0" w:lastRowFirstColumn="0" w:lastRowLastColumn="0"/>
              <w:rPr>
                <w:rFonts w:ascii="Book Antiqua" w:eastAsia="MS Mincho" w:hAnsi="Book Antiqua" w:cs="Times New Roman"/>
                <w:lang w:eastAsia="x-none"/>
              </w:rPr>
            </w:pPr>
            <w:r>
              <w:rPr>
                <w:rFonts w:ascii="Book Antiqua" w:eastAsia="MS Mincho" w:hAnsi="Book Antiqua" w:cs="Times New Roman"/>
                <w:lang w:eastAsia="x-none"/>
              </w:rPr>
              <w:t>21</w:t>
            </w:r>
            <w:r w:rsidRPr="00F11EE9">
              <w:rPr>
                <w:rFonts w:ascii="Book Antiqua" w:eastAsia="MS Mincho" w:hAnsi="Book Antiqua" w:cs="Times New Roman"/>
                <w:lang w:eastAsia="x-none"/>
              </w:rPr>
              <w:t xml:space="preserve"> pjesëmarrës</w:t>
            </w:r>
          </w:p>
          <w:p w14:paraId="34B5EE6F" w14:textId="77777777" w:rsidR="0062634D" w:rsidRPr="00F11EE9" w:rsidRDefault="0062634D" w:rsidP="00AA74AF">
            <w:pPr>
              <w:tabs>
                <w:tab w:val="left" w:pos="252"/>
              </w:tabs>
              <w:spacing w:line="276" w:lineRule="auto"/>
              <w:jc w:val="center"/>
              <w:cnfStyle w:val="000000100000" w:firstRow="0" w:lastRow="0" w:firstColumn="0" w:lastColumn="0" w:oddVBand="0" w:evenVBand="0" w:oddHBand="1" w:evenHBand="0" w:firstRowFirstColumn="0" w:firstRowLastColumn="0" w:lastRowFirstColumn="0" w:lastRowLastColumn="0"/>
              <w:rPr>
                <w:rFonts w:ascii="Book Antiqua" w:eastAsia="MS Mincho" w:hAnsi="Book Antiqua" w:cs="Times New Roman"/>
                <w:lang w:eastAsia="x-none"/>
              </w:rPr>
            </w:pPr>
            <w:r w:rsidRPr="00F11EE9">
              <w:rPr>
                <w:rFonts w:ascii="Book Antiqua" w:eastAsia="MS Mincho" w:hAnsi="Book Antiqua" w:cs="Times New Roman"/>
                <w:lang w:eastAsia="x-none"/>
              </w:rPr>
              <w:t xml:space="preserve">    </w:t>
            </w:r>
            <w:r>
              <w:rPr>
                <w:rFonts w:ascii="Book Antiqua" w:eastAsia="MS Mincho" w:hAnsi="Book Antiqua" w:cs="Times New Roman"/>
                <w:lang w:eastAsia="x-none"/>
              </w:rPr>
              <w:t>1</w:t>
            </w:r>
            <w:r w:rsidRPr="00F11EE9">
              <w:rPr>
                <w:rFonts w:ascii="Book Antiqua" w:eastAsia="MS Mincho" w:hAnsi="Book Antiqua" w:cs="Times New Roman"/>
                <w:lang w:eastAsia="x-none"/>
              </w:rPr>
              <w:t xml:space="preserve"> gra</w:t>
            </w:r>
          </w:p>
          <w:p w14:paraId="4288EF9E" w14:textId="77777777" w:rsidR="0062634D" w:rsidRDefault="0062634D" w:rsidP="00AA74AF">
            <w:pPr>
              <w:tabs>
                <w:tab w:val="left" w:pos="252"/>
              </w:tabs>
              <w:spacing w:line="276" w:lineRule="auto"/>
              <w:jc w:val="center"/>
              <w:cnfStyle w:val="000000100000" w:firstRow="0" w:lastRow="0" w:firstColumn="0" w:lastColumn="0" w:oddVBand="0" w:evenVBand="0" w:oddHBand="1" w:evenHBand="0" w:firstRowFirstColumn="0" w:firstRowLastColumn="0" w:lastRowFirstColumn="0" w:lastRowLastColumn="0"/>
              <w:rPr>
                <w:rFonts w:ascii="Book Antiqua" w:eastAsia="MS Mincho" w:hAnsi="Book Antiqua" w:cs="Times New Roman"/>
                <w:lang w:eastAsia="x-none"/>
              </w:rPr>
            </w:pPr>
            <w:r w:rsidRPr="00F11EE9">
              <w:rPr>
                <w:rFonts w:ascii="Book Antiqua" w:eastAsia="MS Mincho" w:hAnsi="Book Antiqua" w:cs="Times New Roman"/>
                <w:lang w:eastAsia="x-none"/>
              </w:rPr>
              <w:t xml:space="preserve">     2</w:t>
            </w:r>
            <w:r>
              <w:rPr>
                <w:rFonts w:ascii="Book Antiqua" w:eastAsia="MS Mincho" w:hAnsi="Book Antiqua" w:cs="Times New Roman"/>
                <w:lang w:eastAsia="x-none"/>
              </w:rPr>
              <w:t>0</w:t>
            </w:r>
            <w:r w:rsidRPr="00F11EE9">
              <w:rPr>
                <w:rFonts w:ascii="Book Antiqua" w:eastAsia="MS Mincho" w:hAnsi="Book Antiqua" w:cs="Times New Roman"/>
                <w:lang w:eastAsia="x-none"/>
              </w:rPr>
              <w:t xml:space="preserve"> burra</w:t>
            </w:r>
          </w:p>
        </w:tc>
        <w:tc>
          <w:tcPr>
            <w:tcW w:w="1649" w:type="dxa"/>
            <w:vAlign w:val="center"/>
          </w:tcPr>
          <w:p w14:paraId="1A5D4B54" w14:textId="77777777" w:rsidR="0062634D" w:rsidRDefault="0062634D" w:rsidP="00AA74AF">
            <w:pPr>
              <w:tabs>
                <w:tab w:val="left" w:pos="252"/>
              </w:tabs>
              <w:spacing w:line="276" w:lineRule="auto"/>
              <w:jc w:val="center"/>
              <w:cnfStyle w:val="000000100000" w:firstRow="0" w:lastRow="0" w:firstColumn="0" w:lastColumn="0" w:oddVBand="0" w:evenVBand="0" w:oddHBand="1" w:evenHBand="0" w:firstRowFirstColumn="0" w:firstRowLastColumn="0" w:lastRowFirstColumn="0" w:lastRowLastColumn="0"/>
              <w:rPr>
                <w:rFonts w:ascii="Book Antiqua" w:eastAsia="MS Mincho" w:hAnsi="Book Antiqua" w:cs="Times New Roman"/>
                <w:lang w:eastAsia="x-none"/>
              </w:rPr>
            </w:pPr>
            <w:r w:rsidRPr="00F11EE9">
              <w:rPr>
                <w:rFonts w:ascii="Book Antiqua" w:eastAsia="MS Mincho" w:hAnsi="Book Antiqua" w:cs="Times New Roman"/>
                <w:lang w:eastAsia="x-none"/>
              </w:rPr>
              <w:t>2 pjesëmarrës kanë parashtruar kërkesa</w:t>
            </w:r>
          </w:p>
        </w:tc>
      </w:tr>
      <w:tr w:rsidR="0062634D" w:rsidRPr="005875B9" w14:paraId="68D20977" w14:textId="77777777" w:rsidTr="00AA74AF">
        <w:tc>
          <w:tcPr>
            <w:cnfStyle w:val="001000000000" w:firstRow="0" w:lastRow="0" w:firstColumn="1" w:lastColumn="0" w:oddVBand="0" w:evenVBand="0" w:oddHBand="0" w:evenHBand="0" w:firstRowFirstColumn="0" w:firstRowLastColumn="0" w:lastRowFirstColumn="0" w:lastRowLastColumn="0"/>
            <w:tcW w:w="3139"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40861F87" w14:textId="77777777" w:rsidR="0062634D" w:rsidRPr="005875B9" w:rsidRDefault="0062634D" w:rsidP="00AA74AF">
            <w:pPr>
              <w:tabs>
                <w:tab w:val="left" w:pos="252"/>
              </w:tabs>
              <w:spacing w:line="276" w:lineRule="auto"/>
              <w:jc w:val="both"/>
              <w:rPr>
                <w:rFonts w:ascii="Book Antiqua" w:eastAsia="MS Mincho" w:hAnsi="Book Antiqua" w:cs="Times New Roman"/>
                <w:lang w:eastAsia="x-none"/>
              </w:rPr>
            </w:pPr>
            <w:r w:rsidRPr="005875B9">
              <w:rPr>
                <w:rFonts w:ascii="Book Antiqua" w:eastAsia="MS Mincho" w:hAnsi="Book Antiqua" w:cs="Times New Roman"/>
                <w:color w:val="auto"/>
                <w:lang w:eastAsia="x-none"/>
              </w:rPr>
              <w:t xml:space="preserve">Publikimi në ueb </w:t>
            </w:r>
            <w:r>
              <w:rPr>
                <w:rFonts w:ascii="Book Antiqua" w:eastAsia="MS Mincho" w:hAnsi="Book Antiqua" w:cs="Times New Roman"/>
                <w:color w:val="auto"/>
                <w:lang w:eastAsia="x-none"/>
              </w:rPr>
              <w:t xml:space="preserve">- </w:t>
            </w:r>
            <w:r w:rsidRPr="005875B9">
              <w:rPr>
                <w:rFonts w:ascii="Book Antiqua" w:eastAsia="MS Mincho" w:hAnsi="Book Antiqua" w:cs="Times New Roman"/>
                <w:color w:val="auto"/>
                <w:lang w:eastAsia="x-none"/>
              </w:rPr>
              <w:t xml:space="preserve">faqe / platforma elektronike </w:t>
            </w:r>
          </w:p>
        </w:tc>
        <w:tc>
          <w:tcPr>
            <w:tcW w:w="1604" w:type="dxa"/>
            <w:tcBorders>
              <w:left w:val="single" w:sz="12" w:space="0" w:color="5B9BD5" w:themeColor="accent1"/>
            </w:tcBorders>
            <w:vAlign w:val="center"/>
          </w:tcPr>
          <w:p w14:paraId="74744E70" w14:textId="77777777" w:rsidR="0062634D" w:rsidRPr="005875B9" w:rsidRDefault="0062634D" w:rsidP="00AA74AF">
            <w:pPr>
              <w:tabs>
                <w:tab w:val="left" w:pos="252"/>
              </w:tabs>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MS Mincho" w:hAnsi="Book Antiqua" w:cs="Times New Roman"/>
                <w:lang w:eastAsia="x-none"/>
              </w:rPr>
            </w:pPr>
            <w:r w:rsidRPr="005875B9">
              <w:rPr>
                <w:rFonts w:ascii="Book Antiqua" w:eastAsia="MS Mincho" w:hAnsi="Book Antiqua" w:cs="Times New Roman"/>
                <w:lang w:eastAsia="x-none"/>
              </w:rPr>
              <w:t>14 ditë para dëgjimit publik</w:t>
            </w:r>
          </w:p>
        </w:tc>
        <w:tc>
          <w:tcPr>
            <w:tcW w:w="2228" w:type="dxa"/>
            <w:vAlign w:val="center"/>
          </w:tcPr>
          <w:p w14:paraId="2CF21B12" w14:textId="77777777" w:rsidR="0062634D" w:rsidRPr="005875B9" w:rsidRDefault="0062634D" w:rsidP="00AA74AF">
            <w:pPr>
              <w:tabs>
                <w:tab w:val="left" w:pos="252"/>
              </w:tabs>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MS Mincho" w:hAnsi="Book Antiqua" w:cs="Times New Roman"/>
                <w:lang w:eastAsia="x-none"/>
              </w:rPr>
            </w:pPr>
          </w:p>
        </w:tc>
        <w:tc>
          <w:tcPr>
            <w:tcW w:w="1649" w:type="dxa"/>
            <w:vAlign w:val="center"/>
          </w:tcPr>
          <w:p w14:paraId="5F054918" w14:textId="77777777" w:rsidR="0062634D" w:rsidRPr="005875B9" w:rsidRDefault="0062634D" w:rsidP="00AA74AF">
            <w:pPr>
              <w:tabs>
                <w:tab w:val="left" w:pos="252"/>
              </w:tabs>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MS Mincho" w:hAnsi="Book Antiqua" w:cs="Times New Roman"/>
                <w:lang w:eastAsia="x-none"/>
              </w:rPr>
            </w:pPr>
            <w:r w:rsidRPr="005875B9">
              <w:rPr>
                <w:rFonts w:ascii="Book Antiqua" w:eastAsia="MS Mincho" w:hAnsi="Book Antiqua" w:cs="Times New Roman"/>
                <w:lang w:eastAsia="x-none"/>
              </w:rPr>
              <w:t>Asnjë koment nuk kemi marrë</w:t>
            </w:r>
          </w:p>
        </w:tc>
      </w:tr>
    </w:tbl>
    <w:p w14:paraId="5CC1FBB6" w14:textId="77777777" w:rsidR="0062634D" w:rsidRPr="005875B9" w:rsidRDefault="0062634D" w:rsidP="0062634D">
      <w:pPr>
        <w:tabs>
          <w:tab w:val="left" w:pos="252"/>
        </w:tabs>
        <w:spacing w:line="276" w:lineRule="auto"/>
        <w:jc w:val="both"/>
        <w:rPr>
          <w:rFonts w:ascii="Book Antiqua" w:eastAsia="MS Mincho" w:hAnsi="Book Antiqua" w:cs="Times New Roman"/>
          <w:color w:val="000000" w:themeColor="text1"/>
          <w:lang w:eastAsia="x-none"/>
        </w:rPr>
      </w:pPr>
    </w:p>
    <w:p w14:paraId="18E25B06" w14:textId="77777777" w:rsidR="0062634D" w:rsidRPr="005875B9" w:rsidRDefault="0062634D" w:rsidP="0062634D">
      <w:pPr>
        <w:tabs>
          <w:tab w:val="left" w:pos="252"/>
        </w:tabs>
        <w:spacing w:line="276" w:lineRule="auto"/>
        <w:jc w:val="both"/>
        <w:rPr>
          <w:rFonts w:ascii="Book Antiqua" w:eastAsia="MS Mincho" w:hAnsi="Book Antiqua" w:cs="Times New Roman"/>
          <w:color w:val="000000" w:themeColor="text1"/>
          <w:lang w:eastAsia="x-none"/>
        </w:rPr>
      </w:pPr>
    </w:p>
    <w:p w14:paraId="3ECAA9DB" w14:textId="77777777" w:rsidR="00A24AB6" w:rsidRDefault="00A24AB6" w:rsidP="000420ED">
      <w:pPr>
        <w:jc w:val="both"/>
        <w:rPr>
          <w:rFonts w:ascii="Times New Roman" w:hAnsi="Times New Roman" w:cs="Times New Roman"/>
          <w:lang w:val="sq-AL"/>
        </w:rPr>
      </w:pPr>
    </w:p>
    <w:p w14:paraId="7FE304A1" w14:textId="77777777" w:rsidR="00A24AB6" w:rsidRDefault="00A24AB6" w:rsidP="000420ED">
      <w:pPr>
        <w:jc w:val="both"/>
        <w:rPr>
          <w:rFonts w:ascii="Times New Roman" w:hAnsi="Times New Roman" w:cs="Times New Roman"/>
          <w:lang w:val="sq-AL"/>
        </w:rPr>
      </w:pPr>
    </w:p>
    <w:p w14:paraId="43359F08" w14:textId="77777777" w:rsidR="00A24AB6" w:rsidRDefault="00A24AB6" w:rsidP="000420ED">
      <w:pPr>
        <w:jc w:val="both"/>
        <w:rPr>
          <w:rFonts w:ascii="Times New Roman" w:hAnsi="Times New Roman" w:cs="Times New Roman"/>
          <w:lang w:val="sq-AL"/>
        </w:rPr>
      </w:pPr>
    </w:p>
    <w:p w14:paraId="7B22CA33" w14:textId="77777777" w:rsidR="00A24AB6" w:rsidRDefault="00A24AB6" w:rsidP="000420ED">
      <w:pPr>
        <w:jc w:val="both"/>
        <w:rPr>
          <w:rFonts w:ascii="Times New Roman" w:hAnsi="Times New Roman" w:cs="Times New Roman"/>
          <w:lang w:val="sq-AL"/>
        </w:rPr>
      </w:pPr>
    </w:p>
    <w:p w14:paraId="00B3EDA2" w14:textId="77777777" w:rsidR="00A24AB6" w:rsidRDefault="00A24AB6" w:rsidP="000420ED">
      <w:pPr>
        <w:jc w:val="both"/>
        <w:rPr>
          <w:rFonts w:ascii="Times New Roman" w:hAnsi="Times New Roman" w:cs="Times New Roman"/>
          <w:lang w:val="sq-AL"/>
        </w:rPr>
      </w:pPr>
    </w:p>
    <w:p w14:paraId="11B010EF" w14:textId="77777777" w:rsidR="00A24AB6" w:rsidRDefault="00A24AB6" w:rsidP="000420ED">
      <w:pPr>
        <w:jc w:val="both"/>
        <w:rPr>
          <w:rFonts w:ascii="Times New Roman" w:hAnsi="Times New Roman" w:cs="Times New Roman"/>
          <w:lang w:val="sq-AL"/>
        </w:rPr>
      </w:pPr>
    </w:p>
    <w:p w14:paraId="2A865354" w14:textId="77777777" w:rsidR="00A24AB6" w:rsidRDefault="00A24AB6" w:rsidP="000420ED">
      <w:pPr>
        <w:jc w:val="both"/>
        <w:rPr>
          <w:rFonts w:ascii="Times New Roman" w:hAnsi="Times New Roman" w:cs="Times New Roman"/>
          <w:lang w:val="sq-AL"/>
        </w:rPr>
      </w:pPr>
    </w:p>
    <w:p w14:paraId="7E378CD3" w14:textId="77777777" w:rsidR="00A24AB6" w:rsidRPr="00262775" w:rsidRDefault="00A24AB6" w:rsidP="000420ED">
      <w:pPr>
        <w:jc w:val="both"/>
        <w:rPr>
          <w:rFonts w:ascii="Times New Roman" w:hAnsi="Times New Roman" w:cs="Times New Roman"/>
          <w:lang w:val="sq-AL"/>
        </w:rPr>
      </w:pPr>
    </w:p>
    <w:p w14:paraId="46EEB61E" w14:textId="77777777" w:rsidR="00502F78" w:rsidRPr="00262775" w:rsidRDefault="00502F78" w:rsidP="000420ED">
      <w:pPr>
        <w:jc w:val="both"/>
        <w:rPr>
          <w:rFonts w:ascii="Times New Roman" w:hAnsi="Times New Roman" w:cs="Times New Roman"/>
          <w:b/>
          <w:u w:val="single"/>
          <w:lang w:val="sq-AL"/>
        </w:rPr>
      </w:pPr>
    </w:p>
    <w:p w14:paraId="4ECD66A1" w14:textId="77777777" w:rsidR="000E067A" w:rsidRPr="00262775" w:rsidRDefault="000E067A" w:rsidP="000420ED">
      <w:pPr>
        <w:jc w:val="both"/>
        <w:rPr>
          <w:rFonts w:ascii="Times New Roman" w:hAnsi="Times New Roman" w:cs="Times New Roman"/>
          <w:b/>
          <w:u w:val="single"/>
          <w:lang w:val="sq-AL"/>
        </w:rPr>
      </w:pPr>
      <w:bookmarkStart w:id="6" w:name="_Hlk176255197"/>
    </w:p>
    <w:p w14:paraId="38E6FE23" w14:textId="77777777" w:rsidR="000E067A" w:rsidRPr="00262775" w:rsidRDefault="000E067A" w:rsidP="000E067A">
      <w:pPr>
        <w:pStyle w:val="ListParagraph"/>
        <w:numPr>
          <w:ilvl w:val="0"/>
          <w:numId w:val="1"/>
        </w:numPr>
        <w:jc w:val="both"/>
        <w:rPr>
          <w:rFonts w:ascii="Times New Roman" w:hAnsi="Times New Roman" w:cs="Times New Roman"/>
          <w:b/>
          <w:lang w:val="sq-AL"/>
        </w:rPr>
      </w:pPr>
      <w:r w:rsidRPr="00262775">
        <w:rPr>
          <w:rFonts w:ascii="Times New Roman" w:hAnsi="Times New Roman" w:cs="Times New Roman"/>
          <w:b/>
          <w:lang w:val="sq-AL"/>
        </w:rPr>
        <w:t>Dëgjimi publik me qytetarët e komunës së Rahovecit, me fokus  gratë në biznese</w:t>
      </w:r>
    </w:p>
    <w:p w14:paraId="10B061C7" w14:textId="1DFE2243" w:rsidR="000E067A" w:rsidRDefault="000E067A" w:rsidP="000E067A">
      <w:pPr>
        <w:jc w:val="center"/>
        <w:rPr>
          <w:rFonts w:ascii="Times New Roman" w:hAnsi="Times New Roman" w:cs="Times New Roman"/>
          <w:b/>
          <w:lang w:val="sq-AL"/>
        </w:rPr>
      </w:pPr>
      <w:r w:rsidRPr="00262775">
        <w:rPr>
          <w:rFonts w:ascii="Times New Roman" w:hAnsi="Times New Roman" w:cs="Times New Roman"/>
          <w:b/>
          <w:lang w:val="sq-AL"/>
        </w:rPr>
        <w:t>Krushë e Madhe – Restaurant “Ana Kafe”- 23.07.202</w:t>
      </w:r>
      <w:r w:rsidR="00CA68B5">
        <w:rPr>
          <w:rFonts w:ascii="Times New Roman" w:hAnsi="Times New Roman" w:cs="Times New Roman"/>
          <w:b/>
          <w:lang w:val="sq-AL"/>
        </w:rPr>
        <w:t>4</w:t>
      </w:r>
      <w:r w:rsidRPr="00262775">
        <w:rPr>
          <w:rFonts w:ascii="Times New Roman" w:hAnsi="Times New Roman" w:cs="Times New Roman"/>
          <w:b/>
          <w:lang w:val="sq-AL"/>
        </w:rPr>
        <w:t xml:space="preserve"> – Ora 10:00</w:t>
      </w:r>
    </w:p>
    <w:p w14:paraId="39752C59" w14:textId="5F331B29" w:rsidR="00CA68B5" w:rsidRDefault="00CA68B5" w:rsidP="000E067A">
      <w:pPr>
        <w:jc w:val="center"/>
        <w:rPr>
          <w:rFonts w:ascii="Times New Roman" w:hAnsi="Times New Roman" w:cs="Times New Roman"/>
          <w:b/>
          <w:lang w:val="sq-AL"/>
        </w:rPr>
      </w:pPr>
    </w:p>
    <w:p w14:paraId="6B2BB57A" w14:textId="77777777" w:rsidR="00CA68B5" w:rsidRDefault="00CA68B5" w:rsidP="00CA68B5">
      <w:pPr>
        <w:jc w:val="both"/>
        <w:rPr>
          <w:rFonts w:ascii="Times New Roman" w:hAnsi="Times New Roman" w:cs="Times New Roman"/>
          <w:b/>
          <w:u w:val="single"/>
          <w:lang w:val="sq-AL"/>
        </w:rPr>
      </w:pPr>
      <w:r w:rsidRPr="00262775">
        <w:rPr>
          <w:rFonts w:ascii="Times New Roman" w:hAnsi="Times New Roman" w:cs="Times New Roman"/>
          <w:b/>
          <w:lang w:val="sq-AL"/>
        </w:rPr>
        <w:t>Raporti me të gjitha detajet:</w:t>
      </w:r>
      <w:r w:rsidRPr="00262775">
        <w:rPr>
          <w:rFonts w:ascii="Times New Roman" w:hAnsi="Times New Roman" w:cs="Times New Roman"/>
          <w:b/>
          <w:u w:val="single"/>
          <w:lang w:val="sq-AL"/>
        </w:rPr>
        <w:t xml:space="preserve"> </w:t>
      </w:r>
    </w:p>
    <w:p w14:paraId="06DE0B79" w14:textId="77777777" w:rsidR="00CA68B5" w:rsidRDefault="00CA68B5" w:rsidP="00CA68B5">
      <w:pPr>
        <w:jc w:val="both"/>
        <w:rPr>
          <w:rFonts w:ascii="Times New Roman" w:hAnsi="Times New Roman" w:cs="Times New Roman"/>
          <w:b/>
          <w:u w:val="single"/>
          <w:lang w:val="sq-AL"/>
        </w:rPr>
      </w:pPr>
    </w:p>
    <w:p w14:paraId="0F6AE811" w14:textId="77777777" w:rsidR="00CA68B5" w:rsidRDefault="00CA68B5" w:rsidP="00CA68B5">
      <w:pPr>
        <w:spacing w:line="360" w:lineRule="auto"/>
        <w:jc w:val="both"/>
        <w:rPr>
          <w:rFonts w:ascii="Times New Roman" w:hAnsi="Times New Roman" w:cs="Times New Roman"/>
          <w:sz w:val="20"/>
          <w:szCs w:val="20"/>
          <w:lang w:val="sq-AL"/>
        </w:rPr>
      </w:pPr>
      <w:r w:rsidRPr="0087160D">
        <w:rPr>
          <w:rFonts w:ascii="Times New Roman" w:hAnsi="Times New Roman" w:cs="Times New Roman"/>
          <w:sz w:val="20"/>
          <w:szCs w:val="20"/>
          <w:lang w:val="sq-AL"/>
        </w:rPr>
        <w:t xml:space="preserve">Dëgjimi publik </w:t>
      </w:r>
      <w:r>
        <w:rPr>
          <w:rFonts w:ascii="Times New Roman" w:hAnsi="Times New Roman" w:cs="Times New Roman"/>
          <w:sz w:val="20"/>
          <w:szCs w:val="20"/>
          <w:lang w:val="sq-AL"/>
        </w:rPr>
        <w:t xml:space="preserve">me fokus gratë në biznes është mbajtur në Krushë të Madhe me datë </w:t>
      </w:r>
      <w:r w:rsidRPr="00502F78">
        <w:rPr>
          <w:rFonts w:ascii="Times New Roman" w:hAnsi="Times New Roman" w:cs="Times New Roman"/>
          <w:sz w:val="20"/>
          <w:szCs w:val="20"/>
          <w:lang w:val="sq-AL"/>
        </w:rPr>
        <w:t>23.07.202</w:t>
      </w:r>
      <w:r>
        <w:rPr>
          <w:rFonts w:ascii="Times New Roman" w:hAnsi="Times New Roman" w:cs="Times New Roman"/>
          <w:sz w:val="20"/>
          <w:szCs w:val="20"/>
          <w:lang w:val="sq-AL"/>
        </w:rPr>
        <w:t xml:space="preserve">4. Takimi ka zgjatur </w:t>
      </w:r>
      <w:r w:rsidRPr="00502F78">
        <w:rPr>
          <w:rFonts w:ascii="Times New Roman" w:hAnsi="Times New Roman" w:cs="Times New Roman"/>
          <w:sz w:val="20"/>
          <w:szCs w:val="20"/>
          <w:lang w:val="sq-AL"/>
        </w:rPr>
        <w:t>1orë  e 15 minuta</w:t>
      </w:r>
      <w:r>
        <w:rPr>
          <w:rFonts w:ascii="Times New Roman" w:hAnsi="Times New Roman" w:cs="Times New Roman"/>
          <w:sz w:val="20"/>
          <w:szCs w:val="20"/>
          <w:lang w:val="sq-AL"/>
        </w:rPr>
        <w:t xml:space="preserve"> dhe në të kanë marrë pjesë 15 gra </w:t>
      </w:r>
    </w:p>
    <w:p w14:paraId="1355961E" w14:textId="77777777" w:rsidR="00CA68B5" w:rsidRPr="0087160D" w:rsidRDefault="00CA68B5" w:rsidP="00CA68B5">
      <w:pPr>
        <w:spacing w:line="360" w:lineRule="auto"/>
        <w:jc w:val="both"/>
        <w:rPr>
          <w:rFonts w:ascii="Times New Roman" w:hAnsi="Times New Roman" w:cs="Times New Roman"/>
          <w:sz w:val="20"/>
          <w:szCs w:val="20"/>
          <w:lang w:val="sq-AL"/>
        </w:rPr>
      </w:pPr>
      <w:r>
        <w:rPr>
          <w:rFonts w:ascii="Times New Roman" w:hAnsi="Times New Roman" w:cs="Times New Roman"/>
          <w:sz w:val="20"/>
          <w:szCs w:val="20"/>
          <w:lang w:val="sq-AL"/>
        </w:rPr>
        <w:t>Thirrja për takim materialet promovuese dhe p</w:t>
      </w:r>
      <w:r w:rsidRPr="0087160D">
        <w:rPr>
          <w:rFonts w:ascii="Times New Roman" w:hAnsi="Times New Roman" w:cs="Times New Roman"/>
          <w:sz w:val="20"/>
          <w:szCs w:val="20"/>
          <w:lang w:val="sq-AL"/>
        </w:rPr>
        <w:t xml:space="preserve">rocesverbali </w:t>
      </w:r>
      <w:r>
        <w:rPr>
          <w:rFonts w:ascii="Times New Roman" w:hAnsi="Times New Roman" w:cs="Times New Roman"/>
          <w:sz w:val="20"/>
          <w:szCs w:val="20"/>
          <w:lang w:val="sq-AL"/>
        </w:rPr>
        <w:t>nga ky takim janë të bashkangjitura në aneks</w:t>
      </w:r>
      <w:r w:rsidRPr="0087160D">
        <w:rPr>
          <w:rFonts w:ascii="Times New Roman" w:hAnsi="Times New Roman" w:cs="Times New Roman"/>
          <w:sz w:val="20"/>
          <w:szCs w:val="20"/>
          <w:lang w:val="sq-AL"/>
        </w:rPr>
        <w:t xml:space="preserve"> në aneks.</w:t>
      </w:r>
    </w:p>
    <w:p w14:paraId="556CAA61" w14:textId="77777777" w:rsidR="00CA68B5" w:rsidRPr="00430815" w:rsidRDefault="00CA68B5" w:rsidP="00CA68B5">
      <w:pPr>
        <w:spacing w:line="360" w:lineRule="auto"/>
        <w:jc w:val="both"/>
        <w:rPr>
          <w:rFonts w:ascii="Times New Roman" w:hAnsi="Times New Roman" w:cs="Times New Roman"/>
          <w:sz w:val="20"/>
          <w:szCs w:val="20"/>
          <w:lang w:val="sq-AL"/>
        </w:rPr>
      </w:pPr>
      <w:r w:rsidRPr="0087160D">
        <w:rPr>
          <w:rFonts w:ascii="Times New Roman" w:hAnsi="Times New Roman" w:cs="Times New Roman"/>
          <w:sz w:val="20"/>
          <w:szCs w:val="20"/>
          <w:lang w:val="sq-AL"/>
        </w:rPr>
        <w:t>Gjatë d</w:t>
      </w:r>
      <w:r>
        <w:rPr>
          <w:rFonts w:ascii="Times New Roman" w:hAnsi="Times New Roman" w:cs="Times New Roman"/>
          <w:sz w:val="20"/>
          <w:szCs w:val="20"/>
          <w:lang w:val="sq-AL"/>
        </w:rPr>
        <w:t>ë</w:t>
      </w:r>
      <w:r w:rsidRPr="0087160D">
        <w:rPr>
          <w:rFonts w:ascii="Times New Roman" w:hAnsi="Times New Roman" w:cs="Times New Roman"/>
          <w:sz w:val="20"/>
          <w:szCs w:val="20"/>
          <w:lang w:val="sq-AL"/>
        </w:rPr>
        <w:t xml:space="preserve">gjimit janë parashtruar </w:t>
      </w:r>
      <w:r>
        <w:rPr>
          <w:rFonts w:ascii="Times New Roman" w:hAnsi="Times New Roman" w:cs="Times New Roman"/>
          <w:sz w:val="20"/>
          <w:szCs w:val="20"/>
          <w:lang w:val="sq-AL"/>
        </w:rPr>
        <w:t xml:space="preserve">8 </w:t>
      </w:r>
      <w:r w:rsidRPr="0087160D">
        <w:rPr>
          <w:rFonts w:ascii="Times New Roman" w:hAnsi="Times New Roman" w:cs="Times New Roman"/>
          <w:sz w:val="20"/>
          <w:szCs w:val="20"/>
          <w:lang w:val="sq-AL"/>
        </w:rPr>
        <w:t xml:space="preserve"> kërkesa dhe grupi punues në takimin e mbajtur me datë 04.09.2024 ka marrë vendimet e mëposhtme për t’i trajtuar kërkesat. Shih dokumenet  si ftesat dhe procesverbalet e takimit ne (Aneks 1)</w:t>
      </w:r>
      <w:r>
        <w:rPr>
          <w:rFonts w:ascii="Times New Roman" w:hAnsi="Times New Roman" w:cs="Times New Roman"/>
          <w:sz w:val="20"/>
          <w:szCs w:val="20"/>
          <w:lang w:val="sq-AL"/>
        </w:rPr>
        <w:t>.</w:t>
      </w:r>
    </w:p>
    <w:p w14:paraId="46A5E303" w14:textId="77777777" w:rsidR="00CA68B5" w:rsidRPr="00CA68B5" w:rsidRDefault="00CA68B5" w:rsidP="00CA68B5">
      <w:pPr>
        <w:rPr>
          <w:rFonts w:ascii="Times New Roman" w:hAnsi="Times New Roman" w:cs="Times New Roman"/>
          <w:b/>
          <w:sz w:val="20"/>
          <w:szCs w:val="20"/>
          <w:lang w:val="sq-AL"/>
        </w:rPr>
      </w:pPr>
    </w:p>
    <w:p w14:paraId="59A3D9B2" w14:textId="77777777" w:rsidR="003500D1" w:rsidRPr="00262775" w:rsidRDefault="003500D1" w:rsidP="003500D1">
      <w:pPr>
        <w:rPr>
          <w:rFonts w:ascii="Times New Roman" w:hAnsi="Times New Roman" w:cs="Times New Roman"/>
          <w:b/>
          <w:sz w:val="20"/>
          <w:szCs w:val="20"/>
          <w:u w:val="single"/>
          <w:lang w:val="sq-AL"/>
        </w:rPr>
      </w:pPr>
    </w:p>
    <w:tbl>
      <w:tblPr>
        <w:tblStyle w:val="TableGrid"/>
        <w:tblW w:w="11014" w:type="dxa"/>
        <w:tblInd w:w="-995" w:type="dxa"/>
        <w:tblLook w:val="04A0" w:firstRow="1" w:lastRow="0" w:firstColumn="1" w:lastColumn="0" w:noHBand="0" w:noVBand="1"/>
      </w:tblPr>
      <w:tblGrid>
        <w:gridCol w:w="3004"/>
        <w:gridCol w:w="1620"/>
        <w:gridCol w:w="1530"/>
        <w:gridCol w:w="3777"/>
        <w:gridCol w:w="1083"/>
      </w:tblGrid>
      <w:tr w:rsidR="000E067A" w:rsidRPr="00262775" w14:paraId="432DC670" w14:textId="77777777" w:rsidTr="00A76B44">
        <w:tc>
          <w:tcPr>
            <w:tcW w:w="3004"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7DE369A9" w14:textId="77777777" w:rsidR="000E067A" w:rsidRPr="00262775" w:rsidRDefault="000E067A" w:rsidP="00856E09">
            <w:pPr>
              <w:jc w:val="both"/>
              <w:rPr>
                <w:rFonts w:ascii="Times New Roman" w:hAnsi="Times New Roman" w:cs="Times New Roman"/>
                <w:b/>
                <w:color w:val="000000" w:themeColor="text1"/>
                <w:sz w:val="20"/>
                <w:szCs w:val="20"/>
                <w:lang w:val="sq-AL"/>
              </w:rPr>
            </w:pPr>
            <w:r w:rsidRPr="00262775">
              <w:rPr>
                <w:rFonts w:ascii="Times New Roman" w:hAnsi="Times New Roman" w:cs="Times New Roman"/>
                <w:b/>
                <w:color w:val="000000" w:themeColor="text1"/>
                <w:sz w:val="20"/>
                <w:szCs w:val="20"/>
                <w:lang w:val="sq-AL"/>
              </w:rPr>
              <w:t>Kërkesat /Sugjerimet  / Komentet</w:t>
            </w:r>
          </w:p>
        </w:tc>
        <w:tc>
          <w:tcPr>
            <w:tcW w:w="1620"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18597D18" w14:textId="77777777" w:rsidR="000E067A" w:rsidRPr="00262775" w:rsidRDefault="000E067A" w:rsidP="00856E09">
            <w:pPr>
              <w:jc w:val="both"/>
              <w:rPr>
                <w:rFonts w:ascii="Times New Roman" w:hAnsi="Times New Roman" w:cs="Times New Roman"/>
                <w:b/>
                <w:color w:val="000000" w:themeColor="text1"/>
                <w:sz w:val="20"/>
                <w:szCs w:val="20"/>
                <w:lang w:val="sq-AL"/>
              </w:rPr>
            </w:pPr>
            <w:r w:rsidRPr="00262775">
              <w:rPr>
                <w:rFonts w:ascii="Times New Roman" w:hAnsi="Times New Roman" w:cs="Times New Roman"/>
                <w:b/>
                <w:color w:val="231F20"/>
                <w:w w:val="80"/>
                <w:sz w:val="20"/>
                <w:szCs w:val="20"/>
                <w:lang w:val="sq-AL"/>
              </w:rPr>
              <w:t xml:space="preserve">Kush ka dhënë / </w:t>
            </w:r>
            <w:r w:rsidRPr="00262775">
              <w:rPr>
                <w:rFonts w:ascii="Times New Roman" w:hAnsi="Times New Roman" w:cs="Times New Roman"/>
                <w:b/>
                <w:color w:val="231F20"/>
                <w:spacing w:val="-4"/>
                <w:w w:val="70"/>
                <w:sz w:val="20"/>
                <w:szCs w:val="20"/>
                <w:lang w:val="sq-AL"/>
              </w:rPr>
              <w:t>sugjerim</w:t>
            </w:r>
            <w:r w:rsidRPr="00262775">
              <w:rPr>
                <w:rFonts w:ascii="Times New Roman" w:hAnsi="Times New Roman" w:cs="Times New Roman"/>
                <w:b/>
                <w:color w:val="231F20"/>
                <w:spacing w:val="-19"/>
                <w:sz w:val="20"/>
                <w:szCs w:val="20"/>
                <w:lang w:val="sq-AL"/>
              </w:rPr>
              <w:t xml:space="preserve"> </w:t>
            </w:r>
            <w:r w:rsidRPr="00262775">
              <w:rPr>
                <w:rFonts w:ascii="Times New Roman" w:hAnsi="Times New Roman" w:cs="Times New Roman"/>
                <w:b/>
                <w:color w:val="231F20"/>
                <w:spacing w:val="-4"/>
                <w:w w:val="70"/>
                <w:sz w:val="20"/>
                <w:szCs w:val="20"/>
                <w:lang w:val="sq-AL"/>
              </w:rPr>
              <w:t>për</w:t>
            </w:r>
            <w:r w:rsidRPr="00262775">
              <w:rPr>
                <w:rFonts w:ascii="Times New Roman" w:hAnsi="Times New Roman" w:cs="Times New Roman"/>
                <w:b/>
                <w:color w:val="231F20"/>
                <w:spacing w:val="-19"/>
                <w:sz w:val="20"/>
                <w:szCs w:val="20"/>
                <w:lang w:val="sq-AL"/>
              </w:rPr>
              <w:t xml:space="preserve"> </w:t>
            </w:r>
            <w:r w:rsidRPr="00262775">
              <w:rPr>
                <w:rFonts w:ascii="Times New Roman" w:hAnsi="Times New Roman" w:cs="Times New Roman"/>
                <w:b/>
                <w:color w:val="231F20"/>
                <w:spacing w:val="-4"/>
                <w:w w:val="70"/>
                <w:sz w:val="20"/>
                <w:szCs w:val="20"/>
                <w:lang w:val="sq-AL"/>
              </w:rPr>
              <w:t>projektin</w:t>
            </w:r>
            <w:r w:rsidRPr="00262775">
              <w:rPr>
                <w:rFonts w:ascii="Times New Roman" w:hAnsi="Times New Roman" w:cs="Times New Roman"/>
                <w:b/>
                <w:color w:val="231F20"/>
                <w:spacing w:val="-19"/>
                <w:sz w:val="20"/>
                <w:szCs w:val="20"/>
                <w:lang w:val="sq-AL"/>
              </w:rPr>
              <w:t xml:space="preserve"> </w:t>
            </w:r>
            <w:r w:rsidRPr="00262775">
              <w:rPr>
                <w:rFonts w:ascii="Times New Roman" w:hAnsi="Times New Roman" w:cs="Times New Roman"/>
                <w:b/>
                <w:color w:val="231F20"/>
                <w:spacing w:val="-4"/>
                <w:w w:val="70"/>
                <w:sz w:val="20"/>
                <w:szCs w:val="20"/>
                <w:lang w:val="sq-AL"/>
              </w:rPr>
              <w:t>e</w:t>
            </w:r>
            <w:r w:rsidRPr="00262775">
              <w:rPr>
                <w:rFonts w:ascii="Times New Roman" w:hAnsi="Times New Roman" w:cs="Times New Roman"/>
                <w:b/>
                <w:color w:val="231F20"/>
                <w:w w:val="70"/>
                <w:sz w:val="20"/>
                <w:szCs w:val="20"/>
                <w:lang w:val="sq-AL"/>
              </w:rPr>
              <w:t xml:space="preserve"> </w:t>
            </w:r>
            <w:r w:rsidRPr="00262775">
              <w:rPr>
                <w:rFonts w:ascii="Times New Roman" w:hAnsi="Times New Roman" w:cs="Times New Roman"/>
                <w:b/>
                <w:color w:val="231F20"/>
                <w:w w:val="75"/>
                <w:sz w:val="20"/>
                <w:szCs w:val="20"/>
                <w:lang w:val="sq-AL"/>
              </w:rPr>
              <w:t>buxhetit</w:t>
            </w:r>
            <w:r w:rsidRPr="00262775">
              <w:rPr>
                <w:rFonts w:ascii="Times New Roman" w:hAnsi="Times New Roman" w:cs="Times New Roman"/>
                <w:b/>
                <w:color w:val="231F20"/>
                <w:spacing w:val="-4"/>
                <w:w w:val="75"/>
                <w:sz w:val="20"/>
                <w:szCs w:val="20"/>
                <w:lang w:val="sq-AL"/>
              </w:rPr>
              <w:t xml:space="preserve"> </w:t>
            </w:r>
            <w:r w:rsidRPr="00262775">
              <w:rPr>
                <w:rFonts w:ascii="Times New Roman" w:hAnsi="Times New Roman" w:cs="Times New Roman"/>
                <w:b/>
                <w:color w:val="231F20"/>
                <w:w w:val="75"/>
                <w:sz w:val="20"/>
                <w:szCs w:val="20"/>
                <w:lang w:val="sq-AL"/>
              </w:rPr>
              <w:t>të</w:t>
            </w:r>
            <w:r w:rsidRPr="00262775">
              <w:rPr>
                <w:rFonts w:ascii="Times New Roman" w:hAnsi="Times New Roman" w:cs="Times New Roman"/>
                <w:b/>
                <w:color w:val="231F20"/>
                <w:spacing w:val="-4"/>
                <w:w w:val="75"/>
                <w:sz w:val="20"/>
                <w:szCs w:val="20"/>
                <w:lang w:val="sq-AL"/>
              </w:rPr>
              <w:t xml:space="preserve"> </w:t>
            </w:r>
            <w:r w:rsidRPr="00262775">
              <w:rPr>
                <w:rFonts w:ascii="Times New Roman" w:hAnsi="Times New Roman" w:cs="Times New Roman"/>
                <w:b/>
                <w:color w:val="231F20"/>
                <w:w w:val="75"/>
                <w:sz w:val="20"/>
                <w:szCs w:val="20"/>
                <w:lang w:val="sq-AL"/>
              </w:rPr>
              <w:t>vitit</w:t>
            </w:r>
            <w:r w:rsidRPr="00262775">
              <w:rPr>
                <w:rFonts w:ascii="Times New Roman" w:hAnsi="Times New Roman" w:cs="Times New Roman"/>
                <w:b/>
                <w:color w:val="231F20"/>
                <w:spacing w:val="-4"/>
                <w:w w:val="75"/>
                <w:sz w:val="20"/>
                <w:szCs w:val="20"/>
                <w:lang w:val="sq-AL"/>
              </w:rPr>
              <w:t xml:space="preserve"> </w:t>
            </w:r>
            <w:r w:rsidRPr="00262775">
              <w:rPr>
                <w:rFonts w:ascii="Times New Roman" w:hAnsi="Times New Roman" w:cs="Times New Roman"/>
                <w:b/>
                <w:color w:val="231F20"/>
                <w:w w:val="75"/>
                <w:sz w:val="20"/>
                <w:szCs w:val="20"/>
                <w:lang w:val="sq-AL"/>
              </w:rPr>
              <w:t>2025</w:t>
            </w:r>
          </w:p>
        </w:tc>
        <w:tc>
          <w:tcPr>
            <w:tcW w:w="1530"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3C20CF92" w14:textId="77777777" w:rsidR="000E067A" w:rsidRPr="00262775" w:rsidRDefault="000E067A" w:rsidP="00856E09">
            <w:pPr>
              <w:jc w:val="both"/>
              <w:rPr>
                <w:rFonts w:ascii="Times New Roman" w:hAnsi="Times New Roman" w:cs="Times New Roman"/>
                <w:b/>
                <w:color w:val="000000" w:themeColor="text1"/>
                <w:sz w:val="20"/>
                <w:szCs w:val="20"/>
                <w:lang w:val="sq-AL"/>
              </w:rPr>
            </w:pPr>
            <w:r w:rsidRPr="00262775">
              <w:rPr>
                <w:rFonts w:ascii="Times New Roman" w:hAnsi="Times New Roman" w:cs="Times New Roman"/>
                <w:b/>
                <w:color w:val="000000" w:themeColor="text1"/>
                <w:sz w:val="20"/>
                <w:szCs w:val="20"/>
                <w:lang w:val="sq-AL"/>
              </w:rPr>
              <w:t>Statusi i kërkesës:</w:t>
            </w:r>
          </w:p>
          <w:p w14:paraId="51C7E350" w14:textId="77777777" w:rsidR="000E067A" w:rsidRPr="00262775" w:rsidRDefault="000E067A" w:rsidP="00856E09">
            <w:pPr>
              <w:jc w:val="both"/>
              <w:rPr>
                <w:rFonts w:ascii="Times New Roman" w:hAnsi="Times New Roman" w:cs="Times New Roman"/>
                <w:b/>
                <w:color w:val="000000" w:themeColor="text1"/>
                <w:sz w:val="20"/>
                <w:szCs w:val="20"/>
                <w:lang w:val="sq-AL"/>
              </w:rPr>
            </w:pPr>
          </w:p>
          <w:p w14:paraId="7C6854A4" w14:textId="77777777" w:rsidR="000E067A" w:rsidRPr="00262775" w:rsidRDefault="000E067A" w:rsidP="00856E09">
            <w:pPr>
              <w:jc w:val="both"/>
              <w:rPr>
                <w:rFonts w:ascii="Times New Roman" w:hAnsi="Times New Roman" w:cs="Times New Roman"/>
                <w:b/>
                <w:color w:val="000000" w:themeColor="text1"/>
                <w:sz w:val="20"/>
                <w:szCs w:val="20"/>
                <w:lang w:val="sq-AL"/>
              </w:rPr>
            </w:pPr>
            <w:r w:rsidRPr="00262775">
              <w:rPr>
                <w:rFonts w:ascii="Times New Roman" w:hAnsi="Times New Roman" w:cs="Times New Roman"/>
                <w:b/>
                <w:color w:val="000000" w:themeColor="text1"/>
                <w:sz w:val="20"/>
                <w:szCs w:val="20"/>
                <w:lang w:val="sq-AL"/>
              </w:rPr>
              <w:t>Pranuar</w:t>
            </w:r>
          </w:p>
          <w:p w14:paraId="49841CF3" w14:textId="77777777" w:rsidR="000E067A" w:rsidRPr="00262775" w:rsidRDefault="000E067A" w:rsidP="00856E09">
            <w:pPr>
              <w:jc w:val="both"/>
              <w:rPr>
                <w:rFonts w:ascii="Times New Roman" w:hAnsi="Times New Roman" w:cs="Times New Roman"/>
                <w:b/>
                <w:color w:val="000000" w:themeColor="text1"/>
                <w:sz w:val="20"/>
                <w:szCs w:val="20"/>
                <w:lang w:val="sq-AL"/>
              </w:rPr>
            </w:pPr>
          </w:p>
          <w:p w14:paraId="6C577C67" w14:textId="77777777" w:rsidR="000E067A" w:rsidRPr="00262775" w:rsidRDefault="000E067A" w:rsidP="00856E09">
            <w:pPr>
              <w:jc w:val="both"/>
              <w:rPr>
                <w:rFonts w:ascii="Times New Roman" w:hAnsi="Times New Roman" w:cs="Times New Roman"/>
                <w:b/>
                <w:color w:val="000000" w:themeColor="text1"/>
                <w:sz w:val="20"/>
                <w:szCs w:val="20"/>
                <w:lang w:val="sq-AL"/>
              </w:rPr>
            </w:pPr>
            <w:r w:rsidRPr="00262775">
              <w:rPr>
                <w:rFonts w:ascii="Times New Roman" w:hAnsi="Times New Roman" w:cs="Times New Roman"/>
                <w:b/>
                <w:color w:val="000000" w:themeColor="text1"/>
                <w:sz w:val="20"/>
                <w:szCs w:val="20"/>
                <w:lang w:val="sq-AL"/>
              </w:rPr>
              <w:t>Refuzuar</w:t>
            </w:r>
          </w:p>
          <w:p w14:paraId="734C6B5C" w14:textId="77777777" w:rsidR="000E067A" w:rsidRPr="00262775" w:rsidRDefault="000E067A" w:rsidP="00856E09">
            <w:pPr>
              <w:jc w:val="both"/>
              <w:rPr>
                <w:rFonts w:ascii="Times New Roman" w:hAnsi="Times New Roman" w:cs="Times New Roman"/>
                <w:b/>
                <w:color w:val="000000" w:themeColor="text1"/>
                <w:sz w:val="20"/>
                <w:szCs w:val="20"/>
                <w:lang w:val="sq-AL"/>
              </w:rPr>
            </w:pPr>
          </w:p>
          <w:p w14:paraId="55BF90A5" w14:textId="77777777" w:rsidR="000E067A" w:rsidRDefault="000E067A" w:rsidP="00856E09">
            <w:pPr>
              <w:jc w:val="both"/>
              <w:rPr>
                <w:rFonts w:ascii="Times New Roman" w:hAnsi="Times New Roman" w:cs="Times New Roman"/>
                <w:b/>
                <w:color w:val="000000" w:themeColor="text1"/>
                <w:sz w:val="20"/>
                <w:szCs w:val="20"/>
                <w:lang w:val="sq-AL"/>
              </w:rPr>
            </w:pPr>
            <w:r w:rsidRPr="00262775">
              <w:rPr>
                <w:rFonts w:ascii="Times New Roman" w:hAnsi="Times New Roman" w:cs="Times New Roman"/>
                <w:b/>
                <w:color w:val="000000" w:themeColor="text1"/>
                <w:sz w:val="20"/>
                <w:szCs w:val="20"/>
                <w:lang w:val="sq-AL"/>
              </w:rPr>
              <w:t xml:space="preserve">Pjesërisht </w:t>
            </w:r>
          </w:p>
          <w:p w14:paraId="311CFD42" w14:textId="77777777" w:rsidR="00502F78" w:rsidRPr="00262775" w:rsidRDefault="00502F78" w:rsidP="00856E09">
            <w:pPr>
              <w:jc w:val="both"/>
              <w:rPr>
                <w:rFonts w:ascii="Times New Roman" w:hAnsi="Times New Roman" w:cs="Times New Roman"/>
                <w:b/>
                <w:color w:val="000000" w:themeColor="text1"/>
                <w:sz w:val="20"/>
                <w:szCs w:val="20"/>
                <w:lang w:val="sq-AL"/>
              </w:rPr>
            </w:pPr>
            <w:r>
              <w:rPr>
                <w:rFonts w:ascii="Times New Roman" w:hAnsi="Times New Roman" w:cs="Times New Roman"/>
                <w:b/>
                <w:color w:val="000000" w:themeColor="text1"/>
                <w:sz w:val="20"/>
                <w:szCs w:val="20"/>
                <w:lang w:val="sq-AL"/>
              </w:rPr>
              <w:t>Adresuar</w:t>
            </w:r>
          </w:p>
        </w:tc>
        <w:tc>
          <w:tcPr>
            <w:tcW w:w="3777"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402C955C" w14:textId="77777777" w:rsidR="000E067A" w:rsidRPr="00262775" w:rsidRDefault="000E067A" w:rsidP="00856E09">
            <w:pPr>
              <w:tabs>
                <w:tab w:val="left" w:pos="252"/>
              </w:tabs>
              <w:jc w:val="both"/>
              <w:rPr>
                <w:rFonts w:ascii="Times New Roman" w:hAnsi="Times New Roman" w:cs="Times New Roman"/>
                <w:b/>
                <w:bCs/>
                <w:color w:val="000000" w:themeColor="text1"/>
                <w:sz w:val="20"/>
                <w:szCs w:val="20"/>
                <w:lang w:val="sq-AL"/>
              </w:rPr>
            </w:pPr>
            <w:r w:rsidRPr="00262775">
              <w:rPr>
                <w:rFonts w:ascii="Times New Roman" w:hAnsi="Times New Roman" w:cs="Times New Roman"/>
                <w:b/>
                <w:bCs/>
                <w:color w:val="000000" w:themeColor="text1"/>
                <w:sz w:val="20"/>
                <w:szCs w:val="20"/>
                <w:lang w:val="sq-AL"/>
              </w:rPr>
              <w:t>Arsyetimi (komentimi për  pranimin pjesërisht dhe mos pranimit te komenteve është</w:t>
            </w:r>
          </w:p>
          <w:p w14:paraId="096AAFBC" w14:textId="77777777" w:rsidR="000E067A" w:rsidRPr="00262775" w:rsidRDefault="000E067A" w:rsidP="00856E09">
            <w:pPr>
              <w:jc w:val="both"/>
              <w:rPr>
                <w:rFonts w:ascii="Times New Roman" w:hAnsi="Times New Roman" w:cs="Times New Roman"/>
                <w:b/>
                <w:color w:val="000000" w:themeColor="text1"/>
                <w:sz w:val="20"/>
                <w:szCs w:val="20"/>
                <w:lang w:val="sq-AL"/>
              </w:rPr>
            </w:pPr>
            <w:r w:rsidRPr="00262775">
              <w:rPr>
                <w:rFonts w:ascii="Times New Roman" w:hAnsi="Times New Roman" w:cs="Times New Roman"/>
                <w:b/>
                <w:bCs/>
                <w:color w:val="000000" w:themeColor="text1"/>
                <w:sz w:val="20"/>
                <w:szCs w:val="20"/>
                <w:lang w:val="sq-AL"/>
              </w:rPr>
              <w:t xml:space="preserve"> i detyrueshëm)</w:t>
            </w:r>
          </w:p>
        </w:tc>
        <w:tc>
          <w:tcPr>
            <w:tcW w:w="1083"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5CE47372" w14:textId="77777777" w:rsidR="000E067A" w:rsidRPr="00262775" w:rsidRDefault="000E067A" w:rsidP="00856E09">
            <w:pPr>
              <w:tabs>
                <w:tab w:val="left" w:pos="252"/>
              </w:tabs>
              <w:jc w:val="both"/>
              <w:rPr>
                <w:rFonts w:ascii="Times New Roman" w:hAnsi="Times New Roman" w:cs="Times New Roman"/>
                <w:b/>
                <w:bCs/>
                <w:color w:val="000000" w:themeColor="text1"/>
                <w:sz w:val="20"/>
                <w:szCs w:val="20"/>
                <w:lang w:val="sq-AL"/>
              </w:rPr>
            </w:pPr>
            <w:r w:rsidRPr="00262775">
              <w:rPr>
                <w:rFonts w:ascii="Times New Roman" w:hAnsi="Times New Roman" w:cs="Times New Roman"/>
                <w:b/>
                <w:bCs/>
                <w:color w:val="000000" w:themeColor="text1"/>
                <w:sz w:val="20"/>
                <w:szCs w:val="20"/>
                <w:lang w:val="sq-AL"/>
              </w:rPr>
              <w:t>Drejtoria:</w:t>
            </w:r>
          </w:p>
        </w:tc>
      </w:tr>
      <w:tr w:rsidR="000E067A" w:rsidRPr="00262775" w14:paraId="34A5C61B" w14:textId="77777777" w:rsidTr="00A76B44">
        <w:trPr>
          <w:trHeight w:val="962"/>
        </w:trPr>
        <w:tc>
          <w:tcPr>
            <w:tcW w:w="3004" w:type="dxa"/>
            <w:shd w:val="clear" w:color="auto" w:fill="E2EFD9" w:themeFill="accent6" w:themeFillTint="33"/>
          </w:tcPr>
          <w:p w14:paraId="4E22915A" w14:textId="77777777" w:rsidR="000E067A" w:rsidRPr="00262775" w:rsidRDefault="000E067A" w:rsidP="00856E09">
            <w:pPr>
              <w:pStyle w:val="NoSpacing"/>
              <w:rPr>
                <w:rFonts w:ascii="Times New Roman" w:hAnsi="Times New Roman" w:cs="Times New Roman"/>
                <w:sz w:val="20"/>
                <w:szCs w:val="20"/>
                <w:lang w:val="sq-AL"/>
              </w:rPr>
            </w:pPr>
            <w:r w:rsidRPr="00262775">
              <w:rPr>
                <w:rStyle w:val="bumpedfont15"/>
                <w:rFonts w:ascii="Times New Roman" w:hAnsi="Times New Roman" w:cs="Times New Roman"/>
                <w:sz w:val="20"/>
                <w:szCs w:val="20"/>
                <w:lang w:val="sq-AL"/>
              </w:rPr>
              <w:t>1.</w:t>
            </w:r>
            <w:r w:rsidRPr="00262775">
              <w:rPr>
                <w:rFonts w:ascii="Times New Roman" w:hAnsi="Times New Roman" w:cs="Times New Roman"/>
              </w:rPr>
              <w:t xml:space="preserve"> </w:t>
            </w:r>
            <w:r w:rsidRPr="00262775">
              <w:rPr>
                <w:rStyle w:val="bumpedfont15"/>
                <w:rFonts w:ascii="Times New Roman" w:hAnsi="Times New Roman" w:cs="Times New Roman"/>
                <w:sz w:val="20"/>
                <w:szCs w:val="20"/>
                <w:lang w:val="sq-AL"/>
              </w:rPr>
              <w:t>Shpërndarje e vlerës së subvencioneve te punëtorët dhe jo te pronari (punëdhënësi)</w:t>
            </w:r>
          </w:p>
        </w:tc>
        <w:tc>
          <w:tcPr>
            <w:tcW w:w="1620" w:type="dxa"/>
            <w:vMerge w:val="restart"/>
            <w:shd w:val="clear" w:color="auto" w:fill="BDD6EE" w:themeFill="accent1" w:themeFillTint="66"/>
          </w:tcPr>
          <w:p w14:paraId="1F2EFB4B" w14:textId="77777777" w:rsidR="000E067A" w:rsidRPr="00262775" w:rsidRDefault="000E067A" w:rsidP="000E067A">
            <w:pPr>
              <w:jc w:val="center"/>
              <w:rPr>
                <w:rFonts w:ascii="Times New Roman" w:hAnsi="Times New Roman" w:cs="Times New Roman"/>
                <w:color w:val="000000" w:themeColor="text1"/>
                <w:sz w:val="20"/>
                <w:szCs w:val="20"/>
                <w:lang w:val="sq-AL"/>
              </w:rPr>
            </w:pPr>
            <w:r w:rsidRPr="00262775">
              <w:rPr>
                <w:rFonts w:ascii="Times New Roman" w:hAnsi="Times New Roman" w:cs="Times New Roman"/>
                <w:color w:val="000000" w:themeColor="text1"/>
                <w:sz w:val="16"/>
                <w:szCs w:val="20"/>
                <w:lang w:val="sq-AL"/>
              </w:rPr>
              <w:t>E</w:t>
            </w:r>
            <w:r w:rsidRPr="00262775">
              <w:rPr>
                <w:rFonts w:ascii="Times New Roman" w:hAnsi="Times New Roman" w:cs="Times New Roman"/>
                <w:color w:val="000000" w:themeColor="text1"/>
                <w:sz w:val="20"/>
              </w:rPr>
              <w:t>mira Duraku</w:t>
            </w:r>
          </w:p>
        </w:tc>
        <w:tc>
          <w:tcPr>
            <w:tcW w:w="1530" w:type="dxa"/>
            <w:shd w:val="clear" w:color="auto" w:fill="D0CECE" w:themeFill="background2" w:themeFillShade="E6"/>
          </w:tcPr>
          <w:p w14:paraId="686B3EAA" w14:textId="77777777" w:rsidR="000E067A" w:rsidRPr="00262775" w:rsidRDefault="00AA74AF" w:rsidP="00856E09">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Adresuar</w:t>
            </w:r>
          </w:p>
        </w:tc>
        <w:tc>
          <w:tcPr>
            <w:tcW w:w="3777" w:type="dxa"/>
            <w:shd w:val="clear" w:color="auto" w:fill="FFF2CC" w:themeFill="accent4" w:themeFillTint="33"/>
          </w:tcPr>
          <w:p w14:paraId="754FF877" w14:textId="77777777" w:rsidR="000E067A" w:rsidRPr="00262775" w:rsidRDefault="00AA74AF" w:rsidP="00AA74AF">
            <w:pPr>
              <w:pStyle w:val="Default"/>
              <w:jc w:val="both"/>
              <w:rPr>
                <w:rFonts w:ascii="Times New Roman" w:hAnsi="Times New Roman" w:cs="Times New Roman"/>
                <w:sz w:val="20"/>
                <w:szCs w:val="20"/>
                <w:lang w:val="sq-AL"/>
              </w:rPr>
            </w:pPr>
            <w:r>
              <w:rPr>
                <w:rFonts w:ascii="Times New Roman" w:hAnsi="Times New Roman" w:cs="Times New Roman"/>
                <w:sz w:val="20"/>
                <w:szCs w:val="20"/>
                <w:lang w:val="sq-AL"/>
              </w:rPr>
              <w:t>Grupi punues ka diskut</w:t>
            </w:r>
            <w:r w:rsidR="00677806">
              <w:rPr>
                <w:rFonts w:ascii="Times New Roman" w:hAnsi="Times New Roman" w:cs="Times New Roman"/>
                <w:sz w:val="20"/>
                <w:szCs w:val="20"/>
                <w:lang w:val="sq-AL"/>
              </w:rPr>
              <w:t>u</w:t>
            </w:r>
            <w:r>
              <w:rPr>
                <w:rFonts w:ascii="Times New Roman" w:hAnsi="Times New Roman" w:cs="Times New Roman"/>
                <w:sz w:val="20"/>
                <w:szCs w:val="20"/>
                <w:lang w:val="sq-AL"/>
              </w:rPr>
              <w:t>ar dhe ka konstatu</w:t>
            </w:r>
            <w:r w:rsidR="00677806">
              <w:rPr>
                <w:rFonts w:ascii="Times New Roman" w:hAnsi="Times New Roman" w:cs="Times New Roman"/>
                <w:sz w:val="20"/>
                <w:szCs w:val="20"/>
                <w:lang w:val="sq-AL"/>
              </w:rPr>
              <w:t>ar</w:t>
            </w:r>
            <w:r>
              <w:rPr>
                <w:rFonts w:ascii="Times New Roman" w:hAnsi="Times New Roman" w:cs="Times New Roman"/>
                <w:sz w:val="20"/>
                <w:szCs w:val="20"/>
                <w:lang w:val="sq-AL"/>
              </w:rPr>
              <w:t xml:space="preserve"> se zgjidhja e k</w:t>
            </w:r>
            <w:r w:rsidR="00021056">
              <w:rPr>
                <w:rFonts w:ascii="Times New Roman" w:hAnsi="Times New Roman" w:cs="Times New Roman"/>
                <w:sz w:val="20"/>
                <w:szCs w:val="20"/>
                <w:lang w:val="sq-AL"/>
              </w:rPr>
              <w:t>ë</w:t>
            </w:r>
            <w:r>
              <w:rPr>
                <w:rFonts w:ascii="Times New Roman" w:hAnsi="Times New Roman" w:cs="Times New Roman"/>
                <w:sz w:val="20"/>
                <w:szCs w:val="20"/>
                <w:lang w:val="sq-AL"/>
              </w:rPr>
              <w:t>saj k</w:t>
            </w:r>
            <w:r w:rsidR="00021056">
              <w:rPr>
                <w:rFonts w:ascii="Times New Roman" w:hAnsi="Times New Roman" w:cs="Times New Roman"/>
                <w:sz w:val="20"/>
                <w:szCs w:val="20"/>
                <w:lang w:val="sq-AL"/>
              </w:rPr>
              <w:t>ë</w:t>
            </w:r>
            <w:r>
              <w:rPr>
                <w:rFonts w:ascii="Times New Roman" w:hAnsi="Times New Roman" w:cs="Times New Roman"/>
                <w:sz w:val="20"/>
                <w:szCs w:val="20"/>
                <w:lang w:val="sq-AL"/>
              </w:rPr>
              <w:t>rkes</w:t>
            </w:r>
            <w:r w:rsidR="00021056">
              <w:rPr>
                <w:rFonts w:ascii="Times New Roman" w:hAnsi="Times New Roman" w:cs="Times New Roman"/>
                <w:sz w:val="20"/>
                <w:szCs w:val="20"/>
                <w:lang w:val="sq-AL"/>
              </w:rPr>
              <w:t>ë</w:t>
            </w:r>
            <w:r>
              <w:rPr>
                <w:rFonts w:ascii="Times New Roman" w:hAnsi="Times New Roman" w:cs="Times New Roman"/>
                <w:sz w:val="20"/>
                <w:szCs w:val="20"/>
                <w:lang w:val="sq-AL"/>
              </w:rPr>
              <w:t xml:space="preserve"> </w:t>
            </w:r>
            <w:r w:rsidR="00021056">
              <w:rPr>
                <w:rFonts w:ascii="Times New Roman" w:hAnsi="Times New Roman" w:cs="Times New Roman"/>
                <w:sz w:val="20"/>
                <w:szCs w:val="20"/>
                <w:lang w:val="sq-AL"/>
              </w:rPr>
              <w:t>ë</w:t>
            </w:r>
            <w:r>
              <w:rPr>
                <w:rFonts w:ascii="Times New Roman" w:hAnsi="Times New Roman" w:cs="Times New Roman"/>
                <w:sz w:val="20"/>
                <w:szCs w:val="20"/>
                <w:lang w:val="sq-AL"/>
              </w:rPr>
              <w:t>sht</w:t>
            </w:r>
            <w:r w:rsidR="00021056">
              <w:rPr>
                <w:rFonts w:ascii="Times New Roman" w:hAnsi="Times New Roman" w:cs="Times New Roman"/>
                <w:sz w:val="20"/>
                <w:szCs w:val="20"/>
                <w:lang w:val="sq-AL"/>
              </w:rPr>
              <w:t>ë</w:t>
            </w:r>
            <w:r>
              <w:rPr>
                <w:rFonts w:ascii="Times New Roman" w:hAnsi="Times New Roman" w:cs="Times New Roman"/>
                <w:sz w:val="20"/>
                <w:szCs w:val="20"/>
                <w:lang w:val="sq-AL"/>
              </w:rPr>
              <w:t xml:space="preserve"> n</w:t>
            </w:r>
            <w:r w:rsidR="00021056">
              <w:rPr>
                <w:rFonts w:ascii="Times New Roman" w:hAnsi="Times New Roman" w:cs="Times New Roman"/>
                <w:sz w:val="20"/>
                <w:szCs w:val="20"/>
                <w:lang w:val="sq-AL"/>
              </w:rPr>
              <w:t>ë</w:t>
            </w:r>
            <w:r>
              <w:rPr>
                <w:rFonts w:ascii="Times New Roman" w:hAnsi="Times New Roman" w:cs="Times New Roman"/>
                <w:sz w:val="20"/>
                <w:szCs w:val="20"/>
                <w:lang w:val="sq-AL"/>
              </w:rPr>
              <w:t xml:space="preserve"> kompetenc</w:t>
            </w:r>
            <w:r w:rsidR="00021056">
              <w:rPr>
                <w:rFonts w:ascii="Times New Roman" w:hAnsi="Times New Roman" w:cs="Times New Roman"/>
                <w:sz w:val="20"/>
                <w:szCs w:val="20"/>
                <w:lang w:val="sq-AL"/>
              </w:rPr>
              <w:t>ë</w:t>
            </w:r>
            <w:r>
              <w:rPr>
                <w:rFonts w:ascii="Times New Roman" w:hAnsi="Times New Roman" w:cs="Times New Roman"/>
                <w:sz w:val="20"/>
                <w:szCs w:val="20"/>
                <w:lang w:val="sq-AL"/>
              </w:rPr>
              <w:t xml:space="preserve"> t</w:t>
            </w:r>
            <w:r w:rsidR="00021056">
              <w:rPr>
                <w:rFonts w:ascii="Times New Roman" w:hAnsi="Times New Roman" w:cs="Times New Roman"/>
                <w:sz w:val="20"/>
                <w:szCs w:val="20"/>
                <w:lang w:val="sq-AL"/>
              </w:rPr>
              <w:t>ë</w:t>
            </w:r>
            <w:r>
              <w:rPr>
                <w:rFonts w:ascii="Times New Roman" w:hAnsi="Times New Roman" w:cs="Times New Roman"/>
                <w:sz w:val="20"/>
                <w:szCs w:val="20"/>
                <w:lang w:val="sq-AL"/>
              </w:rPr>
              <w:t xml:space="preserve"> Komun</w:t>
            </w:r>
            <w:r w:rsidR="00021056">
              <w:rPr>
                <w:rFonts w:ascii="Times New Roman" w:hAnsi="Times New Roman" w:cs="Times New Roman"/>
                <w:sz w:val="20"/>
                <w:szCs w:val="20"/>
                <w:lang w:val="sq-AL"/>
              </w:rPr>
              <w:t>ë</w:t>
            </w:r>
            <w:r>
              <w:rPr>
                <w:rFonts w:ascii="Times New Roman" w:hAnsi="Times New Roman" w:cs="Times New Roman"/>
                <w:sz w:val="20"/>
                <w:szCs w:val="20"/>
                <w:lang w:val="sq-AL"/>
              </w:rPr>
              <w:t>s s</w:t>
            </w:r>
            <w:r w:rsidR="00021056">
              <w:rPr>
                <w:rFonts w:ascii="Times New Roman" w:hAnsi="Times New Roman" w:cs="Times New Roman"/>
                <w:sz w:val="20"/>
                <w:szCs w:val="20"/>
                <w:lang w:val="sq-AL"/>
              </w:rPr>
              <w:t>ë</w:t>
            </w:r>
            <w:r>
              <w:rPr>
                <w:rFonts w:ascii="Times New Roman" w:hAnsi="Times New Roman" w:cs="Times New Roman"/>
                <w:sz w:val="20"/>
                <w:szCs w:val="20"/>
                <w:lang w:val="sq-AL"/>
              </w:rPr>
              <w:t xml:space="preserve"> Rahovecit dhe Ministrive t</w:t>
            </w:r>
            <w:r w:rsidR="00021056">
              <w:rPr>
                <w:rFonts w:ascii="Times New Roman" w:hAnsi="Times New Roman" w:cs="Times New Roman"/>
                <w:sz w:val="20"/>
                <w:szCs w:val="20"/>
                <w:lang w:val="sq-AL"/>
              </w:rPr>
              <w:t>ë</w:t>
            </w:r>
            <w:r>
              <w:rPr>
                <w:rFonts w:ascii="Times New Roman" w:hAnsi="Times New Roman" w:cs="Times New Roman"/>
                <w:sz w:val="20"/>
                <w:szCs w:val="20"/>
                <w:lang w:val="sq-AL"/>
              </w:rPr>
              <w:t xml:space="preserve"> linj</w:t>
            </w:r>
            <w:r w:rsidR="00021056">
              <w:rPr>
                <w:rFonts w:ascii="Times New Roman" w:hAnsi="Times New Roman" w:cs="Times New Roman"/>
                <w:sz w:val="20"/>
                <w:szCs w:val="20"/>
                <w:lang w:val="sq-AL"/>
              </w:rPr>
              <w:t>ë</w:t>
            </w:r>
            <w:r>
              <w:rPr>
                <w:rFonts w:ascii="Times New Roman" w:hAnsi="Times New Roman" w:cs="Times New Roman"/>
                <w:sz w:val="20"/>
                <w:szCs w:val="20"/>
                <w:lang w:val="sq-AL"/>
              </w:rPr>
              <w:t xml:space="preserve">s. Grupi punues ka </w:t>
            </w:r>
            <w:r>
              <w:rPr>
                <w:rFonts w:ascii="Times New Roman" w:hAnsi="Times New Roman" w:cs="Times New Roman"/>
                <w:sz w:val="20"/>
                <w:szCs w:val="20"/>
                <w:lang w:val="sq-AL"/>
              </w:rPr>
              <w:lastRenderedPageBreak/>
              <w:t>konstatuar se p</w:t>
            </w:r>
            <w:r w:rsidR="00021056">
              <w:rPr>
                <w:rFonts w:ascii="Times New Roman" w:hAnsi="Times New Roman" w:cs="Times New Roman"/>
                <w:sz w:val="20"/>
                <w:szCs w:val="20"/>
                <w:lang w:val="sq-AL"/>
              </w:rPr>
              <w:t>ë</w:t>
            </w:r>
            <w:r>
              <w:rPr>
                <w:rFonts w:ascii="Times New Roman" w:hAnsi="Times New Roman" w:cs="Times New Roman"/>
                <w:sz w:val="20"/>
                <w:szCs w:val="20"/>
                <w:lang w:val="sq-AL"/>
              </w:rPr>
              <w:t>rcaktimi i rregullave t</w:t>
            </w:r>
            <w:r w:rsidR="00021056">
              <w:rPr>
                <w:rFonts w:ascii="Times New Roman" w:hAnsi="Times New Roman" w:cs="Times New Roman"/>
                <w:sz w:val="20"/>
                <w:szCs w:val="20"/>
                <w:lang w:val="sq-AL"/>
              </w:rPr>
              <w:t>ë</w:t>
            </w:r>
            <w:r>
              <w:rPr>
                <w:rFonts w:ascii="Times New Roman" w:hAnsi="Times New Roman" w:cs="Times New Roman"/>
                <w:sz w:val="20"/>
                <w:szCs w:val="20"/>
                <w:lang w:val="sq-AL"/>
              </w:rPr>
              <w:t xml:space="preserve"> ndarjes s</w:t>
            </w:r>
            <w:r w:rsidR="00021056">
              <w:rPr>
                <w:rFonts w:ascii="Times New Roman" w:hAnsi="Times New Roman" w:cs="Times New Roman"/>
                <w:sz w:val="20"/>
                <w:szCs w:val="20"/>
                <w:lang w:val="sq-AL"/>
              </w:rPr>
              <w:t>ë</w:t>
            </w:r>
            <w:r>
              <w:rPr>
                <w:rFonts w:ascii="Times New Roman" w:hAnsi="Times New Roman" w:cs="Times New Roman"/>
                <w:sz w:val="20"/>
                <w:szCs w:val="20"/>
                <w:lang w:val="sq-AL"/>
              </w:rPr>
              <w:t xml:space="preserve"> subvencioneve nuk mund t</w:t>
            </w:r>
            <w:r w:rsidR="00021056">
              <w:rPr>
                <w:rFonts w:ascii="Times New Roman" w:hAnsi="Times New Roman" w:cs="Times New Roman"/>
                <w:sz w:val="20"/>
                <w:szCs w:val="20"/>
                <w:lang w:val="sq-AL"/>
              </w:rPr>
              <w:t>ë</w:t>
            </w:r>
            <w:r>
              <w:rPr>
                <w:rFonts w:ascii="Times New Roman" w:hAnsi="Times New Roman" w:cs="Times New Roman"/>
                <w:sz w:val="20"/>
                <w:szCs w:val="20"/>
                <w:lang w:val="sq-AL"/>
              </w:rPr>
              <w:t xml:space="preserve"> p</w:t>
            </w:r>
            <w:r w:rsidR="00021056">
              <w:rPr>
                <w:rFonts w:ascii="Times New Roman" w:hAnsi="Times New Roman" w:cs="Times New Roman"/>
                <w:sz w:val="20"/>
                <w:szCs w:val="20"/>
                <w:lang w:val="sq-AL"/>
              </w:rPr>
              <w:t>ë</w:t>
            </w:r>
            <w:r>
              <w:rPr>
                <w:rFonts w:ascii="Times New Roman" w:hAnsi="Times New Roman" w:cs="Times New Roman"/>
                <w:sz w:val="20"/>
                <w:szCs w:val="20"/>
                <w:lang w:val="sq-AL"/>
              </w:rPr>
              <w:t>rcaktohet me planifikimin buxhetor. Grupi punues ka vendosur q</w:t>
            </w:r>
            <w:r w:rsidR="00021056">
              <w:rPr>
                <w:rFonts w:ascii="Times New Roman" w:hAnsi="Times New Roman" w:cs="Times New Roman"/>
                <w:sz w:val="20"/>
                <w:szCs w:val="20"/>
                <w:lang w:val="sq-AL"/>
              </w:rPr>
              <w:t>ë</w:t>
            </w:r>
            <w:r>
              <w:rPr>
                <w:rFonts w:ascii="Times New Roman" w:hAnsi="Times New Roman" w:cs="Times New Roman"/>
                <w:sz w:val="20"/>
                <w:szCs w:val="20"/>
                <w:lang w:val="sq-AL"/>
              </w:rPr>
              <w:t xml:space="preserve"> rekomandimin e qytetarit ta adresoj tek drejtoria ekonomis</w:t>
            </w:r>
            <w:r w:rsidR="00021056">
              <w:rPr>
                <w:rFonts w:ascii="Times New Roman" w:hAnsi="Times New Roman" w:cs="Times New Roman"/>
                <w:sz w:val="20"/>
                <w:szCs w:val="20"/>
                <w:lang w:val="sq-AL"/>
              </w:rPr>
              <w:t>ë</w:t>
            </w:r>
            <w:r>
              <w:rPr>
                <w:rFonts w:ascii="Times New Roman" w:hAnsi="Times New Roman" w:cs="Times New Roman"/>
                <w:sz w:val="20"/>
                <w:szCs w:val="20"/>
                <w:lang w:val="sq-AL"/>
              </w:rPr>
              <w:t xml:space="preserve"> e cila p</w:t>
            </w:r>
            <w:r w:rsidR="00021056">
              <w:rPr>
                <w:rFonts w:ascii="Times New Roman" w:hAnsi="Times New Roman" w:cs="Times New Roman"/>
                <w:sz w:val="20"/>
                <w:szCs w:val="20"/>
                <w:lang w:val="sq-AL"/>
              </w:rPr>
              <w:t>ë</w:t>
            </w:r>
            <w:r>
              <w:rPr>
                <w:rFonts w:ascii="Times New Roman" w:hAnsi="Times New Roman" w:cs="Times New Roman"/>
                <w:sz w:val="20"/>
                <w:szCs w:val="20"/>
                <w:lang w:val="sq-AL"/>
              </w:rPr>
              <w:t>rcakton rregullat e ndarjes s</w:t>
            </w:r>
            <w:r w:rsidR="00021056">
              <w:rPr>
                <w:rFonts w:ascii="Times New Roman" w:hAnsi="Times New Roman" w:cs="Times New Roman"/>
                <w:sz w:val="20"/>
                <w:szCs w:val="20"/>
                <w:lang w:val="sq-AL"/>
              </w:rPr>
              <w:t>ë</w:t>
            </w:r>
            <w:r>
              <w:rPr>
                <w:rFonts w:ascii="Times New Roman" w:hAnsi="Times New Roman" w:cs="Times New Roman"/>
                <w:sz w:val="20"/>
                <w:szCs w:val="20"/>
                <w:lang w:val="sq-AL"/>
              </w:rPr>
              <w:t xml:space="preserve"> granteve. GP e ka njoftuar </w:t>
            </w:r>
            <w:r w:rsidR="000E067A" w:rsidRPr="00262775">
              <w:rPr>
                <w:rFonts w:ascii="Times New Roman" w:hAnsi="Times New Roman" w:cs="Times New Roman"/>
                <w:sz w:val="20"/>
                <w:szCs w:val="20"/>
                <w:lang w:val="sq-AL"/>
              </w:rPr>
              <w:t xml:space="preserve">Komuna e Rahovecit, gjatë vitit 2023 ka angazhuar praktikant me pagesë në partneritet publiko-privat, ku 11 praktikant kanë punuar në ndërmarrjet private dhe janë financuar nga komuna e Rahovecit me 50% të pagës së tyre. Kjo ka qenë një formë subvencionimi edhe për të rinjtë që kanë nevojë për një vend pune (praktik me pagesë)  dhe poashtu për bizneset në të cilat kanë shërbyer këta praktikant. </w:t>
            </w:r>
          </w:p>
        </w:tc>
        <w:tc>
          <w:tcPr>
            <w:tcW w:w="1083" w:type="dxa"/>
            <w:shd w:val="clear" w:color="auto" w:fill="F7CAAC" w:themeFill="accent2" w:themeFillTint="66"/>
          </w:tcPr>
          <w:p w14:paraId="17FBDEF9" w14:textId="77777777" w:rsidR="000E067A" w:rsidRPr="00262775" w:rsidRDefault="000E067A" w:rsidP="00856E09">
            <w:pPr>
              <w:jc w:val="both"/>
              <w:rPr>
                <w:rFonts w:ascii="Times New Roman" w:hAnsi="Times New Roman" w:cs="Times New Roman"/>
                <w:color w:val="000000" w:themeColor="text1"/>
                <w:sz w:val="20"/>
                <w:szCs w:val="20"/>
                <w:lang w:val="sq-AL"/>
              </w:rPr>
            </w:pPr>
            <w:r w:rsidRPr="00262775">
              <w:rPr>
                <w:rFonts w:ascii="Times New Roman" w:hAnsi="Times New Roman" w:cs="Times New Roman"/>
                <w:color w:val="000000" w:themeColor="text1"/>
                <w:sz w:val="20"/>
                <w:szCs w:val="20"/>
                <w:lang w:val="sq-AL"/>
              </w:rPr>
              <w:lastRenderedPageBreak/>
              <w:t>D</w:t>
            </w:r>
            <w:r w:rsidR="00183AC9" w:rsidRPr="00262775">
              <w:rPr>
                <w:rFonts w:ascii="Times New Roman" w:hAnsi="Times New Roman" w:cs="Times New Roman"/>
                <w:color w:val="000000" w:themeColor="text1"/>
                <w:sz w:val="20"/>
                <w:szCs w:val="20"/>
                <w:lang w:val="sq-AL"/>
              </w:rPr>
              <w:t>BPZHR</w:t>
            </w:r>
          </w:p>
        </w:tc>
      </w:tr>
      <w:tr w:rsidR="000E067A" w:rsidRPr="00262775" w14:paraId="487DDA19" w14:textId="77777777" w:rsidTr="00A76B44">
        <w:trPr>
          <w:trHeight w:val="962"/>
        </w:trPr>
        <w:tc>
          <w:tcPr>
            <w:tcW w:w="3004" w:type="dxa"/>
            <w:shd w:val="clear" w:color="auto" w:fill="E2EFD9" w:themeFill="accent6" w:themeFillTint="33"/>
          </w:tcPr>
          <w:p w14:paraId="56ADD6DE" w14:textId="77777777" w:rsidR="000E067A" w:rsidRPr="00262775" w:rsidRDefault="000E067A" w:rsidP="00856E09">
            <w:pPr>
              <w:pStyle w:val="NoSpacing"/>
              <w:rPr>
                <w:rStyle w:val="bumpedfont15"/>
                <w:rFonts w:ascii="Times New Roman" w:hAnsi="Times New Roman" w:cs="Times New Roman"/>
                <w:sz w:val="20"/>
                <w:szCs w:val="20"/>
                <w:lang w:val="sq-AL"/>
              </w:rPr>
            </w:pPr>
            <w:r w:rsidRPr="00262775">
              <w:rPr>
                <w:rStyle w:val="bumpedfont15"/>
                <w:rFonts w:ascii="Times New Roman" w:hAnsi="Times New Roman" w:cs="Times New Roman"/>
                <w:sz w:val="20"/>
                <w:szCs w:val="20"/>
                <w:lang w:val="sq-AL"/>
              </w:rPr>
              <w:t>2</w:t>
            </w:r>
            <w:r w:rsidRPr="00262775">
              <w:rPr>
                <w:rStyle w:val="bumpedfont15"/>
                <w:rFonts w:ascii="Times New Roman" w:hAnsi="Times New Roman" w:cs="Times New Roman"/>
                <w:sz w:val="20"/>
                <w:szCs w:val="20"/>
              </w:rPr>
              <w:t>.</w:t>
            </w:r>
            <w:r w:rsidRPr="00262775">
              <w:rPr>
                <w:rStyle w:val="bumpedfont15"/>
                <w:rFonts w:ascii="Times New Roman" w:hAnsi="Times New Roman" w:cs="Times New Roman"/>
                <w:sz w:val="20"/>
                <w:szCs w:val="20"/>
                <w:lang w:val="sq-AL"/>
              </w:rPr>
              <w:t>Rregullimi i shtratit të lumit Brestoc-Krushë e Madhe</w:t>
            </w:r>
          </w:p>
        </w:tc>
        <w:tc>
          <w:tcPr>
            <w:tcW w:w="1620" w:type="dxa"/>
            <w:vMerge/>
            <w:shd w:val="clear" w:color="auto" w:fill="BDD6EE" w:themeFill="accent1" w:themeFillTint="66"/>
          </w:tcPr>
          <w:p w14:paraId="6618F36A" w14:textId="77777777" w:rsidR="000E067A" w:rsidRPr="00262775" w:rsidRDefault="000E067A" w:rsidP="00856E09">
            <w:pPr>
              <w:rPr>
                <w:rFonts w:ascii="Times New Roman" w:hAnsi="Times New Roman" w:cs="Times New Roman"/>
                <w:color w:val="000000" w:themeColor="text1"/>
                <w:sz w:val="16"/>
                <w:szCs w:val="20"/>
                <w:lang w:val="sq-AL"/>
              </w:rPr>
            </w:pPr>
          </w:p>
        </w:tc>
        <w:tc>
          <w:tcPr>
            <w:tcW w:w="1530" w:type="dxa"/>
            <w:shd w:val="clear" w:color="auto" w:fill="D0CECE" w:themeFill="background2" w:themeFillShade="E6"/>
          </w:tcPr>
          <w:p w14:paraId="663F1182" w14:textId="77777777" w:rsidR="000E067A" w:rsidRPr="00262775" w:rsidRDefault="00502F78" w:rsidP="00856E09">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Pranuar</w:t>
            </w:r>
          </w:p>
        </w:tc>
        <w:tc>
          <w:tcPr>
            <w:tcW w:w="3777" w:type="dxa"/>
            <w:shd w:val="clear" w:color="auto" w:fill="FFF2CC" w:themeFill="accent4" w:themeFillTint="33"/>
          </w:tcPr>
          <w:p w14:paraId="1C8F8690" w14:textId="77777777" w:rsidR="000E067A" w:rsidRDefault="003F49DF" w:rsidP="003F49DF">
            <w:pPr>
              <w:pStyle w:val="Default"/>
              <w:jc w:val="both"/>
              <w:rPr>
                <w:rFonts w:ascii="Times New Roman" w:hAnsi="Times New Roman" w:cs="Times New Roman"/>
                <w:sz w:val="20"/>
                <w:szCs w:val="20"/>
                <w:lang w:val="sq-AL"/>
              </w:rPr>
            </w:pPr>
            <w:r>
              <w:rPr>
                <w:rFonts w:ascii="Times New Roman" w:hAnsi="Times New Roman" w:cs="Times New Roman"/>
                <w:sz w:val="20"/>
                <w:szCs w:val="20"/>
                <w:lang w:val="sq-AL"/>
              </w:rPr>
              <w:t>Grupi punues ka diskutuar dhe ka konstatuar se zgjidhja e k</w:t>
            </w:r>
            <w:r w:rsidR="00021056">
              <w:rPr>
                <w:rFonts w:ascii="Times New Roman" w:hAnsi="Times New Roman" w:cs="Times New Roman"/>
                <w:sz w:val="20"/>
                <w:szCs w:val="20"/>
                <w:lang w:val="sq-AL"/>
              </w:rPr>
              <w:t>ë</w:t>
            </w:r>
            <w:r>
              <w:rPr>
                <w:rFonts w:ascii="Times New Roman" w:hAnsi="Times New Roman" w:cs="Times New Roman"/>
                <w:sz w:val="20"/>
                <w:szCs w:val="20"/>
                <w:lang w:val="sq-AL"/>
              </w:rPr>
              <w:t xml:space="preserve">tij problemi </w:t>
            </w:r>
            <w:r w:rsidR="00021056">
              <w:rPr>
                <w:rFonts w:ascii="Times New Roman" w:hAnsi="Times New Roman" w:cs="Times New Roman"/>
                <w:sz w:val="20"/>
                <w:szCs w:val="20"/>
                <w:lang w:val="sq-AL"/>
              </w:rPr>
              <w:t>ë</w:t>
            </w:r>
            <w:r>
              <w:rPr>
                <w:rFonts w:ascii="Times New Roman" w:hAnsi="Times New Roman" w:cs="Times New Roman"/>
                <w:sz w:val="20"/>
                <w:szCs w:val="20"/>
                <w:lang w:val="sq-AL"/>
              </w:rPr>
              <w:t>sht</w:t>
            </w:r>
            <w:r w:rsidR="00021056">
              <w:rPr>
                <w:rFonts w:ascii="Times New Roman" w:hAnsi="Times New Roman" w:cs="Times New Roman"/>
                <w:sz w:val="20"/>
                <w:szCs w:val="20"/>
                <w:lang w:val="sq-AL"/>
              </w:rPr>
              <w:t>ë</w:t>
            </w:r>
            <w:r>
              <w:rPr>
                <w:rFonts w:ascii="Times New Roman" w:hAnsi="Times New Roman" w:cs="Times New Roman"/>
                <w:sz w:val="20"/>
                <w:szCs w:val="20"/>
                <w:lang w:val="sq-AL"/>
              </w:rPr>
              <w:t xml:space="preserve"> kompetenc</w:t>
            </w:r>
            <w:r w:rsidR="00021056">
              <w:rPr>
                <w:rFonts w:ascii="Times New Roman" w:hAnsi="Times New Roman" w:cs="Times New Roman"/>
                <w:sz w:val="20"/>
                <w:szCs w:val="20"/>
                <w:lang w:val="sq-AL"/>
              </w:rPr>
              <w:t>ë</w:t>
            </w:r>
            <w:r>
              <w:rPr>
                <w:rFonts w:ascii="Times New Roman" w:hAnsi="Times New Roman" w:cs="Times New Roman"/>
                <w:sz w:val="20"/>
                <w:szCs w:val="20"/>
                <w:lang w:val="sq-AL"/>
              </w:rPr>
              <w:t xml:space="preserve"> e Komun</w:t>
            </w:r>
            <w:r w:rsidR="00021056">
              <w:rPr>
                <w:rFonts w:ascii="Times New Roman" w:hAnsi="Times New Roman" w:cs="Times New Roman"/>
                <w:sz w:val="20"/>
                <w:szCs w:val="20"/>
                <w:lang w:val="sq-AL"/>
              </w:rPr>
              <w:t>ë</w:t>
            </w:r>
            <w:r>
              <w:rPr>
                <w:rFonts w:ascii="Times New Roman" w:hAnsi="Times New Roman" w:cs="Times New Roman"/>
                <w:sz w:val="20"/>
                <w:szCs w:val="20"/>
                <w:lang w:val="sq-AL"/>
              </w:rPr>
              <w:t>s s</w:t>
            </w:r>
            <w:r w:rsidR="00021056">
              <w:rPr>
                <w:rFonts w:ascii="Times New Roman" w:hAnsi="Times New Roman" w:cs="Times New Roman"/>
                <w:sz w:val="20"/>
                <w:szCs w:val="20"/>
                <w:lang w:val="sq-AL"/>
              </w:rPr>
              <w:t>ë</w:t>
            </w:r>
            <w:r>
              <w:rPr>
                <w:rFonts w:ascii="Times New Roman" w:hAnsi="Times New Roman" w:cs="Times New Roman"/>
                <w:sz w:val="20"/>
                <w:szCs w:val="20"/>
                <w:lang w:val="sq-AL"/>
              </w:rPr>
              <w:t xml:space="preserve"> Rahovecit. Grupi punues ka k</w:t>
            </w:r>
            <w:r w:rsidR="00021056">
              <w:rPr>
                <w:rFonts w:ascii="Times New Roman" w:hAnsi="Times New Roman" w:cs="Times New Roman"/>
                <w:sz w:val="20"/>
                <w:szCs w:val="20"/>
                <w:lang w:val="sq-AL"/>
              </w:rPr>
              <w:t>ë</w:t>
            </w:r>
            <w:r>
              <w:rPr>
                <w:rFonts w:ascii="Times New Roman" w:hAnsi="Times New Roman" w:cs="Times New Roman"/>
                <w:sz w:val="20"/>
                <w:szCs w:val="20"/>
                <w:lang w:val="sq-AL"/>
              </w:rPr>
              <w:t>rkuar informacione nga Drejtori e Sh</w:t>
            </w:r>
            <w:r w:rsidR="00021056">
              <w:rPr>
                <w:rFonts w:ascii="Times New Roman" w:hAnsi="Times New Roman" w:cs="Times New Roman"/>
                <w:sz w:val="20"/>
                <w:szCs w:val="20"/>
                <w:lang w:val="sq-AL"/>
              </w:rPr>
              <w:t>ë</w:t>
            </w:r>
            <w:r>
              <w:rPr>
                <w:rFonts w:ascii="Times New Roman" w:hAnsi="Times New Roman" w:cs="Times New Roman"/>
                <w:sz w:val="20"/>
                <w:szCs w:val="20"/>
                <w:lang w:val="sq-AL"/>
              </w:rPr>
              <w:t>rbimeve Publike p</w:t>
            </w:r>
            <w:r w:rsidR="00021056">
              <w:rPr>
                <w:rFonts w:ascii="Times New Roman" w:hAnsi="Times New Roman" w:cs="Times New Roman"/>
                <w:sz w:val="20"/>
                <w:szCs w:val="20"/>
                <w:lang w:val="sq-AL"/>
              </w:rPr>
              <w:t>ë</w:t>
            </w:r>
            <w:r>
              <w:rPr>
                <w:rFonts w:ascii="Times New Roman" w:hAnsi="Times New Roman" w:cs="Times New Roman"/>
                <w:sz w:val="20"/>
                <w:szCs w:val="20"/>
                <w:lang w:val="sq-AL"/>
              </w:rPr>
              <w:t>r k</w:t>
            </w:r>
            <w:r w:rsidR="00021056">
              <w:rPr>
                <w:rFonts w:ascii="Times New Roman" w:hAnsi="Times New Roman" w:cs="Times New Roman"/>
                <w:sz w:val="20"/>
                <w:szCs w:val="20"/>
                <w:lang w:val="sq-AL"/>
              </w:rPr>
              <w:t>ë</w:t>
            </w:r>
            <w:r>
              <w:rPr>
                <w:rFonts w:ascii="Times New Roman" w:hAnsi="Times New Roman" w:cs="Times New Roman"/>
                <w:sz w:val="20"/>
                <w:szCs w:val="20"/>
                <w:lang w:val="sq-AL"/>
              </w:rPr>
              <w:t>t</w:t>
            </w:r>
            <w:r w:rsidR="00021056">
              <w:rPr>
                <w:rFonts w:ascii="Times New Roman" w:hAnsi="Times New Roman" w:cs="Times New Roman"/>
                <w:sz w:val="20"/>
                <w:szCs w:val="20"/>
                <w:lang w:val="sq-AL"/>
              </w:rPr>
              <w:t>ë</w:t>
            </w:r>
            <w:r>
              <w:rPr>
                <w:rFonts w:ascii="Times New Roman" w:hAnsi="Times New Roman" w:cs="Times New Roman"/>
                <w:sz w:val="20"/>
                <w:szCs w:val="20"/>
                <w:lang w:val="sq-AL"/>
              </w:rPr>
              <w:t xml:space="preserve"> problematik</w:t>
            </w:r>
            <w:r w:rsidR="00021056">
              <w:rPr>
                <w:rFonts w:ascii="Times New Roman" w:hAnsi="Times New Roman" w:cs="Times New Roman"/>
                <w:sz w:val="20"/>
                <w:szCs w:val="20"/>
                <w:lang w:val="sq-AL"/>
              </w:rPr>
              <w:t>ë</w:t>
            </w:r>
            <w:r>
              <w:rPr>
                <w:rFonts w:ascii="Times New Roman" w:hAnsi="Times New Roman" w:cs="Times New Roman"/>
                <w:sz w:val="20"/>
                <w:szCs w:val="20"/>
                <w:lang w:val="sq-AL"/>
              </w:rPr>
              <w:t>. Nga t</w:t>
            </w:r>
            <w:r w:rsidR="00021056">
              <w:rPr>
                <w:rFonts w:ascii="Times New Roman" w:hAnsi="Times New Roman" w:cs="Times New Roman"/>
                <w:sz w:val="20"/>
                <w:szCs w:val="20"/>
                <w:lang w:val="sq-AL"/>
              </w:rPr>
              <w:t>ë</w:t>
            </w:r>
            <w:r>
              <w:rPr>
                <w:rFonts w:ascii="Times New Roman" w:hAnsi="Times New Roman" w:cs="Times New Roman"/>
                <w:sz w:val="20"/>
                <w:szCs w:val="20"/>
                <w:lang w:val="sq-AL"/>
              </w:rPr>
              <w:t xml:space="preserve"> dh</w:t>
            </w:r>
            <w:r w:rsidR="00021056">
              <w:rPr>
                <w:rFonts w:ascii="Times New Roman" w:hAnsi="Times New Roman" w:cs="Times New Roman"/>
                <w:sz w:val="20"/>
                <w:szCs w:val="20"/>
                <w:lang w:val="sq-AL"/>
              </w:rPr>
              <w:t>ë</w:t>
            </w:r>
            <w:r>
              <w:rPr>
                <w:rFonts w:ascii="Times New Roman" w:hAnsi="Times New Roman" w:cs="Times New Roman"/>
                <w:sz w:val="20"/>
                <w:szCs w:val="20"/>
                <w:lang w:val="sq-AL"/>
              </w:rPr>
              <w:t xml:space="preserve">nat e pranuara </w:t>
            </w:r>
            <w:r w:rsidR="00021056">
              <w:rPr>
                <w:rFonts w:ascii="Times New Roman" w:hAnsi="Times New Roman" w:cs="Times New Roman"/>
                <w:sz w:val="20"/>
                <w:szCs w:val="20"/>
                <w:lang w:val="sq-AL"/>
              </w:rPr>
              <w:t>ë</w:t>
            </w:r>
            <w:r>
              <w:rPr>
                <w:rFonts w:ascii="Times New Roman" w:hAnsi="Times New Roman" w:cs="Times New Roman"/>
                <w:sz w:val="20"/>
                <w:szCs w:val="20"/>
                <w:lang w:val="sq-AL"/>
              </w:rPr>
              <w:t>sht</w:t>
            </w:r>
            <w:r w:rsidR="00021056">
              <w:rPr>
                <w:rFonts w:ascii="Times New Roman" w:hAnsi="Times New Roman" w:cs="Times New Roman"/>
                <w:sz w:val="20"/>
                <w:szCs w:val="20"/>
                <w:lang w:val="sq-AL"/>
              </w:rPr>
              <w:t>ë</w:t>
            </w:r>
            <w:r>
              <w:rPr>
                <w:rFonts w:ascii="Times New Roman" w:hAnsi="Times New Roman" w:cs="Times New Roman"/>
                <w:sz w:val="20"/>
                <w:szCs w:val="20"/>
                <w:lang w:val="sq-AL"/>
              </w:rPr>
              <w:t xml:space="preserve"> konstatuar se p</w:t>
            </w:r>
            <w:r w:rsidR="00021056">
              <w:rPr>
                <w:rFonts w:ascii="Times New Roman" w:hAnsi="Times New Roman" w:cs="Times New Roman"/>
                <w:sz w:val="20"/>
                <w:szCs w:val="20"/>
                <w:lang w:val="sq-AL"/>
              </w:rPr>
              <w:t>ë</w:t>
            </w:r>
            <w:r>
              <w:rPr>
                <w:rFonts w:ascii="Times New Roman" w:hAnsi="Times New Roman" w:cs="Times New Roman"/>
                <w:sz w:val="20"/>
                <w:szCs w:val="20"/>
                <w:lang w:val="sq-AL"/>
              </w:rPr>
              <w:t>r zgjidhjen e k</w:t>
            </w:r>
            <w:r w:rsidR="00021056">
              <w:rPr>
                <w:rFonts w:ascii="Times New Roman" w:hAnsi="Times New Roman" w:cs="Times New Roman"/>
                <w:sz w:val="20"/>
                <w:szCs w:val="20"/>
                <w:lang w:val="sq-AL"/>
              </w:rPr>
              <w:t>ë</w:t>
            </w:r>
            <w:r>
              <w:rPr>
                <w:rFonts w:ascii="Times New Roman" w:hAnsi="Times New Roman" w:cs="Times New Roman"/>
                <w:sz w:val="20"/>
                <w:szCs w:val="20"/>
                <w:lang w:val="sq-AL"/>
              </w:rPr>
              <w:t xml:space="preserve">tij problem </w:t>
            </w:r>
            <w:r w:rsidR="00021056">
              <w:rPr>
                <w:rFonts w:ascii="Times New Roman" w:hAnsi="Times New Roman" w:cs="Times New Roman"/>
                <w:sz w:val="20"/>
                <w:szCs w:val="20"/>
                <w:lang w:val="sq-AL"/>
              </w:rPr>
              <w:t>ë</w:t>
            </w:r>
            <w:r>
              <w:rPr>
                <w:rFonts w:ascii="Times New Roman" w:hAnsi="Times New Roman" w:cs="Times New Roman"/>
                <w:sz w:val="20"/>
                <w:szCs w:val="20"/>
                <w:lang w:val="sq-AL"/>
              </w:rPr>
              <w:t>sht</w:t>
            </w:r>
            <w:r w:rsidR="00021056">
              <w:rPr>
                <w:rFonts w:ascii="Times New Roman" w:hAnsi="Times New Roman" w:cs="Times New Roman"/>
                <w:sz w:val="20"/>
                <w:szCs w:val="20"/>
                <w:lang w:val="sq-AL"/>
              </w:rPr>
              <w:t>ë</w:t>
            </w:r>
            <w:r w:rsidR="00677806">
              <w:rPr>
                <w:rFonts w:ascii="Times New Roman" w:hAnsi="Times New Roman" w:cs="Times New Roman"/>
                <w:sz w:val="20"/>
                <w:szCs w:val="20"/>
                <w:lang w:val="sq-AL"/>
              </w:rPr>
              <w:t xml:space="preserve"> lidh</w:t>
            </w:r>
            <w:r>
              <w:rPr>
                <w:rFonts w:ascii="Times New Roman" w:hAnsi="Times New Roman" w:cs="Times New Roman"/>
                <w:sz w:val="20"/>
                <w:szCs w:val="20"/>
                <w:lang w:val="sq-AL"/>
              </w:rPr>
              <w:t xml:space="preserve">ur kontrata </w:t>
            </w:r>
            <w:r w:rsidR="000E067A" w:rsidRPr="00262775">
              <w:rPr>
                <w:rFonts w:ascii="Times New Roman" w:hAnsi="Times New Roman" w:cs="Times New Roman"/>
                <w:sz w:val="20"/>
                <w:szCs w:val="20"/>
                <w:lang w:val="sq-AL"/>
              </w:rPr>
              <w:t>per rregullimin e shtratit të lumit, në DUPMM, e po ashtu edhe rruga është pjesë e kontratës në DSh</w:t>
            </w:r>
            <w:r>
              <w:rPr>
                <w:rFonts w:ascii="Times New Roman" w:hAnsi="Times New Roman" w:cs="Times New Roman"/>
                <w:sz w:val="20"/>
                <w:szCs w:val="20"/>
                <w:lang w:val="sq-AL"/>
              </w:rPr>
              <w:t>P.</w:t>
            </w:r>
          </w:p>
          <w:p w14:paraId="492A1016" w14:textId="77777777" w:rsidR="003F49DF" w:rsidRPr="00262775" w:rsidRDefault="003F49DF" w:rsidP="003F49DF">
            <w:pPr>
              <w:pStyle w:val="Default"/>
              <w:jc w:val="both"/>
              <w:rPr>
                <w:rFonts w:ascii="Times New Roman" w:hAnsi="Times New Roman" w:cs="Times New Roman"/>
                <w:sz w:val="20"/>
                <w:szCs w:val="20"/>
                <w:lang w:val="sq-AL"/>
              </w:rPr>
            </w:pPr>
          </w:p>
        </w:tc>
        <w:tc>
          <w:tcPr>
            <w:tcW w:w="1083" w:type="dxa"/>
            <w:shd w:val="clear" w:color="auto" w:fill="F7CAAC" w:themeFill="accent2" w:themeFillTint="66"/>
          </w:tcPr>
          <w:p w14:paraId="6DB80AA9" w14:textId="77777777" w:rsidR="000E067A" w:rsidRPr="00262775" w:rsidRDefault="00183AC9" w:rsidP="00856E09">
            <w:pPr>
              <w:jc w:val="both"/>
              <w:rPr>
                <w:rFonts w:ascii="Times New Roman" w:hAnsi="Times New Roman" w:cs="Times New Roman"/>
                <w:color w:val="000000" w:themeColor="text1"/>
                <w:sz w:val="20"/>
                <w:szCs w:val="20"/>
                <w:lang w:val="sq-AL"/>
              </w:rPr>
            </w:pPr>
            <w:r w:rsidRPr="00262775">
              <w:rPr>
                <w:rFonts w:ascii="Times New Roman" w:hAnsi="Times New Roman" w:cs="Times New Roman"/>
                <w:color w:val="000000" w:themeColor="text1"/>
                <w:sz w:val="20"/>
                <w:szCs w:val="20"/>
                <w:lang w:val="sq-AL"/>
              </w:rPr>
              <w:t>DEZHT</w:t>
            </w:r>
          </w:p>
        </w:tc>
      </w:tr>
      <w:tr w:rsidR="000E067A" w:rsidRPr="00262775" w14:paraId="2337C9B1" w14:textId="77777777" w:rsidTr="00A76B44">
        <w:trPr>
          <w:trHeight w:val="305"/>
        </w:trPr>
        <w:tc>
          <w:tcPr>
            <w:tcW w:w="3004" w:type="dxa"/>
            <w:shd w:val="clear" w:color="auto" w:fill="E2EFD9" w:themeFill="accent6" w:themeFillTint="33"/>
          </w:tcPr>
          <w:p w14:paraId="1F24CFB8" w14:textId="77777777" w:rsidR="000E067A" w:rsidRPr="00262775" w:rsidRDefault="000E067A" w:rsidP="000E067A">
            <w:pPr>
              <w:pStyle w:val="NormalWeb"/>
              <w:jc w:val="both"/>
              <w:rPr>
                <w:noProof/>
                <w:sz w:val="20"/>
                <w:szCs w:val="20"/>
              </w:rPr>
            </w:pPr>
            <w:r w:rsidRPr="00262775">
              <w:rPr>
                <w:noProof/>
                <w:sz w:val="20"/>
                <w:szCs w:val="20"/>
              </w:rPr>
              <w:t>1.</w:t>
            </w:r>
            <w:r w:rsidRPr="00262775">
              <w:t xml:space="preserve"> </w:t>
            </w:r>
            <w:r w:rsidRPr="00262775">
              <w:rPr>
                <w:noProof/>
                <w:sz w:val="20"/>
                <w:szCs w:val="20"/>
              </w:rPr>
              <w:t>Tema: Ndihmë për gratë e reja në biznes, me tavolina dhe makina të qepjes (punëdore, rrobaqepësi)</w:t>
            </w:r>
          </w:p>
        </w:tc>
        <w:tc>
          <w:tcPr>
            <w:tcW w:w="1620" w:type="dxa"/>
            <w:vMerge w:val="restart"/>
            <w:shd w:val="clear" w:color="auto" w:fill="BDD6EE" w:themeFill="accent1" w:themeFillTint="66"/>
          </w:tcPr>
          <w:p w14:paraId="62418921" w14:textId="77777777" w:rsidR="000E067A" w:rsidRPr="00262775" w:rsidRDefault="000E067A" w:rsidP="000E067A">
            <w:pPr>
              <w:rPr>
                <w:rFonts w:ascii="Times New Roman" w:hAnsi="Times New Roman" w:cs="Times New Roman"/>
                <w:sz w:val="20"/>
                <w:szCs w:val="20"/>
                <w:lang w:val="sq-AL"/>
              </w:rPr>
            </w:pPr>
            <w:r w:rsidRPr="00262775">
              <w:rPr>
                <w:rFonts w:ascii="Times New Roman" w:hAnsi="Times New Roman" w:cs="Times New Roman"/>
                <w:sz w:val="20"/>
                <w:szCs w:val="20"/>
                <w:lang w:val="sq-AL"/>
              </w:rPr>
              <w:t>Samire Duraku</w:t>
            </w:r>
          </w:p>
        </w:tc>
        <w:tc>
          <w:tcPr>
            <w:tcW w:w="1530" w:type="dxa"/>
            <w:shd w:val="clear" w:color="auto" w:fill="D0CECE" w:themeFill="background2" w:themeFillShade="E6"/>
          </w:tcPr>
          <w:p w14:paraId="0736952D" w14:textId="77777777" w:rsidR="000E067A" w:rsidRPr="00262775" w:rsidRDefault="000E067A" w:rsidP="000E067A">
            <w:pPr>
              <w:rPr>
                <w:rFonts w:ascii="Times New Roman" w:hAnsi="Times New Roman" w:cs="Times New Roman"/>
                <w:sz w:val="20"/>
                <w:szCs w:val="20"/>
                <w:lang w:val="sq-AL"/>
              </w:rPr>
            </w:pPr>
            <w:r w:rsidRPr="00262775">
              <w:rPr>
                <w:rFonts w:ascii="Times New Roman" w:hAnsi="Times New Roman" w:cs="Times New Roman"/>
                <w:sz w:val="20"/>
                <w:szCs w:val="20"/>
                <w:lang w:val="sq-AL"/>
              </w:rPr>
              <w:t>Pranohet</w:t>
            </w:r>
          </w:p>
        </w:tc>
        <w:tc>
          <w:tcPr>
            <w:tcW w:w="3777" w:type="dxa"/>
            <w:shd w:val="clear" w:color="auto" w:fill="FFF2CC" w:themeFill="accent4" w:themeFillTint="33"/>
          </w:tcPr>
          <w:p w14:paraId="54059F30" w14:textId="77777777" w:rsidR="003F49DF" w:rsidRDefault="003F49DF" w:rsidP="000E067A">
            <w:pPr>
              <w:jc w:val="both"/>
              <w:rPr>
                <w:rFonts w:ascii="Times New Roman" w:hAnsi="Times New Roman" w:cs="Times New Roman"/>
                <w:sz w:val="20"/>
                <w:szCs w:val="20"/>
                <w:lang w:val="sq-AL"/>
              </w:rPr>
            </w:pPr>
            <w:r>
              <w:rPr>
                <w:rFonts w:ascii="Times New Roman" w:hAnsi="Times New Roman" w:cs="Times New Roman"/>
                <w:sz w:val="20"/>
                <w:szCs w:val="20"/>
                <w:lang w:val="sq-AL"/>
              </w:rPr>
              <w:t>Grupi punues ka diskutuar dhe ka konstatuar se ndarja e subvencioneve p</w:t>
            </w:r>
            <w:r w:rsidR="00021056">
              <w:rPr>
                <w:rFonts w:ascii="Times New Roman" w:hAnsi="Times New Roman" w:cs="Times New Roman"/>
                <w:sz w:val="20"/>
                <w:szCs w:val="20"/>
                <w:lang w:val="sq-AL"/>
              </w:rPr>
              <w:t>ë</w:t>
            </w:r>
            <w:r>
              <w:rPr>
                <w:rFonts w:ascii="Times New Roman" w:hAnsi="Times New Roman" w:cs="Times New Roman"/>
                <w:sz w:val="20"/>
                <w:szCs w:val="20"/>
                <w:lang w:val="sq-AL"/>
              </w:rPr>
              <w:t>r k</w:t>
            </w:r>
            <w:r w:rsidR="00021056">
              <w:rPr>
                <w:rFonts w:ascii="Times New Roman" w:hAnsi="Times New Roman" w:cs="Times New Roman"/>
                <w:sz w:val="20"/>
                <w:szCs w:val="20"/>
                <w:lang w:val="sq-AL"/>
              </w:rPr>
              <w:t>ë</w:t>
            </w:r>
            <w:r>
              <w:rPr>
                <w:rFonts w:ascii="Times New Roman" w:hAnsi="Times New Roman" w:cs="Times New Roman"/>
                <w:sz w:val="20"/>
                <w:szCs w:val="20"/>
                <w:lang w:val="sq-AL"/>
              </w:rPr>
              <w:t xml:space="preserve">to kategori </w:t>
            </w:r>
            <w:r w:rsidR="00021056">
              <w:rPr>
                <w:rFonts w:ascii="Times New Roman" w:hAnsi="Times New Roman" w:cs="Times New Roman"/>
                <w:sz w:val="20"/>
                <w:szCs w:val="20"/>
                <w:lang w:val="sq-AL"/>
              </w:rPr>
              <w:t>ë</w:t>
            </w:r>
            <w:r>
              <w:rPr>
                <w:rFonts w:ascii="Times New Roman" w:hAnsi="Times New Roman" w:cs="Times New Roman"/>
                <w:sz w:val="20"/>
                <w:szCs w:val="20"/>
                <w:lang w:val="sq-AL"/>
              </w:rPr>
              <w:t>sht</w:t>
            </w:r>
            <w:r w:rsidR="00021056">
              <w:rPr>
                <w:rFonts w:ascii="Times New Roman" w:hAnsi="Times New Roman" w:cs="Times New Roman"/>
                <w:sz w:val="20"/>
                <w:szCs w:val="20"/>
                <w:lang w:val="sq-AL"/>
              </w:rPr>
              <w:t>ë</w:t>
            </w:r>
            <w:r>
              <w:rPr>
                <w:rFonts w:ascii="Times New Roman" w:hAnsi="Times New Roman" w:cs="Times New Roman"/>
                <w:sz w:val="20"/>
                <w:szCs w:val="20"/>
                <w:lang w:val="sq-AL"/>
              </w:rPr>
              <w:t xml:space="preserve"> n</w:t>
            </w:r>
            <w:r w:rsidR="00021056">
              <w:rPr>
                <w:rFonts w:ascii="Times New Roman" w:hAnsi="Times New Roman" w:cs="Times New Roman"/>
                <w:sz w:val="20"/>
                <w:szCs w:val="20"/>
                <w:lang w:val="sq-AL"/>
              </w:rPr>
              <w:t>ë</w:t>
            </w:r>
            <w:r>
              <w:rPr>
                <w:rFonts w:ascii="Times New Roman" w:hAnsi="Times New Roman" w:cs="Times New Roman"/>
                <w:sz w:val="20"/>
                <w:szCs w:val="20"/>
                <w:lang w:val="sq-AL"/>
              </w:rPr>
              <w:t xml:space="preserve"> mandatin e komun</w:t>
            </w:r>
            <w:r w:rsidR="00021056">
              <w:rPr>
                <w:rFonts w:ascii="Times New Roman" w:hAnsi="Times New Roman" w:cs="Times New Roman"/>
                <w:sz w:val="20"/>
                <w:szCs w:val="20"/>
                <w:lang w:val="sq-AL"/>
              </w:rPr>
              <w:t>ë</w:t>
            </w:r>
            <w:r>
              <w:rPr>
                <w:rFonts w:ascii="Times New Roman" w:hAnsi="Times New Roman" w:cs="Times New Roman"/>
                <w:sz w:val="20"/>
                <w:szCs w:val="20"/>
                <w:lang w:val="sq-AL"/>
              </w:rPr>
              <w:t>s s</w:t>
            </w:r>
            <w:r w:rsidR="00021056">
              <w:rPr>
                <w:rFonts w:ascii="Times New Roman" w:hAnsi="Times New Roman" w:cs="Times New Roman"/>
                <w:sz w:val="20"/>
                <w:szCs w:val="20"/>
                <w:lang w:val="sq-AL"/>
              </w:rPr>
              <w:t>ë</w:t>
            </w:r>
            <w:r>
              <w:rPr>
                <w:rFonts w:ascii="Times New Roman" w:hAnsi="Times New Roman" w:cs="Times New Roman"/>
                <w:sz w:val="20"/>
                <w:szCs w:val="20"/>
                <w:lang w:val="sq-AL"/>
              </w:rPr>
              <w:t xml:space="preserve"> Rahovecit. Grupi punues ka vler</w:t>
            </w:r>
            <w:r w:rsidR="00021056">
              <w:rPr>
                <w:rFonts w:ascii="Times New Roman" w:hAnsi="Times New Roman" w:cs="Times New Roman"/>
                <w:sz w:val="20"/>
                <w:szCs w:val="20"/>
                <w:lang w:val="sq-AL"/>
              </w:rPr>
              <w:t>ë</w:t>
            </w:r>
            <w:r>
              <w:rPr>
                <w:rFonts w:ascii="Times New Roman" w:hAnsi="Times New Roman" w:cs="Times New Roman"/>
                <w:sz w:val="20"/>
                <w:szCs w:val="20"/>
                <w:lang w:val="sq-AL"/>
              </w:rPr>
              <w:t>suar se subvencionimi i grave n</w:t>
            </w:r>
            <w:r w:rsidR="00021056">
              <w:rPr>
                <w:rFonts w:ascii="Times New Roman" w:hAnsi="Times New Roman" w:cs="Times New Roman"/>
                <w:sz w:val="20"/>
                <w:szCs w:val="20"/>
                <w:lang w:val="sq-AL"/>
              </w:rPr>
              <w:t>ë</w:t>
            </w:r>
            <w:r>
              <w:rPr>
                <w:rFonts w:ascii="Times New Roman" w:hAnsi="Times New Roman" w:cs="Times New Roman"/>
                <w:sz w:val="20"/>
                <w:szCs w:val="20"/>
                <w:lang w:val="sq-AL"/>
              </w:rPr>
              <w:t xml:space="preserve"> biznes </w:t>
            </w:r>
            <w:r w:rsidR="00021056">
              <w:rPr>
                <w:rFonts w:ascii="Times New Roman" w:hAnsi="Times New Roman" w:cs="Times New Roman"/>
                <w:sz w:val="20"/>
                <w:szCs w:val="20"/>
                <w:lang w:val="sq-AL"/>
              </w:rPr>
              <w:t>ë</w:t>
            </w:r>
            <w:r>
              <w:rPr>
                <w:rFonts w:ascii="Times New Roman" w:hAnsi="Times New Roman" w:cs="Times New Roman"/>
                <w:sz w:val="20"/>
                <w:szCs w:val="20"/>
                <w:lang w:val="sq-AL"/>
              </w:rPr>
              <w:t>sht</w:t>
            </w:r>
            <w:r w:rsidR="00021056">
              <w:rPr>
                <w:rFonts w:ascii="Times New Roman" w:hAnsi="Times New Roman" w:cs="Times New Roman"/>
                <w:sz w:val="20"/>
                <w:szCs w:val="20"/>
                <w:lang w:val="sq-AL"/>
              </w:rPr>
              <w:t>ë</w:t>
            </w:r>
            <w:r>
              <w:rPr>
                <w:rFonts w:ascii="Times New Roman" w:hAnsi="Times New Roman" w:cs="Times New Roman"/>
                <w:sz w:val="20"/>
                <w:szCs w:val="20"/>
                <w:lang w:val="sq-AL"/>
              </w:rPr>
              <w:t xml:space="preserve"> prioritet p</w:t>
            </w:r>
            <w:r w:rsidR="00021056">
              <w:rPr>
                <w:rFonts w:ascii="Times New Roman" w:hAnsi="Times New Roman" w:cs="Times New Roman"/>
                <w:sz w:val="20"/>
                <w:szCs w:val="20"/>
                <w:lang w:val="sq-AL"/>
              </w:rPr>
              <w:t>ë</w:t>
            </w:r>
            <w:r>
              <w:rPr>
                <w:rFonts w:ascii="Times New Roman" w:hAnsi="Times New Roman" w:cs="Times New Roman"/>
                <w:sz w:val="20"/>
                <w:szCs w:val="20"/>
                <w:lang w:val="sq-AL"/>
              </w:rPr>
              <w:t>r komun</w:t>
            </w:r>
            <w:r w:rsidR="00021056">
              <w:rPr>
                <w:rFonts w:ascii="Times New Roman" w:hAnsi="Times New Roman" w:cs="Times New Roman"/>
                <w:sz w:val="20"/>
                <w:szCs w:val="20"/>
                <w:lang w:val="sq-AL"/>
              </w:rPr>
              <w:t>ë</w:t>
            </w:r>
            <w:r w:rsidR="00677806">
              <w:rPr>
                <w:rFonts w:ascii="Times New Roman" w:hAnsi="Times New Roman" w:cs="Times New Roman"/>
                <w:sz w:val="20"/>
                <w:szCs w:val="20"/>
                <w:lang w:val="sq-AL"/>
              </w:rPr>
              <w:t xml:space="preserve">n </w:t>
            </w:r>
            <w:r>
              <w:rPr>
                <w:rFonts w:ascii="Times New Roman" w:hAnsi="Times New Roman" w:cs="Times New Roman"/>
                <w:sz w:val="20"/>
                <w:szCs w:val="20"/>
                <w:lang w:val="sq-AL"/>
              </w:rPr>
              <w:t xml:space="preserve">e </w:t>
            </w:r>
            <w:r w:rsidR="00677806">
              <w:rPr>
                <w:rFonts w:ascii="Times New Roman" w:hAnsi="Times New Roman" w:cs="Times New Roman"/>
                <w:sz w:val="20"/>
                <w:szCs w:val="20"/>
                <w:lang w:val="sq-AL"/>
              </w:rPr>
              <w:t xml:space="preserve">Rahovecit </w:t>
            </w:r>
            <w:r>
              <w:rPr>
                <w:rFonts w:ascii="Times New Roman" w:hAnsi="Times New Roman" w:cs="Times New Roman"/>
                <w:sz w:val="20"/>
                <w:szCs w:val="20"/>
                <w:lang w:val="sq-AL"/>
              </w:rPr>
              <w:t>dhe buxhetimin gjinor.</w:t>
            </w:r>
          </w:p>
          <w:p w14:paraId="76B8C4FB" w14:textId="77777777" w:rsidR="003F49DF" w:rsidRDefault="003F49DF" w:rsidP="000E067A">
            <w:pPr>
              <w:jc w:val="both"/>
              <w:rPr>
                <w:rFonts w:ascii="Times New Roman" w:hAnsi="Times New Roman" w:cs="Times New Roman"/>
                <w:sz w:val="20"/>
                <w:szCs w:val="20"/>
                <w:lang w:val="sq-AL"/>
              </w:rPr>
            </w:pPr>
            <w:r>
              <w:rPr>
                <w:rFonts w:ascii="Times New Roman" w:hAnsi="Times New Roman" w:cs="Times New Roman"/>
                <w:sz w:val="20"/>
                <w:szCs w:val="20"/>
                <w:lang w:val="sq-AL"/>
              </w:rPr>
              <w:t>N</w:t>
            </w:r>
            <w:r w:rsidR="00021056">
              <w:rPr>
                <w:rFonts w:ascii="Times New Roman" w:hAnsi="Times New Roman" w:cs="Times New Roman"/>
                <w:sz w:val="20"/>
                <w:szCs w:val="20"/>
                <w:lang w:val="sq-AL"/>
              </w:rPr>
              <w:t>ë</w:t>
            </w:r>
            <w:r>
              <w:rPr>
                <w:rFonts w:ascii="Times New Roman" w:hAnsi="Times New Roman" w:cs="Times New Roman"/>
                <w:sz w:val="20"/>
                <w:szCs w:val="20"/>
                <w:lang w:val="sq-AL"/>
              </w:rPr>
              <w:t xml:space="preserve"> buxhetin e vitit 2025 n</w:t>
            </w:r>
            <w:r w:rsidR="00021056">
              <w:rPr>
                <w:rFonts w:ascii="Times New Roman" w:hAnsi="Times New Roman" w:cs="Times New Roman"/>
                <w:sz w:val="20"/>
                <w:szCs w:val="20"/>
                <w:lang w:val="sq-AL"/>
              </w:rPr>
              <w:t>ë</w:t>
            </w:r>
            <w:r>
              <w:rPr>
                <w:rFonts w:ascii="Times New Roman" w:hAnsi="Times New Roman" w:cs="Times New Roman"/>
                <w:sz w:val="20"/>
                <w:szCs w:val="20"/>
                <w:lang w:val="sq-AL"/>
              </w:rPr>
              <w:t xml:space="preserve"> programet </w:t>
            </w:r>
            <w:commentRangeStart w:id="7"/>
            <w:r>
              <w:rPr>
                <w:rFonts w:ascii="Times New Roman" w:hAnsi="Times New Roman" w:cs="Times New Roman"/>
                <w:sz w:val="20"/>
                <w:szCs w:val="20"/>
                <w:lang w:val="sq-AL"/>
              </w:rPr>
              <w:t>buxhetore  ... grat</w:t>
            </w:r>
            <w:r w:rsidR="00021056">
              <w:rPr>
                <w:rFonts w:ascii="Times New Roman" w:hAnsi="Times New Roman" w:cs="Times New Roman"/>
                <w:sz w:val="20"/>
                <w:szCs w:val="20"/>
                <w:lang w:val="sq-AL"/>
              </w:rPr>
              <w:t>ë</w:t>
            </w:r>
            <w:r>
              <w:rPr>
                <w:rFonts w:ascii="Times New Roman" w:hAnsi="Times New Roman" w:cs="Times New Roman"/>
                <w:sz w:val="20"/>
                <w:szCs w:val="20"/>
                <w:lang w:val="sq-AL"/>
              </w:rPr>
              <w:t xml:space="preserve"> </w:t>
            </w:r>
            <w:commentRangeEnd w:id="7"/>
            <w:r w:rsidR="00502F78">
              <w:rPr>
                <w:rStyle w:val="CommentReference"/>
              </w:rPr>
              <w:commentReference w:id="7"/>
            </w:r>
            <w:r>
              <w:rPr>
                <w:rFonts w:ascii="Times New Roman" w:hAnsi="Times New Roman" w:cs="Times New Roman"/>
                <w:sz w:val="20"/>
                <w:szCs w:val="20"/>
                <w:lang w:val="sq-AL"/>
              </w:rPr>
              <w:t>mund t</w:t>
            </w:r>
            <w:r w:rsidR="00021056">
              <w:rPr>
                <w:rFonts w:ascii="Times New Roman" w:hAnsi="Times New Roman" w:cs="Times New Roman"/>
                <w:sz w:val="20"/>
                <w:szCs w:val="20"/>
                <w:lang w:val="sq-AL"/>
              </w:rPr>
              <w:t>ë</w:t>
            </w:r>
            <w:r>
              <w:rPr>
                <w:rFonts w:ascii="Times New Roman" w:hAnsi="Times New Roman" w:cs="Times New Roman"/>
                <w:sz w:val="20"/>
                <w:szCs w:val="20"/>
                <w:lang w:val="sq-AL"/>
              </w:rPr>
              <w:t xml:space="preserve"> b</w:t>
            </w:r>
            <w:r w:rsidR="00021056">
              <w:rPr>
                <w:rFonts w:ascii="Times New Roman" w:hAnsi="Times New Roman" w:cs="Times New Roman"/>
                <w:sz w:val="20"/>
                <w:szCs w:val="20"/>
                <w:lang w:val="sq-AL"/>
              </w:rPr>
              <w:t>ë</w:t>
            </w:r>
            <w:r>
              <w:rPr>
                <w:rFonts w:ascii="Times New Roman" w:hAnsi="Times New Roman" w:cs="Times New Roman"/>
                <w:sz w:val="20"/>
                <w:szCs w:val="20"/>
                <w:lang w:val="sq-AL"/>
              </w:rPr>
              <w:t>hen pjes</w:t>
            </w:r>
            <w:r w:rsidR="00021056">
              <w:rPr>
                <w:rFonts w:ascii="Times New Roman" w:hAnsi="Times New Roman" w:cs="Times New Roman"/>
                <w:sz w:val="20"/>
                <w:szCs w:val="20"/>
                <w:lang w:val="sq-AL"/>
              </w:rPr>
              <w:t>ë</w:t>
            </w:r>
            <w:r>
              <w:rPr>
                <w:rFonts w:ascii="Times New Roman" w:hAnsi="Times New Roman" w:cs="Times New Roman"/>
                <w:sz w:val="20"/>
                <w:szCs w:val="20"/>
                <w:lang w:val="sq-AL"/>
              </w:rPr>
              <w:t xml:space="preserve"> e programeve duke aplikuar n</w:t>
            </w:r>
            <w:r w:rsidR="00021056">
              <w:rPr>
                <w:rFonts w:ascii="Times New Roman" w:hAnsi="Times New Roman" w:cs="Times New Roman"/>
                <w:sz w:val="20"/>
                <w:szCs w:val="20"/>
                <w:lang w:val="sq-AL"/>
              </w:rPr>
              <w:t>ë</w:t>
            </w:r>
            <w:r>
              <w:rPr>
                <w:rFonts w:ascii="Times New Roman" w:hAnsi="Times New Roman" w:cs="Times New Roman"/>
                <w:sz w:val="20"/>
                <w:szCs w:val="20"/>
                <w:lang w:val="sq-AL"/>
              </w:rPr>
              <w:t xml:space="preserve"> thirrjet e hapura.</w:t>
            </w:r>
          </w:p>
          <w:p w14:paraId="2969DB81" w14:textId="77777777" w:rsidR="003F49DF" w:rsidRDefault="003F49DF" w:rsidP="000E067A">
            <w:pPr>
              <w:jc w:val="both"/>
              <w:rPr>
                <w:rFonts w:ascii="Times New Roman" w:hAnsi="Times New Roman" w:cs="Times New Roman"/>
                <w:sz w:val="20"/>
                <w:szCs w:val="20"/>
                <w:lang w:val="sq-AL"/>
              </w:rPr>
            </w:pPr>
          </w:p>
          <w:p w14:paraId="5D16A353" w14:textId="77777777" w:rsidR="000E067A" w:rsidRPr="00262775" w:rsidRDefault="000E067A" w:rsidP="000E067A">
            <w:pPr>
              <w:jc w:val="both"/>
              <w:rPr>
                <w:rFonts w:ascii="Times New Roman" w:hAnsi="Times New Roman" w:cs="Times New Roman"/>
                <w:sz w:val="20"/>
                <w:szCs w:val="20"/>
                <w:lang w:val="sq-AL"/>
              </w:rPr>
            </w:pPr>
          </w:p>
        </w:tc>
        <w:tc>
          <w:tcPr>
            <w:tcW w:w="1083" w:type="dxa"/>
            <w:shd w:val="clear" w:color="auto" w:fill="F7CAAC" w:themeFill="accent2" w:themeFillTint="66"/>
          </w:tcPr>
          <w:p w14:paraId="4884A196" w14:textId="77777777" w:rsidR="000E067A" w:rsidRPr="00262775" w:rsidRDefault="00183AC9" w:rsidP="000E067A">
            <w:pPr>
              <w:jc w:val="both"/>
              <w:rPr>
                <w:rFonts w:ascii="Times New Roman" w:hAnsi="Times New Roman" w:cs="Times New Roman"/>
                <w:sz w:val="20"/>
                <w:szCs w:val="20"/>
                <w:lang w:val="sq-AL"/>
              </w:rPr>
            </w:pPr>
            <w:r w:rsidRPr="00262775">
              <w:rPr>
                <w:rFonts w:ascii="Times New Roman" w:hAnsi="Times New Roman" w:cs="Times New Roman"/>
                <w:sz w:val="20"/>
                <w:szCs w:val="20"/>
                <w:lang w:val="sq-AL"/>
              </w:rPr>
              <w:t>DEZHT</w:t>
            </w:r>
          </w:p>
        </w:tc>
      </w:tr>
      <w:tr w:rsidR="000E067A" w:rsidRPr="00262775" w14:paraId="09517361" w14:textId="77777777" w:rsidTr="00A76B44">
        <w:trPr>
          <w:trHeight w:val="305"/>
        </w:trPr>
        <w:tc>
          <w:tcPr>
            <w:tcW w:w="3004" w:type="dxa"/>
            <w:shd w:val="clear" w:color="auto" w:fill="E2EFD9" w:themeFill="accent6" w:themeFillTint="33"/>
          </w:tcPr>
          <w:p w14:paraId="2E4148BE" w14:textId="77777777" w:rsidR="000E067A" w:rsidRPr="00262775" w:rsidRDefault="000E067A" w:rsidP="000E067A">
            <w:pPr>
              <w:pStyle w:val="NormalWeb"/>
              <w:jc w:val="both"/>
              <w:rPr>
                <w:noProof/>
                <w:sz w:val="20"/>
                <w:szCs w:val="20"/>
              </w:rPr>
            </w:pPr>
            <w:r w:rsidRPr="00262775">
              <w:rPr>
                <w:noProof/>
                <w:sz w:val="20"/>
                <w:szCs w:val="20"/>
              </w:rPr>
              <w:t>2.</w:t>
            </w:r>
            <w:r w:rsidRPr="00262775">
              <w:t xml:space="preserve"> </w:t>
            </w:r>
            <w:r w:rsidRPr="00262775">
              <w:rPr>
                <w:noProof/>
                <w:sz w:val="20"/>
                <w:szCs w:val="20"/>
              </w:rPr>
              <w:t>Femrat 15-19 - vjeçare t’i aktivizojmë në zanate në një qendër rinore, t’i aktivizojmë nxënëset në zanate (emancipimi i femres)</w:t>
            </w:r>
          </w:p>
        </w:tc>
        <w:tc>
          <w:tcPr>
            <w:tcW w:w="1620" w:type="dxa"/>
            <w:vMerge/>
            <w:shd w:val="clear" w:color="auto" w:fill="BDD6EE" w:themeFill="accent1" w:themeFillTint="66"/>
          </w:tcPr>
          <w:p w14:paraId="199078C4" w14:textId="77777777" w:rsidR="000E067A" w:rsidRPr="00262775" w:rsidRDefault="000E067A" w:rsidP="000E067A">
            <w:pPr>
              <w:rPr>
                <w:rFonts w:ascii="Times New Roman" w:hAnsi="Times New Roman" w:cs="Times New Roman"/>
                <w:sz w:val="20"/>
                <w:szCs w:val="20"/>
                <w:lang w:val="sq-AL"/>
              </w:rPr>
            </w:pPr>
          </w:p>
        </w:tc>
        <w:tc>
          <w:tcPr>
            <w:tcW w:w="1530" w:type="dxa"/>
            <w:shd w:val="clear" w:color="auto" w:fill="D0CECE" w:themeFill="background2" w:themeFillShade="E6"/>
          </w:tcPr>
          <w:p w14:paraId="5675C594" w14:textId="77777777" w:rsidR="000E067A" w:rsidRPr="00262775" w:rsidRDefault="000E067A" w:rsidP="000E067A">
            <w:pPr>
              <w:rPr>
                <w:rFonts w:ascii="Times New Roman" w:hAnsi="Times New Roman" w:cs="Times New Roman"/>
                <w:sz w:val="20"/>
                <w:szCs w:val="20"/>
                <w:lang w:val="sq-AL"/>
              </w:rPr>
            </w:pPr>
            <w:r w:rsidRPr="00262775">
              <w:rPr>
                <w:rFonts w:ascii="Times New Roman" w:hAnsi="Times New Roman" w:cs="Times New Roman"/>
                <w:sz w:val="20"/>
                <w:szCs w:val="20"/>
                <w:lang w:val="sq-AL"/>
              </w:rPr>
              <w:t>Pranohet</w:t>
            </w:r>
          </w:p>
        </w:tc>
        <w:tc>
          <w:tcPr>
            <w:tcW w:w="3777" w:type="dxa"/>
            <w:shd w:val="clear" w:color="auto" w:fill="FFF2CC" w:themeFill="accent4" w:themeFillTint="33"/>
          </w:tcPr>
          <w:p w14:paraId="7F299874" w14:textId="77777777" w:rsidR="003F49DF" w:rsidRDefault="003F49DF" w:rsidP="000E067A">
            <w:pPr>
              <w:jc w:val="both"/>
              <w:rPr>
                <w:rFonts w:ascii="Times New Roman" w:hAnsi="Times New Roman" w:cs="Times New Roman"/>
                <w:sz w:val="20"/>
                <w:szCs w:val="20"/>
                <w:lang w:val="sq-AL"/>
              </w:rPr>
            </w:pPr>
            <w:r>
              <w:rPr>
                <w:rFonts w:ascii="Times New Roman" w:hAnsi="Times New Roman" w:cs="Times New Roman"/>
                <w:sz w:val="20"/>
                <w:szCs w:val="20"/>
                <w:lang w:val="sq-AL"/>
              </w:rPr>
              <w:t>Grupi punues ka diskutuar</w:t>
            </w:r>
            <w:r w:rsidR="00502F78">
              <w:rPr>
                <w:rFonts w:ascii="Times New Roman" w:hAnsi="Times New Roman" w:cs="Times New Roman"/>
                <w:sz w:val="20"/>
                <w:szCs w:val="20"/>
                <w:lang w:val="sq-AL"/>
              </w:rPr>
              <w:t xml:space="preserve"> dhe ka konstatuar se zhvillimi i aktiviteteve n</w:t>
            </w:r>
            <w:r w:rsidR="00021056">
              <w:rPr>
                <w:rFonts w:ascii="Times New Roman" w:hAnsi="Times New Roman" w:cs="Times New Roman"/>
                <w:sz w:val="20"/>
                <w:szCs w:val="20"/>
                <w:lang w:val="sq-AL"/>
              </w:rPr>
              <w:t>ë</w:t>
            </w:r>
            <w:r w:rsidR="00502F78">
              <w:rPr>
                <w:rFonts w:ascii="Times New Roman" w:hAnsi="Times New Roman" w:cs="Times New Roman"/>
                <w:sz w:val="20"/>
                <w:szCs w:val="20"/>
                <w:lang w:val="sq-AL"/>
              </w:rPr>
              <w:t xml:space="preserve"> fuqizimin e grave n</w:t>
            </w:r>
            <w:r w:rsidR="00021056">
              <w:rPr>
                <w:rFonts w:ascii="Times New Roman" w:hAnsi="Times New Roman" w:cs="Times New Roman"/>
                <w:sz w:val="20"/>
                <w:szCs w:val="20"/>
                <w:lang w:val="sq-AL"/>
              </w:rPr>
              <w:t>ë</w:t>
            </w:r>
            <w:r w:rsidR="00502F78">
              <w:rPr>
                <w:rFonts w:ascii="Times New Roman" w:hAnsi="Times New Roman" w:cs="Times New Roman"/>
                <w:sz w:val="20"/>
                <w:szCs w:val="20"/>
                <w:lang w:val="sq-AL"/>
              </w:rPr>
              <w:t xml:space="preserve"> biznes dhe n</w:t>
            </w:r>
            <w:r w:rsidR="00021056">
              <w:rPr>
                <w:rFonts w:ascii="Times New Roman" w:hAnsi="Times New Roman" w:cs="Times New Roman"/>
                <w:sz w:val="20"/>
                <w:szCs w:val="20"/>
                <w:lang w:val="sq-AL"/>
              </w:rPr>
              <w:t>ë</w:t>
            </w:r>
            <w:r w:rsidR="00502F78">
              <w:rPr>
                <w:rFonts w:ascii="Times New Roman" w:hAnsi="Times New Roman" w:cs="Times New Roman"/>
                <w:sz w:val="20"/>
                <w:szCs w:val="20"/>
                <w:lang w:val="sq-AL"/>
              </w:rPr>
              <w:t xml:space="preserve"> jet</w:t>
            </w:r>
            <w:r w:rsidR="00021056">
              <w:rPr>
                <w:rFonts w:ascii="Times New Roman" w:hAnsi="Times New Roman" w:cs="Times New Roman"/>
                <w:sz w:val="20"/>
                <w:szCs w:val="20"/>
                <w:lang w:val="sq-AL"/>
              </w:rPr>
              <w:t>ë</w:t>
            </w:r>
            <w:r w:rsidR="00502F78">
              <w:rPr>
                <w:rFonts w:ascii="Times New Roman" w:hAnsi="Times New Roman" w:cs="Times New Roman"/>
                <w:sz w:val="20"/>
                <w:szCs w:val="20"/>
                <w:lang w:val="sq-AL"/>
              </w:rPr>
              <w:t xml:space="preserve">n publike </w:t>
            </w:r>
            <w:r w:rsidR="00021056">
              <w:rPr>
                <w:rFonts w:ascii="Times New Roman" w:hAnsi="Times New Roman" w:cs="Times New Roman"/>
                <w:sz w:val="20"/>
                <w:szCs w:val="20"/>
                <w:lang w:val="sq-AL"/>
              </w:rPr>
              <w:t>ë</w:t>
            </w:r>
            <w:r w:rsidR="00502F78">
              <w:rPr>
                <w:rFonts w:ascii="Times New Roman" w:hAnsi="Times New Roman" w:cs="Times New Roman"/>
                <w:sz w:val="20"/>
                <w:szCs w:val="20"/>
                <w:lang w:val="sq-AL"/>
              </w:rPr>
              <w:t>sht</w:t>
            </w:r>
            <w:r w:rsidR="00021056">
              <w:rPr>
                <w:rFonts w:ascii="Times New Roman" w:hAnsi="Times New Roman" w:cs="Times New Roman"/>
                <w:sz w:val="20"/>
                <w:szCs w:val="20"/>
                <w:lang w:val="sq-AL"/>
              </w:rPr>
              <w:t>ë</w:t>
            </w:r>
            <w:r w:rsidR="00502F78">
              <w:rPr>
                <w:rFonts w:ascii="Times New Roman" w:hAnsi="Times New Roman" w:cs="Times New Roman"/>
                <w:sz w:val="20"/>
                <w:szCs w:val="20"/>
                <w:lang w:val="sq-AL"/>
              </w:rPr>
              <w:t xml:space="preserve"> prioritet p</w:t>
            </w:r>
            <w:r w:rsidR="00021056">
              <w:rPr>
                <w:rFonts w:ascii="Times New Roman" w:hAnsi="Times New Roman" w:cs="Times New Roman"/>
                <w:sz w:val="20"/>
                <w:szCs w:val="20"/>
                <w:lang w:val="sq-AL"/>
              </w:rPr>
              <w:t>ë</w:t>
            </w:r>
            <w:r w:rsidR="00502F78">
              <w:rPr>
                <w:rFonts w:ascii="Times New Roman" w:hAnsi="Times New Roman" w:cs="Times New Roman"/>
                <w:sz w:val="20"/>
                <w:szCs w:val="20"/>
                <w:lang w:val="sq-AL"/>
              </w:rPr>
              <w:t>r komun</w:t>
            </w:r>
            <w:r w:rsidR="00021056">
              <w:rPr>
                <w:rFonts w:ascii="Times New Roman" w:hAnsi="Times New Roman" w:cs="Times New Roman"/>
                <w:sz w:val="20"/>
                <w:szCs w:val="20"/>
                <w:lang w:val="sq-AL"/>
              </w:rPr>
              <w:t>ë</w:t>
            </w:r>
            <w:r w:rsidR="00502F78">
              <w:rPr>
                <w:rFonts w:ascii="Times New Roman" w:hAnsi="Times New Roman" w:cs="Times New Roman"/>
                <w:sz w:val="20"/>
                <w:szCs w:val="20"/>
                <w:lang w:val="sq-AL"/>
              </w:rPr>
              <w:t>n e Rahovecit.</w:t>
            </w:r>
          </w:p>
          <w:p w14:paraId="79CA843C" w14:textId="77777777" w:rsidR="00502F78" w:rsidRDefault="00502F78" w:rsidP="000E067A">
            <w:pPr>
              <w:jc w:val="both"/>
              <w:rPr>
                <w:rFonts w:ascii="Times New Roman" w:hAnsi="Times New Roman" w:cs="Times New Roman"/>
                <w:sz w:val="20"/>
                <w:szCs w:val="20"/>
                <w:lang w:val="sq-AL"/>
              </w:rPr>
            </w:pPr>
            <w:r>
              <w:rPr>
                <w:rFonts w:ascii="Times New Roman" w:hAnsi="Times New Roman" w:cs="Times New Roman"/>
                <w:sz w:val="20"/>
                <w:szCs w:val="20"/>
                <w:lang w:val="sq-AL"/>
              </w:rPr>
              <w:t>Grupi punues ka konstatuar se n</w:t>
            </w:r>
            <w:r w:rsidR="00021056">
              <w:rPr>
                <w:rFonts w:ascii="Times New Roman" w:hAnsi="Times New Roman" w:cs="Times New Roman"/>
                <w:sz w:val="20"/>
                <w:szCs w:val="20"/>
                <w:lang w:val="sq-AL"/>
              </w:rPr>
              <w:t>ë</w:t>
            </w:r>
            <w:r>
              <w:rPr>
                <w:rFonts w:ascii="Times New Roman" w:hAnsi="Times New Roman" w:cs="Times New Roman"/>
                <w:sz w:val="20"/>
                <w:szCs w:val="20"/>
                <w:lang w:val="sq-AL"/>
              </w:rPr>
              <w:t xml:space="preserve"> buxhetin e vitit 2025 jan</w:t>
            </w:r>
            <w:r w:rsidR="00021056">
              <w:rPr>
                <w:rFonts w:ascii="Times New Roman" w:hAnsi="Times New Roman" w:cs="Times New Roman"/>
                <w:sz w:val="20"/>
                <w:szCs w:val="20"/>
                <w:lang w:val="sq-AL"/>
              </w:rPr>
              <w:t>ë</w:t>
            </w:r>
            <w:r>
              <w:rPr>
                <w:rFonts w:ascii="Times New Roman" w:hAnsi="Times New Roman" w:cs="Times New Roman"/>
                <w:sz w:val="20"/>
                <w:szCs w:val="20"/>
                <w:lang w:val="sq-AL"/>
              </w:rPr>
              <w:t xml:space="preserve"> dy linja </w:t>
            </w:r>
            <w:r w:rsidR="00554E26">
              <w:rPr>
                <w:rFonts w:ascii="Times New Roman" w:hAnsi="Times New Roman" w:cs="Times New Roman"/>
                <w:sz w:val="20"/>
                <w:szCs w:val="20"/>
                <w:lang w:val="sq-AL"/>
              </w:rPr>
              <w:t xml:space="preserve">buxhetore </w:t>
            </w:r>
            <w:r w:rsidR="00DC64CA">
              <w:rPr>
                <w:rFonts w:ascii="Times New Roman" w:hAnsi="Times New Roman" w:cs="Times New Roman"/>
                <w:sz w:val="20"/>
                <w:szCs w:val="20"/>
                <w:lang w:val="sq-AL"/>
              </w:rPr>
              <w:t>n</w:t>
            </w:r>
            <w:r w:rsidR="00021056">
              <w:rPr>
                <w:rFonts w:ascii="Times New Roman" w:hAnsi="Times New Roman" w:cs="Times New Roman"/>
                <w:sz w:val="20"/>
                <w:szCs w:val="20"/>
                <w:lang w:val="sq-AL"/>
              </w:rPr>
              <w:t>ë</w:t>
            </w:r>
            <w:r w:rsidR="00DC64CA">
              <w:rPr>
                <w:rFonts w:ascii="Times New Roman" w:hAnsi="Times New Roman" w:cs="Times New Roman"/>
                <w:sz w:val="20"/>
                <w:szCs w:val="20"/>
                <w:lang w:val="sq-AL"/>
              </w:rPr>
              <w:t xml:space="preserve"> t</w:t>
            </w:r>
            <w:r w:rsidR="00021056">
              <w:rPr>
                <w:rFonts w:ascii="Times New Roman" w:hAnsi="Times New Roman" w:cs="Times New Roman"/>
                <w:sz w:val="20"/>
                <w:szCs w:val="20"/>
                <w:lang w:val="sq-AL"/>
              </w:rPr>
              <w:t>ë</w:t>
            </w:r>
            <w:r w:rsidR="00DC64CA">
              <w:rPr>
                <w:rFonts w:ascii="Times New Roman" w:hAnsi="Times New Roman" w:cs="Times New Roman"/>
                <w:sz w:val="20"/>
                <w:szCs w:val="20"/>
                <w:lang w:val="sq-AL"/>
              </w:rPr>
              <w:t xml:space="preserve"> cilat adresohet kjo k</w:t>
            </w:r>
            <w:r w:rsidR="00021056">
              <w:rPr>
                <w:rFonts w:ascii="Times New Roman" w:hAnsi="Times New Roman" w:cs="Times New Roman"/>
                <w:sz w:val="20"/>
                <w:szCs w:val="20"/>
                <w:lang w:val="sq-AL"/>
              </w:rPr>
              <w:t>ë</w:t>
            </w:r>
            <w:r w:rsidR="00DC64CA">
              <w:rPr>
                <w:rFonts w:ascii="Times New Roman" w:hAnsi="Times New Roman" w:cs="Times New Roman"/>
                <w:sz w:val="20"/>
                <w:szCs w:val="20"/>
                <w:lang w:val="sq-AL"/>
              </w:rPr>
              <w:t>rkes</w:t>
            </w:r>
            <w:r w:rsidR="00021056">
              <w:rPr>
                <w:rFonts w:ascii="Times New Roman" w:hAnsi="Times New Roman" w:cs="Times New Roman"/>
                <w:sz w:val="20"/>
                <w:szCs w:val="20"/>
                <w:lang w:val="sq-AL"/>
              </w:rPr>
              <w:t>ë</w:t>
            </w:r>
            <w:r w:rsidR="00DC64CA">
              <w:rPr>
                <w:rFonts w:ascii="Times New Roman" w:hAnsi="Times New Roman" w:cs="Times New Roman"/>
                <w:sz w:val="20"/>
                <w:szCs w:val="20"/>
                <w:lang w:val="sq-AL"/>
              </w:rPr>
              <w:t xml:space="preserve">. </w:t>
            </w:r>
          </w:p>
          <w:p w14:paraId="693FF9CA" w14:textId="77777777" w:rsidR="000E067A" w:rsidRPr="00262775" w:rsidRDefault="00DC64CA" w:rsidP="00DC64CA">
            <w:pPr>
              <w:jc w:val="both"/>
              <w:rPr>
                <w:rFonts w:ascii="Times New Roman" w:hAnsi="Times New Roman" w:cs="Times New Roman"/>
                <w:sz w:val="20"/>
                <w:szCs w:val="20"/>
                <w:lang w:val="sq-AL"/>
              </w:rPr>
            </w:pPr>
            <w:r>
              <w:rPr>
                <w:rFonts w:ascii="Times New Roman" w:hAnsi="Times New Roman" w:cs="Times New Roman"/>
                <w:sz w:val="20"/>
                <w:szCs w:val="20"/>
                <w:lang w:val="sq-AL"/>
              </w:rPr>
              <w:t>N</w:t>
            </w:r>
            <w:r w:rsidR="00021056">
              <w:rPr>
                <w:rFonts w:ascii="Times New Roman" w:hAnsi="Times New Roman" w:cs="Times New Roman"/>
                <w:sz w:val="20"/>
                <w:szCs w:val="20"/>
                <w:lang w:val="sq-AL"/>
              </w:rPr>
              <w:t>ë</w:t>
            </w:r>
            <w:r>
              <w:rPr>
                <w:rFonts w:ascii="Times New Roman" w:hAnsi="Times New Roman" w:cs="Times New Roman"/>
                <w:sz w:val="20"/>
                <w:szCs w:val="20"/>
                <w:lang w:val="sq-AL"/>
              </w:rPr>
              <w:t xml:space="preserve"> linj</w:t>
            </w:r>
            <w:r w:rsidR="00021056">
              <w:rPr>
                <w:rFonts w:ascii="Times New Roman" w:hAnsi="Times New Roman" w:cs="Times New Roman"/>
                <w:sz w:val="20"/>
                <w:szCs w:val="20"/>
                <w:lang w:val="sq-AL"/>
              </w:rPr>
              <w:t>ë</w:t>
            </w:r>
            <w:r>
              <w:rPr>
                <w:rFonts w:ascii="Times New Roman" w:hAnsi="Times New Roman" w:cs="Times New Roman"/>
                <w:sz w:val="20"/>
                <w:szCs w:val="20"/>
                <w:lang w:val="sq-AL"/>
              </w:rPr>
              <w:t>n buxhetore me nr ....</w:t>
            </w:r>
            <w:r w:rsidR="00183AC9" w:rsidRPr="00262775">
              <w:rPr>
                <w:rFonts w:ascii="Times New Roman" w:hAnsi="Times New Roman" w:cs="Times New Roman"/>
                <w:sz w:val="20"/>
                <w:szCs w:val="20"/>
                <w:lang w:val="sq-AL"/>
              </w:rPr>
              <w:t>Komuna, çdo vit përmes Drejtorisë së Kulturës, subvencionon shoqatat të cilat zhvillojnë aktivitete të ndryshme.</w:t>
            </w:r>
            <w:r>
              <w:rPr>
                <w:rFonts w:ascii="Times New Roman" w:hAnsi="Times New Roman" w:cs="Times New Roman"/>
                <w:sz w:val="20"/>
                <w:szCs w:val="20"/>
                <w:lang w:val="sq-AL"/>
              </w:rPr>
              <w:t xml:space="preserve"> Poashtu n</w:t>
            </w:r>
            <w:r w:rsidR="00021056">
              <w:rPr>
                <w:rFonts w:ascii="Times New Roman" w:hAnsi="Times New Roman" w:cs="Times New Roman"/>
                <w:sz w:val="20"/>
                <w:szCs w:val="20"/>
                <w:lang w:val="sq-AL"/>
              </w:rPr>
              <w:t>ë</w:t>
            </w:r>
            <w:r>
              <w:rPr>
                <w:rFonts w:ascii="Times New Roman" w:hAnsi="Times New Roman" w:cs="Times New Roman"/>
                <w:sz w:val="20"/>
                <w:szCs w:val="20"/>
                <w:lang w:val="sq-AL"/>
              </w:rPr>
              <w:t xml:space="preserve"> linj</w:t>
            </w:r>
            <w:r w:rsidR="00021056">
              <w:rPr>
                <w:rFonts w:ascii="Times New Roman" w:hAnsi="Times New Roman" w:cs="Times New Roman"/>
                <w:sz w:val="20"/>
                <w:szCs w:val="20"/>
                <w:lang w:val="sq-AL"/>
              </w:rPr>
              <w:t>ë</w:t>
            </w:r>
            <w:r>
              <w:rPr>
                <w:rFonts w:ascii="Times New Roman" w:hAnsi="Times New Roman" w:cs="Times New Roman"/>
                <w:sz w:val="20"/>
                <w:szCs w:val="20"/>
                <w:lang w:val="sq-AL"/>
              </w:rPr>
              <w:t>n buxhetore me nr..... komuna ndan</w:t>
            </w:r>
            <w:r w:rsidR="00021056">
              <w:rPr>
                <w:rFonts w:ascii="Times New Roman" w:hAnsi="Times New Roman" w:cs="Times New Roman"/>
                <w:sz w:val="20"/>
                <w:szCs w:val="20"/>
                <w:lang w:val="sq-AL"/>
              </w:rPr>
              <w:t>ë</w:t>
            </w:r>
            <w:r>
              <w:rPr>
                <w:rFonts w:ascii="Times New Roman" w:hAnsi="Times New Roman" w:cs="Times New Roman"/>
                <w:sz w:val="20"/>
                <w:szCs w:val="20"/>
                <w:lang w:val="sq-AL"/>
              </w:rPr>
              <w:t xml:space="preserve"> subvencion. T</w:t>
            </w:r>
            <w:r w:rsidR="00021056">
              <w:rPr>
                <w:rFonts w:ascii="Times New Roman" w:hAnsi="Times New Roman" w:cs="Times New Roman"/>
                <w:sz w:val="20"/>
                <w:szCs w:val="20"/>
                <w:lang w:val="sq-AL"/>
              </w:rPr>
              <w:t>ë</w:t>
            </w:r>
            <w:r>
              <w:rPr>
                <w:rFonts w:ascii="Times New Roman" w:hAnsi="Times New Roman" w:cs="Times New Roman"/>
                <w:sz w:val="20"/>
                <w:szCs w:val="20"/>
                <w:lang w:val="sq-AL"/>
              </w:rPr>
              <w:t xml:space="preserve"> gjitha k</w:t>
            </w:r>
            <w:r w:rsidR="00021056">
              <w:rPr>
                <w:rFonts w:ascii="Times New Roman" w:hAnsi="Times New Roman" w:cs="Times New Roman"/>
                <w:sz w:val="20"/>
                <w:szCs w:val="20"/>
                <w:lang w:val="sq-AL"/>
              </w:rPr>
              <w:t>ë</w:t>
            </w:r>
            <w:r>
              <w:rPr>
                <w:rFonts w:ascii="Times New Roman" w:hAnsi="Times New Roman" w:cs="Times New Roman"/>
                <w:sz w:val="20"/>
                <w:szCs w:val="20"/>
                <w:lang w:val="sq-AL"/>
              </w:rPr>
              <w:t>to subvencioen dhe grante i n</w:t>
            </w:r>
            <w:r w:rsidR="00021056">
              <w:rPr>
                <w:rFonts w:ascii="Times New Roman" w:hAnsi="Times New Roman" w:cs="Times New Roman"/>
                <w:sz w:val="20"/>
                <w:szCs w:val="20"/>
                <w:lang w:val="sq-AL"/>
              </w:rPr>
              <w:t>ë</w:t>
            </w:r>
            <w:r>
              <w:rPr>
                <w:rFonts w:ascii="Times New Roman" w:hAnsi="Times New Roman" w:cs="Times New Roman"/>
                <w:sz w:val="20"/>
                <w:szCs w:val="20"/>
                <w:lang w:val="sq-AL"/>
              </w:rPr>
              <w:t>nshtrohen kritereve t</w:t>
            </w:r>
            <w:r w:rsidR="00021056">
              <w:rPr>
                <w:rFonts w:ascii="Times New Roman" w:hAnsi="Times New Roman" w:cs="Times New Roman"/>
                <w:sz w:val="20"/>
                <w:szCs w:val="20"/>
                <w:lang w:val="sq-AL"/>
              </w:rPr>
              <w:t>ë</w:t>
            </w:r>
            <w:r>
              <w:rPr>
                <w:rFonts w:ascii="Times New Roman" w:hAnsi="Times New Roman" w:cs="Times New Roman"/>
                <w:sz w:val="20"/>
                <w:szCs w:val="20"/>
                <w:lang w:val="sq-AL"/>
              </w:rPr>
              <w:t xml:space="preserve"> konkursit.</w:t>
            </w:r>
          </w:p>
        </w:tc>
        <w:tc>
          <w:tcPr>
            <w:tcW w:w="1083" w:type="dxa"/>
            <w:shd w:val="clear" w:color="auto" w:fill="F7CAAC" w:themeFill="accent2" w:themeFillTint="66"/>
          </w:tcPr>
          <w:p w14:paraId="565EAE4C" w14:textId="77777777" w:rsidR="000E067A" w:rsidRPr="00262775" w:rsidRDefault="00183AC9" w:rsidP="000E067A">
            <w:pPr>
              <w:jc w:val="both"/>
              <w:rPr>
                <w:rFonts w:ascii="Times New Roman" w:hAnsi="Times New Roman" w:cs="Times New Roman"/>
                <w:sz w:val="20"/>
                <w:szCs w:val="20"/>
                <w:lang w:val="sq-AL"/>
              </w:rPr>
            </w:pPr>
            <w:r w:rsidRPr="00262775">
              <w:rPr>
                <w:rFonts w:ascii="Times New Roman" w:hAnsi="Times New Roman" w:cs="Times New Roman"/>
                <w:sz w:val="20"/>
                <w:szCs w:val="20"/>
                <w:lang w:val="sq-AL"/>
              </w:rPr>
              <w:t>DEZHT</w:t>
            </w:r>
          </w:p>
        </w:tc>
      </w:tr>
      <w:tr w:rsidR="000E067A" w:rsidRPr="00262775" w14:paraId="663EFE52" w14:textId="77777777" w:rsidTr="00A76B44">
        <w:trPr>
          <w:trHeight w:val="305"/>
        </w:trPr>
        <w:tc>
          <w:tcPr>
            <w:tcW w:w="3004" w:type="dxa"/>
            <w:shd w:val="clear" w:color="auto" w:fill="E2EFD9" w:themeFill="accent6" w:themeFillTint="33"/>
          </w:tcPr>
          <w:p w14:paraId="14C3F495" w14:textId="77777777" w:rsidR="000E067A" w:rsidRPr="00262775" w:rsidRDefault="00183AC9" w:rsidP="000E067A">
            <w:pPr>
              <w:pStyle w:val="NormalWeb"/>
              <w:jc w:val="both"/>
              <w:rPr>
                <w:noProof/>
                <w:sz w:val="20"/>
                <w:szCs w:val="20"/>
              </w:rPr>
            </w:pPr>
            <w:r w:rsidRPr="00262775">
              <w:rPr>
                <w:noProof/>
                <w:sz w:val="20"/>
                <w:szCs w:val="20"/>
              </w:rPr>
              <w:t>1.</w:t>
            </w:r>
            <w:commentRangeStart w:id="8"/>
            <w:r w:rsidRPr="00262775">
              <w:rPr>
                <w:noProof/>
                <w:sz w:val="20"/>
                <w:szCs w:val="20"/>
              </w:rPr>
              <w:t xml:space="preserve">Gjendja kaotike e tregut në qendër, të bëhet urgjentisht një </w:t>
            </w:r>
            <w:r w:rsidRPr="00262775">
              <w:rPr>
                <w:noProof/>
                <w:sz w:val="20"/>
                <w:szCs w:val="20"/>
              </w:rPr>
              <w:lastRenderedPageBreak/>
              <w:t>minitreg</w:t>
            </w:r>
            <w:commentRangeEnd w:id="8"/>
            <w:r w:rsidR="00332BF9">
              <w:rPr>
                <w:rStyle w:val="CommentReference"/>
                <w:rFonts w:asciiTheme="minorHAnsi" w:hAnsiTheme="minorHAnsi" w:cstheme="minorBidi"/>
                <w:lang w:val="en-GB"/>
              </w:rPr>
              <w:commentReference w:id="8"/>
            </w:r>
            <w:r w:rsidR="00545E64">
              <w:rPr>
                <w:noProof/>
                <w:sz w:val="20"/>
                <w:szCs w:val="20"/>
              </w:rPr>
              <w:t xml:space="preserve"> në Krushë të Madhe, te qendra e fshatit.</w:t>
            </w:r>
          </w:p>
        </w:tc>
        <w:tc>
          <w:tcPr>
            <w:tcW w:w="1620" w:type="dxa"/>
            <w:shd w:val="clear" w:color="auto" w:fill="BDD6EE" w:themeFill="accent1" w:themeFillTint="66"/>
          </w:tcPr>
          <w:p w14:paraId="3C8AAF47" w14:textId="77777777" w:rsidR="000E067A" w:rsidRPr="00262775" w:rsidRDefault="00183AC9" w:rsidP="000E067A">
            <w:pPr>
              <w:rPr>
                <w:rFonts w:ascii="Times New Roman" w:hAnsi="Times New Roman" w:cs="Times New Roman"/>
                <w:sz w:val="20"/>
                <w:szCs w:val="20"/>
                <w:lang w:val="sq-AL"/>
              </w:rPr>
            </w:pPr>
            <w:r w:rsidRPr="00262775">
              <w:rPr>
                <w:rFonts w:ascii="Times New Roman" w:hAnsi="Times New Roman" w:cs="Times New Roman"/>
                <w:sz w:val="20"/>
                <w:szCs w:val="20"/>
                <w:lang w:val="sq-AL"/>
              </w:rPr>
              <w:lastRenderedPageBreak/>
              <w:t>Nashide Dellova</w:t>
            </w:r>
          </w:p>
        </w:tc>
        <w:tc>
          <w:tcPr>
            <w:tcW w:w="1530" w:type="dxa"/>
            <w:shd w:val="clear" w:color="auto" w:fill="D0CECE" w:themeFill="background2" w:themeFillShade="E6"/>
          </w:tcPr>
          <w:p w14:paraId="2F7304A5" w14:textId="77777777" w:rsidR="000E067A" w:rsidRPr="00262775" w:rsidRDefault="00183AC9" w:rsidP="000E067A">
            <w:pPr>
              <w:rPr>
                <w:rFonts w:ascii="Times New Roman" w:hAnsi="Times New Roman" w:cs="Times New Roman"/>
                <w:sz w:val="20"/>
                <w:szCs w:val="20"/>
                <w:lang w:val="sq-AL"/>
              </w:rPr>
            </w:pPr>
            <w:r w:rsidRPr="00262775">
              <w:rPr>
                <w:rFonts w:ascii="Times New Roman" w:hAnsi="Times New Roman" w:cs="Times New Roman"/>
                <w:sz w:val="20"/>
                <w:szCs w:val="20"/>
                <w:lang w:val="sq-AL"/>
              </w:rPr>
              <w:t>Refuzohet</w:t>
            </w:r>
          </w:p>
        </w:tc>
        <w:tc>
          <w:tcPr>
            <w:tcW w:w="3777" w:type="dxa"/>
            <w:shd w:val="clear" w:color="auto" w:fill="FFF2CC" w:themeFill="accent4" w:themeFillTint="33"/>
          </w:tcPr>
          <w:p w14:paraId="6A85FD37" w14:textId="77777777" w:rsidR="000E067A" w:rsidRPr="00262775" w:rsidRDefault="00323537" w:rsidP="000E067A">
            <w:pPr>
              <w:jc w:val="both"/>
              <w:rPr>
                <w:rFonts w:ascii="Times New Roman" w:hAnsi="Times New Roman" w:cs="Times New Roman"/>
                <w:sz w:val="20"/>
                <w:szCs w:val="20"/>
                <w:lang w:val="sq-AL"/>
              </w:rPr>
            </w:pPr>
            <w:r>
              <w:rPr>
                <w:rFonts w:ascii="Times New Roman" w:hAnsi="Times New Roman" w:cs="Times New Roman"/>
                <w:sz w:val="20"/>
                <w:szCs w:val="20"/>
                <w:lang w:val="sq-AL"/>
              </w:rPr>
              <w:t>Grupi punues ka vler</w:t>
            </w:r>
            <w:r w:rsidR="00021056">
              <w:rPr>
                <w:rFonts w:ascii="Times New Roman" w:hAnsi="Times New Roman" w:cs="Times New Roman"/>
                <w:sz w:val="20"/>
                <w:szCs w:val="20"/>
                <w:lang w:val="sq-AL"/>
              </w:rPr>
              <w:t>ë</w:t>
            </w:r>
            <w:r>
              <w:rPr>
                <w:rFonts w:ascii="Times New Roman" w:hAnsi="Times New Roman" w:cs="Times New Roman"/>
                <w:sz w:val="20"/>
                <w:szCs w:val="20"/>
                <w:lang w:val="sq-AL"/>
              </w:rPr>
              <w:t>suar se k</w:t>
            </w:r>
            <w:r w:rsidR="00021056">
              <w:rPr>
                <w:rFonts w:ascii="Times New Roman" w:hAnsi="Times New Roman" w:cs="Times New Roman"/>
                <w:sz w:val="20"/>
                <w:szCs w:val="20"/>
                <w:lang w:val="sq-AL"/>
              </w:rPr>
              <w:t>ë</w:t>
            </w:r>
            <w:r>
              <w:rPr>
                <w:rFonts w:ascii="Times New Roman" w:hAnsi="Times New Roman" w:cs="Times New Roman"/>
                <w:sz w:val="20"/>
                <w:szCs w:val="20"/>
                <w:lang w:val="sq-AL"/>
              </w:rPr>
              <w:t>rkesa nuk mund t</w:t>
            </w:r>
            <w:r w:rsidR="00021056">
              <w:rPr>
                <w:rFonts w:ascii="Times New Roman" w:hAnsi="Times New Roman" w:cs="Times New Roman"/>
                <w:sz w:val="20"/>
                <w:szCs w:val="20"/>
                <w:lang w:val="sq-AL"/>
              </w:rPr>
              <w:t>ë</w:t>
            </w:r>
            <w:r>
              <w:rPr>
                <w:rFonts w:ascii="Times New Roman" w:hAnsi="Times New Roman" w:cs="Times New Roman"/>
                <w:sz w:val="20"/>
                <w:szCs w:val="20"/>
                <w:lang w:val="sq-AL"/>
              </w:rPr>
              <w:t xml:space="preserve"> adresohet n</w:t>
            </w:r>
            <w:r w:rsidR="00021056">
              <w:rPr>
                <w:rFonts w:ascii="Times New Roman" w:hAnsi="Times New Roman" w:cs="Times New Roman"/>
                <w:sz w:val="20"/>
                <w:szCs w:val="20"/>
                <w:lang w:val="sq-AL"/>
              </w:rPr>
              <w:t>ë</w:t>
            </w:r>
            <w:r>
              <w:rPr>
                <w:rFonts w:ascii="Times New Roman" w:hAnsi="Times New Roman" w:cs="Times New Roman"/>
                <w:sz w:val="20"/>
                <w:szCs w:val="20"/>
                <w:lang w:val="sq-AL"/>
              </w:rPr>
              <w:t>p</w:t>
            </w:r>
            <w:r w:rsidR="00021056">
              <w:rPr>
                <w:rFonts w:ascii="Times New Roman" w:hAnsi="Times New Roman" w:cs="Times New Roman"/>
                <w:sz w:val="20"/>
                <w:szCs w:val="20"/>
                <w:lang w:val="sq-AL"/>
              </w:rPr>
              <w:t>ë</w:t>
            </w:r>
            <w:r w:rsidR="00677806">
              <w:rPr>
                <w:rFonts w:ascii="Times New Roman" w:hAnsi="Times New Roman" w:cs="Times New Roman"/>
                <w:sz w:val="20"/>
                <w:szCs w:val="20"/>
                <w:lang w:val="sq-AL"/>
              </w:rPr>
              <w:t>rmjet bux</w:t>
            </w:r>
            <w:r>
              <w:rPr>
                <w:rFonts w:ascii="Times New Roman" w:hAnsi="Times New Roman" w:cs="Times New Roman"/>
                <w:sz w:val="20"/>
                <w:szCs w:val="20"/>
                <w:lang w:val="sq-AL"/>
              </w:rPr>
              <w:t xml:space="preserve">hetit. Grupi </w:t>
            </w:r>
            <w:r>
              <w:rPr>
                <w:rFonts w:ascii="Times New Roman" w:hAnsi="Times New Roman" w:cs="Times New Roman"/>
                <w:sz w:val="20"/>
                <w:szCs w:val="20"/>
                <w:lang w:val="sq-AL"/>
              </w:rPr>
              <w:lastRenderedPageBreak/>
              <w:t>punues ka konstatuar v</w:t>
            </w:r>
            <w:commentRangeStart w:id="9"/>
            <w:r w:rsidR="00183AC9" w:rsidRPr="00262775">
              <w:rPr>
                <w:rFonts w:ascii="Times New Roman" w:hAnsi="Times New Roman" w:cs="Times New Roman"/>
                <w:sz w:val="20"/>
                <w:szCs w:val="20"/>
                <w:lang w:val="sq-AL"/>
              </w:rPr>
              <w:t>endi ku aktualisht zhvillohet tregu në Krushë të Madhe, është përgjatë rrugës kryesore dhe nuk ka hapësirë në atë vend për ndërtimin e një tregu.</w:t>
            </w:r>
            <w:commentRangeEnd w:id="9"/>
            <w:r w:rsidR="003F49DF">
              <w:rPr>
                <w:rStyle w:val="CommentReference"/>
              </w:rPr>
              <w:commentReference w:id="9"/>
            </w:r>
            <w:r w:rsidR="00677806">
              <w:rPr>
                <w:rFonts w:ascii="Times New Roman" w:hAnsi="Times New Roman" w:cs="Times New Roman"/>
                <w:sz w:val="20"/>
                <w:szCs w:val="20"/>
                <w:lang w:val="sq-AL"/>
              </w:rPr>
              <w:t xml:space="preserve"> GP ka adres</w:t>
            </w:r>
            <w:r>
              <w:rPr>
                <w:rFonts w:ascii="Times New Roman" w:hAnsi="Times New Roman" w:cs="Times New Roman"/>
                <w:sz w:val="20"/>
                <w:szCs w:val="20"/>
                <w:lang w:val="sq-AL"/>
              </w:rPr>
              <w:t>u</w:t>
            </w:r>
            <w:r w:rsidR="00677806">
              <w:rPr>
                <w:rFonts w:ascii="Times New Roman" w:hAnsi="Times New Roman" w:cs="Times New Roman"/>
                <w:sz w:val="20"/>
                <w:szCs w:val="20"/>
                <w:lang w:val="sq-AL"/>
              </w:rPr>
              <w:t>a</w:t>
            </w:r>
            <w:r>
              <w:rPr>
                <w:rFonts w:ascii="Times New Roman" w:hAnsi="Times New Roman" w:cs="Times New Roman"/>
                <w:sz w:val="20"/>
                <w:szCs w:val="20"/>
                <w:lang w:val="sq-AL"/>
              </w:rPr>
              <w:t>r k</w:t>
            </w:r>
            <w:r w:rsidR="00021056">
              <w:rPr>
                <w:rFonts w:ascii="Times New Roman" w:hAnsi="Times New Roman" w:cs="Times New Roman"/>
                <w:sz w:val="20"/>
                <w:szCs w:val="20"/>
                <w:lang w:val="sq-AL"/>
              </w:rPr>
              <w:t>ë</w:t>
            </w:r>
            <w:r>
              <w:rPr>
                <w:rFonts w:ascii="Times New Roman" w:hAnsi="Times New Roman" w:cs="Times New Roman"/>
                <w:sz w:val="20"/>
                <w:szCs w:val="20"/>
                <w:lang w:val="sq-AL"/>
              </w:rPr>
              <w:t>t</w:t>
            </w:r>
            <w:r w:rsidR="00021056">
              <w:rPr>
                <w:rFonts w:ascii="Times New Roman" w:hAnsi="Times New Roman" w:cs="Times New Roman"/>
                <w:sz w:val="20"/>
                <w:szCs w:val="20"/>
                <w:lang w:val="sq-AL"/>
              </w:rPr>
              <w:t>ë</w:t>
            </w:r>
            <w:r>
              <w:rPr>
                <w:rFonts w:ascii="Times New Roman" w:hAnsi="Times New Roman" w:cs="Times New Roman"/>
                <w:sz w:val="20"/>
                <w:szCs w:val="20"/>
                <w:lang w:val="sq-AL"/>
              </w:rPr>
              <w:t xml:space="preserve"> k</w:t>
            </w:r>
            <w:r w:rsidR="00021056">
              <w:rPr>
                <w:rFonts w:ascii="Times New Roman" w:hAnsi="Times New Roman" w:cs="Times New Roman"/>
                <w:sz w:val="20"/>
                <w:szCs w:val="20"/>
                <w:lang w:val="sq-AL"/>
              </w:rPr>
              <w:t>ë</w:t>
            </w:r>
            <w:r>
              <w:rPr>
                <w:rFonts w:ascii="Times New Roman" w:hAnsi="Times New Roman" w:cs="Times New Roman"/>
                <w:sz w:val="20"/>
                <w:szCs w:val="20"/>
                <w:lang w:val="sq-AL"/>
              </w:rPr>
              <w:t>rkes</w:t>
            </w:r>
            <w:r w:rsidR="00021056">
              <w:rPr>
                <w:rFonts w:ascii="Times New Roman" w:hAnsi="Times New Roman" w:cs="Times New Roman"/>
                <w:sz w:val="20"/>
                <w:szCs w:val="20"/>
                <w:lang w:val="sq-AL"/>
              </w:rPr>
              <w:t>ë</w:t>
            </w:r>
            <w:r>
              <w:rPr>
                <w:rFonts w:ascii="Times New Roman" w:hAnsi="Times New Roman" w:cs="Times New Roman"/>
                <w:sz w:val="20"/>
                <w:szCs w:val="20"/>
                <w:lang w:val="sq-AL"/>
              </w:rPr>
              <w:t xml:space="preserve"> p</w:t>
            </w:r>
            <w:r w:rsidR="00021056">
              <w:rPr>
                <w:rFonts w:ascii="Times New Roman" w:hAnsi="Times New Roman" w:cs="Times New Roman"/>
                <w:sz w:val="20"/>
                <w:szCs w:val="20"/>
                <w:lang w:val="sq-AL"/>
              </w:rPr>
              <w:t>ë</w:t>
            </w:r>
            <w:r>
              <w:rPr>
                <w:rFonts w:ascii="Times New Roman" w:hAnsi="Times New Roman" w:cs="Times New Roman"/>
                <w:sz w:val="20"/>
                <w:szCs w:val="20"/>
                <w:lang w:val="sq-AL"/>
              </w:rPr>
              <w:t>r tek dretjoria e inspektoriatit</w:t>
            </w:r>
          </w:p>
        </w:tc>
        <w:tc>
          <w:tcPr>
            <w:tcW w:w="1083" w:type="dxa"/>
            <w:shd w:val="clear" w:color="auto" w:fill="F7CAAC" w:themeFill="accent2" w:themeFillTint="66"/>
          </w:tcPr>
          <w:p w14:paraId="31500790" w14:textId="77777777" w:rsidR="000E067A" w:rsidRPr="00262775" w:rsidRDefault="000E067A" w:rsidP="000E067A">
            <w:pPr>
              <w:jc w:val="both"/>
              <w:rPr>
                <w:rFonts w:ascii="Times New Roman" w:hAnsi="Times New Roman" w:cs="Times New Roman"/>
                <w:sz w:val="20"/>
                <w:szCs w:val="20"/>
                <w:lang w:val="sq-AL"/>
              </w:rPr>
            </w:pPr>
            <w:r w:rsidRPr="00262775">
              <w:rPr>
                <w:rFonts w:ascii="Times New Roman" w:hAnsi="Times New Roman" w:cs="Times New Roman"/>
                <w:sz w:val="20"/>
                <w:szCs w:val="20"/>
                <w:lang w:val="sq-AL"/>
              </w:rPr>
              <w:lastRenderedPageBreak/>
              <w:t>D</w:t>
            </w:r>
            <w:r w:rsidR="00183AC9" w:rsidRPr="00262775">
              <w:rPr>
                <w:rFonts w:ascii="Times New Roman" w:hAnsi="Times New Roman" w:cs="Times New Roman"/>
                <w:sz w:val="20"/>
                <w:szCs w:val="20"/>
                <w:lang w:val="sq-AL"/>
              </w:rPr>
              <w:t>EZHT</w:t>
            </w:r>
          </w:p>
        </w:tc>
      </w:tr>
      <w:tr w:rsidR="000E067A" w:rsidRPr="00262775" w14:paraId="23FEC336" w14:textId="77777777" w:rsidTr="00A76B44">
        <w:trPr>
          <w:trHeight w:val="305"/>
        </w:trPr>
        <w:tc>
          <w:tcPr>
            <w:tcW w:w="3004" w:type="dxa"/>
            <w:shd w:val="clear" w:color="auto" w:fill="E2EFD9" w:themeFill="accent6" w:themeFillTint="33"/>
          </w:tcPr>
          <w:p w14:paraId="19AF75EB" w14:textId="77777777" w:rsidR="000E067A" w:rsidRPr="00262775" w:rsidRDefault="00183AC9" w:rsidP="000E067A">
            <w:pPr>
              <w:pStyle w:val="NormalWeb"/>
              <w:jc w:val="both"/>
              <w:rPr>
                <w:noProof/>
                <w:sz w:val="20"/>
                <w:szCs w:val="20"/>
              </w:rPr>
            </w:pPr>
            <w:commentRangeStart w:id="10"/>
            <w:r w:rsidRPr="00262775">
              <w:rPr>
                <w:noProof/>
                <w:sz w:val="20"/>
                <w:szCs w:val="20"/>
              </w:rPr>
              <w:t>1.Pengesa në rrugë</w:t>
            </w:r>
            <w:commentRangeEnd w:id="10"/>
            <w:r w:rsidR="00332BF9">
              <w:rPr>
                <w:rStyle w:val="CommentReference"/>
                <w:rFonts w:asciiTheme="minorHAnsi" w:hAnsiTheme="minorHAnsi" w:cstheme="minorBidi"/>
                <w:lang w:val="en-GB"/>
              </w:rPr>
              <w:commentReference w:id="10"/>
            </w:r>
            <w:r w:rsidR="00545E64">
              <w:rPr>
                <w:noProof/>
                <w:sz w:val="20"/>
                <w:szCs w:val="20"/>
              </w:rPr>
              <w:t xml:space="preserve"> te Kafiteria “Ana Caffe”</w:t>
            </w:r>
          </w:p>
        </w:tc>
        <w:tc>
          <w:tcPr>
            <w:tcW w:w="1620" w:type="dxa"/>
            <w:shd w:val="clear" w:color="auto" w:fill="BDD6EE" w:themeFill="accent1" w:themeFillTint="66"/>
          </w:tcPr>
          <w:p w14:paraId="7B4B81F3" w14:textId="77777777" w:rsidR="000E067A" w:rsidRPr="00262775" w:rsidRDefault="00183AC9" w:rsidP="000E067A">
            <w:pPr>
              <w:rPr>
                <w:rFonts w:ascii="Times New Roman" w:hAnsi="Times New Roman" w:cs="Times New Roman"/>
                <w:sz w:val="20"/>
                <w:szCs w:val="20"/>
                <w:lang w:val="sq-AL"/>
              </w:rPr>
            </w:pPr>
            <w:r w:rsidRPr="00262775">
              <w:rPr>
                <w:rFonts w:ascii="Times New Roman" w:hAnsi="Times New Roman" w:cs="Times New Roman"/>
                <w:sz w:val="20"/>
                <w:szCs w:val="20"/>
                <w:lang w:val="sq-AL"/>
              </w:rPr>
              <w:t>Arberita Malsori</w:t>
            </w:r>
          </w:p>
        </w:tc>
        <w:tc>
          <w:tcPr>
            <w:tcW w:w="1530" w:type="dxa"/>
            <w:shd w:val="clear" w:color="auto" w:fill="D0CECE" w:themeFill="background2" w:themeFillShade="E6"/>
          </w:tcPr>
          <w:p w14:paraId="1AC52F5B" w14:textId="77777777" w:rsidR="000E067A" w:rsidRPr="00262775" w:rsidRDefault="000E067A" w:rsidP="000E067A">
            <w:pPr>
              <w:rPr>
                <w:rFonts w:ascii="Times New Roman" w:hAnsi="Times New Roman" w:cs="Times New Roman"/>
                <w:sz w:val="20"/>
                <w:szCs w:val="20"/>
                <w:lang w:val="sq-AL"/>
              </w:rPr>
            </w:pPr>
            <w:r w:rsidRPr="00262775">
              <w:rPr>
                <w:rFonts w:ascii="Times New Roman" w:hAnsi="Times New Roman" w:cs="Times New Roman"/>
                <w:sz w:val="20"/>
                <w:szCs w:val="20"/>
                <w:lang w:val="sq-AL"/>
              </w:rPr>
              <w:t>Pranohet</w:t>
            </w:r>
          </w:p>
        </w:tc>
        <w:tc>
          <w:tcPr>
            <w:tcW w:w="3777" w:type="dxa"/>
            <w:shd w:val="clear" w:color="auto" w:fill="FFF2CC" w:themeFill="accent4" w:themeFillTint="33"/>
          </w:tcPr>
          <w:p w14:paraId="19B67513" w14:textId="77777777" w:rsidR="00332BF9" w:rsidRDefault="00332BF9" w:rsidP="000E067A">
            <w:pPr>
              <w:jc w:val="both"/>
              <w:rPr>
                <w:rFonts w:ascii="Times New Roman" w:hAnsi="Times New Roman" w:cs="Times New Roman"/>
                <w:sz w:val="20"/>
                <w:szCs w:val="20"/>
                <w:lang w:val="sq-AL"/>
              </w:rPr>
            </w:pPr>
          </w:p>
          <w:p w14:paraId="07B62A87" w14:textId="77777777" w:rsidR="00323537" w:rsidRDefault="00677806" w:rsidP="000E067A">
            <w:pPr>
              <w:jc w:val="both"/>
              <w:rPr>
                <w:rFonts w:ascii="Times New Roman" w:hAnsi="Times New Roman" w:cs="Times New Roman"/>
                <w:sz w:val="20"/>
                <w:szCs w:val="20"/>
                <w:lang w:val="sq-AL"/>
              </w:rPr>
            </w:pPr>
            <w:r>
              <w:rPr>
                <w:rFonts w:ascii="Times New Roman" w:hAnsi="Times New Roman" w:cs="Times New Roman"/>
                <w:sz w:val="20"/>
                <w:szCs w:val="20"/>
                <w:lang w:val="sq-AL"/>
              </w:rPr>
              <w:t>Grupi punues ka diskut</w:t>
            </w:r>
            <w:r w:rsidR="00323537">
              <w:rPr>
                <w:rFonts w:ascii="Times New Roman" w:hAnsi="Times New Roman" w:cs="Times New Roman"/>
                <w:sz w:val="20"/>
                <w:szCs w:val="20"/>
                <w:lang w:val="sq-AL"/>
              </w:rPr>
              <w:t>uar dhe ka konstatuar se kjo k</w:t>
            </w:r>
            <w:r w:rsidR="00021056">
              <w:rPr>
                <w:rFonts w:ascii="Times New Roman" w:hAnsi="Times New Roman" w:cs="Times New Roman"/>
                <w:sz w:val="20"/>
                <w:szCs w:val="20"/>
                <w:lang w:val="sq-AL"/>
              </w:rPr>
              <w:t>ë</w:t>
            </w:r>
            <w:r w:rsidR="00323537">
              <w:rPr>
                <w:rFonts w:ascii="Times New Roman" w:hAnsi="Times New Roman" w:cs="Times New Roman"/>
                <w:sz w:val="20"/>
                <w:szCs w:val="20"/>
                <w:lang w:val="sq-AL"/>
              </w:rPr>
              <w:t>rkes</w:t>
            </w:r>
            <w:r w:rsidR="00021056">
              <w:rPr>
                <w:rFonts w:ascii="Times New Roman" w:hAnsi="Times New Roman" w:cs="Times New Roman"/>
                <w:sz w:val="20"/>
                <w:szCs w:val="20"/>
                <w:lang w:val="sq-AL"/>
              </w:rPr>
              <w:t>ë</w:t>
            </w:r>
            <w:r w:rsidR="00323537">
              <w:rPr>
                <w:rFonts w:ascii="Times New Roman" w:hAnsi="Times New Roman" w:cs="Times New Roman"/>
                <w:sz w:val="20"/>
                <w:szCs w:val="20"/>
                <w:lang w:val="sq-AL"/>
              </w:rPr>
              <w:t xml:space="preserve"> </w:t>
            </w:r>
            <w:r w:rsidR="00021056">
              <w:rPr>
                <w:rFonts w:ascii="Times New Roman" w:hAnsi="Times New Roman" w:cs="Times New Roman"/>
                <w:sz w:val="20"/>
                <w:szCs w:val="20"/>
                <w:lang w:val="sq-AL"/>
              </w:rPr>
              <w:t>ë</w:t>
            </w:r>
            <w:r w:rsidR="00323537">
              <w:rPr>
                <w:rFonts w:ascii="Times New Roman" w:hAnsi="Times New Roman" w:cs="Times New Roman"/>
                <w:sz w:val="20"/>
                <w:szCs w:val="20"/>
                <w:lang w:val="sq-AL"/>
              </w:rPr>
              <w:t>sht</w:t>
            </w:r>
            <w:r w:rsidR="00021056">
              <w:rPr>
                <w:rFonts w:ascii="Times New Roman" w:hAnsi="Times New Roman" w:cs="Times New Roman"/>
                <w:sz w:val="20"/>
                <w:szCs w:val="20"/>
                <w:lang w:val="sq-AL"/>
              </w:rPr>
              <w:t>ë</w:t>
            </w:r>
            <w:r w:rsidR="00323537">
              <w:rPr>
                <w:rFonts w:ascii="Times New Roman" w:hAnsi="Times New Roman" w:cs="Times New Roman"/>
                <w:sz w:val="20"/>
                <w:szCs w:val="20"/>
                <w:lang w:val="sq-AL"/>
              </w:rPr>
              <w:t xml:space="preserve"> n</w:t>
            </w:r>
            <w:r w:rsidR="00021056">
              <w:rPr>
                <w:rFonts w:ascii="Times New Roman" w:hAnsi="Times New Roman" w:cs="Times New Roman"/>
                <w:sz w:val="20"/>
                <w:szCs w:val="20"/>
                <w:lang w:val="sq-AL"/>
              </w:rPr>
              <w:t>ë</w:t>
            </w:r>
            <w:r w:rsidR="00323537">
              <w:rPr>
                <w:rFonts w:ascii="Times New Roman" w:hAnsi="Times New Roman" w:cs="Times New Roman"/>
                <w:sz w:val="20"/>
                <w:szCs w:val="20"/>
                <w:lang w:val="sq-AL"/>
              </w:rPr>
              <w:t xml:space="preserve"> kompetencat e komun</w:t>
            </w:r>
            <w:r w:rsidR="00021056">
              <w:rPr>
                <w:rFonts w:ascii="Times New Roman" w:hAnsi="Times New Roman" w:cs="Times New Roman"/>
                <w:sz w:val="20"/>
                <w:szCs w:val="20"/>
                <w:lang w:val="sq-AL"/>
              </w:rPr>
              <w:t>ë</w:t>
            </w:r>
            <w:r w:rsidR="00323537">
              <w:rPr>
                <w:rFonts w:ascii="Times New Roman" w:hAnsi="Times New Roman" w:cs="Times New Roman"/>
                <w:sz w:val="20"/>
                <w:szCs w:val="20"/>
                <w:lang w:val="sq-AL"/>
              </w:rPr>
              <w:t>s dhe adresohet n</w:t>
            </w:r>
            <w:r w:rsidR="00021056">
              <w:rPr>
                <w:rFonts w:ascii="Times New Roman" w:hAnsi="Times New Roman" w:cs="Times New Roman"/>
                <w:sz w:val="20"/>
                <w:szCs w:val="20"/>
                <w:lang w:val="sq-AL"/>
              </w:rPr>
              <w:t>ë</w:t>
            </w:r>
            <w:r w:rsidR="00323537">
              <w:rPr>
                <w:rFonts w:ascii="Times New Roman" w:hAnsi="Times New Roman" w:cs="Times New Roman"/>
                <w:sz w:val="20"/>
                <w:szCs w:val="20"/>
                <w:lang w:val="sq-AL"/>
              </w:rPr>
              <w:t xml:space="preserve"> buxhetin e vitit 2025 n</w:t>
            </w:r>
            <w:r w:rsidR="00021056">
              <w:rPr>
                <w:rFonts w:ascii="Times New Roman" w:hAnsi="Times New Roman" w:cs="Times New Roman"/>
                <w:sz w:val="20"/>
                <w:szCs w:val="20"/>
                <w:lang w:val="sq-AL"/>
              </w:rPr>
              <w:t>ë</w:t>
            </w:r>
            <w:r w:rsidR="00323537">
              <w:rPr>
                <w:rFonts w:ascii="Times New Roman" w:hAnsi="Times New Roman" w:cs="Times New Roman"/>
                <w:sz w:val="20"/>
                <w:szCs w:val="20"/>
                <w:lang w:val="sq-AL"/>
              </w:rPr>
              <w:t xml:space="preserve"> kuad</w:t>
            </w:r>
            <w:r w:rsidR="00021056">
              <w:rPr>
                <w:rFonts w:ascii="Times New Roman" w:hAnsi="Times New Roman" w:cs="Times New Roman"/>
                <w:sz w:val="20"/>
                <w:szCs w:val="20"/>
                <w:lang w:val="sq-AL"/>
              </w:rPr>
              <w:t>ë</w:t>
            </w:r>
            <w:r w:rsidR="00323537">
              <w:rPr>
                <w:rFonts w:ascii="Times New Roman" w:hAnsi="Times New Roman" w:cs="Times New Roman"/>
                <w:sz w:val="20"/>
                <w:szCs w:val="20"/>
                <w:lang w:val="sq-AL"/>
              </w:rPr>
              <w:t>r t</w:t>
            </w:r>
            <w:r w:rsidR="00021056">
              <w:rPr>
                <w:rFonts w:ascii="Times New Roman" w:hAnsi="Times New Roman" w:cs="Times New Roman"/>
                <w:sz w:val="20"/>
                <w:szCs w:val="20"/>
                <w:lang w:val="sq-AL"/>
              </w:rPr>
              <w:t>ë</w:t>
            </w:r>
            <w:r w:rsidR="00323537">
              <w:rPr>
                <w:rFonts w:ascii="Times New Roman" w:hAnsi="Times New Roman" w:cs="Times New Roman"/>
                <w:sz w:val="20"/>
                <w:szCs w:val="20"/>
                <w:lang w:val="sq-AL"/>
              </w:rPr>
              <w:t xml:space="preserve"> linj</w:t>
            </w:r>
            <w:r w:rsidR="00021056">
              <w:rPr>
                <w:rFonts w:ascii="Times New Roman" w:hAnsi="Times New Roman" w:cs="Times New Roman"/>
                <w:sz w:val="20"/>
                <w:szCs w:val="20"/>
                <w:lang w:val="sq-AL"/>
              </w:rPr>
              <w:t>ë</w:t>
            </w:r>
            <w:r w:rsidR="00323537">
              <w:rPr>
                <w:rFonts w:ascii="Times New Roman" w:hAnsi="Times New Roman" w:cs="Times New Roman"/>
                <w:sz w:val="20"/>
                <w:szCs w:val="20"/>
                <w:lang w:val="sq-AL"/>
              </w:rPr>
              <w:t>s buxhetore....</w:t>
            </w:r>
          </w:p>
          <w:p w14:paraId="728A4199" w14:textId="77777777" w:rsidR="00323537" w:rsidRDefault="00323537" w:rsidP="000E067A">
            <w:pPr>
              <w:jc w:val="both"/>
              <w:rPr>
                <w:rFonts w:ascii="Times New Roman" w:hAnsi="Times New Roman" w:cs="Times New Roman"/>
                <w:sz w:val="20"/>
                <w:szCs w:val="20"/>
                <w:lang w:val="sq-AL"/>
              </w:rPr>
            </w:pPr>
            <w:r>
              <w:rPr>
                <w:rFonts w:ascii="Times New Roman" w:hAnsi="Times New Roman" w:cs="Times New Roman"/>
                <w:sz w:val="20"/>
                <w:szCs w:val="20"/>
                <w:lang w:val="sq-AL"/>
              </w:rPr>
              <w:t>Mir</w:t>
            </w:r>
            <w:r w:rsidR="00021056">
              <w:rPr>
                <w:rFonts w:ascii="Times New Roman" w:hAnsi="Times New Roman" w:cs="Times New Roman"/>
                <w:sz w:val="20"/>
                <w:szCs w:val="20"/>
                <w:lang w:val="sq-AL"/>
              </w:rPr>
              <w:t>ë</w:t>
            </w:r>
            <w:r>
              <w:rPr>
                <w:rFonts w:ascii="Times New Roman" w:hAnsi="Times New Roman" w:cs="Times New Roman"/>
                <w:sz w:val="20"/>
                <w:szCs w:val="20"/>
                <w:lang w:val="sq-AL"/>
              </w:rPr>
              <w:t>mbajtja e rrug</w:t>
            </w:r>
            <w:r w:rsidR="00021056">
              <w:rPr>
                <w:rFonts w:ascii="Times New Roman" w:hAnsi="Times New Roman" w:cs="Times New Roman"/>
                <w:sz w:val="20"/>
                <w:szCs w:val="20"/>
                <w:lang w:val="sq-AL"/>
              </w:rPr>
              <w:t>ë</w:t>
            </w:r>
            <w:r>
              <w:rPr>
                <w:rFonts w:ascii="Times New Roman" w:hAnsi="Times New Roman" w:cs="Times New Roman"/>
                <w:sz w:val="20"/>
                <w:szCs w:val="20"/>
                <w:lang w:val="sq-AL"/>
              </w:rPr>
              <w:t>ve.</w:t>
            </w:r>
          </w:p>
          <w:p w14:paraId="3D039281" w14:textId="77777777" w:rsidR="00323537" w:rsidRDefault="00323537" w:rsidP="000E067A">
            <w:pPr>
              <w:jc w:val="both"/>
              <w:rPr>
                <w:rFonts w:ascii="Times New Roman" w:hAnsi="Times New Roman" w:cs="Times New Roman"/>
                <w:sz w:val="20"/>
                <w:szCs w:val="20"/>
                <w:lang w:val="sq-AL"/>
              </w:rPr>
            </w:pPr>
            <w:r>
              <w:rPr>
                <w:rFonts w:ascii="Times New Roman" w:hAnsi="Times New Roman" w:cs="Times New Roman"/>
                <w:sz w:val="20"/>
                <w:szCs w:val="20"/>
                <w:lang w:val="sq-AL"/>
              </w:rPr>
              <w:t>Grupi punues e ka adresuar k</w:t>
            </w:r>
            <w:r w:rsidR="00021056">
              <w:rPr>
                <w:rFonts w:ascii="Times New Roman" w:hAnsi="Times New Roman" w:cs="Times New Roman"/>
                <w:sz w:val="20"/>
                <w:szCs w:val="20"/>
                <w:lang w:val="sq-AL"/>
              </w:rPr>
              <w:t>ë</w:t>
            </w:r>
            <w:r>
              <w:rPr>
                <w:rFonts w:ascii="Times New Roman" w:hAnsi="Times New Roman" w:cs="Times New Roman"/>
                <w:sz w:val="20"/>
                <w:szCs w:val="20"/>
                <w:lang w:val="sq-AL"/>
              </w:rPr>
              <w:t>rkesen tek drejtoria p</w:t>
            </w:r>
            <w:r w:rsidR="00021056">
              <w:rPr>
                <w:rFonts w:ascii="Times New Roman" w:hAnsi="Times New Roman" w:cs="Times New Roman"/>
                <w:sz w:val="20"/>
                <w:szCs w:val="20"/>
                <w:lang w:val="sq-AL"/>
              </w:rPr>
              <w:t>ë</w:t>
            </w:r>
            <w:r>
              <w:rPr>
                <w:rFonts w:ascii="Times New Roman" w:hAnsi="Times New Roman" w:cs="Times New Roman"/>
                <w:sz w:val="20"/>
                <w:szCs w:val="20"/>
                <w:lang w:val="sq-AL"/>
              </w:rPr>
              <w:t>rkat</w:t>
            </w:r>
            <w:r w:rsidR="00021056">
              <w:rPr>
                <w:rFonts w:ascii="Times New Roman" w:hAnsi="Times New Roman" w:cs="Times New Roman"/>
                <w:sz w:val="20"/>
                <w:szCs w:val="20"/>
                <w:lang w:val="sq-AL"/>
              </w:rPr>
              <w:t>ë</w:t>
            </w:r>
            <w:r>
              <w:rPr>
                <w:rFonts w:ascii="Times New Roman" w:hAnsi="Times New Roman" w:cs="Times New Roman"/>
                <w:sz w:val="20"/>
                <w:szCs w:val="20"/>
                <w:lang w:val="sq-AL"/>
              </w:rPr>
              <w:t>se.</w:t>
            </w:r>
          </w:p>
          <w:p w14:paraId="4D182585" w14:textId="77777777" w:rsidR="00323537" w:rsidRDefault="00323537" w:rsidP="000E067A">
            <w:pPr>
              <w:jc w:val="both"/>
              <w:rPr>
                <w:rFonts w:ascii="Times New Roman" w:hAnsi="Times New Roman" w:cs="Times New Roman"/>
                <w:sz w:val="20"/>
                <w:szCs w:val="20"/>
                <w:lang w:val="sq-AL"/>
              </w:rPr>
            </w:pPr>
          </w:p>
          <w:p w14:paraId="3264442C" w14:textId="77777777" w:rsidR="000E067A" w:rsidRPr="00262775" w:rsidRDefault="000E067A" w:rsidP="000E067A">
            <w:pPr>
              <w:jc w:val="both"/>
              <w:rPr>
                <w:rFonts w:ascii="Times New Roman" w:hAnsi="Times New Roman" w:cs="Times New Roman"/>
                <w:sz w:val="20"/>
                <w:szCs w:val="20"/>
                <w:lang w:val="sq-AL"/>
              </w:rPr>
            </w:pPr>
          </w:p>
        </w:tc>
        <w:tc>
          <w:tcPr>
            <w:tcW w:w="1083" w:type="dxa"/>
            <w:shd w:val="clear" w:color="auto" w:fill="F7CAAC" w:themeFill="accent2" w:themeFillTint="66"/>
          </w:tcPr>
          <w:p w14:paraId="4B981231" w14:textId="77777777" w:rsidR="000E067A" w:rsidRPr="00262775" w:rsidRDefault="000E067A" w:rsidP="000E067A">
            <w:pPr>
              <w:jc w:val="both"/>
              <w:rPr>
                <w:rFonts w:ascii="Times New Roman" w:hAnsi="Times New Roman" w:cs="Times New Roman"/>
                <w:sz w:val="20"/>
                <w:szCs w:val="20"/>
                <w:lang w:val="sq-AL"/>
              </w:rPr>
            </w:pPr>
            <w:r w:rsidRPr="00262775">
              <w:rPr>
                <w:rFonts w:ascii="Times New Roman" w:hAnsi="Times New Roman" w:cs="Times New Roman"/>
                <w:sz w:val="20"/>
                <w:szCs w:val="20"/>
                <w:lang w:val="sq-AL"/>
              </w:rPr>
              <w:t>D</w:t>
            </w:r>
            <w:r w:rsidR="00183AC9" w:rsidRPr="00262775">
              <w:rPr>
                <w:rFonts w:ascii="Times New Roman" w:hAnsi="Times New Roman" w:cs="Times New Roman"/>
                <w:sz w:val="20"/>
                <w:szCs w:val="20"/>
                <w:lang w:val="sq-AL"/>
              </w:rPr>
              <w:t>BF</w:t>
            </w:r>
          </w:p>
        </w:tc>
      </w:tr>
      <w:tr w:rsidR="000E067A" w:rsidRPr="00262775" w14:paraId="2A2E15D5" w14:textId="77777777" w:rsidTr="00A76B44">
        <w:trPr>
          <w:trHeight w:val="305"/>
        </w:trPr>
        <w:tc>
          <w:tcPr>
            <w:tcW w:w="3004" w:type="dxa"/>
            <w:shd w:val="clear" w:color="auto" w:fill="E2EFD9" w:themeFill="accent6" w:themeFillTint="33"/>
          </w:tcPr>
          <w:p w14:paraId="7F93A72F" w14:textId="77777777" w:rsidR="000E067A" w:rsidRPr="00262775" w:rsidRDefault="00183AC9" w:rsidP="000E067A">
            <w:pPr>
              <w:pStyle w:val="NormalWeb"/>
              <w:jc w:val="both"/>
              <w:rPr>
                <w:noProof/>
                <w:sz w:val="20"/>
                <w:szCs w:val="20"/>
              </w:rPr>
            </w:pPr>
            <w:commentRangeStart w:id="11"/>
            <w:r w:rsidRPr="00262775">
              <w:rPr>
                <w:noProof/>
                <w:sz w:val="20"/>
                <w:szCs w:val="20"/>
              </w:rPr>
              <w:t>1.Aktivizimi (zgjedhja) e këshillit të fshatit</w:t>
            </w:r>
            <w:r w:rsidR="00545E64">
              <w:rPr>
                <w:noProof/>
                <w:sz w:val="20"/>
                <w:szCs w:val="20"/>
              </w:rPr>
              <w:t xml:space="preserve"> Krushë e Madhe</w:t>
            </w:r>
            <w:r w:rsidRPr="00262775">
              <w:rPr>
                <w:noProof/>
                <w:sz w:val="20"/>
                <w:szCs w:val="20"/>
              </w:rPr>
              <w:t xml:space="preserve"> si nevojë imediate</w:t>
            </w:r>
            <w:commentRangeEnd w:id="11"/>
            <w:r w:rsidR="00332BF9">
              <w:rPr>
                <w:rStyle w:val="CommentReference"/>
                <w:rFonts w:asciiTheme="minorHAnsi" w:hAnsiTheme="minorHAnsi" w:cstheme="minorBidi"/>
                <w:lang w:val="en-GB"/>
              </w:rPr>
              <w:commentReference w:id="11"/>
            </w:r>
          </w:p>
        </w:tc>
        <w:tc>
          <w:tcPr>
            <w:tcW w:w="1620" w:type="dxa"/>
            <w:shd w:val="clear" w:color="auto" w:fill="BDD6EE" w:themeFill="accent1" w:themeFillTint="66"/>
          </w:tcPr>
          <w:p w14:paraId="5E81BB98" w14:textId="77777777" w:rsidR="000E067A" w:rsidRPr="00262775" w:rsidRDefault="00F55392" w:rsidP="000E067A">
            <w:pPr>
              <w:rPr>
                <w:rFonts w:ascii="Times New Roman" w:hAnsi="Times New Roman" w:cs="Times New Roman"/>
                <w:sz w:val="20"/>
                <w:szCs w:val="20"/>
                <w:lang w:val="sq-AL"/>
              </w:rPr>
            </w:pPr>
            <w:r w:rsidRPr="00262775">
              <w:rPr>
                <w:rFonts w:ascii="Times New Roman" w:hAnsi="Times New Roman" w:cs="Times New Roman"/>
                <w:sz w:val="20"/>
                <w:szCs w:val="20"/>
                <w:lang w:val="sq-AL"/>
              </w:rPr>
              <w:t>Zejnije Dellova</w:t>
            </w:r>
          </w:p>
        </w:tc>
        <w:tc>
          <w:tcPr>
            <w:tcW w:w="1530" w:type="dxa"/>
            <w:shd w:val="clear" w:color="auto" w:fill="D0CECE" w:themeFill="background2" w:themeFillShade="E6"/>
          </w:tcPr>
          <w:p w14:paraId="3206AA6F" w14:textId="77777777" w:rsidR="000E067A" w:rsidRPr="00262775" w:rsidRDefault="00F55392" w:rsidP="000E067A">
            <w:pPr>
              <w:rPr>
                <w:rFonts w:ascii="Times New Roman" w:hAnsi="Times New Roman" w:cs="Times New Roman"/>
                <w:sz w:val="20"/>
                <w:szCs w:val="20"/>
                <w:lang w:val="sq-AL"/>
              </w:rPr>
            </w:pPr>
            <w:r w:rsidRPr="00262775">
              <w:rPr>
                <w:rFonts w:ascii="Times New Roman" w:hAnsi="Times New Roman" w:cs="Times New Roman"/>
                <w:sz w:val="20"/>
                <w:szCs w:val="20"/>
                <w:lang w:val="sq-AL"/>
              </w:rPr>
              <w:t>Adresohet</w:t>
            </w:r>
          </w:p>
        </w:tc>
        <w:tc>
          <w:tcPr>
            <w:tcW w:w="3777" w:type="dxa"/>
            <w:shd w:val="clear" w:color="auto" w:fill="FFF2CC" w:themeFill="accent4" w:themeFillTint="33"/>
          </w:tcPr>
          <w:p w14:paraId="44C53399" w14:textId="77777777" w:rsidR="00323537" w:rsidRDefault="00323537" w:rsidP="000E067A">
            <w:pPr>
              <w:jc w:val="both"/>
              <w:rPr>
                <w:rFonts w:ascii="Times New Roman" w:hAnsi="Times New Roman" w:cs="Times New Roman"/>
                <w:sz w:val="20"/>
                <w:szCs w:val="20"/>
                <w:lang w:val="sq-AL"/>
              </w:rPr>
            </w:pPr>
            <w:r>
              <w:rPr>
                <w:rFonts w:ascii="Times New Roman" w:hAnsi="Times New Roman" w:cs="Times New Roman"/>
                <w:sz w:val="20"/>
                <w:szCs w:val="20"/>
                <w:lang w:val="sq-AL"/>
              </w:rPr>
              <w:t>Grupi punues ka konstatuar se p</w:t>
            </w:r>
            <w:r w:rsidR="00021056">
              <w:rPr>
                <w:rFonts w:ascii="Times New Roman" w:hAnsi="Times New Roman" w:cs="Times New Roman"/>
                <w:sz w:val="20"/>
                <w:szCs w:val="20"/>
                <w:lang w:val="sq-AL"/>
              </w:rPr>
              <w:t>ë</w:t>
            </w:r>
            <w:r>
              <w:rPr>
                <w:rFonts w:ascii="Times New Roman" w:hAnsi="Times New Roman" w:cs="Times New Roman"/>
                <w:sz w:val="20"/>
                <w:szCs w:val="20"/>
                <w:lang w:val="sq-AL"/>
              </w:rPr>
              <w:t>rzgjedh</w:t>
            </w:r>
            <w:r w:rsidR="00677806">
              <w:rPr>
                <w:rFonts w:ascii="Times New Roman" w:hAnsi="Times New Roman" w:cs="Times New Roman"/>
                <w:sz w:val="20"/>
                <w:szCs w:val="20"/>
                <w:lang w:val="sq-AL"/>
              </w:rPr>
              <w:t>ja</w:t>
            </w:r>
            <w:r>
              <w:rPr>
                <w:rFonts w:ascii="Times New Roman" w:hAnsi="Times New Roman" w:cs="Times New Roman"/>
                <w:sz w:val="20"/>
                <w:szCs w:val="20"/>
                <w:lang w:val="sq-AL"/>
              </w:rPr>
              <w:t xml:space="preserve"> e k</w:t>
            </w:r>
            <w:r w:rsidR="00021056">
              <w:rPr>
                <w:rFonts w:ascii="Times New Roman" w:hAnsi="Times New Roman" w:cs="Times New Roman"/>
                <w:sz w:val="20"/>
                <w:szCs w:val="20"/>
                <w:lang w:val="sq-AL"/>
              </w:rPr>
              <w:t>ë</w:t>
            </w:r>
            <w:r>
              <w:rPr>
                <w:rFonts w:ascii="Times New Roman" w:hAnsi="Times New Roman" w:cs="Times New Roman"/>
                <w:sz w:val="20"/>
                <w:szCs w:val="20"/>
                <w:lang w:val="sq-AL"/>
              </w:rPr>
              <w:t>shillave t</w:t>
            </w:r>
            <w:r w:rsidR="00021056">
              <w:rPr>
                <w:rFonts w:ascii="Times New Roman" w:hAnsi="Times New Roman" w:cs="Times New Roman"/>
                <w:sz w:val="20"/>
                <w:szCs w:val="20"/>
                <w:lang w:val="sq-AL"/>
              </w:rPr>
              <w:t>ë</w:t>
            </w:r>
            <w:r>
              <w:rPr>
                <w:rFonts w:ascii="Times New Roman" w:hAnsi="Times New Roman" w:cs="Times New Roman"/>
                <w:sz w:val="20"/>
                <w:szCs w:val="20"/>
                <w:lang w:val="sq-AL"/>
              </w:rPr>
              <w:t xml:space="preserve"> fshatrave </w:t>
            </w:r>
            <w:r w:rsidR="00021056">
              <w:rPr>
                <w:rFonts w:ascii="Times New Roman" w:hAnsi="Times New Roman" w:cs="Times New Roman"/>
                <w:sz w:val="20"/>
                <w:szCs w:val="20"/>
                <w:lang w:val="sq-AL"/>
              </w:rPr>
              <w:t>ë</w:t>
            </w:r>
            <w:r>
              <w:rPr>
                <w:rFonts w:ascii="Times New Roman" w:hAnsi="Times New Roman" w:cs="Times New Roman"/>
                <w:sz w:val="20"/>
                <w:szCs w:val="20"/>
                <w:lang w:val="sq-AL"/>
              </w:rPr>
              <w:t>sht</w:t>
            </w:r>
            <w:r w:rsidR="00021056">
              <w:rPr>
                <w:rFonts w:ascii="Times New Roman" w:hAnsi="Times New Roman" w:cs="Times New Roman"/>
                <w:sz w:val="20"/>
                <w:szCs w:val="20"/>
                <w:lang w:val="sq-AL"/>
              </w:rPr>
              <w:t>ë</w:t>
            </w:r>
            <w:r>
              <w:rPr>
                <w:rFonts w:ascii="Times New Roman" w:hAnsi="Times New Roman" w:cs="Times New Roman"/>
                <w:sz w:val="20"/>
                <w:szCs w:val="20"/>
                <w:lang w:val="sq-AL"/>
              </w:rPr>
              <w:t xml:space="preserve"> proces i cili rregullohet me udh</w:t>
            </w:r>
            <w:r w:rsidR="00021056">
              <w:rPr>
                <w:rFonts w:ascii="Times New Roman" w:hAnsi="Times New Roman" w:cs="Times New Roman"/>
                <w:sz w:val="20"/>
                <w:szCs w:val="20"/>
                <w:lang w:val="sq-AL"/>
              </w:rPr>
              <w:t>ë</w:t>
            </w:r>
            <w:r w:rsidR="00677806">
              <w:rPr>
                <w:rFonts w:ascii="Times New Roman" w:hAnsi="Times New Roman" w:cs="Times New Roman"/>
                <w:sz w:val="20"/>
                <w:szCs w:val="20"/>
                <w:lang w:val="sq-AL"/>
              </w:rPr>
              <w:t>zim ad</w:t>
            </w:r>
            <w:r>
              <w:rPr>
                <w:rFonts w:ascii="Times New Roman" w:hAnsi="Times New Roman" w:cs="Times New Roman"/>
                <w:sz w:val="20"/>
                <w:szCs w:val="20"/>
                <w:lang w:val="sq-AL"/>
              </w:rPr>
              <w:t>minstrativ t</w:t>
            </w:r>
            <w:r w:rsidR="00021056">
              <w:rPr>
                <w:rFonts w:ascii="Times New Roman" w:hAnsi="Times New Roman" w:cs="Times New Roman"/>
                <w:sz w:val="20"/>
                <w:szCs w:val="20"/>
                <w:lang w:val="sq-AL"/>
              </w:rPr>
              <w:t>ë</w:t>
            </w:r>
            <w:r>
              <w:rPr>
                <w:rFonts w:ascii="Times New Roman" w:hAnsi="Times New Roman" w:cs="Times New Roman"/>
                <w:sz w:val="20"/>
                <w:szCs w:val="20"/>
                <w:lang w:val="sq-AL"/>
              </w:rPr>
              <w:t xml:space="preserve"> MAPL-s</w:t>
            </w:r>
            <w:r w:rsidR="00021056">
              <w:rPr>
                <w:rFonts w:ascii="Times New Roman" w:hAnsi="Times New Roman" w:cs="Times New Roman"/>
                <w:sz w:val="20"/>
                <w:szCs w:val="20"/>
                <w:lang w:val="sq-AL"/>
              </w:rPr>
              <w:t>ë</w:t>
            </w:r>
            <w:r>
              <w:rPr>
                <w:rFonts w:ascii="Times New Roman" w:hAnsi="Times New Roman" w:cs="Times New Roman"/>
                <w:sz w:val="20"/>
                <w:szCs w:val="20"/>
                <w:lang w:val="sq-AL"/>
              </w:rPr>
              <w:t xml:space="preserve"> dhe k</w:t>
            </w:r>
            <w:r w:rsidR="00021056">
              <w:rPr>
                <w:rFonts w:ascii="Times New Roman" w:hAnsi="Times New Roman" w:cs="Times New Roman"/>
                <w:sz w:val="20"/>
                <w:szCs w:val="20"/>
                <w:lang w:val="sq-AL"/>
              </w:rPr>
              <w:t>ë</w:t>
            </w:r>
            <w:r>
              <w:rPr>
                <w:rFonts w:ascii="Times New Roman" w:hAnsi="Times New Roman" w:cs="Times New Roman"/>
                <w:sz w:val="20"/>
                <w:szCs w:val="20"/>
                <w:lang w:val="sq-AL"/>
              </w:rPr>
              <w:t>rkesa nuk mund t</w:t>
            </w:r>
            <w:r w:rsidR="00021056">
              <w:rPr>
                <w:rFonts w:ascii="Times New Roman" w:hAnsi="Times New Roman" w:cs="Times New Roman"/>
                <w:sz w:val="20"/>
                <w:szCs w:val="20"/>
                <w:lang w:val="sq-AL"/>
              </w:rPr>
              <w:t>ë</w:t>
            </w:r>
            <w:r>
              <w:rPr>
                <w:rFonts w:ascii="Times New Roman" w:hAnsi="Times New Roman" w:cs="Times New Roman"/>
                <w:sz w:val="20"/>
                <w:szCs w:val="20"/>
                <w:lang w:val="sq-AL"/>
              </w:rPr>
              <w:t xml:space="preserve"> adresohet n</w:t>
            </w:r>
            <w:r w:rsidR="00021056">
              <w:rPr>
                <w:rFonts w:ascii="Times New Roman" w:hAnsi="Times New Roman" w:cs="Times New Roman"/>
                <w:sz w:val="20"/>
                <w:szCs w:val="20"/>
                <w:lang w:val="sq-AL"/>
              </w:rPr>
              <w:t>ë</w:t>
            </w:r>
            <w:r>
              <w:rPr>
                <w:rFonts w:ascii="Times New Roman" w:hAnsi="Times New Roman" w:cs="Times New Roman"/>
                <w:sz w:val="20"/>
                <w:szCs w:val="20"/>
                <w:lang w:val="sq-AL"/>
              </w:rPr>
              <w:t>p</w:t>
            </w:r>
            <w:r w:rsidR="00021056">
              <w:rPr>
                <w:rFonts w:ascii="Times New Roman" w:hAnsi="Times New Roman" w:cs="Times New Roman"/>
                <w:sz w:val="20"/>
                <w:szCs w:val="20"/>
                <w:lang w:val="sq-AL"/>
              </w:rPr>
              <w:t>ë</w:t>
            </w:r>
            <w:r>
              <w:rPr>
                <w:rFonts w:ascii="Times New Roman" w:hAnsi="Times New Roman" w:cs="Times New Roman"/>
                <w:sz w:val="20"/>
                <w:szCs w:val="20"/>
                <w:lang w:val="sq-AL"/>
              </w:rPr>
              <w:t xml:space="preserve">rmjet buxheit </w:t>
            </w:r>
          </w:p>
          <w:p w14:paraId="5C59552A" w14:textId="77777777" w:rsidR="000E067A" w:rsidRPr="00262775" w:rsidRDefault="00323537" w:rsidP="000E067A">
            <w:pPr>
              <w:jc w:val="both"/>
              <w:rPr>
                <w:rFonts w:ascii="Times New Roman" w:hAnsi="Times New Roman" w:cs="Times New Roman"/>
                <w:sz w:val="20"/>
                <w:szCs w:val="20"/>
                <w:lang w:val="sq-AL"/>
              </w:rPr>
            </w:pPr>
            <w:r>
              <w:rPr>
                <w:rFonts w:ascii="Times New Roman" w:hAnsi="Times New Roman" w:cs="Times New Roman"/>
                <w:sz w:val="20"/>
                <w:szCs w:val="20"/>
                <w:lang w:val="sq-AL"/>
              </w:rPr>
              <w:t>Grupi punues e ka adresuar k</w:t>
            </w:r>
            <w:r w:rsidR="00021056">
              <w:rPr>
                <w:rFonts w:ascii="Times New Roman" w:hAnsi="Times New Roman" w:cs="Times New Roman"/>
                <w:sz w:val="20"/>
                <w:szCs w:val="20"/>
                <w:lang w:val="sq-AL"/>
              </w:rPr>
              <w:t>ë</w:t>
            </w:r>
            <w:r>
              <w:rPr>
                <w:rFonts w:ascii="Times New Roman" w:hAnsi="Times New Roman" w:cs="Times New Roman"/>
                <w:sz w:val="20"/>
                <w:szCs w:val="20"/>
                <w:lang w:val="sq-AL"/>
              </w:rPr>
              <w:t>rkes</w:t>
            </w:r>
            <w:r w:rsidR="00021056">
              <w:rPr>
                <w:rFonts w:ascii="Times New Roman" w:hAnsi="Times New Roman" w:cs="Times New Roman"/>
                <w:sz w:val="20"/>
                <w:szCs w:val="20"/>
                <w:lang w:val="sq-AL"/>
              </w:rPr>
              <w:t>ë</w:t>
            </w:r>
            <w:r>
              <w:rPr>
                <w:rFonts w:ascii="Times New Roman" w:hAnsi="Times New Roman" w:cs="Times New Roman"/>
                <w:sz w:val="20"/>
                <w:szCs w:val="20"/>
                <w:lang w:val="sq-AL"/>
              </w:rPr>
              <w:t xml:space="preserve">n tek </w:t>
            </w:r>
            <w:r w:rsidR="00F55392" w:rsidRPr="00262775">
              <w:rPr>
                <w:rFonts w:ascii="Times New Roman" w:hAnsi="Times New Roman" w:cs="Times New Roman"/>
                <w:sz w:val="20"/>
                <w:szCs w:val="20"/>
                <w:lang w:val="sq-AL"/>
              </w:rPr>
              <w:t xml:space="preserve"> komisioni për zgjedhjen e kryetarëve të këshillave të fshatrave dhe lagjeve urbane të Kuvendit Komunal me qëllim që të rifillohet procesi aty ku ka ncegur</w:t>
            </w:r>
          </w:p>
        </w:tc>
        <w:tc>
          <w:tcPr>
            <w:tcW w:w="1083" w:type="dxa"/>
            <w:shd w:val="clear" w:color="auto" w:fill="F7CAAC" w:themeFill="accent2" w:themeFillTint="66"/>
          </w:tcPr>
          <w:p w14:paraId="6A250B44" w14:textId="77777777" w:rsidR="000E067A" w:rsidRPr="00262775" w:rsidRDefault="000E067A" w:rsidP="000E067A">
            <w:pPr>
              <w:jc w:val="both"/>
              <w:rPr>
                <w:rFonts w:ascii="Times New Roman" w:hAnsi="Times New Roman" w:cs="Times New Roman"/>
                <w:sz w:val="20"/>
                <w:szCs w:val="20"/>
                <w:lang w:val="sq-AL"/>
              </w:rPr>
            </w:pPr>
          </w:p>
        </w:tc>
      </w:tr>
      <w:tr w:rsidR="000E067A" w:rsidRPr="00262775" w14:paraId="44950027" w14:textId="77777777" w:rsidTr="00A76B44">
        <w:trPr>
          <w:trHeight w:val="305"/>
        </w:trPr>
        <w:tc>
          <w:tcPr>
            <w:tcW w:w="3004" w:type="dxa"/>
            <w:shd w:val="clear" w:color="auto" w:fill="E2EFD9" w:themeFill="accent6" w:themeFillTint="33"/>
          </w:tcPr>
          <w:p w14:paraId="450855F5" w14:textId="77777777" w:rsidR="000E067A" w:rsidRPr="00262775" w:rsidRDefault="00A76B44" w:rsidP="000E067A">
            <w:pPr>
              <w:pStyle w:val="NormalWeb"/>
              <w:jc w:val="both"/>
              <w:rPr>
                <w:noProof/>
                <w:color w:val="000000"/>
                <w:sz w:val="20"/>
                <w:szCs w:val="20"/>
              </w:rPr>
            </w:pPr>
            <w:r w:rsidRPr="00262775">
              <w:rPr>
                <w:noProof/>
                <w:color w:val="000000"/>
                <w:sz w:val="20"/>
                <w:szCs w:val="20"/>
              </w:rPr>
              <w:t>1.Përkrahje me pajisje pune për bizneset Start Up</w:t>
            </w:r>
          </w:p>
        </w:tc>
        <w:tc>
          <w:tcPr>
            <w:tcW w:w="1620" w:type="dxa"/>
            <w:shd w:val="clear" w:color="auto" w:fill="BDD6EE" w:themeFill="accent1" w:themeFillTint="66"/>
          </w:tcPr>
          <w:p w14:paraId="6BD68014" w14:textId="77777777" w:rsidR="000E067A" w:rsidRPr="00262775" w:rsidRDefault="00A76B44" w:rsidP="000E067A">
            <w:pPr>
              <w:rPr>
                <w:rFonts w:ascii="Times New Roman" w:hAnsi="Times New Roman" w:cs="Times New Roman"/>
                <w:color w:val="000000" w:themeColor="text1"/>
                <w:sz w:val="20"/>
                <w:szCs w:val="20"/>
                <w:lang w:val="sq-AL"/>
              </w:rPr>
            </w:pPr>
            <w:r w:rsidRPr="00262775">
              <w:rPr>
                <w:rFonts w:ascii="Times New Roman" w:hAnsi="Times New Roman" w:cs="Times New Roman"/>
                <w:color w:val="000000" w:themeColor="text1"/>
                <w:sz w:val="20"/>
                <w:szCs w:val="20"/>
                <w:lang w:val="sq-AL"/>
              </w:rPr>
              <w:t>Merisa Sharku</w:t>
            </w:r>
          </w:p>
        </w:tc>
        <w:tc>
          <w:tcPr>
            <w:tcW w:w="1530" w:type="dxa"/>
            <w:shd w:val="clear" w:color="auto" w:fill="D0CECE" w:themeFill="background2" w:themeFillShade="E6"/>
          </w:tcPr>
          <w:p w14:paraId="1EFC6492" w14:textId="77777777" w:rsidR="000E067A" w:rsidRPr="00262775" w:rsidRDefault="00A76B44" w:rsidP="000E067A">
            <w:pPr>
              <w:rPr>
                <w:rFonts w:ascii="Times New Roman" w:hAnsi="Times New Roman" w:cs="Times New Roman"/>
                <w:color w:val="000000" w:themeColor="text1"/>
                <w:sz w:val="20"/>
                <w:szCs w:val="20"/>
                <w:lang w:val="sq-AL"/>
              </w:rPr>
            </w:pPr>
            <w:r w:rsidRPr="00262775">
              <w:rPr>
                <w:rFonts w:ascii="Times New Roman" w:hAnsi="Times New Roman" w:cs="Times New Roman"/>
                <w:color w:val="000000" w:themeColor="text1"/>
                <w:sz w:val="20"/>
                <w:szCs w:val="20"/>
                <w:lang w:val="sq-AL"/>
              </w:rPr>
              <w:t>Pranohet</w:t>
            </w:r>
          </w:p>
        </w:tc>
        <w:tc>
          <w:tcPr>
            <w:tcW w:w="3777" w:type="dxa"/>
            <w:shd w:val="clear" w:color="auto" w:fill="FFF2CC" w:themeFill="accent4" w:themeFillTint="33"/>
          </w:tcPr>
          <w:p w14:paraId="53AAFEB1" w14:textId="77777777" w:rsidR="00332BF9" w:rsidRPr="00262775" w:rsidRDefault="00730617" w:rsidP="00730617">
            <w:pPr>
              <w:jc w:val="both"/>
              <w:rPr>
                <w:rFonts w:ascii="Times New Roman" w:hAnsi="Times New Roman" w:cs="Times New Roman"/>
                <w:noProof/>
                <w:color w:val="000000" w:themeColor="text1"/>
                <w:sz w:val="20"/>
                <w:szCs w:val="20"/>
                <w:lang w:val="sq-AL"/>
              </w:rPr>
            </w:pPr>
            <w:r>
              <w:rPr>
                <w:rFonts w:ascii="Times New Roman" w:hAnsi="Times New Roman" w:cs="Times New Roman"/>
                <w:noProof/>
                <w:color w:val="000000" w:themeColor="text1"/>
                <w:sz w:val="20"/>
                <w:szCs w:val="20"/>
                <w:lang w:val="sq-AL"/>
              </w:rPr>
              <w:t>Grupi punues në takimet e mbajtura pas mbajtjes së dëgjimeve buxhetore, ka analizuar kërkesën në fjalë dhe i është drejtuar drejtorisë së Ekonomisë, të cilët pas një analize kanë konstatuar se n</w:t>
            </w:r>
            <w:r w:rsidR="00A76B44" w:rsidRPr="00262775">
              <w:rPr>
                <w:rFonts w:ascii="Times New Roman" w:hAnsi="Times New Roman" w:cs="Times New Roman"/>
                <w:noProof/>
                <w:color w:val="000000" w:themeColor="text1"/>
                <w:sz w:val="20"/>
                <w:szCs w:val="20"/>
                <w:lang w:val="sq-AL"/>
              </w:rPr>
              <w:t>ë vitin paraprak janë subvencionuar bizneset start up, kështu që edhe për vitin 2025 parashihet subvencionimi edhe i bizneseve start up</w:t>
            </w:r>
            <w:r>
              <w:rPr>
                <w:rFonts w:ascii="Times New Roman" w:hAnsi="Times New Roman" w:cs="Times New Roman"/>
                <w:noProof/>
                <w:color w:val="000000" w:themeColor="text1"/>
                <w:sz w:val="20"/>
                <w:szCs w:val="20"/>
                <w:lang w:val="sq-AL"/>
              </w:rPr>
              <w:t xml:space="preserve"> në vlerën monetare deri në </w:t>
            </w:r>
            <w:r w:rsidR="00332BF9">
              <w:rPr>
                <w:rFonts w:ascii="Times New Roman" w:hAnsi="Times New Roman" w:cs="Times New Roman"/>
                <w:noProof/>
                <w:color w:val="000000" w:themeColor="text1"/>
                <w:sz w:val="20"/>
                <w:szCs w:val="20"/>
                <w:lang w:val="sq-AL"/>
              </w:rPr>
              <w:t>20 mij</w:t>
            </w:r>
            <w:r>
              <w:rPr>
                <w:rFonts w:ascii="Times New Roman" w:hAnsi="Times New Roman" w:cs="Times New Roman"/>
                <w:noProof/>
                <w:color w:val="000000" w:themeColor="text1"/>
                <w:sz w:val="20"/>
                <w:szCs w:val="20"/>
                <w:lang w:val="sq-AL"/>
              </w:rPr>
              <w:t>ë euro.</w:t>
            </w:r>
          </w:p>
        </w:tc>
        <w:tc>
          <w:tcPr>
            <w:tcW w:w="1083" w:type="dxa"/>
            <w:shd w:val="clear" w:color="auto" w:fill="F7CAAC" w:themeFill="accent2" w:themeFillTint="66"/>
          </w:tcPr>
          <w:p w14:paraId="61F9BB58" w14:textId="77777777" w:rsidR="000E067A" w:rsidRPr="00262775" w:rsidRDefault="000E067A" w:rsidP="000E067A">
            <w:pPr>
              <w:jc w:val="both"/>
              <w:rPr>
                <w:rFonts w:ascii="Times New Roman" w:hAnsi="Times New Roman" w:cs="Times New Roman"/>
                <w:sz w:val="20"/>
                <w:szCs w:val="20"/>
                <w:lang w:val="sq-AL"/>
              </w:rPr>
            </w:pPr>
            <w:r w:rsidRPr="00262775">
              <w:rPr>
                <w:rFonts w:ascii="Times New Roman" w:hAnsi="Times New Roman" w:cs="Times New Roman"/>
                <w:sz w:val="20"/>
                <w:szCs w:val="20"/>
                <w:lang w:val="sq-AL"/>
              </w:rPr>
              <w:t>D</w:t>
            </w:r>
            <w:r w:rsidR="00A76B44" w:rsidRPr="00262775">
              <w:rPr>
                <w:rFonts w:ascii="Times New Roman" w:hAnsi="Times New Roman" w:cs="Times New Roman"/>
                <w:sz w:val="20"/>
                <w:szCs w:val="20"/>
                <w:lang w:val="sq-AL"/>
              </w:rPr>
              <w:t>EZHT</w:t>
            </w:r>
          </w:p>
        </w:tc>
      </w:tr>
    </w:tbl>
    <w:p w14:paraId="2333A233" w14:textId="77777777" w:rsidR="003500D1" w:rsidRPr="00262775" w:rsidRDefault="003500D1" w:rsidP="003500D1">
      <w:pPr>
        <w:jc w:val="both"/>
        <w:rPr>
          <w:rFonts w:ascii="Times New Roman" w:hAnsi="Times New Roman" w:cs="Times New Roman"/>
          <w:sz w:val="20"/>
          <w:szCs w:val="20"/>
          <w:lang w:val="sq-AL"/>
        </w:rPr>
      </w:pPr>
    </w:p>
    <w:p w14:paraId="0EE243B1" w14:textId="77777777" w:rsidR="00A76B44" w:rsidRPr="00262775" w:rsidRDefault="00A76B44" w:rsidP="003500D1">
      <w:pPr>
        <w:jc w:val="both"/>
        <w:rPr>
          <w:rFonts w:ascii="Times New Roman" w:hAnsi="Times New Roman" w:cs="Times New Roman"/>
          <w:sz w:val="20"/>
          <w:szCs w:val="20"/>
          <w:lang w:val="sq-AL"/>
        </w:rPr>
      </w:pPr>
    </w:p>
    <w:p w14:paraId="194B8384" w14:textId="77777777" w:rsidR="00A76B44" w:rsidRPr="00262775" w:rsidRDefault="00A76B44" w:rsidP="003500D1">
      <w:pPr>
        <w:jc w:val="both"/>
        <w:rPr>
          <w:rFonts w:ascii="Times New Roman" w:hAnsi="Times New Roman" w:cs="Times New Roman"/>
          <w:sz w:val="20"/>
          <w:szCs w:val="20"/>
          <w:lang w:val="sq-AL"/>
        </w:rPr>
      </w:pPr>
    </w:p>
    <w:bookmarkEnd w:id="6"/>
    <w:p w14:paraId="01012ADC" w14:textId="77777777" w:rsidR="00A76B44" w:rsidRPr="00262775" w:rsidRDefault="00A76B44" w:rsidP="003500D1">
      <w:pPr>
        <w:jc w:val="both"/>
        <w:rPr>
          <w:rFonts w:ascii="Times New Roman" w:hAnsi="Times New Roman" w:cs="Times New Roman"/>
          <w:sz w:val="20"/>
          <w:szCs w:val="20"/>
          <w:lang w:val="sq-AL"/>
        </w:rPr>
      </w:pPr>
    </w:p>
    <w:p w14:paraId="24D5ED79" w14:textId="77777777" w:rsidR="00A76B44" w:rsidRPr="00262775" w:rsidRDefault="00A76B44" w:rsidP="003500D1">
      <w:pPr>
        <w:jc w:val="both"/>
        <w:rPr>
          <w:rFonts w:ascii="Times New Roman" w:hAnsi="Times New Roman" w:cs="Times New Roman"/>
          <w:sz w:val="20"/>
          <w:szCs w:val="20"/>
          <w:lang w:val="sq-AL"/>
        </w:rPr>
      </w:pPr>
    </w:p>
    <w:p w14:paraId="3E041399" w14:textId="77777777" w:rsidR="00A76B44" w:rsidRDefault="00A76B44" w:rsidP="003500D1">
      <w:pPr>
        <w:jc w:val="both"/>
        <w:rPr>
          <w:rFonts w:ascii="Times New Roman" w:hAnsi="Times New Roman" w:cs="Times New Roman"/>
          <w:sz w:val="20"/>
          <w:szCs w:val="20"/>
          <w:lang w:val="sq-AL"/>
        </w:rPr>
      </w:pPr>
    </w:p>
    <w:p w14:paraId="3D70B55A" w14:textId="77777777" w:rsidR="00545E64" w:rsidRDefault="00545E64" w:rsidP="003500D1">
      <w:pPr>
        <w:jc w:val="both"/>
        <w:rPr>
          <w:rFonts w:ascii="Times New Roman" w:hAnsi="Times New Roman" w:cs="Times New Roman"/>
          <w:sz w:val="20"/>
          <w:szCs w:val="20"/>
          <w:lang w:val="sq-AL"/>
        </w:rPr>
      </w:pPr>
    </w:p>
    <w:p w14:paraId="27EA1AE8" w14:textId="77777777" w:rsidR="00545E64" w:rsidRDefault="00545E64" w:rsidP="003500D1">
      <w:pPr>
        <w:jc w:val="both"/>
        <w:rPr>
          <w:rFonts w:ascii="Times New Roman" w:hAnsi="Times New Roman" w:cs="Times New Roman"/>
          <w:sz w:val="20"/>
          <w:szCs w:val="20"/>
          <w:lang w:val="sq-AL"/>
        </w:rPr>
      </w:pPr>
    </w:p>
    <w:p w14:paraId="5B170E9F" w14:textId="77777777" w:rsidR="00545E64" w:rsidRDefault="00545E64" w:rsidP="003500D1">
      <w:pPr>
        <w:jc w:val="both"/>
        <w:rPr>
          <w:rFonts w:ascii="Times New Roman" w:hAnsi="Times New Roman" w:cs="Times New Roman"/>
          <w:sz w:val="20"/>
          <w:szCs w:val="20"/>
          <w:lang w:val="sq-AL"/>
        </w:rPr>
      </w:pPr>
    </w:p>
    <w:p w14:paraId="1E98C986" w14:textId="77777777" w:rsidR="00545E64" w:rsidRDefault="00545E64" w:rsidP="003500D1">
      <w:pPr>
        <w:jc w:val="both"/>
        <w:rPr>
          <w:rFonts w:ascii="Times New Roman" w:hAnsi="Times New Roman" w:cs="Times New Roman"/>
          <w:sz w:val="20"/>
          <w:szCs w:val="20"/>
          <w:lang w:val="sq-AL"/>
        </w:rPr>
      </w:pPr>
    </w:p>
    <w:p w14:paraId="6677D266" w14:textId="77777777" w:rsidR="00545E64" w:rsidRDefault="00545E64" w:rsidP="003500D1">
      <w:pPr>
        <w:jc w:val="both"/>
        <w:rPr>
          <w:rFonts w:ascii="Times New Roman" w:hAnsi="Times New Roman" w:cs="Times New Roman"/>
          <w:sz w:val="20"/>
          <w:szCs w:val="20"/>
          <w:lang w:val="sq-AL"/>
        </w:rPr>
      </w:pPr>
    </w:p>
    <w:p w14:paraId="1DCF8027" w14:textId="77777777" w:rsidR="00545E64" w:rsidRDefault="00545E64" w:rsidP="003500D1">
      <w:pPr>
        <w:jc w:val="both"/>
        <w:rPr>
          <w:rFonts w:ascii="Times New Roman" w:hAnsi="Times New Roman" w:cs="Times New Roman"/>
          <w:sz w:val="20"/>
          <w:szCs w:val="20"/>
          <w:lang w:val="sq-AL"/>
        </w:rPr>
      </w:pPr>
    </w:p>
    <w:p w14:paraId="3C741DA1" w14:textId="77777777" w:rsidR="00545E64" w:rsidRDefault="00545E64" w:rsidP="003500D1">
      <w:pPr>
        <w:jc w:val="both"/>
        <w:rPr>
          <w:rFonts w:ascii="Times New Roman" w:hAnsi="Times New Roman" w:cs="Times New Roman"/>
          <w:sz w:val="20"/>
          <w:szCs w:val="20"/>
          <w:lang w:val="sq-AL"/>
        </w:rPr>
      </w:pPr>
    </w:p>
    <w:p w14:paraId="4DA16B93" w14:textId="77777777" w:rsidR="00545E64" w:rsidRDefault="00545E64" w:rsidP="003500D1">
      <w:pPr>
        <w:jc w:val="both"/>
        <w:rPr>
          <w:rFonts w:ascii="Times New Roman" w:hAnsi="Times New Roman" w:cs="Times New Roman"/>
          <w:sz w:val="20"/>
          <w:szCs w:val="20"/>
          <w:lang w:val="sq-AL"/>
        </w:rPr>
      </w:pPr>
    </w:p>
    <w:p w14:paraId="44A8C82F" w14:textId="77777777" w:rsidR="00545E64" w:rsidRDefault="00545E64" w:rsidP="003500D1">
      <w:pPr>
        <w:jc w:val="both"/>
        <w:rPr>
          <w:rFonts w:ascii="Times New Roman" w:hAnsi="Times New Roman" w:cs="Times New Roman"/>
          <w:sz w:val="20"/>
          <w:szCs w:val="20"/>
          <w:lang w:val="sq-AL"/>
        </w:rPr>
      </w:pPr>
    </w:p>
    <w:p w14:paraId="1A148E7D" w14:textId="77777777" w:rsidR="00545E64" w:rsidRDefault="00545E64" w:rsidP="003500D1">
      <w:pPr>
        <w:jc w:val="both"/>
        <w:rPr>
          <w:rFonts w:ascii="Times New Roman" w:hAnsi="Times New Roman" w:cs="Times New Roman"/>
          <w:sz w:val="20"/>
          <w:szCs w:val="20"/>
          <w:lang w:val="sq-AL"/>
        </w:rPr>
      </w:pPr>
    </w:p>
    <w:p w14:paraId="21AB1BF7" w14:textId="77777777" w:rsidR="00545E64" w:rsidRDefault="00545E64" w:rsidP="003500D1">
      <w:pPr>
        <w:jc w:val="both"/>
        <w:rPr>
          <w:rFonts w:ascii="Times New Roman" w:hAnsi="Times New Roman" w:cs="Times New Roman"/>
          <w:sz w:val="20"/>
          <w:szCs w:val="20"/>
          <w:lang w:val="sq-AL"/>
        </w:rPr>
      </w:pPr>
    </w:p>
    <w:p w14:paraId="3C5CA24E" w14:textId="77777777" w:rsidR="00545E64" w:rsidRDefault="00545E64" w:rsidP="003500D1">
      <w:pPr>
        <w:jc w:val="both"/>
        <w:rPr>
          <w:rFonts w:ascii="Times New Roman" w:hAnsi="Times New Roman" w:cs="Times New Roman"/>
          <w:sz w:val="20"/>
          <w:szCs w:val="20"/>
          <w:lang w:val="sq-AL"/>
        </w:rPr>
      </w:pPr>
    </w:p>
    <w:p w14:paraId="48CB606E" w14:textId="77777777" w:rsidR="00545E64" w:rsidRDefault="00545E64" w:rsidP="003500D1">
      <w:pPr>
        <w:jc w:val="both"/>
        <w:rPr>
          <w:rFonts w:ascii="Times New Roman" w:hAnsi="Times New Roman" w:cs="Times New Roman"/>
          <w:sz w:val="20"/>
          <w:szCs w:val="20"/>
          <w:lang w:val="sq-AL"/>
        </w:rPr>
      </w:pPr>
    </w:p>
    <w:p w14:paraId="3D3F2A7C" w14:textId="77777777" w:rsidR="00545E64" w:rsidRDefault="00545E64" w:rsidP="003500D1">
      <w:pPr>
        <w:jc w:val="both"/>
        <w:rPr>
          <w:rFonts w:ascii="Times New Roman" w:hAnsi="Times New Roman" w:cs="Times New Roman"/>
          <w:sz w:val="20"/>
          <w:szCs w:val="20"/>
          <w:lang w:val="sq-AL"/>
        </w:rPr>
      </w:pPr>
    </w:p>
    <w:p w14:paraId="3B4DBEAC" w14:textId="77777777" w:rsidR="00545E64" w:rsidRDefault="00545E64" w:rsidP="003500D1">
      <w:pPr>
        <w:jc w:val="both"/>
        <w:rPr>
          <w:rFonts w:ascii="Times New Roman" w:hAnsi="Times New Roman" w:cs="Times New Roman"/>
          <w:sz w:val="20"/>
          <w:szCs w:val="20"/>
          <w:lang w:val="sq-AL"/>
        </w:rPr>
      </w:pPr>
    </w:p>
    <w:p w14:paraId="3098AE58" w14:textId="77777777" w:rsidR="00545E64" w:rsidRDefault="00545E64" w:rsidP="003500D1">
      <w:pPr>
        <w:jc w:val="both"/>
        <w:rPr>
          <w:rFonts w:ascii="Times New Roman" w:hAnsi="Times New Roman" w:cs="Times New Roman"/>
          <w:sz w:val="20"/>
          <w:szCs w:val="20"/>
          <w:lang w:val="sq-AL"/>
        </w:rPr>
      </w:pPr>
    </w:p>
    <w:p w14:paraId="6C6521FC" w14:textId="77777777" w:rsidR="00545E64" w:rsidRPr="00262775" w:rsidRDefault="00545E64" w:rsidP="003500D1">
      <w:pPr>
        <w:jc w:val="both"/>
        <w:rPr>
          <w:rFonts w:ascii="Times New Roman" w:hAnsi="Times New Roman" w:cs="Times New Roman"/>
          <w:sz w:val="20"/>
          <w:szCs w:val="20"/>
          <w:lang w:val="sq-AL"/>
        </w:rPr>
      </w:pPr>
    </w:p>
    <w:p w14:paraId="7ED5AD57" w14:textId="77777777" w:rsidR="00A76B44" w:rsidRPr="00262775" w:rsidRDefault="00A76B44" w:rsidP="003500D1">
      <w:pPr>
        <w:jc w:val="both"/>
        <w:rPr>
          <w:rFonts w:ascii="Times New Roman" w:hAnsi="Times New Roman" w:cs="Times New Roman"/>
          <w:sz w:val="20"/>
          <w:szCs w:val="20"/>
          <w:lang w:val="sq-AL"/>
        </w:rPr>
      </w:pPr>
    </w:p>
    <w:p w14:paraId="6667D8EA" w14:textId="77777777" w:rsidR="00A76B44" w:rsidRPr="00262775" w:rsidRDefault="00A76B44" w:rsidP="00A76B44">
      <w:pPr>
        <w:jc w:val="both"/>
        <w:rPr>
          <w:rFonts w:ascii="Times New Roman" w:hAnsi="Times New Roman" w:cs="Times New Roman"/>
          <w:b/>
          <w:u w:val="single"/>
          <w:lang w:val="sq-AL"/>
        </w:rPr>
      </w:pPr>
    </w:p>
    <w:p w14:paraId="38F98205" w14:textId="2CEDA3DD" w:rsidR="00A76B44" w:rsidRPr="00DD2701" w:rsidRDefault="00A76B44" w:rsidP="00DD2701">
      <w:pPr>
        <w:pStyle w:val="ListParagraph"/>
        <w:numPr>
          <w:ilvl w:val="0"/>
          <w:numId w:val="1"/>
        </w:numPr>
        <w:jc w:val="both"/>
        <w:rPr>
          <w:rFonts w:ascii="Times New Roman" w:hAnsi="Times New Roman" w:cs="Times New Roman"/>
          <w:b/>
          <w:lang w:val="sq-AL"/>
        </w:rPr>
      </w:pPr>
      <w:r w:rsidRPr="00DD2701">
        <w:rPr>
          <w:rFonts w:ascii="Times New Roman" w:hAnsi="Times New Roman" w:cs="Times New Roman"/>
          <w:b/>
          <w:lang w:val="sq-AL"/>
        </w:rPr>
        <w:t>Dëgjimi publik me qytetarët e komunës së Rahovecit, me fokus bizneset</w:t>
      </w:r>
    </w:p>
    <w:p w14:paraId="56FDBAB4" w14:textId="48370946" w:rsidR="00A76B44" w:rsidRDefault="00A76B44" w:rsidP="00A76B44">
      <w:pPr>
        <w:jc w:val="center"/>
        <w:rPr>
          <w:rFonts w:ascii="Times New Roman" w:hAnsi="Times New Roman" w:cs="Times New Roman"/>
          <w:b/>
          <w:lang w:val="sq-AL"/>
        </w:rPr>
      </w:pPr>
      <w:r w:rsidRPr="00262775">
        <w:rPr>
          <w:rFonts w:ascii="Times New Roman" w:hAnsi="Times New Roman" w:cs="Times New Roman"/>
          <w:b/>
          <w:lang w:val="sq-AL"/>
        </w:rPr>
        <w:t>Xërxë – Kompania “Euro food”- 23.07.202</w:t>
      </w:r>
      <w:r w:rsidR="00CA68B5">
        <w:rPr>
          <w:rFonts w:ascii="Times New Roman" w:hAnsi="Times New Roman" w:cs="Times New Roman"/>
          <w:b/>
          <w:lang w:val="sq-AL"/>
        </w:rPr>
        <w:t>4</w:t>
      </w:r>
      <w:r w:rsidRPr="00262775">
        <w:rPr>
          <w:rFonts w:ascii="Times New Roman" w:hAnsi="Times New Roman" w:cs="Times New Roman"/>
          <w:b/>
          <w:lang w:val="sq-AL"/>
        </w:rPr>
        <w:t xml:space="preserve"> – Ora 14:00</w:t>
      </w:r>
    </w:p>
    <w:p w14:paraId="5EF070C4" w14:textId="77777777" w:rsidR="00323537" w:rsidRDefault="00323537" w:rsidP="00A76B44">
      <w:pPr>
        <w:jc w:val="center"/>
        <w:rPr>
          <w:rFonts w:ascii="Times New Roman" w:hAnsi="Times New Roman" w:cs="Times New Roman"/>
          <w:b/>
          <w:lang w:val="sq-AL"/>
        </w:rPr>
      </w:pPr>
    </w:p>
    <w:p w14:paraId="49230630" w14:textId="308EE0F9" w:rsidR="00545E64" w:rsidRDefault="00545E64" w:rsidP="00545E64">
      <w:pPr>
        <w:spacing w:line="360" w:lineRule="auto"/>
        <w:jc w:val="both"/>
        <w:rPr>
          <w:rFonts w:ascii="Times New Roman" w:hAnsi="Times New Roman" w:cs="Times New Roman"/>
          <w:sz w:val="20"/>
          <w:szCs w:val="20"/>
          <w:lang w:val="sq-AL"/>
        </w:rPr>
      </w:pPr>
      <w:r w:rsidRPr="0087160D">
        <w:rPr>
          <w:rFonts w:ascii="Times New Roman" w:hAnsi="Times New Roman" w:cs="Times New Roman"/>
          <w:sz w:val="20"/>
          <w:szCs w:val="20"/>
          <w:lang w:val="sq-AL"/>
        </w:rPr>
        <w:t xml:space="preserve">Dëgjimi publik </w:t>
      </w:r>
      <w:r>
        <w:rPr>
          <w:rFonts w:ascii="Times New Roman" w:hAnsi="Times New Roman" w:cs="Times New Roman"/>
          <w:sz w:val="20"/>
          <w:szCs w:val="20"/>
          <w:lang w:val="sq-AL"/>
        </w:rPr>
        <w:t>me fokus grat</w:t>
      </w:r>
      <w:r w:rsidR="00021056">
        <w:rPr>
          <w:rFonts w:ascii="Times New Roman" w:hAnsi="Times New Roman" w:cs="Times New Roman"/>
          <w:sz w:val="20"/>
          <w:szCs w:val="20"/>
          <w:lang w:val="sq-AL"/>
        </w:rPr>
        <w:t>ë</w:t>
      </w:r>
      <w:r>
        <w:rPr>
          <w:rFonts w:ascii="Times New Roman" w:hAnsi="Times New Roman" w:cs="Times New Roman"/>
          <w:sz w:val="20"/>
          <w:szCs w:val="20"/>
          <w:lang w:val="sq-AL"/>
        </w:rPr>
        <w:t xml:space="preserve"> n</w:t>
      </w:r>
      <w:r w:rsidR="00021056">
        <w:rPr>
          <w:rFonts w:ascii="Times New Roman" w:hAnsi="Times New Roman" w:cs="Times New Roman"/>
          <w:sz w:val="20"/>
          <w:szCs w:val="20"/>
          <w:lang w:val="sq-AL"/>
        </w:rPr>
        <w:t>ë</w:t>
      </w:r>
      <w:r>
        <w:rPr>
          <w:rFonts w:ascii="Times New Roman" w:hAnsi="Times New Roman" w:cs="Times New Roman"/>
          <w:sz w:val="20"/>
          <w:szCs w:val="20"/>
          <w:lang w:val="sq-AL"/>
        </w:rPr>
        <w:t xml:space="preserve"> biznes </w:t>
      </w:r>
      <w:r w:rsidR="00021056">
        <w:rPr>
          <w:rFonts w:ascii="Times New Roman" w:hAnsi="Times New Roman" w:cs="Times New Roman"/>
          <w:sz w:val="20"/>
          <w:szCs w:val="20"/>
          <w:lang w:val="sq-AL"/>
        </w:rPr>
        <w:t>ë</w:t>
      </w:r>
      <w:r>
        <w:rPr>
          <w:rFonts w:ascii="Times New Roman" w:hAnsi="Times New Roman" w:cs="Times New Roman"/>
          <w:sz w:val="20"/>
          <w:szCs w:val="20"/>
          <w:lang w:val="sq-AL"/>
        </w:rPr>
        <w:t>sht</w:t>
      </w:r>
      <w:r w:rsidR="00021056">
        <w:rPr>
          <w:rFonts w:ascii="Times New Roman" w:hAnsi="Times New Roman" w:cs="Times New Roman"/>
          <w:sz w:val="20"/>
          <w:szCs w:val="20"/>
          <w:lang w:val="sq-AL"/>
        </w:rPr>
        <w:t>ë</w:t>
      </w:r>
      <w:r>
        <w:rPr>
          <w:rFonts w:ascii="Times New Roman" w:hAnsi="Times New Roman" w:cs="Times New Roman"/>
          <w:sz w:val="20"/>
          <w:szCs w:val="20"/>
          <w:lang w:val="sq-AL"/>
        </w:rPr>
        <w:t xml:space="preserve"> mbajtur n</w:t>
      </w:r>
      <w:r w:rsidR="00021056">
        <w:rPr>
          <w:rFonts w:ascii="Times New Roman" w:hAnsi="Times New Roman" w:cs="Times New Roman"/>
          <w:sz w:val="20"/>
          <w:szCs w:val="20"/>
          <w:lang w:val="sq-AL"/>
        </w:rPr>
        <w:t>ë</w:t>
      </w:r>
      <w:r>
        <w:rPr>
          <w:rFonts w:ascii="Times New Roman" w:hAnsi="Times New Roman" w:cs="Times New Roman"/>
          <w:sz w:val="20"/>
          <w:szCs w:val="20"/>
          <w:lang w:val="sq-AL"/>
        </w:rPr>
        <w:t xml:space="preserve"> Xërxë te kompania “Eurofood” me dat</w:t>
      </w:r>
      <w:r w:rsidR="00021056">
        <w:rPr>
          <w:rFonts w:ascii="Times New Roman" w:hAnsi="Times New Roman" w:cs="Times New Roman"/>
          <w:sz w:val="20"/>
          <w:szCs w:val="20"/>
          <w:lang w:val="sq-AL"/>
        </w:rPr>
        <w:t>ë</w:t>
      </w:r>
      <w:r>
        <w:rPr>
          <w:rFonts w:ascii="Times New Roman" w:hAnsi="Times New Roman" w:cs="Times New Roman"/>
          <w:sz w:val="20"/>
          <w:szCs w:val="20"/>
          <w:lang w:val="sq-AL"/>
        </w:rPr>
        <w:t xml:space="preserve"> </w:t>
      </w:r>
      <w:r w:rsidRPr="00502F78">
        <w:rPr>
          <w:rFonts w:ascii="Times New Roman" w:hAnsi="Times New Roman" w:cs="Times New Roman"/>
          <w:sz w:val="20"/>
          <w:szCs w:val="20"/>
          <w:lang w:val="sq-AL"/>
        </w:rPr>
        <w:t>23.07.202</w:t>
      </w:r>
      <w:r w:rsidR="00CA68B5">
        <w:rPr>
          <w:rFonts w:ascii="Times New Roman" w:hAnsi="Times New Roman" w:cs="Times New Roman"/>
          <w:sz w:val="20"/>
          <w:szCs w:val="20"/>
          <w:lang w:val="sq-AL"/>
        </w:rPr>
        <w:t>4</w:t>
      </w:r>
      <w:r>
        <w:rPr>
          <w:rFonts w:ascii="Times New Roman" w:hAnsi="Times New Roman" w:cs="Times New Roman"/>
          <w:sz w:val="20"/>
          <w:szCs w:val="20"/>
          <w:lang w:val="sq-AL"/>
        </w:rPr>
        <w:t>. takimi ka zgjatur 30</w:t>
      </w:r>
      <w:r w:rsidRPr="00502F78">
        <w:rPr>
          <w:rFonts w:ascii="Times New Roman" w:hAnsi="Times New Roman" w:cs="Times New Roman"/>
          <w:sz w:val="20"/>
          <w:szCs w:val="20"/>
          <w:lang w:val="sq-AL"/>
        </w:rPr>
        <w:t xml:space="preserve"> minuta</w:t>
      </w:r>
      <w:r>
        <w:rPr>
          <w:rFonts w:ascii="Times New Roman" w:hAnsi="Times New Roman" w:cs="Times New Roman"/>
          <w:sz w:val="20"/>
          <w:szCs w:val="20"/>
          <w:lang w:val="sq-AL"/>
        </w:rPr>
        <w:t xml:space="preserve"> dhe n</w:t>
      </w:r>
      <w:r w:rsidR="00021056">
        <w:rPr>
          <w:rFonts w:ascii="Times New Roman" w:hAnsi="Times New Roman" w:cs="Times New Roman"/>
          <w:sz w:val="20"/>
          <w:szCs w:val="20"/>
          <w:lang w:val="sq-AL"/>
        </w:rPr>
        <w:t>ë</w:t>
      </w:r>
      <w:r>
        <w:rPr>
          <w:rFonts w:ascii="Times New Roman" w:hAnsi="Times New Roman" w:cs="Times New Roman"/>
          <w:sz w:val="20"/>
          <w:szCs w:val="20"/>
          <w:lang w:val="sq-AL"/>
        </w:rPr>
        <w:t xml:space="preserve"> t</w:t>
      </w:r>
      <w:r w:rsidR="00021056">
        <w:rPr>
          <w:rFonts w:ascii="Times New Roman" w:hAnsi="Times New Roman" w:cs="Times New Roman"/>
          <w:sz w:val="20"/>
          <w:szCs w:val="20"/>
          <w:lang w:val="sq-AL"/>
        </w:rPr>
        <w:t>ë</w:t>
      </w:r>
      <w:r>
        <w:rPr>
          <w:rFonts w:ascii="Times New Roman" w:hAnsi="Times New Roman" w:cs="Times New Roman"/>
          <w:sz w:val="20"/>
          <w:szCs w:val="20"/>
          <w:lang w:val="sq-AL"/>
        </w:rPr>
        <w:t xml:space="preserve"> kan</w:t>
      </w:r>
      <w:r w:rsidR="00021056">
        <w:rPr>
          <w:rFonts w:ascii="Times New Roman" w:hAnsi="Times New Roman" w:cs="Times New Roman"/>
          <w:sz w:val="20"/>
          <w:szCs w:val="20"/>
          <w:lang w:val="sq-AL"/>
        </w:rPr>
        <w:t>ë</w:t>
      </w:r>
      <w:r>
        <w:rPr>
          <w:rFonts w:ascii="Times New Roman" w:hAnsi="Times New Roman" w:cs="Times New Roman"/>
          <w:sz w:val="20"/>
          <w:szCs w:val="20"/>
          <w:lang w:val="sq-AL"/>
        </w:rPr>
        <w:t xml:space="preserve"> marr</w:t>
      </w:r>
      <w:r w:rsidR="00021056">
        <w:rPr>
          <w:rFonts w:ascii="Times New Roman" w:hAnsi="Times New Roman" w:cs="Times New Roman"/>
          <w:sz w:val="20"/>
          <w:szCs w:val="20"/>
          <w:lang w:val="sq-AL"/>
        </w:rPr>
        <w:t>ë</w:t>
      </w:r>
      <w:r>
        <w:rPr>
          <w:rFonts w:ascii="Times New Roman" w:hAnsi="Times New Roman" w:cs="Times New Roman"/>
          <w:sz w:val="20"/>
          <w:szCs w:val="20"/>
          <w:lang w:val="sq-AL"/>
        </w:rPr>
        <w:t xml:space="preserve"> pjes</w:t>
      </w:r>
      <w:r w:rsidR="00021056">
        <w:rPr>
          <w:rFonts w:ascii="Times New Roman" w:hAnsi="Times New Roman" w:cs="Times New Roman"/>
          <w:sz w:val="20"/>
          <w:szCs w:val="20"/>
          <w:lang w:val="sq-AL"/>
        </w:rPr>
        <w:t>ë</w:t>
      </w:r>
      <w:r>
        <w:rPr>
          <w:rFonts w:ascii="Times New Roman" w:hAnsi="Times New Roman" w:cs="Times New Roman"/>
          <w:sz w:val="20"/>
          <w:szCs w:val="20"/>
          <w:lang w:val="sq-AL"/>
        </w:rPr>
        <w:t xml:space="preserve"> </w:t>
      </w:r>
      <w:r w:rsidR="00793103">
        <w:rPr>
          <w:rFonts w:ascii="Times New Roman" w:hAnsi="Times New Roman" w:cs="Times New Roman"/>
          <w:sz w:val="20"/>
          <w:szCs w:val="20"/>
          <w:lang w:val="sq-AL"/>
        </w:rPr>
        <w:t>24</w:t>
      </w:r>
      <w:r>
        <w:rPr>
          <w:rFonts w:ascii="Times New Roman" w:hAnsi="Times New Roman" w:cs="Times New Roman"/>
          <w:sz w:val="20"/>
          <w:szCs w:val="20"/>
          <w:lang w:val="sq-AL"/>
        </w:rPr>
        <w:t xml:space="preserve"> gra </w:t>
      </w:r>
    </w:p>
    <w:p w14:paraId="5FB14A5C" w14:textId="77777777" w:rsidR="00545E64" w:rsidRPr="0087160D" w:rsidRDefault="00545E64" w:rsidP="00545E64">
      <w:pPr>
        <w:spacing w:line="360" w:lineRule="auto"/>
        <w:jc w:val="both"/>
        <w:rPr>
          <w:rFonts w:ascii="Times New Roman" w:hAnsi="Times New Roman" w:cs="Times New Roman"/>
          <w:sz w:val="20"/>
          <w:szCs w:val="20"/>
          <w:lang w:val="sq-AL"/>
        </w:rPr>
      </w:pPr>
      <w:r>
        <w:rPr>
          <w:rFonts w:ascii="Times New Roman" w:hAnsi="Times New Roman" w:cs="Times New Roman"/>
          <w:sz w:val="20"/>
          <w:szCs w:val="20"/>
          <w:lang w:val="sq-AL"/>
        </w:rPr>
        <w:t>Thirrja p</w:t>
      </w:r>
      <w:r w:rsidR="00021056">
        <w:rPr>
          <w:rFonts w:ascii="Times New Roman" w:hAnsi="Times New Roman" w:cs="Times New Roman"/>
          <w:sz w:val="20"/>
          <w:szCs w:val="20"/>
          <w:lang w:val="sq-AL"/>
        </w:rPr>
        <w:t>ë</w:t>
      </w:r>
      <w:r>
        <w:rPr>
          <w:rFonts w:ascii="Times New Roman" w:hAnsi="Times New Roman" w:cs="Times New Roman"/>
          <w:sz w:val="20"/>
          <w:szCs w:val="20"/>
          <w:lang w:val="sq-AL"/>
        </w:rPr>
        <w:t>r takim materialet promovuese dhe p</w:t>
      </w:r>
      <w:r w:rsidRPr="0087160D">
        <w:rPr>
          <w:rFonts w:ascii="Times New Roman" w:hAnsi="Times New Roman" w:cs="Times New Roman"/>
          <w:sz w:val="20"/>
          <w:szCs w:val="20"/>
          <w:lang w:val="sq-AL"/>
        </w:rPr>
        <w:t xml:space="preserve">rocesverbali </w:t>
      </w:r>
      <w:r>
        <w:rPr>
          <w:rFonts w:ascii="Times New Roman" w:hAnsi="Times New Roman" w:cs="Times New Roman"/>
          <w:sz w:val="20"/>
          <w:szCs w:val="20"/>
          <w:lang w:val="sq-AL"/>
        </w:rPr>
        <w:t>nga ky takim jan</w:t>
      </w:r>
      <w:r w:rsidR="00021056">
        <w:rPr>
          <w:rFonts w:ascii="Times New Roman" w:hAnsi="Times New Roman" w:cs="Times New Roman"/>
          <w:sz w:val="20"/>
          <w:szCs w:val="20"/>
          <w:lang w:val="sq-AL"/>
        </w:rPr>
        <w:t>ë</w:t>
      </w:r>
      <w:r>
        <w:rPr>
          <w:rFonts w:ascii="Times New Roman" w:hAnsi="Times New Roman" w:cs="Times New Roman"/>
          <w:sz w:val="20"/>
          <w:szCs w:val="20"/>
          <w:lang w:val="sq-AL"/>
        </w:rPr>
        <w:t xml:space="preserve"> t</w:t>
      </w:r>
      <w:r w:rsidR="00021056">
        <w:rPr>
          <w:rFonts w:ascii="Times New Roman" w:hAnsi="Times New Roman" w:cs="Times New Roman"/>
          <w:sz w:val="20"/>
          <w:szCs w:val="20"/>
          <w:lang w:val="sq-AL"/>
        </w:rPr>
        <w:t>ë</w:t>
      </w:r>
      <w:r>
        <w:rPr>
          <w:rFonts w:ascii="Times New Roman" w:hAnsi="Times New Roman" w:cs="Times New Roman"/>
          <w:sz w:val="20"/>
          <w:szCs w:val="20"/>
          <w:lang w:val="sq-AL"/>
        </w:rPr>
        <w:t xml:space="preserve"> bashkangjitura n</w:t>
      </w:r>
      <w:r w:rsidR="00021056">
        <w:rPr>
          <w:rFonts w:ascii="Times New Roman" w:hAnsi="Times New Roman" w:cs="Times New Roman"/>
          <w:sz w:val="20"/>
          <w:szCs w:val="20"/>
          <w:lang w:val="sq-AL"/>
        </w:rPr>
        <w:t>ë</w:t>
      </w:r>
      <w:r>
        <w:rPr>
          <w:rFonts w:ascii="Times New Roman" w:hAnsi="Times New Roman" w:cs="Times New Roman"/>
          <w:sz w:val="20"/>
          <w:szCs w:val="20"/>
          <w:lang w:val="sq-AL"/>
        </w:rPr>
        <w:t xml:space="preserve"> aneks</w:t>
      </w:r>
      <w:r w:rsidRPr="0087160D">
        <w:rPr>
          <w:rFonts w:ascii="Times New Roman" w:hAnsi="Times New Roman" w:cs="Times New Roman"/>
          <w:sz w:val="20"/>
          <w:szCs w:val="20"/>
          <w:lang w:val="sq-AL"/>
        </w:rPr>
        <w:t xml:space="preserve"> në aneks.</w:t>
      </w:r>
    </w:p>
    <w:p w14:paraId="2F7E8CFB" w14:textId="02DC869B" w:rsidR="00545E64" w:rsidRPr="00430815" w:rsidRDefault="00545E64" w:rsidP="00545E64">
      <w:pPr>
        <w:spacing w:line="360" w:lineRule="auto"/>
        <w:jc w:val="both"/>
        <w:rPr>
          <w:rFonts w:ascii="Times New Roman" w:hAnsi="Times New Roman" w:cs="Times New Roman"/>
          <w:sz w:val="20"/>
          <w:szCs w:val="20"/>
          <w:lang w:val="sq-AL"/>
        </w:rPr>
      </w:pPr>
      <w:r w:rsidRPr="0087160D">
        <w:rPr>
          <w:rFonts w:ascii="Times New Roman" w:hAnsi="Times New Roman" w:cs="Times New Roman"/>
          <w:sz w:val="20"/>
          <w:szCs w:val="20"/>
          <w:lang w:val="sq-AL"/>
        </w:rPr>
        <w:t>Gjatë d</w:t>
      </w:r>
      <w:r w:rsidR="00021056">
        <w:rPr>
          <w:rFonts w:ascii="Times New Roman" w:hAnsi="Times New Roman" w:cs="Times New Roman"/>
          <w:sz w:val="20"/>
          <w:szCs w:val="20"/>
          <w:lang w:val="sq-AL"/>
        </w:rPr>
        <w:t>ë</w:t>
      </w:r>
      <w:r w:rsidRPr="0087160D">
        <w:rPr>
          <w:rFonts w:ascii="Times New Roman" w:hAnsi="Times New Roman" w:cs="Times New Roman"/>
          <w:sz w:val="20"/>
          <w:szCs w:val="20"/>
          <w:lang w:val="sq-AL"/>
        </w:rPr>
        <w:t xml:space="preserve">gjimit janë parashtruar </w:t>
      </w:r>
      <w:r>
        <w:rPr>
          <w:rFonts w:ascii="Times New Roman" w:hAnsi="Times New Roman" w:cs="Times New Roman"/>
          <w:sz w:val="20"/>
          <w:szCs w:val="20"/>
          <w:lang w:val="sq-AL"/>
        </w:rPr>
        <w:t xml:space="preserve">2 </w:t>
      </w:r>
      <w:r w:rsidRPr="0087160D">
        <w:rPr>
          <w:rFonts w:ascii="Times New Roman" w:hAnsi="Times New Roman" w:cs="Times New Roman"/>
          <w:sz w:val="20"/>
          <w:szCs w:val="20"/>
          <w:lang w:val="sq-AL"/>
        </w:rPr>
        <w:t xml:space="preserve"> kërkesa dhe grupi </w:t>
      </w:r>
      <w:r w:rsidR="00793103" w:rsidRPr="0087160D">
        <w:rPr>
          <w:rFonts w:ascii="Times New Roman" w:hAnsi="Times New Roman" w:cs="Times New Roman"/>
          <w:sz w:val="20"/>
          <w:szCs w:val="20"/>
          <w:lang w:val="sq-AL"/>
        </w:rPr>
        <w:t>punues</w:t>
      </w:r>
      <w:r w:rsidRPr="0087160D">
        <w:rPr>
          <w:rFonts w:ascii="Times New Roman" w:hAnsi="Times New Roman" w:cs="Times New Roman"/>
          <w:sz w:val="20"/>
          <w:szCs w:val="20"/>
          <w:lang w:val="sq-AL"/>
        </w:rPr>
        <w:t xml:space="preserve"> në takimin e mbajtur me datë 04.09.2024 ka marrë vendimet e mëposhtme për t’i trajtuar kërkesat. Shih </w:t>
      </w:r>
      <w:r w:rsidR="00793103" w:rsidRPr="0087160D">
        <w:rPr>
          <w:rFonts w:ascii="Times New Roman" w:hAnsi="Times New Roman" w:cs="Times New Roman"/>
          <w:sz w:val="20"/>
          <w:szCs w:val="20"/>
          <w:lang w:val="sq-AL"/>
        </w:rPr>
        <w:t>dokumentet</w:t>
      </w:r>
      <w:r w:rsidRPr="0087160D">
        <w:rPr>
          <w:rFonts w:ascii="Times New Roman" w:hAnsi="Times New Roman" w:cs="Times New Roman"/>
          <w:sz w:val="20"/>
          <w:szCs w:val="20"/>
          <w:lang w:val="sq-AL"/>
        </w:rPr>
        <w:t xml:space="preserve">  si </w:t>
      </w:r>
      <w:r w:rsidR="00793103" w:rsidRPr="0087160D">
        <w:rPr>
          <w:rFonts w:ascii="Times New Roman" w:hAnsi="Times New Roman" w:cs="Times New Roman"/>
          <w:sz w:val="20"/>
          <w:szCs w:val="20"/>
          <w:lang w:val="sq-AL"/>
        </w:rPr>
        <w:t>ftesat</w:t>
      </w:r>
      <w:r w:rsidRPr="0087160D">
        <w:rPr>
          <w:rFonts w:ascii="Times New Roman" w:hAnsi="Times New Roman" w:cs="Times New Roman"/>
          <w:sz w:val="20"/>
          <w:szCs w:val="20"/>
          <w:lang w:val="sq-AL"/>
        </w:rPr>
        <w:t xml:space="preserve"> dhe procesverbalet e takimit ne (Aneks 1)</w:t>
      </w:r>
      <w:r>
        <w:rPr>
          <w:rFonts w:ascii="Times New Roman" w:hAnsi="Times New Roman" w:cs="Times New Roman"/>
          <w:sz w:val="20"/>
          <w:szCs w:val="20"/>
          <w:lang w:val="sq-AL"/>
        </w:rPr>
        <w:t>.</w:t>
      </w:r>
    </w:p>
    <w:p w14:paraId="24F33FB1" w14:textId="77777777" w:rsidR="00A76B44" w:rsidRPr="00262775" w:rsidRDefault="00A76B44" w:rsidP="00A76B44">
      <w:pPr>
        <w:rPr>
          <w:rFonts w:ascii="Times New Roman" w:hAnsi="Times New Roman" w:cs="Times New Roman"/>
          <w:b/>
          <w:sz w:val="20"/>
          <w:szCs w:val="20"/>
          <w:u w:val="single"/>
          <w:lang w:val="sq-AL"/>
        </w:rPr>
      </w:pPr>
    </w:p>
    <w:tbl>
      <w:tblPr>
        <w:tblStyle w:val="TableGrid"/>
        <w:tblW w:w="11014" w:type="dxa"/>
        <w:tblInd w:w="-995" w:type="dxa"/>
        <w:tblLook w:val="04A0" w:firstRow="1" w:lastRow="0" w:firstColumn="1" w:lastColumn="0" w:noHBand="0" w:noVBand="1"/>
      </w:tblPr>
      <w:tblGrid>
        <w:gridCol w:w="3004"/>
        <w:gridCol w:w="1620"/>
        <w:gridCol w:w="1530"/>
        <w:gridCol w:w="3777"/>
        <w:gridCol w:w="1083"/>
      </w:tblGrid>
      <w:tr w:rsidR="00A76B44" w:rsidRPr="00262775" w14:paraId="65E3515A" w14:textId="77777777" w:rsidTr="00AA74AF">
        <w:tc>
          <w:tcPr>
            <w:tcW w:w="3004"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22DF4038" w14:textId="77777777" w:rsidR="00A76B44" w:rsidRPr="00262775" w:rsidRDefault="00A76B44" w:rsidP="00AA74AF">
            <w:pPr>
              <w:jc w:val="both"/>
              <w:rPr>
                <w:rFonts w:ascii="Times New Roman" w:hAnsi="Times New Roman" w:cs="Times New Roman"/>
                <w:b/>
                <w:color w:val="000000" w:themeColor="text1"/>
                <w:sz w:val="20"/>
                <w:szCs w:val="20"/>
                <w:lang w:val="sq-AL"/>
              </w:rPr>
            </w:pPr>
            <w:r w:rsidRPr="00262775">
              <w:rPr>
                <w:rFonts w:ascii="Times New Roman" w:hAnsi="Times New Roman" w:cs="Times New Roman"/>
                <w:b/>
                <w:color w:val="000000" w:themeColor="text1"/>
                <w:sz w:val="20"/>
                <w:szCs w:val="20"/>
                <w:lang w:val="sq-AL"/>
              </w:rPr>
              <w:t>Kërkesat /Sugjerimet  / Komentet</w:t>
            </w:r>
          </w:p>
        </w:tc>
        <w:tc>
          <w:tcPr>
            <w:tcW w:w="1620"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69AF72CB" w14:textId="77777777" w:rsidR="00A76B44" w:rsidRPr="00262775" w:rsidRDefault="00A76B44" w:rsidP="00AA74AF">
            <w:pPr>
              <w:jc w:val="both"/>
              <w:rPr>
                <w:rFonts w:ascii="Times New Roman" w:hAnsi="Times New Roman" w:cs="Times New Roman"/>
                <w:b/>
                <w:color w:val="000000" w:themeColor="text1"/>
                <w:sz w:val="20"/>
                <w:szCs w:val="20"/>
                <w:lang w:val="sq-AL"/>
              </w:rPr>
            </w:pPr>
            <w:r w:rsidRPr="00262775">
              <w:rPr>
                <w:rFonts w:ascii="Times New Roman" w:hAnsi="Times New Roman" w:cs="Times New Roman"/>
                <w:b/>
                <w:color w:val="231F20"/>
                <w:w w:val="80"/>
                <w:sz w:val="20"/>
                <w:szCs w:val="20"/>
                <w:lang w:val="sq-AL"/>
              </w:rPr>
              <w:t xml:space="preserve">Kush ka dhënë / </w:t>
            </w:r>
            <w:r w:rsidRPr="00262775">
              <w:rPr>
                <w:rFonts w:ascii="Times New Roman" w:hAnsi="Times New Roman" w:cs="Times New Roman"/>
                <w:b/>
                <w:color w:val="231F20"/>
                <w:spacing w:val="-4"/>
                <w:w w:val="70"/>
                <w:sz w:val="20"/>
                <w:szCs w:val="20"/>
                <w:lang w:val="sq-AL"/>
              </w:rPr>
              <w:t>sugjerim</w:t>
            </w:r>
            <w:r w:rsidRPr="00262775">
              <w:rPr>
                <w:rFonts w:ascii="Times New Roman" w:hAnsi="Times New Roman" w:cs="Times New Roman"/>
                <w:b/>
                <w:color w:val="231F20"/>
                <w:spacing w:val="-19"/>
                <w:sz w:val="20"/>
                <w:szCs w:val="20"/>
                <w:lang w:val="sq-AL"/>
              </w:rPr>
              <w:t xml:space="preserve"> </w:t>
            </w:r>
            <w:r w:rsidRPr="00262775">
              <w:rPr>
                <w:rFonts w:ascii="Times New Roman" w:hAnsi="Times New Roman" w:cs="Times New Roman"/>
                <w:b/>
                <w:color w:val="231F20"/>
                <w:spacing w:val="-4"/>
                <w:w w:val="70"/>
                <w:sz w:val="20"/>
                <w:szCs w:val="20"/>
                <w:lang w:val="sq-AL"/>
              </w:rPr>
              <w:t>për</w:t>
            </w:r>
            <w:r w:rsidRPr="00262775">
              <w:rPr>
                <w:rFonts w:ascii="Times New Roman" w:hAnsi="Times New Roman" w:cs="Times New Roman"/>
                <w:b/>
                <w:color w:val="231F20"/>
                <w:spacing w:val="-19"/>
                <w:sz w:val="20"/>
                <w:szCs w:val="20"/>
                <w:lang w:val="sq-AL"/>
              </w:rPr>
              <w:t xml:space="preserve"> </w:t>
            </w:r>
            <w:r w:rsidRPr="00262775">
              <w:rPr>
                <w:rFonts w:ascii="Times New Roman" w:hAnsi="Times New Roman" w:cs="Times New Roman"/>
                <w:b/>
                <w:color w:val="231F20"/>
                <w:spacing w:val="-4"/>
                <w:w w:val="70"/>
                <w:sz w:val="20"/>
                <w:szCs w:val="20"/>
                <w:lang w:val="sq-AL"/>
              </w:rPr>
              <w:t>projektin</w:t>
            </w:r>
            <w:r w:rsidRPr="00262775">
              <w:rPr>
                <w:rFonts w:ascii="Times New Roman" w:hAnsi="Times New Roman" w:cs="Times New Roman"/>
                <w:b/>
                <w:color w:val="231F20"/>
                <w:spacing w:val="-19"/>
                <w:sz w:val="20"/>
                <w:szCs w:val="20"/>
                <w:lang w:val="sq-AL"/>
              </w:rPr>
              <w:t xml:space="preserve"> </w:t>
            </w:r>
            <w:r w:rsidRPr="00262775">
              <w:rPr>
                <w:rFonts w:ascii="Times New Roman" w:hAnsi="Times New Roman" w:cs="Times New Roman"/>
                <w:b/>
                <w:color w:val="231F20"/>
                <w:spacing w:val="-4"/>
                <w:w w:val="70"/>
                <w:sz w:val="20"/>
                <w:szCs w:val="20"/>
                <w:lang w:val="sq-AL"/>
              </w:rPr>
              <w:t>e</w:t>
            </w:r>
            <w:r w:rsidRPr="00262775">
              <w:rPr>
                <w:rFonts w:ascii="Times New Roman" w:hAnsi="Times New Roman" w:cs="Times New Roman"/>
                <w:b/>
                <w:color w:val="231F20"/>
                <w:w w:val="70"/>
                <w:sz w:val="20"/>
                <w:szCs w:val="20"/>
                <w:lang w:val="sq-AL"/>
              </w:rPr>
              <w:t xml:space="preserve"> </w:t>
            </w:r>
            <w:r w:rsidRPr="00262775">
              <w:rPr>
                <w:rFonts w:ascii="Times New Roman" w:hAnsi="Times New Roman" w:cs="Times New Roman"/>
                <w:b/>
                <w:color w:val="231F20"/>
                <w:w w:val="75"/>
                <w:sz w:val="20"/>
                <w:szCs w:val="20"/>
                <w:lang w:val="sq-AL"/>
              </w:rPr>
              <w:t>buxhetit</w:t>
            </w:r>
            <w:r w:rsidRPr="00262775">
              <w:rPr>
                <w:rFonts w:ascii="Times New Roman" w:hAnsi="Times New Roman" w:cs="Times New Roman"/>
                <w:b/>
                <w:color w:val="231F20"/>
                <w:spacing w:val="-4"/>
                <w:w w:val="75"/>
                <w:sz w:val="20"/>
                <w:szCs w:val="20"/>
                <w:lang w:val="sq-AL"/>
              </w:rPr>
              <w:t xml:space="preserve"> </w:t>
            </w:r>
            <w:r w:rsidRPr="00262775">
              <w:rPr>
                <w:rFonts w:ascii="Times New Roman" w:hAnsi="Times New Roman" w:cs="Times New Roman"/>
                <w:b/>
                <w:color w:val="231F20"/>
                <w:w w:val="75"/>
                <w:sz w:val="20"/>
                <w:szCs w:val="20"/>
                <w:lang w:val="sq-AL"/>
              </w:rPr>
              <w:t>të</w:t>
            </w:r>
            <w:r w:rsidRPr="00262775">
              <w:rPr>
                <w:rFonts w:ascii="Times New Roman" w:hAnsi="Times New Roman" w:cs="Times New Roman"/>
                <w:b/>
                <w:color w:val="231F20"/>
                <w:spacing w:val="-4"/>
                <w:w w:val="75"/>
                <w:sz w:val="20"/>
                <w:szCs w:val="20"/>
                <w:lang w:val="sq-AL"/>
              </w:rPr>
              <w:t xml:space="preserve"> </w:t>
            </w:r>
            <w:r w:rsidRPr="00262775">
              <w:rPr>
                <w:rFonts w:ascii="Times New Roman" w:hAnsi="Times New Roman" w:cs="Times New Roman"/>
                <w:b/>
                <w:color w:val="231F20"/>
                <w:w w:val="75"/>
                <w:sz w:val="20"/>
                <w:szCs w:val="20"/>
                <w:lang w:val="sq-AL"/>
              </w:rPr>
              <w:t>vitit</w:t>
            </w:r>
            <w:r w:rsidRPr="00262775">
              <w:rPr>
                <w:rFonts w:ascii="Times New Roman" w:hAnsi="Times New Roman" w:cs="Times New Roman"/>
                <w:b/>
                <w:color w:val="231F20"/>
                <w:spacing w:val="-4"/>
                <w:w w:val="75"/>
                <w:sz w:val="20"/>
                <w:szCs w:val="20"/>
                <w:lang w:val="sq-AL"/>
              </w:rPr>
              <w:t xml:space="preserve"> </w:t>
            </w:r>
            <w:r w:rsidRPr="00262775">
              <w:rPr>
                <w:rFonts w:ascii="Times New Roman" w:hAnsi="Times New Roman" w:cs="Times New Roman"/>
                <w:b/>
                <w:color w:val="231F20"/>
                <w:w w:val="75"/>
                <w:sz w:val="20"/>
                <w:szCs w:val="20"/>
                <w:lang w:val="sq-AL"/>
              </w:rPr>
              <w:t>2025</w:t>
            </w:r>
          </w:p>
        </w:tc>
        <w:tc>
          <w:tcPr>
            <w:tcW w:w="1530"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0AD3B668" w14:textId="77777777" w:rsidR="00A76B44" w:rsidRPr="00262775" w:rsidRDefault="00A76B44" w:rsidP="00AA74AF">
            <w:pPr>
              <w:jc w:val="both"/>
              <w:rPr>
                <w:rFonts w:ascii="Times New Roman" w:hAnsi="Times New Roman" w:cs="Times New Roman"/>
                <w:b/>
                <w:color w:val="000000" w:themeColor="text1"/>
                <w:sz w:val="20"/>
                <w:szCs w:val="20"/>
                <w:lang w:val="sq-AL"/>
              </w:rPr>
            </w:pPr>
            <w:r w:rsidRPr="00262775">
              <w:rPr>
                <w:rFonts w:ascii="Times New Roman" w:hAnsi="Times New Roman" w:cs="Times New Roman"/>
                <w:b/>
                <w:color w:val="000000" w:themeColor="text1"/>
                <w:sz w:val="20"/>
                <w:szCs w:val="20"/>
                <w:lang w:val="sq-AL"/>
              </w:rPr>
              <w:t>Statusi i kërkesës:</w:t>
            </w:r>
          </w:p>
          <w:p w14:paraId="77097364" w14:textId="77777777" w:rsidR="00A76B44" w:rsidRPr="00262775" w:rsidRDefault="00A76B44" w:rsidP="00AA74AF">
            <w:pPr>
              <w:jc w:val="both"/>
              <w:rPr>
                <w:rFonts w:ascii="Times New Roman" w:hAnsi="Times New Roman" w:cs="Times New Roman"/>
                <w:b/>
                <w:color w:val="000000" w:themeColor="text1"/>
                <w:sz w:val="20"/>
                <w:szCs w:val="20"/>
                <w:lang w:val="sq-AL"/>
              </w:rPr>
            </w:pPr>
          </w:p>
          <w:p w14:paraId="409CCBB3" w14:textId="77777777" w:rsidR="00A76B44" w:rsidRPr="00262775" w:rsidRDefault="00A76B44" w:rsidP="00AA74AF">
            <w:pPr>
              <w:jc w:val="both"/>
              <w:rPr>
                <w:rFonts w:ascii="Times New Roman" w:hAnsi="Times New Roman" w:cs="Times New Roman"/>
                <w:b/>
                <w:color w:val="000000" w:themeColor="text1"/>
                <w:sz w:val="20"/>
                <w:szCs w:val="20"/>
                <w:lang w:val="sq-AL"/>
              </w:rPr>
            </w:pPr>
            <w:r w:rsidRPr="00262775">
              <w:rPr>
                <w:rFonts w:ascii="Times New Roman" w:hAnsi="Times New Roman" w:cs="Times New Roman"/>
                <w:b/>
                <w:color w:val="000000" w:themeColor="text1"/>
                <w:sz w:val="20"/>
                <w:szCs w:val="20"/>
                <w:lang w:val="sq-AL"/>
              </w:rPr>
              <w:t>Pranuar</w:t>
            </w:r>
          </w:p>
          <w:p w14:paraId="5A3F5BFB" w14:textId="77777777" w:rsidR="00A76B44" w:rsidRPr="00262775" w:rsidRDefault="00A76B44" w:rsidP="00AA74AF">
            <w:pPr>
              <w:jc w:val="both"/>
              <w:rPr>
                <w:rFonts w:ascii="Times New Roman" w:hAnsi="Times New Roman" w:cs="Times New Roman"/>
                <w:b/>
                <w:color w:val="000000" w:themeColor="text1"/>
                <w:sz w:val="20"/>
                <w:szCs w:val="20"/>
                <w:lang w:val="sq-AL"/>
              </w:rPr>
            </w:pPr>
          </w:p>
          <w:p w14:paraId="4BB890BD" w14:textId="77777777" w:rsidR="00A76B44" w:rsidRPr="00262775" w:rsidRDefault="00A76B44" w:rsidP="00AA74AF">
            <w:pPr>
              <w:jc w:val="both"/>
              <w:rPr>
                <w:rFonts w:ascii="Times New Roman" w:hAnsi="Times New Roman" w:cs="Times New Roman"/>
                <w:b/>
                <w:color w:val="000000" w:themeColor="text1"/>
                <w:sz w:val="20"/>
                <w:szCs w:val="20"/>
                <w:lang w:val="sq-AL"/>
              </w:rPr>
            </w:pPr>
            <w:r w:rsidRPr="00262775">
              <w:rPr>
                <w:rFonts w:ascii="Times New Roman" w:hAnsi="Times New Roman" w:cs="Times New Roman"/>
                <w:b/>
                <w:color w:val="000000" w:themeColor="text1"/>
                <w:sz w:val="20"/>
                <w:szCs w:val="20"/>
                <w:lang w:val="sq-AL"/>
              </w:rPr>
              <w:t>Refuzuar</w:t>
            </w:r>
          </w:p>
          <w:p w14:paraId="0295735D" w14:textId="77777777" w:rsidR="00A76B44" w:rsidRPr="00262775" w:rsidRDefault="00A76B44" w:rsidP="00AA74AF">
            <w:pPr>
              <w:jc w:val="both"/>
              <w:rPr>
                <w:rFonts w:ascii="Times New Roman" w:hAnsi="Times New Roman" w:cs="Times New Roman"/>
                <w:b/>
                <w:color w:val="000000" w:themeColor="text1"/>
                <w:sz w:val="20"/>
                <w:szCs w:val="20"/>
                <w:lang w:val="sq-AL"/>
              </w:rPr>
            </w:pPr>
          </w:p>
          <w:p w14:paraId="3A775BF3" w14:textId="77777777" w:rsidR="00A76B44" w:rsidRPr="00262775" w:rsidRDefault="00A76B44" w:rsidP="00AA74AF">
            <w:pPr>
              <w:jc w:val="both"/>
              <w:rPr>
                <w:rFonts w:ascii="Times New Roman" w:hAnsi="Times New Roman" w:cs="Times New Roman"/>
                <w:b/>
                <w:color w:val="000000" w:themeColor="text1"/>
                <w:sz w:val="20"/>
                <w:szCs w:val="20"/>
                <w:lang w:val="sq-AL"/>
              </w:rPr>
            </w:pPr>
            <w:r w:rsidRPr="00262775">
              <w:rPr>
                <w:rFonts w:ascii="Times New Roman" w:hAnsi="Times New Roman" w:cs="Times New Roman"/>
                <w:b/>
                <w:color w:val="000000" w:themeColor="text1"/>
                <w:sz w:val="20"/>
                <w:szCs w:val="20"/>
                <w:lang w:val="sq-AL"/>
              </w:rPr>
              <w:t xml:space="preserve">Pjesërisht </w:t>
            </w:r>
          </w:p>
        </w:tc>
        <w:tc>
          <w:tcPr>
            <w:tcW w:w="3777"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100F56B8" w14:textId="77777777" w:rsidR="00A76B44" w:rsidRPr="00262775" w:rsidRDefault="00A76B44" w:rsidP="00AA74AF">
            <w:pPr>
              <w:tabs>
                <w:tab w:val="left" w:pos="252"/>
              </w:tabs>
              <w:jc w:val="both"/>
              <w:rPr>
                <w:rFonts w:ascii="Times New Roman" w:hAnsi="Times New Roman" w:cs="Times New Roman"/>
                <w:b/>
                <w:bCs/>
                <w:color w:val="000000" w:themeColor="text1"/>
                <w:sz w:val="20"/>
                <w:szCs w:val="20"/>
                <w:lang w:val="sq-AL"/>
              </w:rPr>
            </w:pPr>
            <w:r w:rsidRPr="00262775">
              <w:rPr>
                <w:rFonts w:ascii="Times New Roman" w:hAnsi="Times New Roman" w:cs="Times New Roman"/>
                <w:b/>
                <w:bCs/>
                <w:color w:val="000000" w:themeColor="text1"/>
                <w:sz w:val="20"/>
                <w:szCs w:val="20"/>
                <w:lang w:val="sq-AL"/>
              </w:rPr>
              <w:t>Arsyetimi (komentimi për  pranimin pjesërisht dhe mos pranimit te komenteve është</w:t>
            </w:r>
          </w:p>
          <w:p w14:paraId="377E885E" w14:textId="77777777" w:rsidR="00A76B44" w:rsidRPr="00262775" w:rsidRDefault="00A76B44" w:rsidP="00AA74AF">
            <w:pPr>
              <w:jc w:val="both"/>
              <w:rPr>
                <w:rFonts w:ascii="Times New Roman" w:hAnsi="Times New Roman" w:cs="Times New Roman"/>
                <w:b/>
                <w:color w:val="000000" w:themeColor="text1"/>
                <w:sz w:val="20"/>
                <w:szCs w:val="20"/>
                <w:lang w:val="sq-AL"/>
              </w:rPr>
            </w:pPr>
            <w:r w:rsidRPr="00262775">
              <w:rPr>
                <w:rFonts w:ascii="Times New Roman" w:hAnsi="Times New Roman" w:cs="Times New Roman"/>
                <w:b/>
                <w:bCs/>
                <w:color w:val="000000" w:themeColor="text1"/>
                <w:sz w:val="20"/>
                <w:szCs w:val="20"/>
                <w:lang w:val="sq-AL"/>
              </w:rPr>
              <w:t xml:space="preserve"> i detyrueshëm)</w:t>
            </w:r>
          </w:p>
        </w:tc>
        <w:tc>
          <w:tcPr>
            <w:tcW w:w="1083"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0C42487B" w14:textId="77777777" w:rsidR="00A76B44" w:rsidRPr="00262775" w:rsidRDefault="00A76B44" w:rsidP="00AA74AF">
            <w:pPr>
              <w:tabs>
                <w:tab w:val="left" w:pos="252"/>
              </w:tabs>
              <w:jc w:val="both"/>
              <w:rPr>
                <w:rFonts w:ascii="Times New Roman" w:hAnsi="Times New Roman" w:cs="Times New Roman"/>
                <w:b/>
                <w:bCs/>
                <w:color w:val="000000" w:themeColor="text1"/>
                <w:sz w:val="20"/>
                <w:szCs w:val="20"/>
                <w:lang w:val="sq-AL"/>
              </w:rPr>
            </w:pPr>
            <w:r w:rsidRPr="00262775">
              <w:rPr>
                <w:rFonts w:ascii="Times New Roman" w:hAnsi="Times New Roman" w:cs="Times New Roman"/>
                <w:b/>
                <w:bCs/>
                <w:color w:val="000000" w:themeColor="text1"/>
                <w:sz w:val="20"/>
                <w:szCs w:val="20"/>
                <w:lang w:val="sq-AL"/>
              </w:rPr>
              <w:t>Drejtoria:</w:t>
            </w:r>
          </w:p>
        </w:tc>
      </w:tr>
      <w:tr w:rsidR="00A76B44" w:rsidRPr="00262775" w14:paraId="24DE8221" w14:textId="77777777" w:rsidTr="00AA74AF">
        <w:trPr>
          <w:trHeight w:val="962"/>
        </w:trPr>
        <w:tc>
          <w:tcPr>
            <w:tcW w:w="3004" w:type="dxa"/>
            <w:shd w:val="clear" w:color="auto" w:fill="E2EFD9" w:themeFill="accent6" w:themeFillTint="33"/>
          </w:tcPr>
          <w:p w14:paraId="5CB4CC26" w14:textId="77777777" w:rsidR="00A76B44" w:rsidRPr="00262775" w:rsidRDefault="00A76B44" w:rsidP="00AA74AF">
            <w:pPr>
              <w:pStyle w:val="NoSpacing"/>
              <w:rPr>
                <w:rFonts w:ascii="Times New Roman" w:hAnsi="Times New Roman" w:cs="Times New Roman"/>
                <w:sz w:val="20"/>
                <w:szCs w:val="20"/>
                <w:lang w:val="sq-AL"/>
              </w:rPr>
            </w:pPr>
            <w:r w:rsidRPr="00262775">
              <w:rPr>
                <w:rStyle w:val="bumpedfont15"/>
                <w:rFonts w:ascii="Times New Roman" w:hAnsi="Times New Roman" w:cs="Times New Roman"/>
                <w:sz w:val="20"/>
                <w:szCs w:val="20"/>
                <w:lang w:val="sq-AL"/>
              </w:rPr>
              <w:t>1.</w:t>
            </w:r>
            <w:r w:rsidRPr="00262775">
              <w:rPr>
                <w:rFonts w:ascii="Times New Roman" w:hAnsi="Times New Roman" w:cs="Times New Roman"/>
              </w:rPr>
              <w:t xml:space="preserve"> </w:t>
            </w:r>
            <w:r w:rsidRPr="00262775">
              <w:rPr>
                <w:rStyle w:val="bumpedfont15"/>
                <w:rFonts w:ascii="Times New Roman" w:hAnsi="Times New Roman" w:cs="Times New Roman"/>
                <w:sz w:val="20"/>
                <w:szCs w:val="20"/>
                <w:lang w:val="sq-AL"/>
              </w:rPr>
              <w:t>Krijimi i vendeve të lira të punës në sektorin e shëndetësisë</w:t>
            </w:r>
          </w:p>
        </w:tc>
        <w:tc>
          <w:tcPr>
            <w:tcW w:w="1620" w:type="dxa"/>
            <w:shd w:val="clear" w:color="auto" w:fill="BDD6EE" w:themeFill="accent1" w:themeFillTint="66"/>
          </w:tcPr>
          <w:p w14:paraId="1F08C192" w14:textId="77777777" w:rsidR="00A76B44" w:rsidRPr="00262775" w:rsidRDefault="00A76B44" w:rsidP="00A76B44">
            <w:pPr>
              <w:jc w:val="center"/>
              <w:rPr>
                <w:rFonts w:ascii="Times New Roman" w:hAnsi="Times New Roman" w:cs="Times New Roman"/>
                <w:color w:val="000000"/>
                <w:sz w:val="20"/>
                <w:szCs w:val="22"/>
                <w:lang w:val="sq-AL"/>
              </w:rPr>
            </w:pPr>
            <w:r w:rsidRPr="00262775">
              <w:rPr>
                <w:rFonts w:ascii="Times New Roman" w:hAnsi="Times New Roman" w:cs="Times New Roman"/>
                <w:color w:val="000000"/>
                <w:sz w:val="20"/>
                <w:szCs w:val="22"/>
              </w:rPr>
              <w:t>Behije Bajraktari</w:t>
            </w:r>
          </w:p>
          <w:p w14:paraId="2DF6C9DE" w14:textId="77777777" w:rsidR="00A76B44" w:rsidRPr="00262775" w:rsidRDefault="00A76B44" w:rsidP="00AA74AF">
            <w:pPr>
              <w:jc w:val="center"/>
              <w:rPr>
                <w:rFonts w:ascii="Times New Roman" w:hAnsi="Times New Roman" w:cs="Times New Roman"/>
                <w:color w:val="000000" w:themeColor="text1"/>
                <w:sz w:val="20"/>
                <w:szCs w:val="20"/>
                <w:lang w:val="sq-AL"/>
              </w:rPr>
            </w:pPr>
          </w:p>
        </w:tc>
        <w:tc>
          <w:tcPr>
            <w:tcW w:w="1530" w:type="dxa"/>
            <w:shd w:val="clear" w:color="auto" w:fill="D0CECE" w:themeFill="background2" w:themeFillShade="E6"/>
          </w:tcPr>
          <w:p w14:paraId="6FAB1C97" w14:textId="77777777" w:rsidR="00A76B44" w:rsidRPr="00262775" w:rsidRDefault="00A76B44" w:rsidP="00AA74AF">
            <w:pPr>
              <w:rPr>
                <w:rFonts w:ascii="Times New Roman" w:hAnsi="Times New Roman" w:cs="Times New Roman"/>
                <w:color w:val="000000" w:themeColor="text1"/>
                <w:sz w:val="20"/>
                <w:szCs w:val="20"/>
                <w:lang w:val="sq-AL"/>
              </w:rPr>
            </w:pPr>
            <w:r w:rsidRPr="00262775">
              <w:rPr>
                <w:rFonts w:ascii="Times New Roman" w:hAnsi="Times New Roman" w:cs="Times New Roman"/>
                <w:color w:val="000000" w:themeColor="text1"/>
                <w:sz w:val="20"/>
                <w:szCs w:val="20"/>
                <w:lang w:val="sq-AL"/>
              </w:rPr>
              <w:t xml:space="preserve">Pranuar </w:t>
            </w:r>
          </w:p>
        </w:tc>
        <w:tc>
          <w:tcPr>
            <w:tcW w:w="3777" w:type="dxa"/>
            <w:shd w:val="clear" w:color="auto" w:fill="FFF2CC" w:themeFill="accent4" w:themeFillTint="33"/>
          </w:tcPr>
          <w:p w14:paraId="1274CFFC" w14:textId="77777777" w:rsidR="00A76B44" w:rsidRPr="00677806" w:rsidRDefault="00677806" w:rsidP="00AA74AF">
            <w:pPr>
              <w:pStyle w:val="Default"/>
              <w:jc w:val="both"/>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Grupi punues ka shqyrtuar kërkesën dhe në koordinim me zyrën e personelit dhe drejtorinë e shëndetësisë ka konstatuar se Komuna e Rahovecit ka planifikuar krijimin e vendeve të reja në sektorin e shëndetësisë duke marrë parasysh që ka nevojë ky sektor për mjekë dhe infermier pasiqë viteve të fundit ka pasur ikje të një pas njëshme për në shtetet e perëndimit.</w:t>
            </w:r>
          </w:p>
        </w:tc>
        <w:tc>
          <w:tcPr>
            <w:tcW w:w="1083" w:type="dxa"/>
            <w:shd w:val="clear" w:color="auto" w:fill="F7CAAC" w:themeFill="accent2" w:themeFillTint="66"/>
          </w:tcPr>
          <w:p w14:paraId="265BA53B" w14:textId="77777777" w:rsidR="00A76B44" w:rsidRPr="00262775" w:rsidRDefault="00A76B44" w:rsidP="00AA74AF">
            <w:pPr>
              <w:jc w:val="both"/>
              <w:rPr>
                <w:rFonts w:ascii="Times New Roman" w:hAnsi="Times New Roman" w:cs="Times New Roman"/>
                <w:color w:val="000000" w:themeColor="text1"/>
                <w:sz w:val="20"/>
                <w:szCs w:val="20"/>
                <w:lang w:val="sq-AL"/>
              </w:rPr>
            </w:pPr>
            <w:r w:rsidRPr="00262775">
              <w:rPr>
                <w:rFonts w:ascii="Times New Roman" w:hAnsi="Times New Roman" w:cs="Times New Roman"/>
                <w:color w:val="000000" w:themeColor="text1"/>
                <w:sz w:val="20"/>
                <w:szCs w:val="20"/>
                <w:lang w:val="sq-AL"/>
              </w:rPr>
              <w:t>DSHMS</w:t>
            </w:r>
          </w:p>
        </w:tc>
      </w:tr>
      <w:tr w:rsidR="00A76B44" w:rsidRPr="00262775" w14:paraId="7E077E8F" w14:textId="77777777" w:rsidTr="00AA74AF">
        <w:trPr>
          <w:trHeight w:val="305"/>
        </w:trPr>
        <w:tc>
          <w:tcPr>
            <w:tcW w:w="3004" w:type="dxa"/>
            <w:shd w:val="clear" w:color="auto" w:fill="E2EFD9" w:themeFill="accent6" w:themeFillTint="33"/>
          </w:tcPr>
          <w:p w14:paraId="07330096" w14:textId="77777777" w:rsidR="00A76B44" w:rsidRPr="00262775" w:rsidRDefault="00A76B44" w:rsidP="00AA74AF">
            <w:pPr>
              <w:pStyle w:val="NormalWeb"/>
              <w:jc w:val="both"/>
              <w:rPr>
                <w:noProof/>
                <w:sz w:val="20"/>
                <w:szCs w:val="20"/>
              </w:rPr>
            </w:pPr>
            <w:r w:rsidRPr="00262775">
              <w:rPr>
                <w:noProof/>
                <w:sz w:val="20"/>
                <w:szCs w:val="20"/>
              </w:rPr>
              <w:t>1.</w:t>
            </w:r>
            <w:r w:rsidRPr="00262775">
              <w:t xml:space="preserve"> </w:t>
            </w:r>
            <w:r w:rsidRPr="00262775">
              <w:rPr>
                <w:noProof/>
                <w:sz w:val="20"/>
                <w:szCs w:val="20"/>
              </w:rPr>
              <w:t>Të rriten lehtësirat e komunës ndaj kompanive siç është Eurofood-i:</w:t>
            </w:r>
          </w:p>
        </w:tc>
        <w:tc>
          <w:tcPr>
            <w:tcW w:w="1620" w:type="dxa"/>
            <w:shd w:val="clear" w:color="auto" w:fill="BDD6EE" w:themeFill="accent1" w:themeFillTint="66"/>
          </w:tcPr>
          <w:p w14:paraId="4AAA30BD" w14:textId="77777777" w:rsidR="00A76B44" w:rsidRPr="00262775" w:rsidRDefault="00A76B44" w:rsidP="00AA74AF">
            <w:pPr>
              <w:rPr>
                <w:rFonts w:ascii="Times New Roman" w:hAnsi="Times New Roman" w:cs="Times New Roman"/>
                <w:sz w:val="20"/>
                <w:szCs w:val="20"/>
                <w:lang w:val="sq-AL"/>
              </w:rPr>
            </w:pPr>
            <w:r w:rsidRPr="00262775">
              <w:rPr>
                <w:rFonts w:ascii="Times New Roman" w:hAnsi="Times New Roman" w:cs="Times New Roman"/>
                <w:sz w:val="20"/>
                <w:szCs w:val="20"/>
                <w:lang w:val="sq-AL"/>
              </w:rPr>
              <w:t>Mehmet Shala</w:t>
            </w:r>
          </w:p>
        </w:tc>
        <w:tc>
          <w:tcPr>
            <w:tcW w:w="1530" w:type="dxa"/>
            <w:shd w:val="clear" w:color="auto" w:fill="D0CECE" w:themeFill="background2" w:themeFillShade="E6"/>
          </w:tcPr>
          <w:p w14:paraId="7E1CAFFA" w14:textId="77777777" w:rsidR="00A76B44" w:rsidRPr="00262775" w:rsidRDefault="00A76B44" w:rsidP="00AA74AF">
            <w:pPr>
              <w:rPr>
                <w:rFonts w:ascii="Times New Roman" w:hAnsi="Times New Roman" w:cs="Times New Roman"/>
                <w:sz w:val="20"/>
                <w:szCs w:val="20"/>
                <w:lang w:val="sq-AL"/>
              </w:rPr>
            </w:pPr>
            <w:r w:rsidRPr="00262775">
              <w:rPr>
                <w:rFonts w:ascii="Times New Roman" w:hAnsi="Times New Roman" w:cs="Times New Roman"/>
                <w:sz w:val="20"/>
                <w:szCs w:val="20"/>
                <w:lang w:val="sq-AL"/>
              </w:rPr>
              <w:t>Pranohet</w:t>
            </w:r>
          </w:p>
        </w:tc>
        <w:tc>
          <w:tcPr>
            <w:tcW w:w="3777" w:type="dxa"/>
            <w:shd w:val="clear" w:color="auto" w:fill="FFF2CC" w:themeFill="accent4" w:themeFillTint="33"/>
          </w:tcPr>
          <w:p w14:paraId="2D980A8C" w14:textId="77777777" w:rsidR="00A76B44" w:rsidRPr="00262775" w:rsidRDefault="005527C7" w:rsidP="00AA74AF">
            <w:pPr>
              <w:jc w:val="both"/>
              <w:rPr>
                <w:rFonts w:ascii="Times New Roman" w:hAnsi="Times New Roman" w:cs="Times New Roman"/>
                <w:sz w:val="20"/>
                <w:szCs w:val="20"/>
                <w:lang w:val="sq-AL"/>
              </w:rPr>
            </w:pPr>
            <w:r>
              <w:rPr>
                <w:rFonts w:ascii="Times New Roman" w:hAnsi="Times New Roman" w:cs="Times New Roman"/>
                <w:noProof/>
                <w:color w:val="000000" w:themeColor="text1"/>
                <w:sz w:val="20"/>
                <w:szCs w:val="20"/>
                <w:lang w:val="sq-AL"/>
              </w:rPr>
              <w:t xml:space="preserve">Grupi punues në takimet e mbajtura pas mbajtjes së dëgjimeve buxhetore, ka analizuar kërkesën në fjalë dhe i është drejtuar drejtorisë së Ekonomisë të cilët kanë konstatuar se </w:t>
            </w:r>
            <w:commentRangeStart w:id="12"/>
            <w:commentRangeStart w:id="13"/>
            <w:r w:rsidR="00A76B44" w:rsidRPr="00262775">
              <w:rPr>
                <w:rFonts w:ascii="Times New Roman" w:hAnsi="Times New Roman" w:cs="Times New Roman"/>
                <w:sz w:val="20"/>
                <w:szCs w:val="20"/>
                <w:lang w:val="sq-AL"/>
              </w:rPr>
              <w:t>Komuna e Rahovecit, në kuadër të ofrimit të lehtësirave për biznese, aktualisht ka 4 kontrata të lidhura për shfrytëzimin e pronës komunale, me kompaninë Euro Food, ndërsa për përkrahje financiare, mundësitë buxhetore janë të kufizuara për subvencionimin e bizneseve të mëdha.</w:t>
            </w:r>
            <w:commentRangeEnd w:id="12"/>
            <w:r w:rsidR="00323537">
              <w:rPr>
                <w:rStyle w:val="CommentReference"/>
              </w:rPr>
              <w:commentReference w:id="12"/>
            </w:r>
            <w:commentRangeEnd w:id="13"/>
            <w:r w:rsidR="00476D6E">
              <w:rPr>
                <w:rStyle w:val="CommentReference"/>
              </w:rPr>
              <w:commentReference w:id="13"/>
            </w:r>
          </w:p>
        </w:tc>
        <w:tc>
          <w:tcPr>
            <w:tcW w:w="1083" w:type="dxa"/>
            <w:shd w:val="clear" w:color="auto" w:fill="F7CAAC" w:themeFill="accent2" w:themeFillTint="66"/>
          </w:tcPr>
          <w:p w14:paraId="3CD97919" w14:textId="77777777" w:rsidR="00A76B44" w:rsidRPr="00262775" w:rsidRDefault="00A76B44" w:rsidP="00AA74AF">
            <w:pPr>
              <w:jc w:val="both"/>
              <w:rPr>
                <w:rFonts w:ascii="Times New Roman" w:hAnsi="Times New Roman" w:cs="Times New Roman"/>
                <w:sz w:val="20"/>
                <w:szCs w:val="20"/>
                <w:lang w:val="sq-AL"/>
              </w:rPr>
            </w:pPr>
            <w:r w:rsidRPr="00262775">
              <w:rPr>
                <w:rFonts w:ascii="Times New Roman" w:hAnsi="Times New Roman" w:cs="Times New Roman"/>
                <w:sz w:val="20"/>
                <w:szCs w:val="20"/>
                <w:lang w:val="sq-AL"/>
              </w:rPr>
              <w:t>DEZHT</w:t>
            </w:r>
          </w:p>
        </w:tc>
      </w:tr>
    </w:tbl>
    <w:p w14:paraId="008F22EC" w14:textId="77777777" w:rsidR="00A76B44" w:rsidRPr="00262775" w:rsidRDefault="00A76B44" w:rsidP="00A76B44">
      <w:pPr>
        <w:jc w:val="both"/>
        <w:rPr>
          <w:rFonts w:ascii="Times New Roman" w:hAnsi="Times New Roman" w:cs="Times New Roman"/>
          <w:sz w:val="20"/>
          <w:szCs w:val="20"/>
          <w:lang w:val="sq-AL"/>
        </w:rPr>
      </w:pPr>
    </w:p>
    <w:p w14:paraId="0E3B6BAA" w14:textId="77777777" w:rsidR="00CD6A1D" w:rsidRDefault="00CD6A1D" w:rsidP="00A76B44">
      <w:pPr>
        <w:jc w:val="both"/>
        <w:rPr>
          <w:rFonts w:ascii="Times New Roman" w:hAnsi="Times New Roman" w:cs="Times New Roman"/>
          <w:sz w:val="20"/>
          <w:szCs w:val="20"/>
          <w:lang w:val="sq-AL"/>
        </w:rPr>
      </w:pPr>
    </w:p>
    <w:p w14:paraId="189E0784" w14:textId="77777777" w:rsidR="00545E64" w:rsidRDefault="00545E64" w:rsidP="00A76B44">
      <w:pPr>
        <w:jc w:val="both"/>
        <w:rPr>
          <w:rFonts w:ascii="Times New Roman" w:hAnsi="Times New Roman" w:cs="Times New Roman"/>
          <w:sz w:val="20"/>
          <w:szCs w:val="20"/>
          <w:lang w:val="sq-AL"/>
        </w:rPr>
      </w:pPr>
    </w:p>
    <w:p w14:paraId="01931F1F" w14:textId="77777777" w:rsidR="00545E64" w:rsidRDefault="00545E64" w:rsidP="00A76B44">
      <w:pPr>
        <w:jc w:val="both"/>
        <w:rPr>
          <w:rFonts w:ascii="Times New Roman" w:hAnsi="Times New Roman" w:cs="Times New Roman"/>
          <w:sz w:val="20"/>
          <w:szCs w:val="20"/>
          <w:lang w:val="sq-AL"/>
        </w:rPr>
      </w:pPr>
    </w:p>
    <w:p w14:paraId="041DA106" w14:textId="77777777" w:rsidR="00545E64" w:rsidRDefault="00545E64" w:rsidP="00A76B44">
      <w:pPr>
        <w:jc w:val="both"/>
        <w:rPr>
          <w:rFonts w:ascii="Times New Roman" w:hAnsi="Times New Roman" w:cs="Times New Roman"/>
          <w:sz w:val="20"/>
          <w:szCs w:val="20"/>
          <w:lang w:val="sq-AL"/>
        </w:rPr>
      </w:pPr>
    </w:p>
    <w:p w14:paraId="7FB71A36" w14:textId="77777777" w:rsidR="00545E64" w:rsidRDefault="00545E64" w:rsidP="00A76B44">
      <w:pPr>
        <w:jc w:val="both"/>
        <w:rPr>
          <w:rFonts w:ascii="Times New Roman" w:hAnsi="Times New Roman" w:cs="Times New Roman"/>
          <w:sz w:val="20"/>
          <w:szCs w:val="20"/>
          <w:lang w:val="sq-AL"/>
        </w:rPr>
      </w:pPr>
    </w:p>
    <w:p w14:paraId="2E75920F" w14:textId="77777777" w:rsidR="00545E64" w:rsidRDefault="00545E64" w:rsidP="00A76B44">
      <w:pPr>
        <w:jc w:val="both"/>
        <w:rPr>
          <w:rFonts w:ascii="Times New Roman" w:hAnsi="Times New Roman" w:cs="Times New Roman"/>
          <w:sz w:val="20"/>
          <w:szCs w:val="20"/>
          <w:lang w:val="sq-AL"/>
        </w:rPr>
      </w:pPr>
    </w:p>
    <w:p w14:paraId="6F7112CD" w14:textId="77777777" w:rsidR="00545E64" w:rsidRDefault="00545E64" w:rsidP="00A76B44">
      <w:pPr>
        <w:jc w:val="both"/>
        <w:rPr>
          <w:rFonts w:ascii="Times New Roman" w:hAnsi="Times New Roman" w:cs="Times New Roman"/>
          <w:sz w:val="20"/>
          <w:szCs w:val="20"/>
          <w:lang w:val="sq-AL"/>
        </w:rPr>
      </w:pPr>
    </w:p>
    <w:p w14:paraId="5FEB3C01" w14:textId="77777777" w:rsidR="00545E64" w:rsidRDefault="00545E64" w:rsidP="00A76B44">
      <w:pPr>
        <w:jc w:val="both"/>
        <w:rPr>
          <w:rFonts w:ascii="Times New Roman" w:hAnsi="Times New Roman" w:cs="Times New Roman"/>
          <w:sz w:val="20"/>
          <w:szCs w:val="20"/>
          <w:lang w:val="sq-AL"/>
        </w:rPr>
      </w:pPr>
    </w:p>
    <w:p w14:paraId="5E69E42E" w14:textId="77777777" w:rsidR="00545E64" w:rsidRDefault="00545E64" w:rsidP="00A76B44">
      <w:pPr>
        <w:jc w:val="both"/>
        <w:rPr>
          <w:rFonts w:ascii="Times New Roman" w:hAnsi="Times New Roman" w:cs="Times New Roman"/>
          <w:sz w:val="20"/>
          <w:szCs w:val="20"/>
          <w:lang w:val="sq-AL"/>
        </w:rPr>
      </w:pPr>
    </w:p>
    <w:p w14:paraId="1F638F2E" w14:textId="77777777" w:rsidR="00545E64" w:rsidRDefault="00545E64" w:rsidP="00A76B44">
      <w:pPr>
        <w:jc w:val="both"/>
        <w:rPr>
          <w:rFonts w:ascii="Times New Roman" w:hAnsi="Times New Roman" w:cs="Times New Roman"/>
          <w:sz w:val="20"/>
          <w:szCs w:val="20"/>
          <w:lang w:val="sq-AL"/>
        </w:rPr>
      </w:pPr>
    </w:p>
    <w:p w14:paraId="4978A2B7" w14:textId="77777777" w:rsidR="00545E64" w:rsidRDefault="00545E64" w:rsidP="00A76B44">
      <w:pPr>
        <w:jc w:val="both"/>
        <w:rPr>
          <w:rFonts w:ascii="Times New Roman" w:hAnsi="Times New Roman" w:cs="Times New Roman"/>
          <w:sz w:val="20"/>
          <w:szCs w:val="20"/>
          <w:lang w:val="sq-AL"/>
        </w:rPr>
      </w:pPr>
    </w:p>
    <w:p w14:paraId="34071981" w14:textId="77777777" w:rsidR="00545E64" w:rsidRDefault="00545E64" w:rsidP="00A76B44">
      <w:pPr>
        <w:jc w:val="both"/>
        <w:rPr>
          <w:rFonts w:ascii="Times New Roman" w:hAnsi="Times New Roman" w:cs="Times New Roman"/>
          <w:sz w:val="20"/>
          <w:szCs w:val="20"/>
          <w:lang w:val="sq-AL"/>
        </w:rPr>
      </w:pPr>
    </w:p>
    <w:p w14:paraId="0F6A273C" w14:textId="77777777" w:rsidR="00545E64" w:rsidRPr="00262775" w:rsidRDefault="00545E64" w:rsidP="00A76B44">
      <w:pPr>
        <w:jc w:val="both"/>
        <w:rPr>
          <w:rFonts w:ascii="Times New Roman" w:hAnsi="Times New Roman" w:cs="Times New Roman"/>
          <w:sz w:val="20"/>
          <w:szCs w:val="20"/>
          <w:lang w:val="sq-AL"/>
        </w:rPr>
      </w:pPr>
    </w:p>
    <w:p w14:paraId="713908B7" w14:textId="77777777" w:rsidR="00CD6A1D" w:rsidRPr="00262775" w:rsidRDefault="00CD6A1D" w:rsidP="00A76B44">
      <w:pPr>
        <w:jc w:val="both"/>
        <w:rPr>
          <w:rFonts w:ascii="Times New Roman" w:hAnsi="Times New Roman" w:cs="Times New Roman"/>
          <w:sz w:val="20"/>
          <w:szCs w:val="20"/>
          <w:lang w:val="sq-AL"/>
        </w:rPr>
      </w:pPr>
    </w:p>
    <w:p w14:paraId="341056EF" w14:textId="77777777" w:rsidR="00CD6A1D" w:rsidRPr="00262775" w:rsidRDefault="00CD6A1D" w:rsidP="00A76B44">
      <w:pPr>
        <w:jc w:val="both"/>
        <w:rPr>
          <w:rFonts w:ascii="Times New Roman" w:hAnsi="Times New Roman" w:cs="Times New Roman"/>
          <w:sz w:val="20"/>
          <w:szCs w:val="20"/>
          <w:lang w:val="sq-AL"/>
        </w:rPr>
      </w:pPr>
    </w:p>
    <w:p w14:paraId="71E3CB70" w14:textId="77777777" w:rsidR="00CD6A1D" w:rsidRPr="00262775" w:rsidRDefault="00CD6A1D" w:rsidP="00A76B44">
      <w:pPr>
        <w:jc w:val="both"/>
        <w:rPr>
          <w:rFonts w:ascii="Times New Roman" w:hAnsi="Times New Roman" w:cs="Times New Roman"/>
          <w:sz w:val="20"/>
          <w:szCs w:val="20"/>
          <w:lang w:val="sq-AL"/>
        </w:rPr>
      </w:pPr>
    </w:p>
    <w:p w14:paraId="4B0085DE" w14:textId="72FDBD2D" w:rsidR="00CD6A1D" w:rsidRPr="00DD2701" w:rsidRDefault="00CD6A1D" w:rsidP="00DD2701">
      <w:pPr>
        <w:pStyle w:val="ListParagraph"/>
        <w:numPr>
          <w:ilvl w:val="0"/>
          <w:numId w:val="1"/>
        </w:numPr>
        <w:jc w:val="center"/>
        <w:rPr>
          <w:rFonts w:ascii="Times New Roman" w:hAnsi="Times New Roman" w:cs="Times New Roman"/>
          <w:b/>
          <w:lang w:val="sq-AL"/>
        </w:rPr>
      </w:pPr>
      <w:r w:rsidRPr="00DD2701">
        <w:rPr>
          <w:rFonts w:ascii="Times New Roman" w:hAnsi="Times New Roman" w:cs="Times New Roman"/>
          <w:b/>
          <w:lang w:val="sq-AL"/>
        </w:rPr>
        <w:t xml:space="preserve">Dëgjimi publik me qytetarët e Rahovecit, me fokus </w:t>
      </w:r>
      <w:bookmarkStart w:id="14" w:name="_Hlk177369455"/>
      <w:r w:rsidRPr="00DD2701">
        <w:rPr>
          <w:rFonts w:ascii="Times New Roman" w:hAnsi="Times New Roman" w:cs="Times New Roman"/>
          <w:b/>
          <w:lang w:val="sq-AL"/>
        </w:rPr>
        <w:t>banorët e fshatrave Ratkoc, Malësi e Vogël, Dejnë, Vrajak, Bratotin, Gexhë dhe banorëve të tjerë</w:t>
      </w:r>
      <w:bookmarkEnd w:id="14"/>
    </w:p>
    <w:p w14:paraId="6E1C6AFD" w14:textId="596C54E2" w:rsidR="00CD6A1D" w:rsidRDefault="00CD6A1D" w:rsidP="00CD6A1D">
      <w:pPr>
        <w:jc w:val="center"/>
        <w:rPr>
          <w:rFonts w:ascii="Times New Roman" w:hAnsi="Times New Roman" w:cs="Times New Roman"/>
          <w:b/>
          <w:lang w:val="sq-AL"/>
        </w:rPr>
      </w:pPr>
      <w:r w:rsidRPr="00262775">
        <w:rPr>
          <w:rFonts w:ascii="Times New Roman" w:hAnsi="Times New Roman" w:cs="Times New Roman"/>
          <w:b/>
          <w:lang w:val="sq-AL"/>
        </w:rPr>
        <w:t>Ratkoc – Qendra e fshatit- 24.07.202</w:t>
      </w:r>
      <w:r w:rsidR="00CA68B5">
        <w:rPr>
          <w:rFonts w:ascii="Times New Roman" w:hAnsi="Times New Roman" w:cs="Times New Roman"/>
          <w:b/>
          <w:lang w:val="sq-AL"/>
        </w:rPr>
        <w:t>4</w:t>
      </w:r>
      <w:r w:rsidRPr="00262775">
        <w:rPr>
          <w:rFonts w:ascii="Times New Roman" w:hAnsi="Times New Roman" w:cs="Times New Roman"/>
          <w:b/>
          <w:lang w:val="sq-AL"/>
        </w:rPr>
        <w:t xml:space="preserve"> – Ora 19:00</w:t>
      </w:r>
    </w:p>
    <w:p w14:paraId="7F8854C0" w14:textId="77777777" w:rsidR="00793103" w:rsidRDefault="00793103" w:rsidP="00793103">
      <w:pPr>
        <w:jc w:val="both"/>
        <w:rPr>
          <w:rFonts w:ascii="Times New Roman" w:hAnsi="Times New Roman" w:cs="Times New Roman"/>
          <w:b/>
          <w:lang w:val="sq-AL"/>
        </w:rPr>
      </w:pPr>
    </w:p>
    <w:p w14:paraId="6E3E1370" w14:textId="4C4B4AFB" w:rsidR="00793103" w:rsidRDefault="00793103" w:rsidP="00793103">
      <w:pPr>
        <w:jc w:val="both"/>
        <w:rPr>
          <w:rFonts w:ascii="Times New Roman" w:hAnsi="Times New Roman" w:cs="Times New Roman"/>
          <w:b/>
          <w:u w:val="single"/>
          <w:lang w:val="sq-AL"/>
        </w:rPr>
      </w:pPr>
      <w:r w:rsidRPr="00262775">
        <w:rPr>
          <w:rFonts w:ascii="Times New Roman" w:hAnsi="Times New Roman" w:cs="Times New Roman"/>
          <w:b/>
          <w:lang w:val="sq-AL"/>
        </w:rPr>
        <w:t>Raporti me të gjitha detajet:</w:t>
      </w:r>
      <w:r w:rsidRPr="00262775">
        <w:rPr>
          <w:rFonts w:ascii="Times New Roman" w:hAnsi="Times New Roman" w:cs="Times New Roman"/>
          <w:b/>
          <w:u w:val="single"/>
          <w:lang w:val="sq-AL"/>
        </w:rPr>
        <w:t xml:space="preserve"> </w:t>
      </w:r>
    </w:p>
    <w:p w14:paraId="5E7CAA45" w14:textId="77777777" w:rsidR="00793103" w:rsidRDefault="00793103" w:rsidP="00793103">
      <w:pPr>
        <w:jc w:val="both"/>
        <w:rPr>
          <w:rFonts w:ascii="Times New Roman" w:hAnsi="Times New Roman" w:cs="Times New Roman"/>
          <w:b/>
          <w:u w:val="single"/>
          <w:lang w:val="sq-AL"/>
        </w:rPr>
      </w:pPr>
    </w:p>
    <w:p w14:paraId="6F9CF932" w14:textId="7EBAFD20" w:rsidR="00793103" w:rsidRDefault="00793103" w:rsidP="00793103">
      <w:pPr>
        <w:spacing w:line="360" w:lineRule="auto"/>
        <w:jc w:val="both"/>
        <w:rPr>
          <w:rFonts w:ascii="Times New Roman" w:hAnsi="Times New Roman" w:cs="Times New Roman"/>
          <w:sz w:val="20"/>
          <w:szCs w:val="20"/>
          <w:lang w:val="sq-AL"/>
        </w:rPr>
      </w:pPr>
      <w:r w:rsidRPr="0087160D">
        <w:rPr>
          <w:rFonts w:ascii="Times New Roman" w:hAnsi="Times New Roman" w:cs="Times New Roman"/>
          <w:sz w:val="20"/>
          <w:szCs w:val="20"/>
          <w:lang w:val="sq-AL"/>
        </w:rPr>
        <w:t xml:space="preserve">Dëgjimi publik </w:t>
      </w:r>
      <w:r>
        <w:rPr>
          <w:rFonts w:ascii="Times New Roman" w:hAnsi="Times New Roman" w:cs="Times New Roman"/>
          <w:sz w:val="20"/>
          <w:szCs w:val="20"/>
          <w:lang w:val="sq-AL"/>
        </w:rPr>
        <w:t xml:space="preserve">me fokus </w:t>
      </w:r>
      <w:r w:rsidR="00DD2701">
        <w:rPr>
          <w:rFonts w:ascii="Times New Roman" w:hAnsi="Times New Roman" w:cs="Times New Roman"/>
          <w:sz w:val="20"/>
          <w:szCs w:val="20"/>
          <w:lang w:val="sq-AL"/>
        </w:rPr>
        <w:t xml:space="preserve">banorët e </w:t>
      </w:r>
      <w:r w:rsidR="00DD2701" w:rsidRPr="00DD2701">
        <w:rPr>
          <w:rFonts w:ascii="Times New Roman" w:hAnsi="Times New Roman" w:cs="Times New Roman"/>
          <w:b/>
          <w:sz w:val="20"/>
          <w:szCs w:val="20"/>
          <w:lang w:val="sq-AL"/>
        </w:rPr>
        <w:t>banorët e fshatrave Ratkoc, Malësi e Vogël, Dejnë, Vrajak, Bratotin, Gexhë dhe banorëve të tjerë</w:t>
      </w:r>
      <w:r>
        <w:rPr>
          <w:rFonts w:ascii="Times New Roman" w:hAnsi="Times New Roman" w:cs="Times New Roman"/>
          <w:sz w:val="20"/>
          <w:szCs w:val="20"/>
          <w:lang w:val="sq-AL"/>
        </w:rPr>
        <w:t xml:space="preserve"> është mbajtur në Ratkoc me datë </w:t>
      </w:r>
      <w:r w:rsidRPr="00502F78">
        <w:rPr>
          <w:rFonts w:ascii="Times New Roman" w:hAnsi="Times New Roman" w:cs="Times New Roman"/>
          <w:sz w:val="20"/>
          <w:szCs w:val="20"/>
          <w:lang w:val="sq-AL"/>
        </w:rPr>
        <w:t>2</w:t>
      </w:r>
      <w:r>
        <w:rPr>
          <w:rFonts w:ascii="Times New Roman" w:hAnsi="Times New Roman" w:cs="Times New Roman"/>
          <w:sz w:val="20"/>
          <w:szCs w:val="20"/>
          <w:lang w:val="sq-AL"/>
        </w:rPr>
        <w:t>4</w:t>
      </w:r>
      <w:r w:rsidRPr="00502F78">
        <w:rPr>
          <w:rFonts w:ascii="Times New Roman" w:hAnsi="Times New Roman" w:cs="Times New Roman"/>
          <w:sz w:val="20"/>
          <w:szCs w:val="20"/>
          <w:lang w:val="sq-AL"/>
        </w:rPr>
        <w:t>.07.202</w:t>
      </w:r>
      <w:r>
        <w:rPr>
          <w:rFonts w:ascii="Times New Roman" w:hAnsi="Times New Roman" w:cs="Times New Roman"/>
          <w:sz w:val="20"/>
          <w:szCs w:val="20"/>
          <w:lang w:val="sq-AL"/>
        </w:rPr>
        <w:t xml:space="preserve">4. Takimi ka zgjatur </w:t>
      </w:r>
      <w:r w:rsidRPr="00502F78">
        <w:rPr>
          <w:rFonts w:ascii="Times New Roman" w:hAnsi="Times New Roman" w:cs="Times New Roman"/>
          <w:sz w:val="20"/>
          <w:szCs w:val="20"/>
          <w:lang w:val="sq-AL"/>
        </w:rPr>
        <w:t>1orë  e 1</w:t>
      </w:r>
      <w:r>
        <w:rPr>
          <w:rFonts w:ascii="Times New Roman" w:hAnsi="Times New Roman" w:cs="Times New Roman"/>
          <w:sz w:val="20"/>
          <w:szCs w:val="20"/>
          <w:lang w:val="sq-AL"/>
        </w:rPr>
        <w:t>0</w:t>
      </w:r>
      <w:r w:rsidRPr="00502F78">
        <w:rPr>
          <w:rFonts w:ascii="Times New Roman" w:hAnsi="Times New Roman" w:cs="Times New Roman"/>
          <w:sz w:val="20"/>
          <w:szCs w:val="20"/>
          <w:lang w:val="sq-AL"/>
        </w:rPr>
        <w:t xml:space="preserve"> minuta</w:t>
      </w:r>
      <w:r>
        <w:rPr>
          <w:rFonts w:ascii="Times New Roman" w:hAnsi="Times New Roman" w:cs="Times New Roman"/>
          <w:sz w:val="20"/>
          <w:szCs w:val="20"/>
          <w:lang w:val="sq-AL"/>
        </w:rPr>
        <w:t xml:space="preserve"> dhe në të kanë marrë pjesë 66 pjesëmarrës </w:t>
      </w:r>
    </w:p>
    <w:p w14:paraId="7410F516" w14:textId="77777777" w:rsidR="00793103" w:rsidRPr="0087160D" w:rsidRDefault="00793103" w:rsidP="00793103">
      <w:pPr>
        <w:spacing w:line="360" w:lineRule="auto"/>
        <w:jc w:val="both"/>
        <w:rPr>
          <w:rFonts w:ascii="Times New Roman" w:hAnsi="Times New Roman" w:cs="Times New Roman"/>
          <w:sz w:val="20"/>
          <w:szCs w:val="20"/>
          <w:lang w:val="sq-AL"/>
        </w:rPr>
      </w:pPr>
      <w:r>
        <w:rPr>
          <w:rFonts w:ascii="Times New Roman" w:hAnsi="Times New Roman" w:cs="Times New Roman"/>
          <w:sz w:val="20"/>
          <w:szCs w:val="20"/>
          <w:lang w:val="sq-AL"/>
        </w:rPr>
        <w:t>Thirrja për takim materialet promovuese dhe p</w:t>
      </w:r>
      <w:r w:rsidRPr="0087160D">
        <w:rPr>
          <w:rFonts w:ascii="Times New Roman" w:hAnsi="Times New Roman" w:cs="Times New Roman"/>
          <w:sz w:val="20"/>
          <w:szCs w:val="20"/>
          <w:lang w:val="sq-AL"/>
        </w:rPr>
        <w:t xml:space="preserve">rocesverbali </w:t>
      </w:r>
      <w:r>
        <w:rPr>
          <w:rFonts w:ascii="Times New Roman" w:hAnsi="Times New Roman" w:cs="Times New Roman"/>
          <w:sz w:val="20"/>
          <w:szCs w:val="20"/>
          <w:lang w:val="sq-AL"/>
        </w:rPr>
        <w:t>nga ky takim janë të bashkangjitura në aneks</w:t>
      </w:r>
      <w:r w:rsidRPr="0087160D">
        <w:rPr>
          <w:rFonts w:ascii="Times New Roman" w:hAnsi="Times New Roman" w:cs="Times New Roman"/>
          <w:sz w:val="20"/>
          <w:szCs w:val="20"/>
          <w:lang w:val="sq-AL"/>
        </w:rPr>
        <w:t xml:space="preserve"> në aneks.</w:t>
      </w:r>
    </w:p>
    <w:p w14:paraId="49974BFF" w14:textId="122996BA" w:rsidR="00793103" w:rsidRPr="00430815" w:rsidRDefault="00793103" w:rsidP="00793103">
      <w:pPr>
        <w:spacing w:line="360" w:lineRule="auto"/>
        <w:jc w:val="both"/>
        <w:rPr>
          <w:rFonts w:ascii="Times New Roman" w:hAnsi="Times New Roman" w:cs="Times New Roman"/>
          <w:sz w:val="20"/>
          <w:szCs w:val="20"/>
          <w:lang w:val="sq-AL"/>
        </w:rPr>
      </w:pPr>
      <w:r w:rsidRPr="0087160D">
        <w:rPr>
          <w:rFonts w:ascii="Times New Roman" w:hAnsi="Times New Roman" w:cs="Times New Roman"/>
          <w:sz w:val="20"/>
          <w:szCs w:val="20"/>
          <w:lang w:val="sq-AL"/>
        </w:rPr>
        <w:t>Gjatë d</w:t>
      </w:r>
      <w:r>
        <w:rPr>
          <w:rFonts w:ascii="Times New Roman" w:hAnsi="Times New Roman" w:cs="Times New Roman"/>
          <w:sz w:val="20"/>
          <w:szCs w:val="20"/>
          <w:lang w:val="sq-AL"/>
        </w:rPr>
        <w:t>ë</w:t>
      </w:r>
      <w:r w:rsidRPr="0087160D">
        <w:rPr>
          <w:rFonts w:ascii="Times New Roman" w:hAnsi="Times New Roman" w:cs="Times New Roman"/>
          <w:sz w:val="20"/>
          <w:szCs w:val="20"/>
          <w:lang w:val="sq-AL"/>
        </w:rPr>
        <w:t xml:space="preserve">gjimit janë parashtruar </w:t>
      </w:r>
      <w:r w:rsidR="00DD2701">
        <w:rPr>
          <w:rFonts w:ascii="Times New Roman" w:hAnsi="Times New Roman" w:cs="Times New Roman"/>
          <w:sz w:val="20"/>
          <w:szCs w:val="20"/>
          <w:lang w:val="sq-AL"/>
        </w:rPr>
        <w:t>8</w:t>
      </w:r>
      <w:r w:rsidRPr="0087160D">
        <w:rPr>
          <w:rFonts w:ascii="Times New Roman" w:hAnsi="Times New Roman" w:cs="Times New Roman"/>
          <w:sz w:val="20"/>
          <w:szCs w:val="20"/>
          <w:lang w:val="sq-AL"/>
        </w:rPr>
        <w:t xml:space="preserve"> kërkesa dhe grupi punues në takimin e mbajtur me datë 04.09.2024 ka marrë vendimet e mëposhtme për t’i trajtuar kërkesat. Shih dokumenet  si ftesat dhe procesverbalet e takimit ne (Aneks 1)</w:t>
      </w:r>
      <w:r>
        <w:rPr>
          <w:rFonts w:ascii="Times New Roman" w:hAnsi="Times New Roman" w:cs="Times New Roman"/>
          <w:sz w:val="20"/>
          <w:szCs w:val="20"/>
          <w:lang w:val="sq-AL"/>
        </w:rPr>
        <w:t>.</w:t>
      </w:r>
    </w:p>
    <w:p w14:paraId="5270F71A" w14:textId="77777777" w:rsidR="00793103" w:rsidRPr="00793103" w:rsidRDefault="00793103" w:rsidP="00793103">
      <w:pPr>
        <w:rPr>
          <w:rFonts w:ascii="Times New Roman" w:hAnsi="Times New Roman" w:cs="Times New Roman"/>
          <w:b/>
          <w:sz w:val="20"/>
          <w:szCs w:val="20"/>
          <w:lang w:val="sq-AL"/>
        </w:rPr>
      </w:pPr>
    </w:p>
    <w:p w14:paraId="534167D7" w14:textId="77777777" w:rsidR="00CD6A1D" w:rsidRPr="00262775" w:rsidRDefault="00CD6A1D" w:rsidP="00CD6A1D">
      <w:pPr>
        <w:rPr>
          <w:rFonts w:ascii="Times New Roman" w:hAnsi="Times New Roman" w:cs="Times New Roman"/>
          <w:b/>
          <w:sz w:val="20"/>
          <w:szCs w:val="20"/>
          <w:u w:val="single"/>
          <w:lang w:val="sq-AL"/>
        </w:rPr>
      </w:pPr>
    </w:p>
    <w:tbl>
      <w:tblPr>
        <w:tblStyle w:val="TableGrid"/>
        <w:tblW w:w="11014" w:type="dxa"/>
        <w:tblInd w:w="-995" w:type="dxa"/>
        <w:tblLook w:val="04A0" w:firstRow="1" w:lastRow="0" w:firstColumn="1" w:lastColumn="0" w:noHBand="0" w:noVBand="1"/>
      </w:tblPr>
      <w:tblGrid>
        <w:gridCol w:w="3004"/>
        <w:gridCol w:w="1620"/>
        <w:gridCol w:w="1530"/>
        <w:gridCol w:w="3777"/>
        <w:gridCol w:w="1083"/>
      </w:tblGrid>
      <w:tr w:rsidR="00CD6A1D" w:rsidRPr="00262775" w14:paraId="2B7E07A0" w14:textId="77777777" w:rsidTr="00AA74AF">
        <w:tc>
          <w:tcPr>
            <w:tcW w:w="3004"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0F398DBB" w14:textId="77777777" w:rsidR="00CD6A1D" w:rsidRPr="00262775" w:rsidRDefault="00CD6A1D" w:rsidP="00AA74AF">
            <w:pPr>
              <w:jc w:val="both"/>
              <w:rPr>
                <w:rFonts w:ascii="Times New Roman" w:hAnsi="Times New Roman" w:cs="Times New Roman"/>
                <w:b/>
                <w:color w:val="000000" w:themeColor="text1"/>
                <w:sz w:val="20"/>
                <w:szCs w:val="20"/>
                <w:lang w:val="sq-AL"/>
              </w:rPr>
            </w:pPr>
            <w:r w:rsidRPr="00262775">
              <w:rPr>
                <w:rFonts w:ascii="Times New Roman" w:hAnsi="Times New Roman" w:cs="Times New Roman"/>
                <w:b/>
                <w:color w:val="000000" w:themeColor="text1"/>
                <w:sz w:val="20"/>
                <w:szCs w:val="20"/>
                <w:lang w:val="sq-AL"/>
              </w:rPr>
              <w:t>Kërkesat /Sugjerimet  / Komentet</w:t>
            </w:r>
          </w:p>
        </w:tc>
        <w:tc>
          <w:tcPr>
            <w:tcW w:w="1620"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2DFF049E" w14:textId="77777777" w:rsidR="00CD6A1D" w:rsidRPr="00262775" w:rsidRDefault="00CD6A1D" w:rsidP="00AA74AF">
            <w:pPr>
              <w:jc w:val="both"/>
              <w:rPr>
                <w:rFonts w:ascii="Times New Roman" w:hAnsi="Times New Roman" w:cs="Times New Roman"/>
                <w:b/>
                <w:color w:val="000000" w:themeColor="text1"/>
                <w:sz w:val="20"/>
                <w:szCs w:val="20"/>
                <w:lang w:val="sq-AL"/>
              </w:rPr>
            </w:pPr>
            <w:r w:rsidRPr="00262775">
              <w:rPr>
                <w:rFonts w:ascii="Times New Roman" w:hAnsi="Times New Roman" w:cs="Times New Roman"/>
                <w:b/>
                <w:color w:val="231F20"/>
                <w:w w:val="80"/>
                <w:sz w:val="20"/>
                <w:szCs w:val="20"/>
                <w:lang w:val="sq-AL"/>
              </w:rPr>
              <w:t xml:space="preserve">Kush ka dhënë / </w:t>
            </w:r>
            <w:r w:rsidRPr="00262775">
              <w:rPr>
                <w:rFonts w:ascii="Times New Roman" w:hAnsi="Times New Roman" w:cs="Times New Roman"/>
                <w:b/>
                <w:color w:val="231F20"/>
                <w:spacing w:val="-4"/>
                <w:w w:val="70"/>
                <w:sz w:val="20"/>
                <w:szCs w:val="20"/>
                <w:lang w:val="sq-AL"/>
              </w:rPr>
              <w:t>sugjerim</w:t>
            </w:r>
            <w:r w:rsidRPr="00262775">
              <w:rPr>
                <w:rFonts w:ascii="Times New Roman" w:hAnsi="Times New Roman" w:cs="Times New Roman"/>
                <w:b/>
                <w:color w:val="231F20"/>
                <w:spacing w:val="-19"/>
                <w:sz w:val="20"/>
                <w:szCs w:val="20"/>
                <w:lang w:val="sq-AL"/>
              </w:rPr>
              <w:t xml:space="preserve"> </w:t>
            </w:r>
            <w:r w:rsidRPr="00262775">
              <w:rPr>
                <w:rFonts w:ascii="Times New Roman" w:hAnsi="Times New Roman" w:cs="Times New Roman"/>
                <w:b/>
                <w:color w:val="231F20"/>
                <w:spacing w:val="-4"/>
                <w:w w:val="70"/>
                <w:sz w:val="20"/>
                <w:szCs w:val="20"/>
                <w:lang w:val="sq-AL"/>
              </w:rPr>
              <w:t>për</w:t>
            </w:r>
            <w:r w:rsidRPr="00262775">
              <w:rPr>
                <w:rFonts w:ascii="Times New Roman" w:hAnsi="Times New Roman" w:cs="Times New Roman"/>
                <w:b/>
                <w:color w:val="231F20"/>
                <w:spacing w:val="-19"/>
                <w:sz w:val="20"/>
                <w:szCs w:val="20"/>
                <w:lang w:val="sq-AL"/>
              </w:rPr>
              <w:t xml:space="preserve"> </w:t>
            </w:r>
            <w:r w:rsidRPr="00262775">
              <w:rPr>
                <w:rFonts w:ascii="Times New Roman" w:hAnsi="Times New Roman" w:cs="Times New Roman"/>
                <w:b/>
                <w:color w:val="231F20"/>
                <w:spacing w:val="-4"/>
                <w:w w:val="70"/>
                <w:sz w:val="20"/>
                <w:szCs w:val="20"/>
                <w:lang w:val="sq-AL"/>
              </w:rPr>
              <w:t>projektin</w:t>
            </w:r>
            <w:r w:rsidRPr="00262775">
              <w:rPr>
                <w:rFonts w:ascii="Times New Roman" w:hAnsi="Times New Roman" w:cs="Times New Roman"/>
                <w:b/>
                <w:color w:val="231F20"/>
                <w:spacing w:val="-19"/>
                <w:sz w:val="20"/>
                <w:szCs w:val="20"/>
                <w:lang w:val="sq-AL"/>
              </w:rPr>
              <w:t xml:space="preserve"> </w:t>
            </w:r>
            <w:r w:rsidRPr="00262775">
              <w:rPr>
                <w:rFonts w:ascii="Times New Roman" w:hAnsi="Times New Roman" w:cs="Times New Roman"/>
                <w:b/>
                <w:color w:val="231F20"/>
                <w:spacing w:val="-4"/>
                <w:w w:val="70"/>
                <w:sz w:val="20"/>
                <w:szCs w:val="20"/>
                <w:lang w:val="sq-AL"/>
              </w:rPr>
              <w:t>e</w:t>
            </w:r>
            <w:r w:rsidRPr="00262775">
              <w:rPr>
                <w:rFonts w:ascii="Times New Roman" w:hAnsi="Times New Roman" w:cs="Times New Roman"/>
                <w:b/>
                <w:color w:val="231F20"/>
                <w:w w:val="70"/>
                <w:sz w:val="20"/>
                <w:szCs w:val="20"/>
                <w:lang w:val="sq-AL"/>
              </w:rPr>
              <w:t xml:space="preserve"> </w:t>
            </w:r>
            <w:r w:rsidRPr="00262775">
              <w:rPr>
                <w:rFonts w:ascii="Times New Roman" w:hAnsi="Times New Roman" w:cs="Times New Roman"/>
                <w:b/>
                <w:color w:val="231F20"/>
                <w:w w:val="75"/>
                <w:sz w:val="20"/>
                <w:szCs w:val="20"/>
                <w:lang w:val="sq-AL"/>
              </w:rPr>
              <w:t>buxhetit</w:t>
            </w:r>
            <w:r w:rsidRPr="00262775">
              <w:rPr>
                <w:rFonts w:ascii="Times New Roman" w:hAnsi="Times New Roman" w:cs="Times New Roman"/>
                <w:b/>
                <w:color w:val="231F20"/>
                <w:spacing w:val="-4"/>
                <w:w w:val="75"/>
                <w:sz w:val="20"/>
                <w:szCs w:val="20"/>
                <w:lang w:val="sq-AL"/>
              </w:rPr>
              <w:t xml:space="preserve"> </w:t>
            </w:r>
            <w:r w:rsidRPr="00262775">
              <w:rPr>
                <w:rFonts w:ascii="Times New Roman" w:hAnsi="Times New Roman" w:cs="Times New Roman"/>
                <w:b/>
                <w:color w:val="231F20"/>
                <w:w w:val="75"/>
                <w:sz w:val="20"/>
                <w:szCs w:val="20"/>
                <w:lang w:val="sq-AL"/>
              </w:rPr>
              <w:t>të</w:t>
            </w:r>
            <w:r w:rsidRPr="00262775">
              <w:rPr>
                <w:rFonts w:ascii="Times New Roman" w:hAnsi="Times New Roman" w:cs="Times New Roman"/>
                <w:b/>
                <w:color w:val="231F20"/>
                <w:spacing w:val="-4"/>
                <w:w w:val="75"/>
                <w:sz w:val="20"/>
                <w:szCs w:val="20"/>
                <w:lang w:val="sq-AL"/>
              </w:rPr>
              <w:t xml:space="preserve"> </w:t>
            </w:r>
            <w:r w:rsidRPr="00262775">
              <w:rPr>
                <w:rFonts w:ascii="Times New Roman" w:hAnsi="Times New Roman" w:cs="Times New Roman"/>
                <w:b/>
                <w:color w:val="231F20"/>
                <w:w w:val="75"/>
                <w:sz w:val="20"/>
                <w:szCs w:val="20"/>
                <w:lang w:val="sq-AL"/>
              </w:rPr>
              <w:t>vitit</w:t>
            </w:r>
            <w:r w:rsidRPr="00262775">
              <w:rPr>
                <w:rFonts w:ascii="Times New Roman" w:hAnsi="Times New Roman" w:cs="Times New Roman"/>
                <w:b/>
                <w:color w:val="231F20"/>
                <w:spacing w:val="-4"/>
                <w:w w:val="75"/>
                <w:sz w:val="20"/>
                <w:szCs w:val="20"/>
                <w:lang w:val="sq-AL"/>
              </w:rPr>
              <w:t xml:space="preserve"> </w:t>
            </w:r>
            <w:r w:rsidRPr="00262775">
              <w:rPr>
                <w:rFonts w:ascii="Times New Roman" w:hAnsi="Times New Roman" w:cs="Times New Roman"/>
                <w:b/>
                <w:color w:val="231F20"/>
                <w:w w:val="75"/>
                <w:sz w:val="20"/>
                <w:szCs w:val="20"/>
                <w:lang w:val="sq-AL"/>
              </w:rPr>
              <w:t>2025</w:t>
            </w:r>
          </w:p>
        </w:tc>
        <w:tc>
          <w:tcPr>
            <w:tcW w:w="1530"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2B60F864" w14:textId="77777777" w:rsidR="00CD6A1D" w:rsidRPr="00262775" w:rsidRDefault="00CD6A1D" w:rsidP="00AA74AF">
            <w:pPr>
              <w:jc w:val="both"/>
              <w:rPr>
                <w:rFonts w:ascii="Times New Roman" w:hAnsi="Times New Roman" w:cs="Times New Roman"/>
                <w:b/>
                <w:color w:val="000000" w:themeColor="text1"/>
                <w:sz w:val="20"/>
                <w:szCs w:val="20"/>
                <w:lang w:val="sq-AL"/>
              </w:rPr>
            </w:pPr>
            <w:r w:rsidRPr="00262775">
              <w:rPr>
                <w:rFonts w:ascii="Times New Roman" w:hAnsi="Times New Roman" w:cs="Times New Roman"/>
                <w:b/>
                <w:color w:val="000000" w:themeColor="text1"/>
                <w:sz w:val="20"/>
                <w:szCs w:val="20"/>
                <w:lang w:val="sq-AL"/>
              </w:rPr>
              <w:t>Statusi i kërkesës:</w:t>
            </w:r>
          </w:p>
          <w:p w14:paraId="4225E9BF" w14:textId="77777777" w:rsidR="00CD6A1D" w:rsidRPr="00262775" w:rsidRDefault="00CD6A1D" w:rsidP="00AA74AF">
            <w:pPr>
              <w:jc w:val="both"/>
              <w:rPr>
                <w:rFonts w:ascii="Times New Roman" w:hAnsi="Times New Roman" w:cs="Times New Roman"/>
                <w:b/>
                <w:color w:val="000000" w:themeColor="text1"/>
                <w:sz w:val="20"/>
                <w:szCs w:val="20"/>
                <w:lang w:val="sq-AL"/>
              </w:rPr>
            </w:pPr>
          </w:p>
          <w:p w14:paraId="438520EC" w14:textId="77777777" w:rsidR="00CD6A1D" w:rsidRPr="00262775" w:rsidRDefault="00CD6A1D" w:rsidP="00AA74AF">
            <w:pPr>
              <w:jc w:val="both"/>
              <w:rPr>
                <w:rFonts w:ascii="Times New Roman" w:hAnsi="Times New Roman" w:cs="Times New Roman"/>
                <w:b/>
                <w:color w:val="000000" w:themeColor="text1"/>
                <w:sz w:val="20"/>
                <w:szCs w:val="20"/>
                <w:lang w:val="sq-AL"/>
              </w:rPr>
            </w:pPr>
            <w:r w:rsidRPr="00262775">
              <w:rPr>
                <w:rFonts w:ascii="Times New Roman" w:hAnsi="Times New Roman" w:cs="Times New Roman"/>
                <w:b/>
                <w:color w:val="000000" w:themeColor="text1"/>
                <w:sz w:val="20"/>
                <w:szCs w:val="20"/>
                <w:lang w:val="sq-AL"/>
              </w:rPr>
              <w:t>Pranuar</w:t>
            </w:r>
          </w:p>
          <w:p w14:paraId="654CE416" w14:textId="77777777" w:rsidR="00CD6A1D" w:rsidRPr="00262775" w:rsidRDefault="00CD6A1D" w:rsidP="00AA74AF">
            <w:pPr>
              <w:jc w:val="both"/>
              <w:rPr>
                <w:rFonts w:ascii="Times New Roman" w:hAnsi="Times New Roman" w:cs="Times New Roman"/>
                <w:b/>
                <w:color w:val="000000" w:themeColor="text1"/>
                <w:sz w:val="20"/>
                <w:szCs w:val="20"/>
                <w:lang w:val="sq-AL"/>
              </w:rPr>
            </w:pPr>
          </w:p>
          <w:p w14:paraId="51D6FE7A" w14:textId="77777777" w:rsidR="00CD6A1D" w:rsidRPr="00262775" w:rsidRDefault="00CD6A1D" w:rsidP="00AA74AF">
            <w:pPr>
              <w:jc w:val="both"/>
              <w:rPr>
                <w:rFonts w:ascii="Times New Roman" w:hAnsi="Times New Roman" w:cs="Times New Roman"/>
                <w:b/>
                <w:color w:val="000000" w:themeColor="text1"/>
                <w:sz w:val="20"/>
                <w:szCs w:val="20"/>
                <w:lang w:val="sq-AL"/>
              </w:rPr>
            </w:pPr>
            <w:r w:rsidRPr="00262775">
              <w:rPr>
                <w:rFonts w:ascii="Times New Roman" w:hAnsi="Times New Roman" w:cs="Times New Roman"/>
                <w:b/>
                <w:color w:val="000000" w:themeColor="text1"/>
                <w:sz w:val="20"/>
                <w:szCs w:val="20"/>
                <w:lang w:val="sq-AL"/>
              </w:rPr>
              <w:t>Refuzuar</w:t>
            </w:r>
          </w:p>
          <w:p w14:paraId="3FED6A08" w14:textId="77777777" w:rsidR="00CD6A1D" w:rsidRPr="00262775" w:rsidRDefault="00CD6A1D" w:rsidP="00AA74AF">
            <w:pPr>
              <w:jc w:val="both"/>
              <w:rPr>
                <w:rFonts w:ascii="Times New Roman" w:hAnsi="Times New Roman" w:cs="Times New Roman"/>
                <w:b/>
                <w:color w:val="000000" w:themeColor="text1"/>
                <w:sz w:val="20"/>
                <w:szCs w:val="20"/>
                <w:lang w:val="sq-AL"/>
              </w:rPr>
            </w:pPr>
          </w:p>
          <w:p w14:paraId="12099B56" w14:textId="77777777" w:rsidR="00CD6A1D" w:rsidRPr="00262775" w:rsidRDefault="00CD6A1D" w:rsidP="00AA74AF">
            <w:pPr>
              <w:jc w:val="both"/>
              <w:rPr>
                <w:rFonts w:ascii="Times New Roman" w:hAnsi="Times New Roman" w:cs="Times New Roman"/>
                <w:b/>
                <w:color w:val="000000" w:themeColor="text1"/>
                <w:sz w:val="20"/>
                <w:szCs w:val="20"/>
                <w:lang w:val="sq-AL"/>
              </w:rPr>
            </w:pPr>
            <w:r w:rsidRPr="00262775">
              <w:rPr>
                <w:rFonts w:ascii="Times New Roman" w:hAnsi="Times New Roman" w:cs="Times New Roman"/>
                <w:b/>
                <w:color w:val="000000" w:themeColor="text1"/>
                <w:sz w:val="20"/>
                <w:szCs w:val="20"/>
                <w:lang w:val="sq-AL"/>
              </w:rPr>
              <w:t xml:space="preserve">Pjesërisht </w:t>
            </w:r>
          </w:p>
        </w:tc>
        <w:tc>
          <w:tcPr>
            <w:tcW w:w="3777"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1598F156" w14:textId="77777777" w:rsidR="00CD6A1D" w:rsidRPr="00262775" w:rsidRDefault="00CD6A1D" w:rsidP="00AA74AF">
            <w:pPr>
              <w:tabs>
                <w:tab w:val="left" w:pos="252"/>
              </w:tabs>
              <w:jc w:val="both"/>
              <w:rPr>
                <w:rFonts w:ascii="Times New Roman" w:hAnsi="Times New Roman" w:cs="Times New Roman"/>
                <w:b/>
                <w:bCs/>
                <w:color w:val="000000" w:themeColor="text1"/>
                <w:sz w:val="20"/>
                <w:szCs w:val="20"/>
                <w:lang w:val="sq-AL"/>
              </w:rPr>
            </w:pPr>
            <w:r w:rsidRPr="00262775">
              <w:rPr>
                <w:rFonts w:ascii="Times New Roman" w:hAnsi="Times New Roman" w:cs="Times New Roman"/>
                <w:b/>
                <w:bCs/>
                <w:color w:val="000000" w:themeColor="text1"/>
                <w:sz w:val="20"/>
                <w:szCs w:val="20"/>
                <w:lang w:val="sq-AL"/>
              </w:rPr>
              <w:t>Arsyetimi (komentimi për  pranimin pjesërisht dhe mos pranimit te komenteve është</w:t>
            </w:r>
          </w:p>
          <w:p w14:paraId="276F2179" w14:textId="77777777" w:rsidR="00CD6A1D" w:rsidRPr="00262775" w:rsidRDefault="00CD6A1D" w:rsidP="00AA74AF">
            <w:pPr>
              <w:jc w:val="both"/>
              <w:rPr>
                <w:rFonts w:ascii="Times New Roman" w:hAnsi="Times New Roman" w:cs="Times New Roman"/>
                <w:b/>
                <w:color w:val="000000" w:themeColor="text1"/>
                <w:sz w:val="20"/>
                <w:szCs w:val="20"/>
                <w:lang w:val="sq-AL"/>
              </w:rPr>
            </w:pPr>
            <w:r w:rsidRPr="00262775">
              <w:rPr>
                <w:rFonts w:ascii="Times New Roman" w:hAnsi="Times New Roman" w:cs="Times New Roman"/>
                <w:b/>
                <w:bCs/>
                <w:color w:val="000000" w:themeColor="text1"/>
                <w:sz w:val="20"/>
                <w:szCs w:val="20"/>
                <w:lang w:val="sq-AL"/>
              </w:rPr>
              <w:t xml:space="preserve"> i detyrueshëm)</w:t>
            </w:r>
          </w:p>
        </w:tc>
        <w:tc>
          <w:tcPr>
            <w:tcW w:w="1083"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6D63DF65" w14:textId="77777777" w:rsidR="00CD6A1D" w:rsidRPr="00262775" w:rsidRDefault="00CD6A1D" w:rsidP="00AA74AF">
            <w:pPr>
              <w:tabs>
                <w:tab w:val="left" w:pos="252"/>
              </w:tabs>
              <w:jc w:val="both"/>
              <w:rPr>
                <w:rFonts w:ascii="Times New Roman" w:hAnsi="Times New Roman" w:cs="Times New Roman"/>
                <w:b/>
                <w:bCs/>
                <w:color w:val="000000" w:themeColor="text1"/>
                <w:sz w:val="20"/>
                <w:szCs w:val="20"/>
                <w:lang w:val="sq-AL"/>
              </w:rPr>
            </w:pPr>
            <w:r w:rsidRPr="00262775">
              <w:rPr>
                <w:rFonts w:ascii="Times New Roman" w:hAnsi="Times New Roman" w:cs="Times New Roman"/>
                <w:b/>
                <w:bCs/>
                <w:color w:val="000000" w:themeColor="text1"/>
                <w:sz w:val="20"/>
                <w:szCs w:val="20"/>
                <w:lang w:val="sq-AL"/>
              </w:rPr>
              <w:t>Drejtoria:</w:t>
            </w:r>
          </w:p>
        </w:tc>
      </w:tr>
      <w:tr w:rsidR="00CD6A1D" w:rsidRPr="00262775" w14:paraId="218ED01E" w14:textId="77777777" w:rsidTr="00AA74AF">
        <w:trPr>
          <w:trHeight w:val="962"/>
        </w:trPr>
        <w:tc>
          <w:tcPr>
            <w:tcW w:w="3004" w:type="dxa"/>
            <w:shd w:val="clear" w:color="auto" w:fill="E2EFD9" w:themeFill="accent6" w:themeFillTint="33"/>
          </w:tcPr>
          <w:p w14:paraId="1CF74830" w14:textId="77777777" w:rsidR="00CD6A1D" w:rsidRPr="00262775" w:rsidRDefault="00CD6A1D" w:rsidP="00AA74AF">
            <w:pPr>
              <w:pStyle w:val="NoSpacing"/>
              <w:rPr>
                <w:rFonts w:ascii="Times New Roman" w:hAnsi="Times New Roman" w:cs="Times New Roman"/>
                <w:sz w:val="20"/>
                <w:szCs w:val="20"/>
                <w:lang w:val="sq-AL"/>
              </w:rPr>
            </w:pPr>
            <w:commentRangeStart w:id="15"/>
            <w:r w:rsidRPr="00262775">
              <w:rPr>
                <w:rStyle w:val="bumpedfont15"/>
                <w:rFonts w:ascii="Times New Roman" w:hAnsi="Times New Roman" w:cs="Times New Roman"/>
                <w:sz w:val="20"/>
                <w:szCs w:val="20"/>
                <w:lang w:val="sq-AL"/>
              </w:rPr>
              <w:t>1.</w:t>
            </w:r>
            <w:r w:rsidRPr="00262775">
              <w:rPr>
                <w:rFonts w:ascii="Times New Roman" w:hAnsi="Times New Roman" w:cs="Times New Roman"/>
              </w:rPr>
              <w:t xml:space="preserve"> </w:t>
            </w:r>
            <w:r w:rsidRPr="00262775">
              <w:rPr>
                <w:rStyle w:val="bumpedfont15"/>
                <w:rFonts w:ascii="Times New Roman" w:hAnsi="Times New Roman" w:cs="Times New Roman"/>
                <w:sz w:val="20"/>
                <w:szCs w:val="20"/>
                <w:lang w:val="sq-AL"/>
              </w:rPr>
              <w:t>Papunësia e rinisë</w:t>
            </w:r>
            <w:r w:rsidR="003751BE">
              <w:rPr>
                <w:rStyle w:val="bumpedfont15"/>
                <w:rFonts w:ascii="Times New Roman" w:hAnsi="Times New Roman" w:cs="Times New Roman"/>
                <w:sz w:val="20"/>
                <w:szCs w:val="20"/>
                <w:lang w:val="sq-AL"/>
              </w:rPr>
              <w:t xml:space="preserve"> (</w:t>
            </w:r>
            <w:r w:rsidR="008F1265">
              <w:rPr>
                <w:rStyle w:val="bumpedfont15"/>
                <w:rFonts w:ascii="Times New Roman" w:hAnsi="Times New Roman" w:cs="Times New Roman"/>
                <w:sz w:val="20"/>
                <w:szCs w:val="20"/>
                <w:lang w:val="sq-AL"/>
              </w:rPr>
              <w:t>vende te reja pune për rininë)</w:t>
            </w:r>
            <w:r w:rsidRPr="00262775">
              <w:rPr>
                <w:rStyle w:val="bumpedfont15"/>
                <w:rFonts w:ascii="Times New Roman" w:hAnsi="Times New Roman" w:cs="Times New Roman"/>
                <w:sz w:val="20"/>
                <w:szCs w:val="20"/>
                <w:lang w:val="sq-AL"/>
              </w:rPr>
              <w:t xml:space="preserve"> dhe mundësia e rritjes së investimit në bujqësi</w:t>
            </w:r>
            <w:commentRangeEnd w:id="15"/>
            <w:r w:rsidR="00332BF9">
              <w:rPr>
                <w:rStyle w:val="CommentReference"/>
              </w:rPr>
              <w:commentReference w:id="15"/>
            </w:r>
            <w:r w:rsidR="008F1265">
              <w:rPr>
                <w:rStyle w:val="bumpedfont15"/>
                <w:rFonts w:ascii="Times New Roman" w:hAnsi="Times New Roman" w:cs="Times New Roman"/>
                <w:sz w:val="20"/>
                <w:szCs w:val="20"/>
                <w:lang w:val="sq-AL"/>
              </w:rPr>
              <w:t>, përkrahja e bujqve me pajisje dhe inpute bujqësore.</w:t>
            </w:r>
          </w:p>
        </w:tc>
        <w:tc>
          <w:tcPr>
            <w:tcW w:w="1620" w:type="dxa"/>
            <w:shd w:val="clear" w:color="auto" w:fill="BDD6EE" w:themeFill="accent1" w:themeFillTint="66"/>
          </w:tcPr>
          <w:p w14:paraId="559922B7" w14:textId="77777777" w:rsidR="00CD6A1D" w:rsidRPr="00262775" w:rsidRDefault="00CD6A1D" w:rsidP="00AA74AF">
            <w:pPr>
              <w:jc w:val="center"/>
              <w:rPr>
                <w:rFonts w:ascii="Times New Roman" w:hAnsi="Times New Roman" w:cs="Times New Roman"/>
                <w:color w:val="000000" w:themeColor="text1"/>
                <w:sz w:val="20"/>
                <w:szCs w:val="20"/>
                <w:lang w:val="sq-AL"/>
              </w:rPr>
            </w:pPr>
            <w:r w:rsidRPr="00262775">
              <w:rPr>
                <w:rFonts w:ascii="Times New Roman" w:hAnsi="Times New Roman" w:cs="Times New Roman"/>
                <w:color w:val="000000" w:themeColor="text1"/>
                <w:sz w:val="16"/>
                <w:szCs w:val="20"/>
                <w:lang w:val="sq-AL"/>
              </w:rPr>
              <w:t>Ramiz Hoti</w:t>
            </w:r>
          </w:p>
        </w:tc>
        <w:tc>
          <w:tcPr>
            <w:tcW w:w="1530" w:type="dxa"/>
            <w:shd w:val="clear" w:color="auto" w:fill="D0CECE" w:themeFill="background2" w:themeFillShade="E6"/>
          </w:tcPr>
          <w:p w14:paraId="6ED5B90B" w14:textId="77777777" w:rsidR="00CD6A1D" w:rsidRPr="00262775" w:rsidRDefault="00CD6A1D" w:rsidP="00AA74AF">
            <w:pPr>
              <w:rPr>
                <w:rFonts w:ascii="Times New Roman" w:hAnsi="Times New Roman" w:cs="Times New Roman"/>
                <w:color w:val="000000" w:themeColor="text1"/>
                <w:sz w:val="20"/>
                <w:szCs w:val="20"/>
                <w:lang w:val="sq-AL"/>
              </w:rPr>
            </w:pPr>
            <w:r w:rsidRPr="00262775">
              <w:rPr>
                <w:rFonts w:ascii="Times New Roman" w:hAnsi="Times New Roman" w:cs="Times New Roman"/>
                <w:color w:val="000000" w:themeColor="text1"/>
                <w:sz w:val="20"/>
                <w:szCs w:val="20"/>
                <w:lang w:val="sq-AL"/>
              </w:rPr>
              <w:t>Pranuar pjesërisht</w:t>
            </w:r>
          </w:p>
        </w:tc>
        <w:tc>
          <w:tcPr>
            <w:tcW w:w="3777" w:type="dxa"/>
            <w:shd w:val="clear" w:color="auto" w:fill="FFF2CC" w:themeFill="accent4" w:themeFillTint="33"/>
          </w:tcPr>
          <w:p w14:paraId="1828D0C9" w14:textId="77777777" w:rsidR="00CD6A1D" w:rsidRPr="00262775" w:rsidRDefault="005527C7" w:rsidP="00AA74AF">
            <w:pPr>
              <w:pStyle w:val="Default"/>
              <w:jc w:val="both"/>
              <w:rPr>
                <w:rFonts w:ascii="Times New Roman" w:hAnsi="Times New Roman" w:cs="Times New Roman"/>
                <w:sz w:val="20"/>
                <w:szCs w:val="20"/>
                <w:lang w:val="sq-AL"/>
              </w:rPr>
            </w:pPr>
            <w:r>
              <w:rPr>
                <w:rFonts w:ascii="Times New Roman" w:hAnsi="Times New Roman" w:cs="Times New Roman"/>
                <w:noProof/>
                <w:color w:val="000000" w:themeColor="text1"/>
                <w:sz w:val="20"/>
                <w:szCs w:val="20"/>
                <w:lang w:val="sq-AL"/>
              </w:rPr>
              <w:t xml:space="preserve">Grupi punues në takimet e mbajtura pas mbajtjes së dëgjimeve buxhetore, ka analizuar kërkesën në fjalë dhe i është drejtuar drejtorisë së bujqësisë të cilët kanë konstatuar se </w:t>
            </w:r>
            <w:r w:rsidR="00CD6A1D" w:rsidRPr="00262775">
              <w:rPr>
                <w:rFonts w:ascii="Times New Roman" w:hAnsi="Times New Roman" w:cs="Times New Roman"/>
                <w:sz w:val="20"/>
                <w:szCs w:val="20"/>
                <w:lang w:val="sq-AL"/>
              </w:rPr>
              <w:t>Komuna e Rahovecit, në programin për zhvillimin e bujqësisë, është duke vazhduar të perkrahë fermerët në shumë sektorë. Pasi është përmbyllur faza e përkrahjes me pajisje bujqësore, tani fokusi është që të përkrahen me inpute, si: farëra, pleh, preparate etj. Po ashtu, ndërtimi i serrave është prioritet dhe do të ndodhë këtë vit dhe vitin e ardhshëm.</w:t>
            </w:r>
          </w:p>
        </w:tc>
        <w:tc>
          <w:tcPr>
            <w:tcW w:w="1083" w:type="dxa"/>
            <w:shd w:val="clear" w:color="auto" w:fill="F7CAAC" w:themeFill="accent2" w:themeFillTint="66"/>
          </w:tcPr>
          <w:p w14:paraId="70DE772C" w14:textId="77777777" w:rsidR="00CD6A1D" w:rsidRPr="00262775" w:rsidRDefault="00CD6A1D" w:rsidP="00AA74AF">
            <w:pPr>
              <w:jc w:val="both"/>
              <w:rPr>
                <w:rFonts w:ascii="Times New Roman" w:hAnsi="Times New Roman" w:cs="Times New Roman"/>
                <w:color w:val="000000" w:themeColor="text1"/>
                <w:sz w:val="20"/>
                <w:szCs w:val="20"/>
                <w:lang w:val="sq-AL"/>
              </w:rPr>
            </w:pPr>
            <w:r w:rsidRPr="00262775">
              <w:rPr>
                <w:rFonts w:ascii="Times New Roman" w:hAnsi="Times New Roman" w:cs="Times New Roman"/>
                <w:color w:val="000000" w:themeColor="text1"/>
                <w:sz w:val="20"/>
                <w:szCs w:val="20"/>
                <w:lang w:val="sq-AL"/>
              </w:rPr>
              <w:t>DBPZHR</w:t>
            </w:r>
          </w:p>
        </w:tc>
      </w:tr>
      <w:tr w:rsidR="00CD6A1D" w:rsidRPr="00262775" w14:paraId="45A571DC" w14:textId="77777777" w:rsidTr="00CD6A1D">
        <w:trPr>
          <w:trHeight w:val="913"/>
        </w:trPr>
        <w:tc>
          <w:tcPr>
            <w:tcW w:w="3004" w:type="dxa"/>
            <w:shd w:val="clear" w:color="auto" w:fill="E2EFD9" w:themeFill="accent6" w:themeFillTint="33"/>
          </w:tcPr>
          <w:p w14:paraId="7ED2CF8F" w14:textId="77777777" w:rsidR="008F1265" w:rsidRPr="008F1265" w:rsidRDefault="00CD6A1D" w:rsidP="008F1265">
            <w:pPr>
              <w:pStyle w:val="NoSpacing"/>
              <w:numPr>
                <w:ilvl w:val="0"/>
                <w:numId w:val="9"/>
              </w:numPr>
              <w:rPr>
                <w:rStyle w:val="bumpedfont15"/>
                <w:rFonts w:ascii="Times New Roman" w:hAnsi="Times New Roman" w:cs="Times New Roman"/>
                <w:sz w:val="20"/>
                <w:szCs w:val="20"/>
                <w:lang w:val="sq-AL"/>
              </w:rPr>
            </w:pPr>
            <w:commentRangeStart w:id="16"/>
            <w:commentRangeStart w:id="17"/>
            <w:r w:rsidRPr="00262775">
              <w:rPr>
                <w:rStyle w:val="bumpedfont15"/>
                <w:rFonts w:ascii="Times New Roman" w:hAnsi="Times New Roman" w:cs="Times New Roman"/>
                <w:sz w:val="20"/>
                <w:szCs w:val="20"/>
                <w:lang w:val="sq-AL"/>
              </w:rPr>
              <w:t>Instalimi i kamerave në</w:t>
            </w:r>
            <w:r w:rsidR="008F1265">
              <w:rPr>
                <w:rStyle w:val="bumpedfont15"/>
                <w:rFonts w:ascii="Times New Roman" w:hAnsi="Times New Roman" w:cs="Times New Roman"/>
                <w:sz w:val="20"/>
                <w:szCs w:val="20"/>
                <w:lang w:val="sq-AL"/>
              </w:rPr>
              <w:t xml:space="preserve"> fsha</w:t>
            </w:r>
            <w:commentRangeEnd w:id="16"/>
            <w:r w:rsidR="00332BF9">
              <w:rPr>
                <w:rStyle w:val="CommentReference"/>
              </w:rPr>
              <w:commentReference w:id="16"/>
            </w:r>
            <w:commentRangeEnd w:id="17"/>
            <w:r w:rsidR="008F1265">
              <w:rPr>
                <w:rStyle w:val="bumpedfont15"/>
                <w:rFonts w:ascii="Times New Roman" w:hAnsi="Times New Roman" w:cs="Times New Roman"/>
                <w:sz w:val="20"/>
                <w:szCs w:val="20"/>
                <w:lang w:val="sq-AL"/>
              </w:rPr>
              <w:t>tin Ratkoc</w:t>
            </w:r>
            <w:r w:rsidR="008F1265">
              <w:rPr>
                <w:rStyle w:val="CommentReference"/>
              </w:rPr>
              <w:commentReference w:id="17"/>
            </w:r>
          </w:p>
        </w:tc>
        <w:tc>
          <w:tcPr>
            <w:tcW w:w="1620" w:type="dxa"/>
            <w:vMerge w:val="restart"/>
            <w:shd w:val="clear" w:color="auto" w:fill="BDD6EE" w:themeFill="accent1" w:themeFillTint="66"/>
          </w:tcPr>
          <w:p w14:paraId="787197C8" w14:textId="77777777" w:rsidR="00CD6A1D" w:rsidRPr="00262775" w:rsidRDefault="00262775" w:rsidP="00AA74AF">
            <w:pPr>
              <w:rPr>
                <w:rFonts w:ascii="Times New Roman" w:hAnsi="Times New Roman" w:cs="Times New Roman"/>
                <w:color w:val="000000" w:themeColor="text1"/>
                <w:sz w:val="16"/>
                <w:szCs w:val="20"/>
                <w:lang w:val="sq-AL"/>
              </w:rPr>
            </w:pPr>
            <w:r w:rsidRPr="00262775">
              <w:rPr>
                <w:rFonts w:ascii="Times New Roman" w:hAnsi="Times New Roman" w:cs="Times New Roman"/>
                <w:color w:val="000000" w:themeColor="text1"/>
                <w:sz w:val="16"/>
                <w:szCs w:val="20"/>
                <w:lang w:val="sq-AL"/>
              </w:rPr>
              <w:t>M</w:t>
            </w:r>
            <w:r w:rsidRPr="00262775">
              <w:rPr>
                <w:rFonts w:ascii="Times New Roman" w:hAnsi="Times New Roman" w:cs="Times New Roman"/>
                <w:color w:val="000000" w:themeColor="text1"/>
                <w:sz w:val="16"/>
              </w:rPr>
              <w:t>ustafë Krasniqi</w:t>
            </w:r>
          </w:p>
        </w:tc>
        <w:tc>
          <w:tcPr>
            <w:tcW w:w="1530" w:type="dxa"/>
            <w:shd w:val="clear" w:color="auto" w:fill="D0CECE" w:themeFill="background2" w:themeFillShade="E6"/>
          </w:tcPr>
          <w:p w14:paraId="38D8D728" w14:textId="77777777" w:rsidR="00CD6A1D" w:rsidRPr="00262775" w:rsidRDefault="00CD6A1D" w:rsidP="00AA74AF">
            <w:pPr>
              <w:rPr>
                <w:rFonts w:ascii="Times New Roman" w:hAnsi="Times New Roman" w:cs="Times New Roman"/>
                <w:color w:val="000000" w:themeColor="text1"/>
                <w:sz w:val="20"/>
                <w:szCs w:val="20"/>
                <w:lang w:val="sq-AL"/>
              </w:rPr>
            </w:pPr>
            <w:r w:rsidRPr="00262775">
              <w:rPr>
                <w:rFonts w:ascii="Times New Roman" w:hAnsi="Times New Roman" w:cs="Times New Roman"/>
                <w:color w:val="000000" w:themeColor="text1"/>
                <w:sz w:val="20"/>
                <w:szCs w:val="20"/>
                <w:lang w:val="sq-AL"/>
              </w:rPr>
              <w:t>I pranuar</w:t>
            </w:r>
          </w:p>
        </w:tc>
        <w:tc>
          <w:tcPr>
            <w:tcW w:w="3777" w:type="dxa"/>
            <w:shd w:val="clear" w:color="auto" w:fill="FFF2CC" w:themeFill="accent4" w:themeFillTint="33"/>
          </w:tcPr>
          <w:p w14:paraId="71C2EAFA" w14:textId="77777777" w:rsidR="00CD6A1D" w:rsidRPr="00262775" w:rsidRDefault="005527C7" w:rsidP="00AA74AF">
            <w:pPr>
              <w:pStyle w:val="Default"/>
              <w:jc w:val="both"/>
              <w:rPr>
                <w:rFonts w:ascii="Times New Roman" w:hAnsi="Times New Roman" w:cs="Times New Roman"/>
                <w:sz w:val="20"/>
                <w:szCs w:val="20"/>
                <w:lang w:val="sq-AL"/>
              </w:rPr>
            </w:pPr>
            <w:r>
              <w:rPr>
                <w:rFonts w:ascii="Times New Roman" w:hAnsi="Times New Roman" w:cs="Times New Roman"/>
                <w:noProof/>
                <w:color w:val="000000" w:themeColor="text1"/>
                <w:sz w:val="20"/>
                <w:szCs w:val="20"/>
                <w:lang w:val="sq-AL"/>
              </w:rPr>
              <w:t>Grupi punues në takimet e mbajtura pas mbajtjes së dëgjimeve buxhetore, ka analizuar kërkesën në fjalë dhe në koordinim me drejtorinë e shërbimeve publike ka konstatuar se k</w:t>
            </w:r>
            <w:r w:rsidR="00262775" w:rsidRPr="00262775">
              <w:rPr>
                <w:rFonts w:ascii="Times New Roman" w:hAnsi="Times New Roman" w:cs="Times New Roman"/>
                <w:sz w:val="20"/>
                <w:szCs w:val="20"/>
                <w:lang w:val="sq-AL"/>
              </w:rPr>
              <w:t>a kontratë për kamerat e sigurisë, mirëpo me prioritete janë ato vende që janë me prioritete të larta. Kontrata me nr.</w:t>
            </w:r>
          </w:p>
        </w:tc>
        <w:tc>
          <w:tcPr>
            <w:tcW w:w="1083" w:type="dxa"/>
            <w:shd w:val="clear" w:color="auto" w:fill="F7CAAC" w:themeFill="accent2" w:themeFillTint="66"/>
          </w:tcPr>
          <w:p w14:paraId="5DBD63AB" w14:textId="77777777" w:rsidR="00CD6A1D" w:rsidRPr="00262775" w:rsidRDefault="00CD6A1D" w:rsidP="00AA74AF">
            <w:pPr>
              <w:jc w:val="both"/>
              <w:rPr>
                <w:rFonts w:ascii="Times New Roman" w:hAnsi="Times New Roman" w:cs="Times New Roman"/>
                <w:color w:val="000000" w:themeColor="text1"/>
                <w:sz w:val="20"/>
                <w:szCs w:val="20"/>
                <w:lang w:val="sq-AL"/>
              </w:rPr>
            </w:pPr>
            <w:r w:rsidRPr="00262775">
              <w:rPr>
                <w:rFonts w:ascii="Times New Roman" w:hAnsi="Times New Roman" w:cs="Times New Roman"/>
                <w:color w:val="000000" w:themeColor="text1"/>
                <w:sz w:val="20"/>
                <w:szCs w:val="20"/>
                <w:lang w:val="sq-AL"/>
              </w:rPr>
              <w:t>D</w:t>
            </w:r>
            <w:r w:rsidR="00262775" w:rsidRPr="00262775">
              <w:rPr>
                <w:rFonts w:ascii="Times New Roman" w:hAnsi="Times New Roman" w:cs="Times New Roman"/>
                <w:color w:val="000000" w:themeColor="text1"/>
                <w:sz w:val="20"/>
                <w:szCs w:val="20"/>
                <w:lang w:val="sq-AL"/>
              </w:rPr>
              <w:t>S</w:t>
            </w:r>
            <w:r w:rsidR="00262775" w:rsidRPr="00262775">
              <w:rPr>
                <w:rFonts w:ascii="Times New Roman" w:hAnsi="Times New Roman" w:cs="Times New Roman"/>
                <w:color w:val="000000" w:themeColor="text1"/>
              </w:rPr>
              <w:t>HP</w:t>
            </w:r>
          </w:p>
        </w:tc>
      </w:tr>
      <w:tr w:rsidR="00CD6A1D" w:rsidRPr="00262775" w14:paraId="0282BEAA" w14:textId="77777777" w:rsidTr="00262775">
        <w:trPr>
          <w:trHeight w:val="1781"/>
        </w:trPr>
        <w:tc>
          <w:tcPr>
            <w:tcW w:w="3004" w:type="dxa"/>
            <w:shd w:val="clear" w:color="auto" w:fill="E2EFD9" w:themeFill="accent6" w:themeFillTint="33"/>
          </w:tcPr>
          <w:p w14:paraId="770DDD7C" w14:textId="77777777" w:rsidR="00CD6A1D" w:rsidRPr="00262775" w:rsidRDefault="00262775" w:rsidP="00AA74AF">
            <w:pPr>
              <w:pStyle w:val="NoSpacing"/>
              <w:rPr>
                <w:rStyle w:val="bumpedfont15"/>
                <w:rFonts w:ascii="Times New Roman" w:hAnsi="Times New Roman" w:cs="Times New Roman"/>
                <w:sz w:val="20"/>
                <w:szCs w:val="20"/>
              </w:rPr>
            </w:pPr>
            <w:commentRangeStart w:id="18"/>
            <w:r>
              <w:rPr>
                <w:rStyle w:val="bumpedfont15"/>
                <w:rFonts w:ascii="Times New Roman" w:hAnsi="Times New Roman" w:cs="Times New Roman"/>
                <w:sz w:val="20"/>
                <w:szCs w:val="20"/>
              </w:rPr>
              <w:lastRenderedPageBreak/>
              <w:t>2.</w:t>
            </w:r>
            <w:r w:rsidRPr="00262775">
              <w:rPr>
                <w:rStyle w:val="bumpedfont15"/>
                <w:rFonts w:ascii="Times New Roman" w:hAnsi="Times New Roman" w:cs="Times New Roman"/>
                <w:sz w:val="20"/>
                <w:szCs w:val="20"/>
              </w:rPr>
              <w:t>Eliminohen mbeturinat - mbetjet shtazore</w:t>
            </w:r>
            <w:commentRangeEnd w:id="18"/>
            <w:r w:rsidR="008F1265">
              <w:rPr>
                <w:rStyle w:val="bumpedfont15"/>
                <w:rFonts w:ascii="Times New Roman" w:hAnsi="Times New Roman" w:cs="Times New Roman"/>
                <w:sz w:val="20"/>
                <w:szCs w:val="20"/>
              </w:rPr>
              <w:t xml:space="preserve"> në fshatin Ratkoc.</w:t>
            </w:r>
            <w:r w:rsidR="00332BF9">
              <w:rPr>
                <w:rStyle w:val="CommentReference"/>
              </w:rPr>
              <w:commentReference w:id="18"/>
            </w:r>
          </w:p>
        </w:tc>
        <w:tc>
          <w:tcPr>
            <w:tcW w:w="1620" w:type="dxa"/>
            <w:vMerge/>
            <w:shd w:val="clear" w:color="auto" w:fill="BDD6EE" w:themeFill="accent1" w:themeFillTint="66"/>
          </w:tcPr>
          <w:p w14:paraId="69F6D2B5" w14:textId="77777777" w:rsidR="00CD6A1D" w:rsidRPr="00262775" w:rsidRDefault="00CD6A1D" w:rsidP="00AA74AF">
            <w:pPr>
              <w:rPr>
                <w:rFonts w:ascii="Times New Roman" w:hAnsi="Times New Roman" w:cs="Times New Roman"/>
                <w:color w:val="000000" w:themeColor="text1"/>
                <w:sz w:val="16"/>
                <w:szCs w:val="20"/>
                <w:lang w:val="sq-AL"/>
              </w:rPr>
            </w:pPr>
          </w:p>
        </w:tc>
        <w:tc>
          <w:tcPr>
            <w:tcW w:w="1530" w:type="dxa"/>
            <w:shd w:val="clear" w:color="auto" w:fill="D0CECE" w:themeFill="background2" w:themeFillShade="E6"/>
          </w:tcPr>
          <w:p w14:paraId="3CFE62EA" w14:textId="77777777" w:rsidR="00CD6A1D" w:rsidRPr="00262775" w:rsidRDefault="00CD6A1D" w:rsidP="00AA74AF">
            <w:pPr>
              <w:rPr>
                <w:rFonts w:ascii="Times New Roman" w:hAnsi="Times New Roman" w:cs="Times New Roman"/>
                <w:color w:val="000000" w:themeColor="text1"/>
                <w:sz w:val="20"/>
                <w:szCs w:val="20"/>
                <w:lang w:val="sq-AL"/>
              </w:rPr>
            </w:pPr>
          </w:p>
        </w:tc>
        <w:tc>
          <w:tcPr>
            <w:tcW w:w="3777" w:type="dxa"/>
            <w:shd w:val="clear" w:color="auto" w:fill="FFF2CC" w:themeFill="accent4" w:themeFillTint="33"/>
          </w:tcPr>
          <w:p w14:paraId="062579D6" w14:textId="77777777" w:rsidR="00262775" w:rsidRPr="00262775" w:rsidRDefault="005527C7" w:rsidP="00262775">
            <w:pPr>
              <w:jc w:val="both"/>
              <w:rPr>
                <w:rFonts w:ascii="Times New Roman" w:hAnsi="Times New Roman" w:cs="Times New Roman"/>
                <w:color w:val="000000"/>
                <w:sz w:val="20"/>
                <w:szCs w:val="22"/>
                <w:lang w:val="sq-AL"/>
              </w:rPr>
            </w:pPr>
            <w:r>
              <w:rPr>
                <w:rFonts w:ascii="Times New Roman" w:hAnsi="Times New Roman" w:cs="Times New Roman"/>
                <w:noProof/>
                <w:color w:val="000000" w:themeColor="text1"/>
                <w:sz w:val="20"/>
                <w:szCs w:val="20"/>
                <w:lang w:val="sq-AL"/>
              </w:rPr>
              <w:t>Grupi punues në takimet e mbajtura pas mbajtjes së dëgjimeve buxhetore, ka analizuar kërkesën në fjalë dhe në koordinim me drejtorinë e shërbimeve publike ka konstatuar</w:t>
            </w:r>
            <w:r w:rsidRPr="00262775">
              <w:rPr>
                <w:rFonts w:ascii="Times New Roman" w:hAnsi="Times New Roman" w:cs="Times New Roman"/>
                <w:color w:val="000000"/>
                <w:sz w:val="20"/>
                <w:szCs w:val="22"/>
              </w:rPr>
              <w:t xml:space="preserve"> </w:t>
            </w:r>
            <w:r>
              <w:rPr>
                <w:rFonts w:ascii="Times New Roman" w:hAnsi="Times New Roman" w:cs="Times New Roman"/>
                <w:color w:val="000000"/>
                <w:sz w:val="20"/>
                <w:szCs w:val="22"/>
              </w:rPr>
              <w:t xml:space="preserve"> se </w:t>
            </w:r>
            <w:r w:rsidR="00262775" w:rsidRPr="00262775">
              <w:rPr>
                <w:rFonts w:ascii="Times New Roman" w:hAnsi="Times New Roman" w:cs="Times New Roman"/>
                <w:color w:val="000000"/>
                <w:sz w:val="20"/>
                <w:szCs w:val="22"/>
              </w:rPr>
              <w:t>Komuna e Rahovecit ka kontratë me dy operatorë ekonomikë: Ekoregjionin dhe Ekodrininë, për eliminimin e të gjitha deponive ilegale. Kontratat me nr.623-23-13129-2-1-1/C546 dhe 623-21-9748-2-1-1/C350.</w:t>
            </w:r>
          </w:p>
          <w:p w14:paraId="66BFBD83" w14:textId="77777777" w:rsidR="00CD6A1D" w:rsidRPr="00262775" w:rsidRDefault="00CD6A1D" w:rsidP="00CD6A1D">
            <w:pPr>
              <w:pStyle w:val="Default"/>
              <w:jc w:val="both"/>
              <w:rPr>
                <w:rFonts w:ascii="Times New Roman" w:hAnsi="Times New Roman" w:cs="Times New Roman"/>
              </w:rPr>
            </w:pPr>
          </w:p>
          <w:p w14:paraId="64D64253" w14:textId="77777777" w:rsidR="00CD6A1D" w:rsidRPr="00262775" w:rsidRDefault="00CD6A1D" w:rsidP="00CD6A1D">
            <w:pPr>
              <w:pStyle w:val="Default"/>
              <w:jc w:val="both"/>
              <w:rPr>
                <w:rFonts w:ascii="Times New Roman" w:hAnsi="Times New Roman" w:cs="Times New Roman"/>
              </w:rPr>
            </w:pPr>
          </w:p>
          <w:p w14:paraId="0ABB4E09" w14:textId="77777777" w:rsidR="00CD6A1D" w:rsidRPr="00262775" w:rsidRDefault="00CD6A1D" w:rsidP="00CD6A1D">
            <w:pPr>
              <w:pStyle w:val="Default"/>
              <w:jc w:val="both"/>
              <w:rPr>
                <w:rFonts w:ascii="Times New Roman" w:hAnsi="Times New Roman" w:cs="Times New Roman"/>
              </w:rPr>
            </w:pPr>
          </w:p>
          <w:p w14:paraId="4EAD679D" w14:textId="77777777" w:rsidR="00CD6A1D" w:rsidRPr="00262775" w:rsidRDefault="00CD6A1D" w:rsidP="00CD6A1D">
            <w:pPr>
              <w:pStyle w:val="Default"/>
              <w:jc w:val="both"/>
              <w:rPr>
                <w:rFonts w:ascii="Times New Roman" w:hAnsi="Times New Roman" w:cs="Times New Roman"/>
              </w:rPr>
            </w:pPr>
          </w:p>
          <w:p w14:paraId="6D6CE2A6" w14:textId="77777777" w:rsidR="00CD6A1D" w:rsidRPr="00262775" w:rsidRDefault="00CD6A1D" w:rsidP="00AA74AF">
            <w:pPr>
              <w:pStyle w:val="Default"/>
              <w:jc w:val="both"/>
              <w:rPr>
                <w:rFonts w:ascii="Times New Roman" w:hAnsi="Times New Roman" w:cs="Times New Roman"/>
                <w:sz w:val="20"/>
                <w:szCs w:val="20"/>
                <w:lang w:val="sq-AL"/>
              </w:rPr>
            </w:pPr>
          </w:p>
        </w:tc>
        <w:tc>
          <w:tcPr>
            <w:tcW w:w="1083" w:type="dxa"/>
            <w:shd w:val="clear" w:color="auto" w:fill="F7CAAC" w:themeFill="accent2" w:themeFillTint="66"/>
          </w:tcPr>
          <w:p w14:paraId="053FFABC" w14:textId="77777777" w:rsidR="00CD6A1D" w:rsidRPr="00262775" w:rsidRDefault="00262775" w:rsidP="00AA74AF">
            <w:pPr>
              <w:jc w:val="both"/>
              <w:rPr>
                <w:rFonts w:ascii="Times New Roman" w:hAnsi="Times New Roman" w:cs="Times New Roman"/>
                <w:color w:val="000000" w:themeColor="text1"/>
                <w:sz w:val="20"/>
                <w:szCs w:val="20"/>
                <w:lang w:val="sq-AL"/>
              </w:rPr>
            </w:pPr>
            <w:r w:rsidRPr="00262775">
              <w:rPr>
                <w:rFonts w:ascii="Times New Roman" w:hAnsi="Times New Roman" w:cs="Times New Roman"/>
                <w:color w:val="000000" w:themeColor="text1"/>
                <w:sz w:val="20"/>
                <w:szCs w:val="20"/>
                <w:lang w:val="sq-AL"/>
              </w:rPr>
              <w:t>DS</w:t>
            </w:r>
            <w:r w:rsidRPr="00262775">
              <w:rPr>
                <w:rFonts w:ascii="Times New Roman" w:hAnsi="Times New Roman" w:cs="Times New Roman"/>
                <w:color w:val="000000" w:themeColor="text1"/>
              </w:rPr>
              <w:t>HP</w:t>
            </w:r>
          </w:p>
        </w:tc>
      </w:tr>
      <w:tr w:rsidR="00CD6A1D" w:rsidRPr="00262775" w14:paraId="655AA466" w14:textId="77777777" w:rsidTr="00AA74AF">
        <w:trPr>
          <w:trHeight w:val="305"/>
        </w:trPr>
        <w:tc>
          <w:tcPr>
            <w:tcW w:w="3004" w:type="dxa"/>
            <w:shd w:val="clear" w:color="auto" w:fill="E2EFD9" w:themeFill="accent6" w:themeFillTint="33"/>
          </w:tcPr>
          <w:p w14:paraId="6CD9345B" w14:textId="77777777" w:rsidR="00CD6A1D" w:rsidRPr="00262775" w:rsidRDefault="00CD6A1D" w:rsidP="00AA74AF">
            <w:pPr>
              <w:pStyle w:val="NormalWeb"/>
              <w:jc w:val="both"/>
              <w:rPr>
                <w:noProof/>
                <w:sz w:val="20"/>
                <w:szCs w:val="20"/>
              </w:rPr>
            </w:pPr>
            <w:r w:rsidRPr="00262775">
              <w:rPr>
                <w:noProof/>
                <w:sz w:val="20"/>
                <w:szCs w:val="20"/>
              </w:rPr>
              <w:t>1.</w:t>
            </w:r>
            <w:r w:rsidRPr="00262775">
              <w:t xml:space="preserve"> </w:t>
            </w:r>
            <w:r w:rsidR="001F5180" w:rsidRPr="001F5180">
              <w:rPr>
                <w:noProof/>
                <w:sz w:val="20"/>
                <w:szCs w:val="20"/>
              </w:rPr>
              <w:t>K.R.U. "Gjakova" gjatë sanimit ta kthejë punën në gjendjen e mëparshme</w:t>
            </w:r>
          </w:p>
        </w:tc>
        <w:tc>
          <w:tcPr>
            <w:tcW w:w="1620" w:type="dxa"/>
            <w:vMerge w:val="restart"/>
            <w:shd w:val="clear" w:color="auto" w:fill="BDD6EE" w:themeFill="accent1" w:themeFillTint="66"/>
          </w:tcPr>
          <w:p w14:paraId="63BA7488" w14:textId="77777777" w:rsidR="00CD6A1D" w:rsidRPr="00262775" w:rsidRDefault="00884867" w:rsidP="00AA74AF">
            <w:pPr>
              <w:rPr>
                <w:rFonts w:ascii="Times New Roman" w:hAnsi="Times New Roman" w:cs="Times New Roman"/>
                <w:sz w:val="20"/>
                <w:szCs w:val="20"/>
                <w:lang w:val="sq-AL"/>
              </w:rPr>
            </w:pPr>
            <w:r>
              <w:rPr>
                <w:rFonts w:ascii="Times New Roman" w:hAnsi="Times New Roman" w:cs="Times New Roman"/>
                <w:sz w:val="20"/>
                <w:szCs w:val="20"/>
                <w:lang w:val="sq-AL"/>
              </w:rPr>
              <w:t xml:space="preserve">Shukri Morina </w:t>
            </w:r>
          </w:p>
        </w:tc>
        <w:tc>
          <w:tcPr>
            <w:tcW w:w="1530" w:type="dxa"/>
            <w:shd w:val="clear" w:color="auto" w:fill="D0CECE" w:themeFill="background2" w:themeFillShade="E6"/>
          </w:tcPr>
          <w:p w14:paraId="03155E5A" w14:textId="77777777" w:rsidR="00CD6A1D" w:rsidRPr="00262775" w:rsidRDefault="000A25BD" w:rsidP="00AA74AF">
            <w:pPr>
              <w:rPr>
                <w:rFonts w:ascii="Times New Roman" w:hAnsi="Times New Roman" w:cs="Times New Roman"/>
                <w:sz w:val="20"/>
                <w:szCs w:val="20"/>
                <w:lang w:val="sq-AL"/>
              </w:rPr>
            </w:pPr>
            <w:r>
              <w:rPr>
                <w:rFonts w:ascii="Times New Roman" w:hAnsi="Times New Roman" w:cs="Times New Roman"/>
                <w:sz w:val="20"/>
                <w:szCs w:val="20"/>
                <w:lang w:val="sq-AL"/>
              </w:rPr>
              <w:t xml:space="preserve">Adresohet </w:t>
            </w:r>
          </w:p>
        </w:tc>
        <w:tc>
          <w:tcPr>
            <w:tcW w:w="3777" w:type="dxa"/>
            <w:shd w:val="clear" w:color="auto" w:fill="FFF2CC" w:themeFill="accent4" w:themeFillTint="33"/>
          </w:tcPr>
          <w:p w14:paraId="65D1471C" w14:textId="77777777" w:rsidR="00CD6A1D" w:rsidRPr="00262775" w:rsidRDefault="005527C7" w:rsidP="000A25BD">
            <w:pPr>
              <w:jc w:val="both"/>
              <w:rPr>
                <w:rFonts w:ascii="Times New Roman" w:hAnsi="Times New Roman" w:cs="Times New Roman"/>
                <w:sz w:val="20"/>
                <w:szCs w:val="20"/>
                <w:lang w:val="sq-AL"/>
              </w:rPr>
            </w:pPr>
            <w:r>
              <w:rPr>
                <w:rFonts w:ascii="Times New Roman" w:hAnsi="Times New Roman" w:cs="Times New Roman"/>
                <w:noProof/>
                <w:color w:val="000000" w:themeColor="text1"/>
                <w:sz w:val="20"/>
                <w:szCs w:val="20"/>
                <w:lang w:val="sq-AL"/>
              </w:rPr>
              <w:t xml:space="preserve">Grupi punues në takimet e mbajtura pas mbajtjes së dëgjimeve buxhetore, ka analizuar kërkesën </w:t>
            </w:r>
            <w:r w:rsidR="000A25BD">
              <w:rPr>
                <w:rFonts w:ascii="Times New Roman" w:hAnsi="Times New Roman" w:cs="Times New Roman"/>
                <w:noProof/>
                <w:color w:val="000000" w:themeColor="text1"/>
                <w:sz w:val="20"/>
                <w:szCs w:val="20"/>
                <w:lang w:val="sq-AL"/>
              </w:rPr>
              <w:t>e cila nuk ka të bëjë me provcesin e planifikimit të buxhetit, por</w:t>
            </w:r>
            <w:r>
              <w:rPr>
                <w:rFonts w:ascii="Times New Roman" w:hAnsi="Times New Roman" w:cs="Times New Roman"/>
                <w:noProof/>
                <w:color w:val="000000" w:themeColor="text1"/>
                <w:sz w:val="20"/>
                <w:szCs w:val="20"/>
                <w:lang w:val="sq-AL"/>
              </w:rPr>
              <w:t xml:space="preserve"> në koordinim me drejtorinë e shërbimeve publike ka konstatuar</w:t>
            </w:r>
            <w:r w:rsidRPr="00262775">
              <w:rPr>
                <w:rFonts w:ascii="Times New Roman" w:hAnsi="Times New Roman" w:cs="Times New Roman"/>
                <w:color w:val="000000"/>
                <w:sz w:val="20"/>
                <w:szCs w:val="22"/>
              </w:rPr>
              <w:t xml:space="preserve"> </w:t>
            </w:r>
            <w:r>
              <w:rPr>
                <w:rFonts w:ascii="Times New Roman" w:hAnsi="Times New Roman" w:cs="Times New Roman"/>
                <w:color w:val="000000"/>
                <w:sz w:val="20"/>
                <w:szCs w:val="22"/>
              </w:rPr>
              <w:t xml:space="preserve"> se n</w:t>
            </w:r>
            <w:r w:rsidR="00884867" w:rsidRPr="00884867">
              <w:rPr>
                <w:rFonts w:ascii="Times New Roman" w:hAnsi="Times New Roman" w:cs="Times New Roman"/>
                <w:sz w:val="20"/>
                <w:szCs w:val="20"/>
                <w:lang w:val="sq-AL"/>
              </w:rPr>
              <w:t>ë bashkëpunim me inspektoratin</w:t>
            </w:r>
            <w:r>
              <w:rPr>
                <w:rFonts w:ascii="Times New Roman" w:hAnsi="Times New Roman" w:cs="Times New Roman"/>
                <w:sz w:val="20"/>
                <w:szCs w:val="20"/>
                <w:lang w:val="sq-AL"/>
              </w:rPr>
              <w:t xml:space="preserve"> do të</w:t>
            </w:r>
            <w:r w:rsidR="00884867" w:rsidRPr="00884867">
              <w:rPr>
                <w:rFonts w:ascii="Times New Roman" w:hAnsi="Times New Roman" w:cs="Times New Roman"/>
                <w:sz w:val="20"/>
                <w:szCs w:val="20"/>
                <w:lang w:val="sq-AL"/>
              </w:rPr>
              <w:t xml:space="preserve"> bëhet vërejtja për kthimin e </w:t>
            </w:r>
            <w:r>
              <w:rPr>
                <w:rFonts w:ascii="Times New Roman" w:hAnsi="Times New Roman" w:cs="Times New Roman"/>
                <w:sz w:val="20"/>
                <w:szCs w:val="20"/>
                <w:lang w:val="sq-AL"/>
              </w:rPr>
              <w:t>r</w:t>
            </w:r>
            <w:r w:rsidR="00884867" w:rsidRPr="00884867">
              <w:rPr>
                <w:rFonts w:ascii="Times New Roman" w:hAnsi="Times New Roman" w:cs="Times New Roman"/>
                <w:sz w:val="20"/>
                <w:szCs w:val="20"/>
                <w:lang w:val="sq-AL"/>
              </w:rPr>
              <w:t>rugës në gjendje të mëparshme.</w:t>
            </w:r>
          </w:p>
        </w:tc>
        <w:tc>
          <w:tcPr>
            <w:tcW w:w="1083" w:type="dxa"/>
            <w:shd w:val="clear" w:color="auto" w:fill="F7CAAC" w:themeFill="accent2" w:themeFillTint="66"/>
          </w:tcPr>
          <w:p w14:paraId="28A1E1A8" w14:textId="77777777" w:rsidR="00CD6A1D" w:rsidRPr="00262775" w:rsidRDefault="0065638A" w:rsidP="00AA74AF">
            <w:pPr>
              <w:jc w:val="both"/>
              <w:rPr>
                <w:rFonts w:ascii="Times New Roman" w:hAnsi="Times New Roman" w:cs="Times New Roman"/>
                <w:sz w:val="20"/>
                <w:szCs w:val="20"/>
                <w:lang w:val="sq-AL"/>
              </w:rPr>
            </w:pPr>
            <w:r w:rsidRPr="00262775">
              <w:rPr>
                <w:rFonts w:ascii="Times New Roman" w:hAnsi="Times New Roman" w:cs="Times New Roman"/>
                <w:color w:val="000000" w:themeColor="text1"/>
                <w:sz w:val="20"/>
                <w:szCs w:val="20"/>
                <w:lang w:val="sq-AL"/>
              </w:rPr>
              <w:t>DS</w:t>
            </w:r>
            <w:r w:rsidRPr="00262775">
              <w:rPr>
                <w:rFonts w:ascii="Times New Roman" w:hAnsi="Times New Roman" w:cs="Times New Roman"/>
                <w:color w:val="000000" w:themeColor="text1"/>
              </w:rPr>
              <w:t>HP</w:t>
            </w:r>
          </w:p>
        </w:tc>
      </w:tr>
      <w:tr w:rsidR="00CD6A1D" w:rsidRPr="00262775" w14:paraId="59A51826" w14:textId="77777777" w:rsidTr="00AA74AF">
        <w:trPr>
          <w:trHeight w:val="305"/>
        </w:trPr>
        <w:tc>
          <w:tcPr>
            <w:tcW w:w="3004" w:type="dxa"/>
            <w:shd w:val="clear" w:color="auto" w:fill="E2EFD9" w:themeFill="accent6" w:themeFillTint="33"/>
          </w:tcPr>
          <w:p w14:paraId="6161CA00" w14:textId="77777777" w:rsidR="00CD6A1D" w:rsidRPr="00262775" w:rsidRDefault="00CD6A1D" w:rsidP="00AA74AF">
            <w:pPr>
              <w:pStyle w:val="NormalWeb"/>
              <w:jc w:val="both"/>
              <w:rPr>
                <w:noProof/>
                <w:sz w:val="20"/>
                <w:szCs w:val="20"/>
              </w:rPr>
            </w:pPr>
            <w:r w:rsidRPr="00262775">
              <w:rPr>
                <w:noProof/>
                <w:sz w:val="20"/>
                <w:szCs w:val="20"/>
              </w:rPr>
              <w:t>2.</w:t>
            </w:r>
            <w:r w:rsidRPr="00262775">
              <w:t xml:space="preserve"> </w:t>
            </w:r>
            <w:r w:rsidR="00884867" w:rsidRPr="00884867">
              <w:rPr>
                <w:noProof/>
                <w:sz w:val="20"/>
                <w:szCs w:val="20"/>
              </w:rPr>
              <w:t>Sistemi i ujitjes të fillojë në muajin mars</w:t>
            </w:r>
          </w:p>
        </w:tc>
        <w:tc>
          <w:tcPr>
            <w:tcW w:w="1620" w:type="dxa"/>
            <w:vMerge/>
            <w:shd w:val="clear" w:color="auto" w:fill="BDD6EE" w:themeFill="accent1" w:themeFillTint="66"/>
          </w:tcPr>
          <w:p w14:paraId="7F8F3FE2" w14:textId="77777777" w:rsidR="00CD6A1D" w:rsidRPr="00262775" w:rsidRDefault="00CD6A1D" w:rsidP="00AA74AF">
            <w:pPr>
              <w:rPr>
                <w:rFonts w:ascii="Times New Roman" w:hAnsi="Times New Roman" w:cs="Times New Roman"/>
                <w:sz w:val="20"/>
                <w:szCs w:val="20"/>
                <w:lang w:val="sq-AL"/>
              </w:rPr>
            </w:pPr>
          </w:p>
        </w:tc>
        <w:tc>
          <w:tcPr>
            <w:tcW w:w="1530" w:type="dxa"/>
            <w:shd w:val="clear" w:color="auto" w:fill="D0CECE" w:themeFill="background2" w:themeFillShade="E6"/>
          </w:tcPr>
          <w:p w14:paraId="3592B1CB" w14:textId="77777777" w:rsidR="00CD6A1D" w:rsidRPr="00262775" w:rsidRDefault="000A25BD" w:rsidP="00AA74AF">
            <w:pPr>
              <w:rPr>
                <w:rFonts w:ascii="Times New Roman" w:hAnsi="Times New Roman" w:cs="Times New Roman"/>
                <w:sz w:val="20"/>
                <w:szCs w:val="20"/>
                <w:lang w:val="sq-AL"/>
              </w:rPr>
            </w:pPr>
            <w:r>
              <w:rPr>
                <w:rFonts w:ascii="Times New Roman" w:hAnsi="Times New Roman" w:cs="Times New Roman"/>
                <w:sz w:val="20"/>
                <w:szCs w:val="20"/>
                <w:lang w:val="sq-AL"/>
              </w:rPr>
              <w:t>Adreso</w:t>
            </w:r>
            <w:commentRangeStart w:id="19"/>
            <w:r w:rsidR="0065638A" w:rsidRPr="00262775">
              <w:rPr>
                <w:rFonts w:ascii="Times New Roman" w:hAnsi="Times New Roman" w:cs="Times New Roman"/>
                <w:sz w:val="20"/>
                <w:szCs w:val="20"/>
                <w:lang w:val="sq-AL"/>
              </w:rPr>
              <w:t>het</w:t>
            </w:r>
            <w:commentRangeEnd w:id="19"/>
            <w:r w:rsidR="00332BF9">
              <w:rPr>
                <w:rStyle w:val="CommentReference"/>
              </w:rPr>
              <w:commentReference w:id="19"/>
            </w:r>
          </w:p>
        </w:tc>
        <w:tc>
          <w:tcPr>
            <w:tcW w:w="3777" w:type="dxa"/>
            <w:shd w:val="clear" w:color="auto" w:fill="FFF2CC" w:themeFill="accent4" w:themeFillTint="33"/>
          </w:tcPr>
          <w:p w14:paraId="57BB99C7" w14:textId="77777777" w:rsidR="00CD6A1D" w:rsidRPr="00262775" w:rsidRDefault="005527C7" w:rsidP="00AA74AF">
            <w:pPr>
              <w:jc w:val="both"/>
              <w:rPr>
                <w:rFonts w:ascii="Times New Roman" w:hAnsi="Times New Roman" w:cs="Times New Roman"/>
                <w:sz w:val="20"/>
                <w:szCs w:val="20"/>
                <w:lang w:val="sq-AL"/>
              </w:rPr>
            </w:pPr>
            <w:r>
              <w:rPr>
                <w:rFonts w:ascii="Times New Roman" w:hAnsi="Times New Roman" w:cs="Times New Roman"/>
                <w:sz w:val="20"/>
                <w:szCs w:val="20"/>
                <w:lang w:val="sq-AL"/>
              </w:rPr>
              <w:t>Grupi punues në bashkëpunim me zyrtarët e drejtorisë së bujqësisë ka rekomanduar kryetarin dhe drejtorin e bujqësisë që kjo kërkesë të adresohet te K. R.U “Gjakova” përmes një shkrese zyrtare n</w:t>
            </w:r>
            <w:r w:rsidR="0065638A" w:rsidRPr="0065638A">
              <w:rPr>
                <w:rFonts w:ascii="Times New Roman" w:hAnsi="Times New Roman" w:cs="Times New Roman"/>
                <w:sz w:val="20"/>
                <w:szCs w:val="20"/>
                <w:lang w:val="sq-AL"/>
              </w:rPr>
              <w:t>ë kuader të K.R.U. "Radoniqi" - Dukagjini.</w:t>
            </w:r>
          </w:p>
        </w:tc>
        <w:tc>
          <w:tcPr>
            <w:tcW w:w="1083" w:type="dxa"/>
            <w:shd w:val="clear" w:color="auto" w:fill="F7CAAC" w:themeFill="accent2" w:themeFillTint="66"/>
          </w:tcPr>
          <w:p w14:paraId="530749BF" w14:textId="77777777" w:rsidR="00CD6A1D" w:rsidRPr="00262775" w:rsidRDefault="0065638A" w:rsidP="00AA74AF">
            <w:pPr>
              <w:jc w:val="both"/>
              <w:rPr>
                <w:rFonts w:ascii="Times New Roman" w:hAnsi="Times New Roman" w:cs="Times New Roman"/>
                <w:sz w:val="20"/>
                <w:szCs w:val="20"/>
                <w:lang w:val="sq-AL"/>
              </w:rPr>
            </w:pPr>
            <w:r w:rsidRPr="00262775">
              <w:rPr>
                <w:rFonts w:ascii="Times New Roman" w:hAnsi="Times New Roman" w:cs="Times New Roman"/>
                <w:color w:val="000000" w:themeColor="text1"/>
                <w:sz w:val="20"/>
                <w:szCs w:val="20"/>
                <w:lang w:val="sq-AL"/>
              </w:rPr>
              <w:t>DBPZHR</w:t>
            </w:r>
          </w:p>
        </w:tc>
      </w:tr>
      <w:tr w:rsidR="00CD6A1D" w:rsidRPr="00262775" w14:paraId="21ACB15B" w14:textId="77777777" w:rsidTr="00AA74AF">
        <w:trPr>
          <w:trHeight w:val="305"/>
        </w:trPr>
        <w:tc>
          <w:tcPr>
            <w:tcW w:w="3004" w:type="dxa"/>
            <w:shd w:val="clear" w:color="auto" w:fill="E2EFD9" w:themeFill="accent6" w:themeFillTint="33"/>
          </w:tcPr>
          <w:p w14:paraId="2D9C5BFF" w14:textId="77777777" w:rsidR="00CD6A1D" w:rsidRPr="00262775" w:rsidRDefault="0065638A" w:rsidP="00AA74AF">
            <w:pPr>
              <w:pStyle w:val="NormalWeb"/>
              <w:jc w:val="both"/>
              <w:rPr>
                <w:noProof/>
                <w:sz w:val="20"/>
                <w:szCs w:val="20"/>
              </w:rPr>
            </w:pPr>
            <w:r w:rsidRPr="0065638A">
              <w:rPr>
                <w:noProof/>
                <w:sz w:val="20"/>
                <w:szCs w:val="20"/>
              </w:rPr>
              <w:t>Subvencionimi i qumështarëve – pika grumbulluese</w:t>
            </w:r>
          </w:p>
        </w:tc>
        <w:tc>
          <w:tcPr>
            <w:tcW w:w="1620" w:type="dxa"/>
            <w:shd w:val="clear" w:color="auto" w:fill="BDD6EE" w:themeFill="accent1" w:themeFillTint="66"/>
          </w:tcPr>
          <w:p w14:paraId="62821895" w14:textId="77777777" w:rsidR="00CD6A1D" w:rsidRPr="00262775" w:rsidRDefault="0065638A" w:rsidP="00AA74AF">
            <w:pPr>
              <w:rPr>
                <w:rFonts w:ascii="Times New Roman" w:hAnsi="Times New Roman" w:cs="Times New Roman"/>
                <w:sz w:val="20"/>
                <w:szCs w:val="20"/>
                <w:lang w:val="sq-AL"/>
              </w:rPr>
            </w:pPr>
            <w:r>
              <w:rPr>
                <w:rFonts w:ascii="Times New Roman" w:hAnsi="Times New Roman" w:cs="Times New Roman"/>
                <w:sz w:val="20"/>
                <w:szCs w:val="20"/>
                <w:lang w:val="sq-AL"/>
              </w:rPr>
              <w:t>Naser Morina</w:t>
            </w:r>
          </w:p>
        </w:tc>
        <w:tc>
          <w:tcPr>
            <w:tcW w:w="1530" w:type="dxa"/>
            <w:shd w:val="clear" w:color="auto" w:fill="D0CECE" w:themeFill="background2" w:themeFillShade="E6"/>
          </w:tcPr>
          <w:p w14:paraId="33F5E8E4" w14:textId="77777777" w:rsidR="00CD6A1D" w:rsidRPr="00262775" w:rsidRDefault="000A25BD" w:rsidP="000A25BD">
            <w:pPr>
              <w:rPr>
                <w:rFonts w:ascii="Times New Roman" w:hAnsi="Times New Roman" w:cs="Times New Roman"/>
                <w:sz w:val="20"/>
                <w:szCs w:val="20"/>
                <w:lang w:val="sq-AL"/>
              </w:rPr>
            </w:pPr>
            <w:r>
              <w:rPr>
                <w:rFonts w:ascii="Times New Roman" w:hAnsi="Times New Roman" w:cs="Times New Roman"/>
                <w:sz w:val="20"/>
                <w:szCs w:val="20"/>
                <w:lang w:val="sq-AL"/>
              </w:rPr>
              <w:t xml:space="preserve">Pranohet </w:t>
            </w:r>
          </w:p>
        </w:tc>
        <w:tc>
          <w:tcPr>
            <w:tcW w:w="3777" w:type="dxa"/>
            <w:shd w:val="clear" w:color="auto" w:fill="FFF2CC" w:themeFill="accent4" w:themeFillTint="33"/>
          </w:tcPr>
          <w:p w14:paraId="7BF447B8" w14:textId="77777777" w:rsidR="00CD6A1D" w:rsidRPr="00262775" w:rsidRDefault="000A25BD" w:rsidP="000A25BD">
            <w:pPr>
              <w:jc w:val="both"/>
              <w:rPr>
                <w:rFonts w:ascii="Times New Roman" w:hAnsi="Times New Roman" w:cs="Times New Roman"/>
                <w:sz w:val="20"/>
                <w:szCs w:val="20"/>
                <w:lang w:val="sq-AL"/>
              </w:rPr>
            </w:pPr>
            <w:r>
              <w:rPr>
                <w:rFonts w:ascii="Times New Roman" w:hAnsi="Times New Roman" w:cs="Times New Roman"/>
                <w:sz w:val="20"/>
                <w:szCs w:val="20"/>
                <w:lang w:val="sq-AL"/>
              </w:rPr>
              <w:t>Grupi punues ka analizuar kërkesën në fjalë dhe konstaton se kjo kërkesë hyn në planifikimin e rritjes së përkrahjes nga na e kryetarit andaj n</w:t>
            </w:r>
            <w:commentRangeStart w:id="20"/>
            <w:r w:rsidR="0065638A" w:rsidRPr="0065638A">
              <w:rPr>
                <w:rFonts w:ascii="Times New Roman" w:hAnsi="Times New Roman" w:cs="Times New Roman"/>
                <w:sz w:val="20"/>
                <w:szCs w:val="20"/>
                <w:lang w:val="sq-AL"/>
              </w:rPr>
              <w:t>ga ky vit do të fillojë përkrahja për prodhuesit e qumështit. Thirrja për aplikim do të hapet në shtator 2024 dhe do të vazhdojë edhe në vitet e ardhshme.</w:t>
            </w:r>
            <w:commentRangeEnd w:id="20"/>
            <w:r w:rsidR="00332BF9">
              <w:rPr>
                <w:rStyle w:val="CommentReference"/>
              </w:rPr>
              <w:commentReference w:id="20"/>
            </w:r>
          </w:p>
        </w:tc>
        <w:tc>
          <w:tcPr>
            <w:tcW w:w="1083" w:type="dxa"/>
            <w:shd w:val="clear" w:color="auto" w:fill="F7CAAC" w:themeFill="accent2" w:themeFillTint="66"/>
          </w:tcPr>
          <w:p w14:paraId="65705654" w14:textId="77777777" w:rsidR="00CD6A1D" w:rsidRPr="00262775" w:rsidRDefault="0065638A" w:rsidP="00AA74AF">
            <w:pPr>
              <w:jc w:val="both"/>
              <w:rPr>
                <w:rFonts w:ascii="Times New Roman" w:hAnsi="Times New Roman" w:cs="Times New Roman"/>
                <w:sz w:val="20"/>
                <w:szCs w:val="20"/>
                <w:lang w:val="sq-AL"/>
              </w:rPr>
            </w:pPr>
            <w:r w:rsidRPr="00262775">
              <w:rPr>
                <w:rFonts w:ascii="Times New Roman" w:hAnsi="Times New Roman" w:cs="Times New Roman"/>
                <w:color w:val="000000" w:themeColor="text1"/>
                <w:sz w:val="20"/>
                <w:szCs w:val="20"/>
                <w:lang w:val="sq-AL"/>
              </w:rPr>
              <w:t>DBPZHR</w:t>
            </w:r>
          </w:p>
        </w:tc>
      </w:tr>
      <w:tr w:rsidR="00CD6A1D" w:rsidRPr="00262775" w14:paraId="11053132" w14:textId="77777777" w:rsidTr="00AA74AF">
        <w:trPr>
          <w:trHeight w:val="305"/>
        </w:trPr>
        <w:tc>
          <w:tcPr>
            <w:tcW w:w="3004" w:type="dxa"/>
            <w:shd w:val="clear" w:color="auto" w:fill="E2EFD9" w:themeFill="accent6" w:themeFillTint="33"/>
          </w:tcPr>
          <w:p w14:paraId="791CA58E" w14:textId="77777777" w:rsidR="00CD6A1D" w:rsidRDefault="0065638A" w:rsidP="00AA74AF">
            <w:pPr>
              <w:pStyle w:val="NormalWeb"/>
              <w:jc w:val="both"/>
              <w:rPr>
                <w:noProof/>
                <w:sz w:val="20"/>
                <w:szCs w:val="20"/>
              </w:rPr>
            </w:pPr>
            <w:r w:rsidRPr="0065638A">
              <w:rPr>
                <w:noProof/>
                <w:sz w:val="20"/>
                <w:szCs w:val="20"/>
              </w:rPr>
              <w:t>Të bëhet një urë afër hekurudhës, tokat bujqësore Radostë-Ratkoc</w:t>
            </w:r>
          </w:p>
          <w:p w14:paraId="5B082CF3" w14:textId="77777777" w:rsidR="0065638A" w:rsidRDefault="0065638A" w:rsidP="00AA74AF">
            <w:pPr>
              <w:pStyle w:val="NormalWeb"/>
              <w:jc w:val="both"/>
              <w:rPr>
                <w:noProof/>
                <w:sz w:val="20"/>
                <w:szCs w:val="20"/>
              </w:rPr>
            </w:pPr>
          </w:p>
          <w:p w14:paraId="63B14390" w14:textId="77777777" w:rsidR="0065638A" w:rsidRDefault="0065638A" w:rsidP="00AA74AF">
            <w:pPr>
              <w:pStyle w:val="NormalWeb"/>
              <w:jc w:val="both"/>
              <w:rPr>
                <w:noProof/>
                <w:sz w:val="20"/>
                <w:szCs w:val="20"/>
              </w:rPr>
            </w:pPr>
          </w:p>
          <w:p w14:paraId="2279CAA0" w14:textId="77777777" w:rsidR="0065638A" w:rsidRDefault="0065638A" w:rsidP="00AA74AF">
            <w:pPr>
              <w:pStyle w:val="NormalWeb"/>
              <w:jc w:val="both"/>
              <w:rPr>
                <w:noProof/>
                <w:sz w:val="20"/>
                <w:szCs w:val="20"/>
              </w:rPr>
            </w:pPr>
          </w:p>
          <w:p w14:paraId="355F1166" w14:textId="77777777" w:rsidR="0065638A" w:rsidRDefault="0065638A" w:rsidP="00AA74AF">
            <w:pPr>
              <w:pStyle w:val="NormalWeb"/>
              <w:jc w:val="both"/>
              <w:rPr>
                <w:noProof/>
                <w:sz w:val="20"/>
                <w:szCs w:val="20"/>
              </w:rPr>
            </w:pPr>
          </w:p>
          <w:p w14:paraId="1B2B5584" w14:textId="77777777" w:rsidR="0065638A" w:rsidRDefault="0065638A" w:rsidP="00AA74AF">
            <w:pPr>
              <w:pStyle w:val="NormalWeb"/>
              <w:jc w:val="both"/>
              <w:rPr>
                <w:noProof/>
                <w:sz w:val="20"/>
                <w:szCs w:val="20"/>
              </w:rPr>
            </w:pPr>
          </w:p>
          <w:p w14:paraId="687C6C29" w14:textId="77777777" w:rsidR="0065638A" w:rsidRPr="00262775" w:rsidRDefault="0065638A" w:rsidP="00AA74AF">
            <w:pPr>
              <w:pStyle w:val="NormalWeb"/>
              <w:jc w:val="both"/>
              <w:rPr>
                <w:noProof/>
                <w:sz w:val="20"/>
                <w:szCs w:val="20"/>
              </w:rPr>
            </w:pPr>
          </w:p>
        </w:tc>
        <w:tc>
          <w:tcPr>
            <w:tcW w:w="1620" w:type="dxa"/>
            <w:shd w:val="clear" w:color="auto" w:fill="BDD6EE" w:themeFill="accent1" w:themeFillTint="66"/>
          </w:tcPr>
          <w:p w14:paraId="084E5E7A" w14:textId="77777777" w:rsidR="00CD6A1D" w:rsidRPr="00262775" w:rsidRDefault="0065638A" w:rsidP="00AA74AF">
            <w:pPr>
              <w:rPr>
                <w:rFonts w:ascii="Times New Roman" w:hAnsi="Times New Roman" w:cs="Times New Roman"/>
                <w:sz w:val="20"/>
                <w:szCs w:val="20"/>
                <w:lang w:val="sq-AL"/>
              </w:rPr>
            </w:pPr>
            <w:r>
              <w:rPr>
                <w:rFonts w:ascii="Times New Roman" w:hAnsi="Times New Roman" w:cs="Times New Roman"/>
                <w:sz w:val="20"/>
                <w:szCs w:val="20"/>
                <w:lang w:val="sq-AL"/>
              </w:rPr>
              <w:t>Adnan Hoti</w:t>
            </w:r>
          </w:p>
        </w:tc>
        <w:tc>
          <w:tcPr>
            <w:tcW w:w="1530" w:type="dxa"/>
            <w:shd w:val="clear" w:color="auto" w:fill="D0CECE" w:themeFill="background2" w:themeFillShade="E6"/>
          </w:tcPr>
          <w:p w14:paraId="418B3248" w14:textId="77777777" w:rsidR="00CD6A1D" w:rsidRPr="00262775" w:rsidRDefault="00CD6A1D" w:rsidP="00AA74AF">
            <w:pPr>
              <w:rPr>
                <w:rFonts w:ascii="Times New Roman" w:hAnsi="Times New Roman" w:cs="Times New Roman"/>
                <w:sz w:val="20"/>
                <w:szCs w:val="20"/>
                <w:lang w:val="sq-AL"/>
              </w:rPr>
            </w:pPr>
            <w:r w:rsidRPr="00262775">
              <w:rPr>
                <w:rFonts w:ascii="Times New Roman" w:hAnsi="Times New Roman" w:cs="Times New Roman"/>
                <w:sz w:val="20"/>
                <w:szCs w:val="20"/>
                <w:lang w:val="sq-AL"/>
              </w:rPr>
              <w:t>Pranohet</w:t>
            </w:r>
          </w:p>
        </w:tc>
        <w:tc>
          <w:tcPr>
            <w:tcW w:w="3777" w:type="dxa"/>
            <w:shd w:val="clear" w:color="auto" w:fill="FFF2CC" w:themeFill="accent4" w:themeFillTint="33"/>
          </w:tcPr>
          <w:p w14:paraId="1414C455" w14:textId="43243740" w:rsidR="00CD6A1D" w:rsidRPr="00262775" w:rsidRDefault="000A25BD" w:rsidP="000A25BD">
            <w:pPr>
              <w:jc w:val="both"/>
              <w:rPr>
                <w:rFonts w:ascii="Times New Roman" w:hAnsi="Times New Roman" w:cs="Times New Roman"/>
                <w:sz w:val="20"/>
                <w:szCs w:val="20"/>
                <w:lang w:val="sq-AL"/>
              </w:rPr>
            </w:pPr>
            <w:r>
              <w:rPr>
                <w:rFonts w:ascii="Times New Roman" w:hAnsi="Times New Roman" w:cs="Times New Roman"/>
                <w:sz w:val="20"/>
                <w:szCs w:val="20"/>
                <w:lang w:val="sq-AL"/>
              </w:rPr>
              <w:t>Grupi punues ka analizuar kërkesën dhe në koordinim me drejtorin e bujqësisë dhe zyrën</w:t>
            </w:r>
            <w:r w:rsidR="00DD2701">
              <w:rPr>
                <w:rFonts w:ascii="Times New Roman" w:hAnsi="Times New Roman" w:cs="Times New Roman"/>
                <w:sz w:val="20"/>
                <w:szCs w:val="20"/>
                <w:lang w:val="sq-AL"/>
              </w:rPr>
              <w:t xml:space="preserve"> </w:t>
            </w:r>
            <w:r>
              <w:rPr>
                <w:rFonts w:ascii="Times New Roman" w:hAnsi="Times New Roman" w:cs="Times New Roman"/>
                <w:sz w:val="20"/>
                <w:szCs w:val="20"/>
                <w:lang w:val="sq-AL"/>
              </w:rPr>
              <w:t>e  prokurimit ka konstatuar se p</w:t>
            </w:r>
            <w:commentRangeStart w:id="21"/>
            <w:r w:rsidR="0065638A" w:rsidRPr="0065638A">
              <w:rPr>
                <w:rFonts w:ascii="Times New Roman" w:hAnsi="Times New Roman" w:cs="Times New Roman"/>
                <w:sz w:val="20"/>
                <w:szCs w:val="20"/>
                <w:lang w:val="sq-AL"/>
              </w:rPr>
              <w:t>ikërisht në atë lokacion është bërë projekti për ndërtimin e urës. Janë iniciuar procedurat e prokurimit, por fatkeqësisht lënda është në OShP. Me t'u zgjidhur ky problem, do të bëhet ndërtimi i urës në atë lokacion.</w:t>
            </w:r>
            <w:commentRangeEnd w:id="21"/>
            <w:r w:rsidR="00332BF9">
              <w:rPr>
                <w:rStyle w:val="CommentReference"/>
              </w:rPr>
              <w:commentReference w:id="21"/>
            </w:r>
          </w:p>
        </w:tc>
        <w:tc>
          <w:tcPr>
            <w:tcW w:w="1083" w:type="dxa"/>
            <w:shd w:val="clear" w:color="auto" w:fill="F7CAAC" w:themeFill="accent2" w:themeFillTint="66"/>
          </w:tcPr>
          <w:p w14:paraId="7BBCB1FD" w14:textId="77777777" w:rsidR="00CD6A1D" w:rsidRPr="00262775" w:rsidRDefault="0065638A" w:rsidP="00AA74AF">
            <w:pPr>
              <w:jc w:val="both"/>
              <w:rPr>
                <w:rFonts w:ascii="Times New Roman" w:hAnsi="Times New Roman" w:cs="Times New Roman"/>
                <w:sz w:val="20"/>
                <w:szCs w:val="20"/>
                <w:lang w:val="sq-AL"/>
              </w:rPr>
            </w:pPr>
            <w:r w:rsidRPr="00262775">
              <w:rPr>
                <w:rFonts w:ascii="Times New Roman" w:hAnsi="Times New Roman" w:cs="Times New Roman"/>
                <w:color w:val="000000" w:themeColor="text1"/>
                <w:sz w:val="20"/>
                <w:szCs w:val="20"/>
                <w:lang w:val="sq-AL"/>
              </w:rPr>
              <w:t>DBPZHR</w:t>
            </w:r>
          </w:p>
        </w:tc>
      </w:tr>
      <w:tr w:rsidR="0065638A" w:rsidRPr="00262775" w14:paraId="6EB0D7F0" w14:textId="77777777" w:rsidTr="0065638A">
        <w:trPr>
          <w:trHeight w:val="704"/>
        </w:trPr>
        <w:tc>
          <w:tcPr>
            <w:tcW w:w="3004" w:type="dxa"/>
            <w:shd w:val="clear" w:color="auto" w:fill="E2EFD9" w:themeFill="accent6" w:themeFillTint="33"/>
          </w:tcPr>
          <w:p w14:paraId="0F3D0F6D" w14:textId="77777777" w:rsidR="0065638A" w:rsidRDefault="0065638A" w:rsidP="0065638A">
            <w:pPr>
              <w:pStyle w:val="NormalWeb"/>
              <w:numPr>
                <w:ilvl w:val="0"/>
                <w:numId w:val="5"/>
              </w:numPr>
              <w:jc w:val="both"/>
              <w:rPr>
                <w:noProof/>
                <w:sz w:val="20"/>
                <w:szCs w:val="20"/>
              </w:rPr>
            </w:pPr>
            <w:r w:rsidRPr="0065638A">
              <w:rPr>
                <w:noProof/>
                <w:sz w:val="20"/>
                <w:szCs w:val="20"/>
              </w:rPr>
              <w:t>Kubëzimi i rrugëve në fshatin Gexhë,</w:t>
            </w:r>
          </w:p>
          <w:p w14:paraId="34858E48" w14:textId="77777777" w:rsidR="0065638A" w:rsidRDefault="0065638A" w:rsidP="0065638A">
            <w:pPr>
              <w:pStyle w:val="NormalWeb"/>
              <w:jc w:val="both"/>
              <w:rPr>
                <w:noProof/>
                <w:sz w:val="20"/>
                <w:szCs w:val="20"/>
              </w:rPr>
            </w:pPr>
          </w:p>
          <w:p w14:paraId="02B03727" w14:textId="77777777" w:rsidR="0065638A" w:rsidRPr="00262775" w:rsidRDefault="0065638A" w:rsidP="0065638A">
            <w:pPr>
              <w:pStyle w:val="NormalWeb"/>
              <w:jc w:val="both"/>
              <w:rPr>
                <w:noProof/>
                <w:sz w:val="20"/>
                <w:szCs w:val="20"/>
              </w:rPr>
            </w:pPr>
          </w:p>
        </w:tc>
        <w:tc>
          <w:tcPr>
            <w:tcW w:w="1620" w:type="dxa"/>
            <w:vMerge w:val="restart"/>
            <w:shd w:val="clear" w:color="auto" w:fill="BDD6EE" w:themeFill="accent1" w:themeFillTint="66"/>
          </w:tcPr>
          <w:p w14:paraId="3D408239" w14:textId="77777777" w:rsidR="0065638A" w:rsidRPr="00262775" w:rsidRDefault="0065638A" w:rsidP="00AA74AF">
            <w:pPr>
              <w:rPr>
                <w:rFonts w:ascii="Times New Roman" w:hAnsi="Times New Roman" w:cs="Times New Roman"/>
                <w:sz w:val="20"/>
                <w:szCs w:val="20"/>
                <w:lang w:val="sq-AL"/>
              </w:rPr>
            </w:pPr>
            <w:r>
              <w:rPr>
                <w:rFonts w:ascii="Times New Roman" w:hAnsi="Times New Roman" w:cs="Times New Roman"/>
                <w:sz w:val="20"/>
                <w:szCs w:val="20"/>
                <w:lang w:val="sq-AL"/>
              </w:rPr>
              <w:t>Bajram Himaj</w:t>
            </w:r>
          </w:p>
        </w:tc>
        <w:tc>
          <w:tcPr>
            <w:tcW w:w="1530" w:type="dxa"/>
            <w:shd w:val="clear" w:color="auto" w:fill="D0CECE" w:themeFill="background2" w:themeFillShade="E6"/>
          </w:tcPr>
          <w:p w14:paraId="6ED0A13E" w14:textId="77777777" w:rsidR="0065638A" w:rsidRPr="00262775" w:rsidRDefault="0065638A" w:rsidP="00AA74AF">
            <w:pPr>
              <w:rPr>
                <w:rFonts w:ascii="Times New Roman" w:hAnsi="Times New Roman" w:cs="Times New Roman"/>
                <w:sz w:val="20"/>
                <w:szCs w:val="20"/>
                <w:lang w:val="sq-AL"/>
              </w:rPr>
            </w:pPr>
            <w:r>
              <w:rPr>
                <w:rFonts w:ascii="Times New Roman" w:hAnsi="Times New Roman" w:cs="Times New Roman"/>
                <w:sz w:val="20"/>
                <w:szCs w:val="20"/>
                <w:lang w:val="sq-AL"/>
              </w:rPr>
              <w:t>Pranohet</w:t>
            </w:r>
          </w:p>
        </w:tc>
        <w:tc>
          <w:tcPr>
            <w:tcW w:w="3777" w:type="dxa"/>
            <w:shd w:val="clear" w:color="auto" w:fill="FFF2CC" w:themeFill="accent4" w:themeFillTint="33"/>
          </w:tcPr>
          <w:p w14:paraId="54C6C4E1" w14:textId="77777777" w:rsidR="0065638A" w:rsidRPr="00262775" w:rsidRDefault="000A25BD" w:rsidP="000A25BD">
            <w:pPr>
              <w:jc w:val="both"/>
              <w:rPr>
                <w:rFonts w:ascii="Times New Roman" w:hAnsi="Times New Roman" w:cs="Times New Roman"/>
                <w:sz w:val="20"/>
                <w:szCs w:val="20"/>
                <w:lang w:val="sq-AL"/>
              </w:rPr>
            </w:pPr>
            <w:r>
              <w:rPr>
                <w:rFonts w:ascii="Times New Roman" w:hAnsi="Times New Roman" w:cs="Times New Roman"/>
                <w:sz w:val="20"/>
                <w:szCs w:val="20"/>
                <w:lang w:val="sq-AL"/>
              </w:rPr>
              <w:t>Grupi punues konstaton se kjo kërkesë është veçse në planet investive të Komunës. Komuna e Rahovecit ka k</w:t>
            </w:r>
            <w:r w:rsidR="0065638A" w:rsidRPr="0065638A">
              <w:rPr>
                <w:rFonts w:ascii="Times New Roman" w:hAnsi="Times New Roman" w:cs="Times New Roman"/>
                <w:sz w:val="20"/>
                <w:szCs w:val="20"/>
                <w:lang w:val="sq-AL"/>
              </w:rPr>
              <w:t>ontratë me operatorë për ndërtimin e rrugëve lokale. Kontrata nr. 623-23-9085-5-1-1.</w:t>
            </w:r>
          </w:p>
        </w:tc>
        <w:tc>
          <w:tcPr>
            <w:tcW w:w="1083" w:type="dxa"/>
            <w:shd w:val="clear" w:color="auto" w:fill="F7CAAC" w:themeFill="accent2" w:themeFillTint="66"/>
          </w:tcPr>
          <w:p w14:paraId="687BC13B" w14:textId="77777777" w:rsidR="0065638A" w:rsidRPr="00262775" w:rsidRDefault="0065638A" w:rsidP="00AA74AF">
            <w:pPr>
              <w:jc w:val="both"/>
              <w:rPr>
                <w:rFonts w:ascii="Times New Roman" w:hAnsi="Times New Roman" w:cs="Times New Roman"/>
                <w:sz w:val="20"/>
                <w:szCs w:val="20"/>
                <w:lang w:val="sq-AL"/>
              </w:rPr>
            </w:pPr>
            <w:r>
              <w:rPr>
                <w:rFonts w:ascii="Times New Roman" w:hAnsi="Times New Roman" w:cs="Times New Roman"/>
                <w:sz w:val="20"/>
                <w:szCs w:val="20"/>
                <w:lang w:val="sq-AL"/>
              </w:rPr>
              <w:t>DSHP</w:t>
            </w:r>
          </w:p>
        </w:tc>
      </w:tr>
      <w:tr w:rsidR="0065638A" w:rsidRPr="00262775" w14:paraId="3940532F" w14:textId="77777777" w:rsidTr="00AA74AF">
        <w:trPr>
          <w:trHeight w:val="1136"/>
        </w:trPr>
        <w:tc>
          <w:tcPr>
            <w:tcW w:w="3004" w:type="dxa"/>
            <w:shd w:val="clear" w:color="auto" w:fill="E2EFD9" w:themeFill="accent6" w:themeFillTint="33"/>
          </w:tcPr>
          <w:p w14:paraId="1158F46C" w14:textId="77777777" w:rsidR="0065638A" w:rsidRDefault="0065638A" w:rsidP="0065638A">
            <w:pPr>
              <w:pStyle w:val="NormalWeb"/>
              <w:jc w:val="both"/>
              <w:rPr>
                <w:noProof/>
                <w:sz w:val="20"/>
                <w:szCs w:val="20"/>
              </w:rPr>
            </w:pPr>
          </w:p>
          <w:p w14:paraId="1CA58BCF" w14:textId="77777777" w:rsidR="0065638A" w:rsidRDefault="0065638A" w:rsidP="0065638A">
            <w:pPr>
              <w:pStyle w:val="NormalWeb"/>
              <w:jc w:val="both"/>
              <w:rPr>
                <w:noProof/>
                <w:sz w:val="20"/>
                <w:szCs w:val="20"/>
              </w:rPr>
            </w:pPr>
          </w:p>
          <w:p w14:paraId="15F13CFF" w14:textId="77777777" w:rsidR="0065638A" w:rsidRPr="008F1265" w:rsidRDefault="0065638A" w:rsidP="0065638A">
            <w:pPr>
              <w:pStyle w:val="NormalWeb"/>
              <w:jc w:val="both"/>
              <w:rPr>
                <w:noProof/>
                <w:sz w:val="20"/>
                <w:szCs w:val="20"/>
              </w:rPr>
            </w:pPr>
            <w:commentRangeStart w:id="22"/>
            <w:r w:rsidRPr="008F1265">
              <w:rPr>
                <w:noProof/>
                <w:sz w:val="20"/>
                <w:szCs w:val="20"/>
              </w:rPr>
              <w:t>Pastrimi i kanalit të ujërave të zeza</w:t>
            </w:r>
            <w:commentRangeEnd w:id="22"/>
            <w:r w:rsidR="008F1265" w:rsidRPr="008F1265">
              <w:rPr>
                <w:noProof/>
                <w:sz w:val="20"/>
                <w:szCs w:val="20"/>
              </w:rPr>
              <w:t xml:space="preserve"> në fshatin Gexhë</w:t>
            </w:r>
            <w:r w:rsidR="00332BF9" w:rsidRPr="008F1265">
              <w:rPr>
                <w:rStyle w:val="CommentReference"/>
                <w:rFonts w:asciiTheme="minorHAnsi" w:hAnsiTheme="minorHAnsi" w:cstheme="minorBidi"/>
                <w:sz w:val="20"/>
                <w:szCs w:val="20"/>
                <w:lang w:val="en-GB"/>
              </w:rPr>
              <w:commentReference w:id="22"/>
            </w:r>
          </w:p>
          <w:p w14:paraId="62BDD056" w14:textId="77777777" w:rsidR="0065638A" w:rsidRPr="0065638A" w:rsidRDefault="0065638A" w:rsidP="0065638A">
            <w:pPr>
              <w:pStyle w:val="NormalWeb"/>
              <w:jc w:val="both"/>
              <w:rPr>
                <w:noProof/>
                <w:sz w:val="20"/>
                <w:szCs w:val="20"/>
              </w:rPr>
            </w:pPr>
          </w:p>
        </w:tc>
        <w:tc>
          <w:tcPr>
            <w:tcW w:w="1620" w:type="dxa"/>
            <w:vMerge/>
            <w:shd w:val="clear" w:color="auto" w:fill="BDD6EE" w:themeFill="accent1" w:themeFillTint="66"/>
          </w:tcPr>
          <w:p w14:paraId="26EE5AF2" w14:textId="77777777" w:rsidR="0065638A" w:rsidRDefault="0065638A" w:rsidP="00AA74AF">
            <w:pPr>
              <w:rPr>
                <w:rFonts w:ascii="Times New Roman" w:hAnsi="Times New Roman" w:cs="Times New Roman"/>
                <w:sz w:val="20"/>
                <w:szCs w:val="20"/>
                <w:lang w:val="sq-AL"/>
              </w:rPr>
            </w:pPr>
          </w:p>
        </w:tc>
        <w:tc>
          <w:tcPr>
            <w:tcW w:w="1530" w:type="dxa"/>
            <w:shd w:val="clear" w:color="auto" w:fill="D0CECE" w:themeFill="background2" w:themeFillShade="E6"/>
          </w:tcPr>
          <w:p w14:paraId="2123B861" w14:textId="77777777" w:rsidR="0065638A" w:rsidRDefault="0065638A" w:rsidP="00AA74AF">
            <w:pPr>
              <w:rPr>
                <w:rFonts w:ascii="Times New Roman" w:hAnsi="Times New Roman" w:cs="Times New Roman"/>
                <w:sz w:val="20"/>
                <w:szCs w:val="20"/>
                <w:lang w:val="sq-AL"/>
              </w:rPr>
            </w:pPr>
          </w:p>
        </w:tc>
        <w:tc>
          <w:tcPr>
            <w:tcW w:w="3777" w:type="dxa"/>
            <w:shd w:val="clear" w:color="auto" w:fill="FFF2CC" w:themeFill="accent4" w:themeFillTint="33"/>
          </w:tcPr>
          <w:p w14:paraId="72651922" w14:textId="77777777" w:rsidR="0065638A" w:rsidRPr="0065638A" w:rsidRDefault="0065638A" w:rsidP="00AA74AF">
            <w:pPr>
              <w:jc w:val="both"/>
              <w:rPr>
                <w:rFonts w:ascii="Times New Roman" w:hAnsi="Times New Roman" w:cs="Times New Roman"/>
                <w:sz w:val="20"/>
                <w:szCs w:val="20"/>
                <w:lang w:val="sq-AL"/>
              </w:rPr>
            </w:pPr>
          </w:p>
        </w:tc>
        <w:tc>
          <w:tcPr>
            <w:tcW w:w="1083" w:type="dxa"/>
            <w:shd w:val="clear" w:color="auto" w:fill="F7CAAC" w:themeFill="accent2" w:themeFillTint="66"/>
          </w:tcPr>
          <w:p w14:paraId="2B821A86" w14:textId="77777777" w:rsidR="0065638A" w:rsidRDefault="0065638A" w:rsidP="00AA74AF">
            <w:pPr>
              <w:jc w:val="both"/>
              <w:rPr>
                <w:rFonts w:ascii="Times New Roman" w:hAnsi="Times New Roman" w:cs="Times New Roman"/>
                <w:sz w:val="20"/>
                <w:szCs w:val="20"/>
                <w:lang w:val="sq-AL"/>
              </w:rPr>
            </w:pPr>
            <w:r>
              <w:rPr>
                <w:rFonts w:ascii="Times New Roman" w:hAnsi="Times New Roman" w:cs="Times New Roman"/>
                <w:sz w:val="20"/>
                <w:szCs w:val="20"/>
                <w:lang w:val="sq-AL"/>
              </w:rPr>
              <w:t>DSHP</w:t>
            </w:r>
          </w:p>
        </w:tc>
      </w:tr>
      <w:tr w:rsidR="00BA58EE" w:rsidRPr="00262775" w14:paraId="304994DB" w14:textId="77777777" w:rsidTr="00AA74AF">
        <w:trPr>
          <w:trHeight w:val="1150"/>
        </w:trPr>
        <w:tc>
          <w:tcPr>
            <w:tcW w:w="3004" w:type="dxa"/>
            <w:tcBorders>
              <w:bottom w:val="single" w:sz="4" w:space="0" w:color="auto"/>
            </w:tcBorders>
            <w:shd w:val="clear" w:color="auto" w:fill="E2EFD9" w:themeFill="accent6" w:themeFillTint="33"/>
          </w:tcPr>
          <w:p w14:paraId="73C3F701" w14:textId="77777777" w:rsidR="00BA58EE" w:rsidRPr="00262775" w:rsidRDefault="00BA58EE" w:rsidP="00AA74AF">
            <w:pPr>
              <w:pStyle w:val="NormalWeb"/>
              <w:jc w:val="both"/>
              <w:rPr>
                <w:noProof/>
                <w:color w:val="000000"/>
                <w:sz w:val="20"/>
                <w:szCs w:val="20"/>
              </w:rPr>
            </w:pPr>
            <w:commentRangeStart w:id="23"/>
            <w:r w:rsidRPr="00BA58EE">
              <w:rPr>
                <w:color w:val="000000"/>
                <w:sz w:val="20"/>
                <w:szCs w:val="22"/>
                <w:lang w:val="en-GB"/>
              </w:rPr>
              <w:lastRenderedPageBreak/>
              <w:t xml:space="preserve">Problemi me ujë të pijes </w:t>
            </w:r>
            <w:commentRangeEnd w:id="23"/>
            <w:r w:rsidR="00332BF9">
              <w:rPr>
                <w:rStyle w:val="CommentReference"/>
                <w:rFonts w:asciiTheme="minorHAnsi" w:hAnsiTheme="minorHAnsi" w:cstheme="minorBidi"/>
                <w:lang w:val="en-GB"/>
              </w:rPr>
              <w:commentReference w:id="23"/>
            </w:r>
            <w:r w:rsidR="000A25BD">
              <w:rPr>
                <w:color w:val="000000"/>
                <w:sz w:val="20"/>
                <w:szCs w:val="22"/>
                <w:lang w:val="en-GB"/>
              </w:rPr>
              <w:t>në fshatin Gexhë</w:t>
            </w:r>
          </w:p>
        </w:tc>
        <w:tc>
          <w:tcPr>
            <w:tcW w:w="1620" w:type="dxa"/>
            <w:vMerge w:val="restart"/>
            <w:tcBorders>
              <w:bottom w:val="single" w:sz="4" w:space="0" w:color="auto"/>
            </w:tcBorders>
            <w:shd w:val="clear" w:color="auto" w:fill="BDD6EE" w:themeFill="accent1" w:themeFillTint="66"/>
          </w:tcPr>
          <w:p w14:paraId="3FE7E5C3" w14:textId="77777777" w:rsidR="00BA58EE" w:rsidRPr="00262775" w:rsidRDefault="00BA58EE" w:rsidP="00AA74AF">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Muharem Morina</w:t>
            </w:r>
          </w:p>
        </w:tc>
        <w:tc>
          <w:tcPr>
            <w:tcW w:w="1530" w:type="dxa"/>
            <w:tcBorders>
              <w:bottom w:val="single" w:sz="4" w:space="0" w:color="auto"/>
            </w:tcBorders>
            <w:shd w:val="clear" w:color="auto" w:fill="D0CECE" w:themeFill="background2" w:themeFillShade="E6"/>
          </w:tcPr>
          <w:p w14:paraId="3E66422E" w14:textId="77777777" w:rsidR="00BA58EE" w:rsidRPr="00262775" w:rsidRDefault="00BA58EE" w:rsidP="00AA74AF">
            <w:pPr>
              <w:rPr>
                <w:rFonts w:ascii="Times New Roman" w:hAnsi="Times New Roman" w:cs="Times New Roman"/>
                <w:color w:val="000000" w:themeColor="text1"/>
                <w:sz w:val="20"/>
                <w:szCs w:val="20"/>
                <w:lang w:val="sq-AL"/>
              </w:rPr>
            </w:pPr>
            <w:r w:rsidRPr="00BA58EE">
              <w:rPr>
                <w:rFonts w:ascii="Times New Roman" w:hAnsi="Times New Roman" w:cs="Times New Roman"/>
                <w:color w:val="000000" w:themeColor="text1"/>
                <w:sz w:val="20"/>
                <w:szCs w:val="20"/>
                <w:lang w:val="sq-AL"/>
              </w:rPr>
              <w:t>Pranohet</w:t>
            </w:r>
          </w:p>
        </w:tc>
        <w:tc>
          <w:tcPr>
            <w:tcW w:w="3777" w:type="dxa"/>
            <w:tcBorders>
              <w:bottom w:val="single" w:sz="4" w:space="0" w:color="auto"/>
            </w:tcBorders>
            <w:shd w:val="clear" w:color="auto" w:fill="FFF2CC" w:themeFill="accent4" w:themeFillTint="33"/>
          </w:tcPr>
          <w:p w14:paraId="7405BE77" w14:textId="77777777" w:rsidR="00BA58EE" w:rsidRDefault="000A25BD" w:rsidP="00AA74AF">
            <w:pPr>
              <w:pStyle w:val="Default"/>
              <w:jc w:val="both"/>
              <w:rPr>
                <w:rFonts w:ascii="Times New Roman" w:hAnsi="Times New Roman" w:cs="Times New Roman"/>
                <w:noProof/>
                <w:sz w:val="20"/>
                <w:szCs w:val="20"/>
              </w:rPr>
            </w:pPr>
            <w:r>
              <w:rPr>
                <w:rFonts w:ascii="Times New Roman" w:hAnsi="Times New Roman" w:cs="Times New Roman"/>
                <w:noProof/>
                <w:sz w:val="20"/>
                <w:szCs w:val="20"/>
              </w:rPr>
              <w:t>Grupi punues konstaton se kjo kërkesë është immediate dhe në koordinim me zyrëne  prokurimit dëshnon që</w:t>
            </w:r>
            <w:r w:rsidR="00BA58EE" w:rsidRPr="00BA58EE">
              <w:rPr>
                <w:rFonts w:ascii="Times New Roman" w:hAnsi="Times New Roman" w:cs="Times New Roman"/>
                <w:noProof/>
                <w:sz w:val="20"/>
                <w:szCs w:val="20"/>
              </w:rPr>
              <w:t xml:space="preserve"> nisur procedura e rehabilitimit të ujit për pije, në bashkëpunim  me K.R.U. "Gjakova". Komuna e Rahovecit participon me 49%.</w:t>
            </w:r>
          </w:p>
          <w:p w14:paraId="1B68E0AE" w14:textId="77777777" w:rsidR="00BA58EE" w:rsidRDefault="00BA58EE" w:rsidP="00AA74AF">
            <w:pPr>
              <w:pStyle w:val="Default"/>
              <w:jc w:val="both"/>
              <w:rPr>
                <w:rFonts w:ascii="Times New Roman" w:hAnsi="Times New Roman" w:cs="Times New Roman"/>
                <w:noProof/>
                <w:sz w:val="20"/>
                <w:szCs w:val="20"/>
              </w:rPr>
            </w:pPr>
          </w:p>
          <w:p w14:paraId="21803A05" w14:textId="77777777" w:rsidR="00BA58EE" w:rsidRPr="00262775" w:rsidRDefault="00BA58EE" w:rsidP="00AA74AF">
            <w:pPr>
              <w:pStyle w:val="Default"/>
              <w:jc w:val="both"/>
              <w:rPr>
                <w:rFonts w:ascii="Times New Roman" w:hAnsi="Times New Roman" w:cs="Times New Roman"/>
                <w:noProof/>
                <w:sz w:val="20"/>
                <w:szCs w:val="20"/>
              </w:rPr>
            </w:pPr>
          </w:p>
        </w:tc>
        <w:tc>
          <w:tcPr>
            <w:tcW w:w="1083" w:type="dxa"/>
            <w:tcBorders>
              <w:bottom w:val="single" w:sz="4" w:space="0" w:color="auto"/>
            </w:tcBorders>
            <w:shd w:val="clear" w:color="auto" w:fill="F7CAAC" w:themeFill="accent2" w:themeFillTint="66"/>
          </w:tcPr>
          <w:p w14:paraId="4F3E9E3E" w14:textId="77777777" w:rsidR="00BA58EE" w:rsidRPr="00262775" w:rsidRDefault="00BA58EE" w:rsidP="00AA74AF">
            <w:pPr>
              <w:jc w:val="both"/>
              <w:rPr>
                <w:rFonts w:ascii="Times New Roman" w:hAnsi="Times New Roman" w:cs="Times New Roman"/>
                <w:sz w:val="20"/>
                <w:szCs w:val="20"/>
                <w:lang w:val="sq-AL"/>
              </w:rPr>
            </w:pPr>
            <w:r>
              <w:rPr>
                <w:rFonts w:ascii="Times New Roman" w:hAnsi="Times New Roman" w:cs="Times New Roman"/>
                <w:sz w:val="20"/>
                <w:szCs w:val="20"/>
                <w:lang w:val="sq-AL"/>
              </w:rPr>
              <w:t>DSHP</w:t>
            </w:r>
          </w:p>
        </w:tc>
      </w:tr>
      <w:tr w:rsidR="00BA58EE" w:rsidRPr="00262775" w14:paraId="7F13D5F4" w14:textId="77777777" w:rsidTr="00AA74AF">
        <w:trPr>
          <w:trHeight w:val="1143"/>
        </w:trPr>
        <w:tc>
          <w:tcPr>
            <w:tcW w:w="3004" w:type="dxa"/>
            <w:shd w:val="clear" w:color="auto" w:fill="E2EFD9" w:themeFill="accent6" w:themeFillTint="33"/>
          </w:tcPr>
          <w:p w14:paraId="11E0515B" w14:textId="77777777" w:rsidR="00BA58EE" w:rsidRPr="00BA58EE" w:rsidRDefault="00BA58EE" w:rsidP="00AA74AF">
            <w:pPr>
              <w:pStyle w:val="NormalWeb"/>
              <w:jc w:val="both"/>
              <w:rPr>
                <w:color w:val="000000"/>
                <w:sz w:val="20"/>
                <w:szCs w:val="22"/>
                <w:lang w:val="en-GB"/>
              </w:rPr>
            </w:pPr>
            <w:r w:rsidRPr="00BA58EE">
              <w:rPr>
                <w:color w:val="000000"/>
                <w:sz w:val="20"/>
                <w:szCs w:val="22"/>
                <w:lang w:val="en-GB"/>
              </w:rPr>
              <w:t>Rregullimi i rrugëve dhe kubëzimi i trotuareve në fshatin Vrajakë</w:t>
            </w:r>
          </w:p>
        </w:tc>
        <w:tc>
          <w:tcPr>
            <w:tcW w:w="1620" w:type="dxa"/>
            <w:vMerge/>
            <w:shd w:val="clear" w:color="auto" w:fill="BDD6EE" w:themeFill="accent1" w:themeFillTint="66"/>
          </w:tcPr>
          <w:p w14:paraId="659DC196" w14:textId="77777777" w:rsidR="00BA58EE" w:rsidRDefault="00BA58EE" w:rsidP="00AA74AF">
            <w:pPr>
              <w:rPr>
                <w:rFonts w:ascii="Times New Roman" w:hAnsi="Times New Roman" w:cs="Times New Roman"/>
                <w:color w:val="000000" w:themeColor="text1"/>
                <w:sz w:val="20"/>
                <w:szCs w:val="20"/>
                <w:lang w:val="sq-AL"/>
              </w:rPr>
            </w:pPr>
          </w:p>
        </w:tc>
        <w:tc>
          <w:tcPr>
            <w:tcW w:w="1530" w:type="dxa"/>
            <w:shd w:val="clear" w:color="auto" w:fill="D0CECE" w:themeFill="background2" w:themeFillShade="E6"/>
          </w:tcPr>
          <w:p w14:paraId="701873CD" w14:textId="77777777" w:rsidR="00BA58EE" w:rsidRPr="00BA58EE" w:rsidRDefault="00BA58EE" w:rsidP="00AA74AF">
            <w:pPr>
              <w:rPr>
                <w:rFonts w:ascii="Times New Roman" w:hAnsi="Times New Roman" w:cs="Times New Roman"/>
                <w:color w:val="000000" w:themeColor="text1"/>
                <w:sz w:val="20"/>
                <w:szCs w:val="20"/>
                <w:lang w:val="sq-AL"/>
              </w:rPr>
            </w:pPr>
            <w:r w:rsidRPr="00BA58EE">
              <w:rPr>
                <w:rFonts w:ascii="Times New Roman" w:hAnsi="Times New Roman" w:cs="Times New Roman"/>
                <w:color w:val="000000" w:themeColor="text1"/>
                <w:sz w:val="20"/>
                <w:szCs w:val="20"/>
                <w:lang w:val="sq-AL"/>
              </w:rPr>
              <w:t>Pranohet</w:t>
            </w:r>
          </w:p>
        </w:tc>
        <w:tc>
          <w:tcPr>
            <w:tcW w:w="3777" w:type="dxa"/>
            <w:shd w:val="clear" w:color="auto" w:fill="FFF2CC" w:themeFill="accent4" w:themeFillTint="33"/>
          </w:tcPr>
          <w:p w14:paraId="751F7748" w14:textId="77777777" w:rsidR="00BA58EE" w:rsidRDefault="000A25BD" w:rsidP="00BA58EE">
            <w:pPr>
              <w:pStyle w:val="Default"/>
              <w:jc w:val="both"/>
              <w:rPr>
                <w:rFonts w:ascii="Times New Roman" w:hAnsi="Times New Roman" w:cs="Times New Roman"/>
                <w:noProof/>
                <w:sz w:val="20"/>
                <w:szCs w:val="20"/>
              </w:rPr>
            </w:pPr>
            <w:r>
              <w:rPr>
                <w:rFonts w:ascii="Times New Roman" w:hAnsi="Times New Roman" w:cs="Times New Roman"/>
                <w:noProof/>
                <w:sz w:val="20"/>
                <w:szCs w:val="20"/>
              </w:rPr>
              <w:t xml:space="preserve">Grupi punues pas analizimit të kontratave të cilat janë aktive konstaton që </w:t>
            </w:r>
            <w:r w:rsidR="00BA58EE" w:rsidRPr="00BA58EE">
              <w:rPr>
                <w:rFonts w:ascii="Times New Roman" w:hAnsi="Times New Roman" w:cs="Times New Roman"/>
                <w:noProof/>
                <w:sz w:val="20"/>
                <w:szCs w:val="20"/>
              </w:rPr>
              <w:t>Komuna e Rahovecit posedon kontratë për rregullimin e 14 km trotuare në tërë territorin e komunës së Rahovecit. Ko</w:t>
            </w:r>
            <w:r>
              <w:rPr>
                <w:rFonts w:ascii="Times New Roman" w:hAnsi="Times New Roman" w:cs="Times New Roman"/>
                <w:noProof/>
                <w:sz w:val="20"/>
                <w:szCs w:val="20"/>
              </w:rPr>
              <w:t>ntrata me nr. 623-24-2324-5-2-1 dhe kjo kërkesë do të pranohet dhe punimet do të fillojnë.</w:t>
            </w:r>
          </w:p>
          <w:p w14:paraId="532FF014" w14:textId="77777777" w:rsidR="00BA58EE" w:rsidRDefault="00BA58EE" w:rsidP="00BA58EE">
            <w:pPr>
              <w:pStyle w:val="Default"/>
              <w:jc w:val="both"/>
              <w:rPr>
                <w:rFonts w:ascii="Times New Roman" w:hAnsi="Times New Roman" w:cs="Times New Roman"/>
                <w:noProof/>
                <w:sz w:val="20"/>
                <w:szCs w:val="20"/>
              </w:rPr>
            </w:pPr>
          </w:p>
          <w:p w14:paraId="711A10E5" w14:textId="77777777" w:rsidR="00BA58EE" w:rsidRDefault="00BA58EE" w:rsidP="00BA58EE">
            <w:pPr>
              <w:pStyle w:val="Default"/>
              <w:jc w:val="both"/>
              <w:rPr>
                <w:rFonts w:ascii="Times New Roman" w:hAnsi="Times New Roman" w:cs="Times New Roman"/>
                <w:noProof/>
                <w:sz w:val="20"/>
                <w:szCs w:val="20"/>
              </w:rPr>
            </w:pPr>
          </w:p>
          <w:p w14:paraId="10071509" w14:textId="77777777" w:rsidR="00BA58EE" w:rsidRPr="00BA58EE" w:rsidRDefault="00BA58EE" w:rsidP="00AA74AF">
            <w:pPr>
              <w:pStyle w:val="Default"/>
              <w:jc w:val="both"/>
              <w:rPr>
                <w:rFonts w:ascii="Times New Roman" w:hAnsi="Times New Roman" w:cs="Times New Roman"/>
                <w:noProof/>
                <w:sz w:val="20"/>
                <w:szCs w:val="20"/>
              </w:rPr>
            </w:pPr>
          </w:p>
        </w:tc>
        <w:tc>
          <w:tcPr>
            <w:tcW w:w="1083" w:type="dxa"/>
            <w:shd w:val="clear" w:color="auto" w:fill="F7CAAC" w:themeFill="accent2" w:themeFillTint="66"/>
          </w:tcPr>
          <w:p w14:paraId="7ABEA6D9" w14:textId="77777777" w:rsidR="00BA58EE" w:rsidRDefault="00BA58EE" w:rsidP="00AA74AF">
            <w:pPr>
              <w:jc w:val="both"/>
              <w:rPr>
                <w:rFonts w:ascii="Times New Roman" w:hAnsi="Times New Roman" w:cs="Times New Roman"/>
                <w:sz w:val="20"/>
                <w:szCs w:val="20"/>
                <w:lang w:val="sq-AL"/>
              </w:rPr>
            </w:pPr>
            <w:r w:rsidRPr="00BA58EE">
              <w:rPr>
                <w:rFonts w:ascii="Times New Roman" w:hAnsi="Times New Roman" w:cs="Times New Roman"/>
                <w:sz w:val="20"/>
                <w:szCs w:val="20"/>
                <w:lang w:val="sq-AL"/>
              </w:rPr>
              <w:t>DSHP</w:t>
            </w:r>
          </w:p>
        </w:tc>
      </w:tr>
    </w:tbl>
    <w:p w14:paraId="3703ED0C" w14:textId="77777777" w:rsidR="00CD6A1D" w:rsidRPr="00262775" w:rsidRDefault="00CD6A1D" w:rsidP="00A76B44">
      <w:pPr>
        <w:jc w:val="both"/>
        <w:rPr>
          <w:rFonts w:ascii="Times New Roman" w:hAnsi="Times New Roman" w:cs="Times New Roman"/>
          <w:sz w:val="20"/>
          <w:szCs w:val="20"/>
          <w:lang w:val="sq-AL"/>
        </w:rPr>
      </w:pPr>
    </w:p>
    <w:p w14:paraId="2CA9C57E" w14:textId="743F1773" w:rsidR="00A76B44" w:rsidRDefault="00A76B44" w:rsidP="00A76B44">
      <w:pPr>
        <w:jc w:val="both"/>
        <w:rPr>
          <w:rFonts w:ascii="Times New Roman" w:hAnsi="Times New Roman" w:cs="Times New Roman"/>
          <w:sz w:val="20"/>
          <w:szCs w:val="20"/>
          <w:lang w:val="sq-AL"/>
        </w:rPr>
      </w:pPr>
    </w:p>
    <w:p w14:paraId="33739482" w14:textId="74151145" w:rsidR="00386CF3" w:rsidRDefault="00386CF3" w:rsidP="00A76B44">
      <w:pPr>
        <w:jc w:val="both"/>
        <w:rPr>
          <w:rFonts w:ascii="Times New Roman" w:hAnsi="Times New Roman" w:cs="Times New Roman"/>
          <w:sz w:val="20"/>
          <w:szCs w:val="20"/>
          <w:lang w:val="sq-AL"/>
        </w:rPr>
      </w:pPr>
    </w:p>
    <w:p w14:paraId="6744804C" w14:textId="49FAC3BE" w:rsidR="00386CF3" w:rsidRDefault="00386CF3" w:rsidP="00A76B44">
      <w:pPr>
        <w:jc w:val="both"/>
        <w:rPr>
          <w:rFonts w:ascii="Times New Roman" w:hAnsi="Times New Roman" w:cs="Times New Roman"/>
          <w:sz w:val="20"/>
          <w:szCs w:val="20"/>
          <w:lang w:val="sq-AL"/>
        </w:rPr>
      </w:pPr>
    </w:p>
    <w:p w14:paraId="34342B96" w14:textId="77777777" w:rsidR="00386CF3" w:rsidRPr="00262775" w:rsidRDefault="00386CF3" w:rsidP="00A76B44">
      <w:pPr>
        <w:jc w:val="both"/>
        <w:rPr>
          <w:rFonts w:ascii="Times New Roman" w:hAnsi="Times New Roman" w:cs="Times New Roman"/>
          <w:sz w:val="20"/>
          <w:szCs w:val="20"/>
          <w:lang w:val="sq-AL"/>
        </w:rPr>
      </w:pPr>
    </w:p>
    <w:p w14:paraId="2369CA9E" w14:textId="30998C5B" w:rsidR="00386CF3" w:rsidRDefault="00386CF3" w:rsidP="00386CF3">
      <w:pPr>
        <w:pStyle w:val="ListParagraph"/>
        <w:numPr>
          <w:ilvl w:val="0"/>
          <w:numId w:val="1"/>
        </w:numPr>
        <w:jc w:val="both"/>
        <w:rPr>
          <w:rFonts w:ascii="Times New Roman" w:hAnsi="Times New Roman" w:cs="Times New Roman"/>
          <w:b/>
          <w:lang w:val="sq-AL"/>
        </w:rPr>
      </w:pPr>
      <w:r w:rsidRPr="00386CF3">
        <w:rPr>
          <w:rFonts w:ascii="Times New Roman" w:hAnsi="Times New Roman" w:cs="Times New Roman"/>
          <w:b/>
          <w:lang w:val="sq-AL"/>
        </w:rPr>
        <w:t xml:space="preserve">Dëgjimi publik me qytetarët e komunës së Rahovecit, me fokus </w:t>
      </w:r>
      <w:bookmarkStart w:id="24" w:name="_Hlk177388979"/>
      <w:r>
        <w:rPr>
          <w:rFonts w:ascii="Times New Roman" w:hAnsi="Times New Roman" w:cs="Times New Roman"/>
          <w:b/>
          <w:lang w:val="sq-AL"/>
        </w:rPr>
        <w:t>banorët e fshatrave Xërxë, Fortesë, Sapniq, Pataqan i Poshtëm dhe rrethinë</w:t>
      </w:r>
      <w:r w:rsidRPr="00262775">
        <w:rPr>
          <w:rFonts w:ascii="Times New Roman" w:hAnsi="Times New Roman" w:cs="Times New Roman"/>
          <w:b/>
          <w:lang w:val="sq-AL"/>
        </w:rPr>
        <w:t>”</w:t>
      </w:r>
      <w:bookmarkEnd w:id="24"/>
      <w:r w:rsidRPr="00262775">
        <w:rPr>
          <w:rFonts w:ascii="Times New Roman" w:hAnsi="Times New Roman" w:cs="Times New Roman"/>
          <w:b/>
          <w:lang w:val="sq-AL"/>
        </w:rPr>
        <w:t>- 2</w:t>
      </w:r>
      <w:r>
        <w:rPr>
          <w:rFonts w:ascii="Times New Roman" w:hAnsi="Times New Roman" w:cs="Times New Roman"/>
          <w:b/>
          <w:lang w:val="sq-AL"/>
        </w:rPr>
        <w:t>5</w:t>
      </w:r>
      <w:r w:rsidRPr="00262775">
        <w:rPr>
          <w:rFonts w:ascii="Times New Roman" w:hAnsi="Times New Roman" w:cs="Times New Roman"/>
          <w:b/>
          <w:lang w:val="sq-AL"/>
        </w:rPr>
        <w:t>.07.202</w:t>
      </w:r>
      <w:r w:rsidR="00CA68B5">
        <w:rPr>
          <w:rFonts w:ascii="Times New Roman" w:hAnsi="Times New Roman" w:cs="Times New Roman"/>
          <w:b/>
          <w:lang w:val="sq-AL"/>
        </w:rPr>
        <w:t>4</w:t>
      </w:r>
      <w:r w:rsidRPr="00262775">
        <w:rPr>
          <w:rFonts w:ascii="Times New Roman" w:hAnsi="Times New Roman" w:cs="Times New Roman"/>
          <w:b/>
          <w:lang w:val="sq-AL"/>
        </w:rPr>
        <w:t xml:space="preserve"> – Ora 1</w:t>
      </w:r>
      <w:r>
        <w:rPr>
          <w:rFonts w:ascii="Times New Roman" w:hAnsi="Times New Roman" w:cs="Times New Roman"/>
          <w:b/>
          <w:lang w:val="sq-AL"/>
        </w:rPr>
        <w:t>9</w:t>
      </w:r>
      <w:r w:rsidRPr="00262775">
        <w:rPr>
          <w:rFonts w:ascii="Times New Roman" w:hAnsi="Times New Roman" w:cs="Times New Roman"/>
          <w:b/>
          <w:lang w:val="sq-AL"/>
        </w:rPr>
        <w:t>:00</w:t>
      </w:r>
    </w:p>
    <w:p w14:paraId="2C8ED2C3" w14:textId="77777777" w:rsidR="00386CF3" w:rsidRDefault="00386CF3" w:rsidP="00386CF3">
      <w:pPr>
        <w:jc w:val="center"/>
        <w:rPr>
          <w:rFonts w:ascii="Times New Roman" w:hAnsi="Times New Roman" w:cs="Times New Roman"/>
          <w:b/>
          <w:lang w:val="sq-AL"/>
        </w:rPr>
      </w:pPr>
    </w:p>
    <w:p w14:paraId="7E3841A0" w14:textId="67520611" w:rsidR="00386CF3" w:rsidRDefault="00386CF3" w:rsidP="00386CF3">
      <w:pPr>
        <w:spacing w:line="360" w:lineRule="auto"/>
        <w:jc w:val="both"/>
        <w:rPr>
          <w:rFonts w:ascii="Times New Roman" w:hAnsi="Times New Roman" w:cs="Times New Roman"/>
          <w:sz w:val="20"/>
          <w:szCs w:val="20"/>
          <w:lang w:val="sq-AL"/>
        </w:rPr>
      </w:pPr>
      <w:r w:rsidRPr="0087160D">
        <w:rPr>
          <w:rFonts w:ascii="Times New Roman" w:hAnsi="Times New Roman" w:cs="Times New Roman"/>
          <w:sz w:val="20"/>
          <w:szCs w:val="20"/>
          <w:lang w:val="sq-AL"/>
        </w:rPr>
        <w:t xml:space="preserve">Dëgjimi publik </w:t>
      </w:r>
      <w:r>
        <w:rPr>
          <w:rFonts w:ascii="Times New Roman" w:hAnsi="Times New Roman" w:cs="Times New Roman"/>
          <w:sz w:val="20"/>
          <w:szCs w:val="20"/>
          <w:lang w:val="sq-AL"/>
        </w:rPr>
        <w:t xml:space="preserve">me fokus </w:t>
      </w:r>
      <w:r w:rsidR="002C6E70" w:rsidRPr="002C6E70">
        <w:rPr>
          <w:rFonts w:ascii="Times New Roman" w:hAnsi="Times New Roman" w:cs="Times New Roman"/>
          <w:b/>
          <w:sz w:val="20"/>
          <w:szCs w:val="20"/>
          <w:lang w:val="sq-AL"/>
        </w:rPr>
        <w:t>banorët e fshatrave Xërxë, Fortesë, Sapniq, Pataqan i Poshtëm dhe rrethinë”</w:t>
      </w:r>
      <w:r w:rsidR="002C6E70">
        <w:rPr>
          <w:rFonts w:ascii="Times New Roman" w:hAnsi="Times New Roman" w:cs="Times New Roman"/>
          <w:b/>
          <w:sz w:val="20"/>
          <w:szCs w:val="20"/>
          <w:lang w:val="sq-AL"/>
        </w:rPr>
        <w:t xml:space="preserve"> </w:t>
      </w:r>
      <w:r>
        <w:rPr>
          <w:rFonts w:ascii="Times New Roman" w:hAnsi="Times New Roman" w:cs="Times New Roman"/>
          <w:sz w:val="20"/>
          <w:szCs w:val="20"/>
          <w:lang w:val="sq-AL"/>
        </w:rPr>
        <w:t xml:space="preserve">është mbajtur në Xërxë te Kompleksi në Gradish me datë </w:t>
      </w:r>
      <w:r w:rsidRPr="00502F78">
        <w:rPr>
          <w:rFonts w:ascii="Times New Roman" w:hAnsi="Times New Roman" w:cs="Times New Roman"/>
          <w:sz w:val="20"/>
          <w:szCs w:val="20"/>
          <w:lang w:val="sq-AL"/>
        </w:rPr>
        <w:t>2</w:t>
      </w:r>
      <w:r>
        <w:rPr>
          <w:rFonts w:ascii="Times New Roman" w:hAnsi="Times New Roman" w:cs="Times New Roman"/>
          <w:sz w:val="20"/>
          <w:szCs w:val="20"/>
          <w:lang w:val="sq-AL"/>
        </w:rPr>
        <w:t>5</w:t>
      </w:r>
      <w:r w:rsidRPr="00502F78">
        <w:rPr>
          <w:rFonts w:ascii="Times New Roman" w:hAnsi="Times New Roman" w:cs="Times New Roman"/>
          <w:sz w:val="20"/>
          <w:szCs w:val="20"/>
          <w:lang w:val="sq-AL"/>
        </w:rPr>
        <w:t>.07.2022</w:t>
      </w:r>
      <w:r>
        <w:rPr>
          <w:rFonts w:ascii="Times New Roman" w:hAnsi="Times New Roman" w:cs="Times New Roman"/>
          <w:sz w:val="20"/>
          <w:szCs w:val="20"/>
          <w:lang w:val="sq-AL"/>
        </w:rPr>
        <w:t>. takimi ka zgjatur 1 orë e 13</w:t>
      </w:r>
      <w:r w:rsidRPr="00502F78">
        <w:rPr>
          <w:rFonts w:ascii="Times New Roman" w:hAnsi="Times New Roman" w:cs="Times New Roman"/>
          <w:sz w:val="20"/>
          <w:szCs w:val="20"/>
          <w:lang w:val="sq-AL"/>
        </w:rPr>
        <w:t xml:space="preserve"> minuta</w:t>
      </w:r>
      <w:r>
        <w:rPr>
          <w:rFonts w:ascii="Times New Roman" w:hAnsi="Times New Roman" w:cs="Times New Roman"/>
          <w:sz w:val="20"/>
          <w:szCs w:val="20"/>
          <w:lang w:val="sq-AL"/>
        </w:rPr>
        <w:t xml:space="preserve"> dhe në të kanë marrë pjesë 20 pjesëmarrës. </w:t>
      </w:r>
    </w:p>
    <w:p w14:paraId="4F3A9F92" w14:textId="77777777" w:rsidR="00386CF3" w:rsidRPr="0087160D" w:rsidRDefault="00386CF3" w:rsidP="00386CF3">
      <w:pPr>
        <w:spacing w:line="360" w:lineRule="auto"/>
        <w:jc w:val="both"/>
        <w:rPr>
          <w:rFonts w:ascii="Times New Roman" w:hAnsi="Times New Roman" w:cs="Times New Roman"/>
          <w:sz w:val="20"/>
          <w:szCs w:val="20"/>
          <w:lang w:val="sq-AL"/>
        </w:rPr>
      </w:pPr>
      <w:r>
        <w:rPr>
          <w:rFonts w:ascii="Times New Roman" w:hAnsi="Times New Roman" w:cs="Times New Roman"/>
          <w:sz w:val="20"/>
          <w:szCs w:val="20"/>
          <w:lang w:val="sq-AL"/>
        </w:rPr>
        <w:t>Thirrja për takim materialet promovuese dhe p</w:t>
      </w:r>
      <w:r w:rsidRPr="0087160D">
        <w:rPr>
          <w:rFonts w:ascii="Times New Roman" w:hAnsi="Times New Roman" w:cs="Times New Roman"/>
          <w:sz w:val="20"/>
          <w:szCs w:val="20"/>
          <w:lang w:val="sq-AL"/>
        </w:rPr>
        <w:t xml:space="preserve">rocesverbali </w:t>
      </w:r>
      <w:r>
        <w:rPr>
          <w:rFonts w:ascii="Times New Roman" w:hAnsi="Times New Roman" w:cs="Times New Roman"/>
          <w:sz w:val="20"/>
          <w:szCs w:val="20"/>
          <w:lang w:val="sq-AL"/>
        </w:rPr>
        <w:t>nga ky takim janë të bashkangjitura në aneks</w:t>
      </w:r>
      <w:r w:rsidRPr="0087160D">
        <w:rPr>
          <w:rFonts w:ascii="Times New Roman" w:hAnsi="Times New Roman" w:cs="Times New Roman"/>
          <w:sz w:val="20"/>
          <w:szCs w:val="20"/>
          <w:lang w:val="sq-AL"/>
        </w:rPr>
        <w:t xml:space="preserve"> në aneks.</w:t>
      </w:r>
    </w:p>
    <w:p w14:paraId="1708750A" w14:textId="58B177AD" w:rsidR="00386CF3" w:rsidRPr="00430815" w:rsidRDefault="00386CF3" w:rsidP="00386CF3">
      <w:pPr>
        <w:spacing w:line="360" w:lineRule="auto"/>
        <w:jc w:val="both"/>
        <w:rPr>
          <w:rFonts w:ascii="Times New Roman" w:hAnsi="Times New Roman" w:cs="Times New Roman"/>
          <w:sz w:val="20"/>
          <w:szCs w:val="20"/>
          <w:lang w:val="sq-AL"/>
        </w:rPr>
      </w:pPr>
      <w:r w:rsidRPr="0087160D">
        <w:rPr>
          <w:rFonts w:ascii="Times New Roman" w:hAnsi="Times New Roman" w:cs="Times New Roman"/>
          <w:sz w:val="20"/>
          <w:szCs w:val="20"/>
          <w:lang w:val="sq-AL"/>
        </w:rPr>
        <w:t>Gjatë d</w:t>
      </w:r>
      <w:r>
        <w:rPr>
          <w:rFonts w:ascii="Times New Roman" w:hAnsi="Times New Roman" w:cs="Times New Roman"/>
          <w:sz w:val="20"/>
          <w:szCs w:val="20"/>
          <w:lang w:val="sq-AL"/>
        </w:rPr>
        <w:t>ë</w:t>
      </w:r>
      <w:r w:rsidRPr="0087160D">
        <w:rPr>
          <w:rFonts w:ascii="Times New Roman" w:hAnsi="Times New Roman" w:cs="Times New Roman"/>
          <w:sz w:val="20"/>
          <w:szCs w:val="20"/>
          <w:lang w:val="sq-AL"/>
        </w:rPr>
        <w:t xml:space="preserve">gjimit janë parashtruar </w:t>
      </w:r>
      <w:r>
        <w:rPr>
          <w:rFonts w:ascii="Times New Roman" w:hAnsi="Times New Roman" w:cs="Times New Roman"/>
          <w:sz w:val="20"/>
          <w:szCs w:val="20"/>
          <w:lang w:val="sq-AL"/>
        </w:rPr>
        <w:t xml:space="preserve">7 </w:t>
      </w:r>
      <w:r w:rsidRPr="0087160D">
        <w:rPr>
          <w:rFonts w:ascii="Times New Roman" w:hAnsi="Times New Roman" w:cs="Times New Roman"/>
          <w:sz w:val="20"/>
          <w:szCs w:val="20"/>
          <w:lang w:val="sq-AL"/>
        </w:rPr>
        <w:t>kërkesa dhe grupi punues në takimin e mbajtur me datë 04.09.2024 ka marrë vendimet e mëposhtme për t’i trajtuar kërkesat. Shih dokumentet  si ftesat dhe procesverbalet e takimit ne (Aneks 1)</w:t>
      </w:r>
      <w:r>
        <w:rPr>
          <w:rFonts w:ascii="Times New Roman" w:hAnsi="Times New Roman" w:cs="Times New Roman"/>
          <w:sz w:val="20"/>
          <w:szCs w:val="20"/>
          <w:lang w:val="sq-AL"/>
        </w:rPr>
        <w:t>.</w:t>
      </w:r>
    </w:p>
    <w:p w14:paraId="3A7EC1AC" w14:textId="77777777" w:rsidR="00386CF3" w:rsidRPr="00262775" w:rsidRDefault="00386CF3" w:rsidP="00386CF3">
      <w:pPr>
        <w:rPr>
          <w:rFonts w:ascii="Times New Roman" w:hAnsi="Times New Roman" w:cs="Times New Roman"/>
          <w:b/>
          <w:sz w:val="20"/>
          <w:szCs w:val="20"/>
          <w:u w:val="single"/>
          <w:lang w:val="sq-AL"/>
        </w:rPr>
      </w:pPr>
    </w:p>
    <w:tbl>
      <w:tblPr>
        <w:tblStyle w:val="TableGrid"/>
        <w:tblW w:w="11014" w:type="dxa"/>
        <w:tblInd w:w="-995" w:type="dxa"/>
        <w:tblLook w:val="04A0" w:firstRow="1" w:lastRow="0" w:firstColumn="1" w:lastColumn="0" w:noHBand="0" w:noVBand="1"/>
      </w:tblPr>
      <w:tblGrid>
        <w:gridCol w:w="3004"/>
        <w:gridCol w:w="1620"/>
        <w:gridCol w:w="1530"/>
        <w:gridCol w:w="3777"/>
        <w:gridCol w:w="1083"/>
      </w:tblGrid>
      <w:tr w:rsidR="00386CF3" w:rsidRPr="00262775" w14:paraId="63E552F0" w14:textId="77777777" w:rsidTr="00FF559E">
        <w:tc>
          <w:tcPr>
            <w:tcW w:w="3004"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2BD8B070" w14:textId="77777777" w:rsidR="00386CF3" w:rsidRPr="00262775" w:rsidRDefault="00386CF3" w:rsidP="00FF559E">
            <w:pPr>
              <w:jc w:val="both"/>
              <w:rPr>
                <w:rFonts w:ascii="Times New Roman" w:hAnsi="Times New Roman" w:cs="Times New Roman"/>
                <w:b/>
                <w:color w:val="000000" w:themeColor="text1"/>
                <w:sz w:val="20"/>
                <w:szCs w:val="20"/>
                <w:lang w:val="sq-AL"/>
              </w:rPr>
            </w:pPr>
            <w:r w:rsidRPr="00262775">
              <w:rPr>
                <w:rFonts w:ascii="Times New Roman" w:hAnsi="Times New Roman" w:cs="Times New Roman"/>
                <w:b/>
                <w:color w:val="000000" w:themeColor="text1"/>
                <w:sz w:val="20"/>
                <w:szCs w:val="20"/>
                <w:lang w:val="sq-AL"/>
              </w:rPr>
              <w:t>Kërkesat /Sugjerimet  / Komentet</w:t>
            </w:r>
          </w:p>
        </w:tc>
        <w:tc>
          <w:tcPr>
            <w:tcW w:w="1620"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32F58112" w14:textId="77777777" w:rsidR="00386CF3" w:rsidRPr="00262775" w:rsidRDefault="00386CF3" w:rsidP="00FF559E">
            <w:pPr>
              <w:jc w:val="both"/>
              <w:rPr>
                <w:rFonts w:ascii="Times New Roman" w:hAnsi="Times New Roman" w:cs="Times New Roman"/>
                <w:b/>
                <w:color w:val="000000" w:themeColor="text1"/>
                <w:sz w:val="20"/>
                <w:szCs w:val="20"/>
                <w:lang w:val="sq-AL"/>
              </w:rPr>
            </w:pPr>
            <w:r w:rsidRPr="00262775">
              <w:rPr>
                <w:rFonts w:ascii="Times New Roman" w:hAnsi="Times New Roman" w:cs="Times New Roman"/>
                <w:b/>
                <w:color w:val="231F20"/>
                <w:w w:val="80"/>
                <w:sz w:val="20"/>
                <w:szCs w:val="20"/>
                <w:lang w:val="sq-AL"/>
              </w:rPr>
              <w:t xml:space="preserve">Kush ka dhënë / </w:t>
            </w:r>
            <w:r w:rsidRPr="00262775">
              <w:rPr>
                <w:rFonts w:ascii="Times New Roman" w:hAnsi="Times New Roman" w:cs="Times New Roman"/>
                <w:b/>
                <w:color w:val="231F20"/>
                <w:spacing w:val="-4"/>
                <w:w w:val="70"/>
                <w:sz w:val="20"/>
                <w:szCs w:val="20"/>
                <w:lang w:val="sq-AL"/>
              </w:rPr>
              <w:t>sugjerim</w:t>
            </w:r>
            <w:r w:rsidRPr="00262775">
              <w:rPr>
                <w:rFonts w:ascii="Times New Roman" w:hAnsi="Times New Roman" w:cs="Times New Roman"/>
                <w:b/>
                <w:color w:val="231F20"/>
                <w:spacing w:val="-19"/>
                <w:sz w:val="20"/>
                <w:szCs w:val="20"/>
                <w:lang w:val="sq-AL"/>
              </w:rPr>
              <w:t xml:space="preserve"> </w:t>
            </w:r>
            <w:r w:rsidRPr="00262775">
              <w:rPr>
                <w:rFonts w:ascii="Times New Roman" w:hAnsi="Times New Roman" w:cs="Times New Roman"/>
                <w:b/>
                <w:color w:val="231F20"/>
                <w:spacing w:val="-4"/>
                <w:w w:val="70"/>
                <w:sz w:val="20"/>
                <w:szCs w:val="20"/>
                <w:lang w:val="sq-AL"/>
              </w:rPr>
              <w:t>për</w:t>
            </w:r>
            <w:r w:rsidRPr="00262775">
              <w:rPr>
                <w:rFonts w:ascii="Times New Roman" w:hAnsi="Times New Roman" w:cs="Times New Roman"/>
                <w:b/>
                <w:color w:val="231F20"/>
                <w:spacing w:val="-19"/>
                <w:sz w:val="20"/>
                <w:szCs w:val="20"/>
                <w:lang w:val="sq-AL"/>
              </w:rPr>
              <w:t xml:space="preserve"> </w:t>
            </w:r>
            <w:r w:rsidRPr="00262775">
              <w:rPr>
                <w:rFonts w:ascii="Times New Roman" w:hAnsi="Times New Roman" w:cs="Times New Roman"/>
                <w:b/>
                <w:color w:val="231F20"/>
                <w:spacing w:val="-4"/>
                <w:w w:val="70"/>
                <w:sz w:val="20"/>
                <w:szCs w:val="20"/>
                <w:lang w:val="sq-AL"/>
              </w:rPr>
              <w:t>projektin</w:t>
            </w:r>
            <w:r w:rsidRPr="00262775">
              <w:rPr>
                <w:rFonts w:ascii="Times New Roman" w:hAnsi="Times New Roman" w:cs="Times New Roman"/>
                <w:b/>
                <w:color w:val="231F20"/>
                <w:spacing w:val="-19"/>
                <w:sz w:val="20"/>
                <w:szCs w:val="20"/>
                <w:lang w:val="sq-AL"/>
              </w:rPr>
              <w:t xml:space="preserve"> </w:t>
            </w:r>
            <w:r w:rsidRPr="00262775">
              <w:rPr>
                <w:rFonts w:ascii="Times New Roman" w:hAnsi="Times New Roman" w:cs="Times New Roman"/>
                <w:b/>
                <w:color w:val="231F20"/>
                <w:spacing w:val="-4"/>
                <w:w w:val="70"/>
                <w:sz w:val="20"/>
                <w:szCs w:val="20"/>
                <w:lang w:val="sq-AL"/>
              </w:rPr>
              <w:t>e</w:t>
            </w:r>
            <w:r w:rsidRPr="00262775">
              <w:rPr>
                <w:rFonts w:ascii="Times New Roman" w:hAnsi="Times New Roman" w:cs="Times New Roman"/>
                <w:b/>
                <w:color w:val="231F20"/>
                <w:w w:val="70"/>
                <w:sz w:val="20"/>
                <w:szCs w:val="20"/>
                <w:lang w:val="sq-AL"/>
              </w:rPr>
              <w:t xml:space="preserve"> </w:t>
            </w:r>
            <w:r w:rsidRPr="00262775">
              <w:rPr>
                <w:rFonts w:ascii="Times New Roman" w:hAnsi="Times New Roman" w:cs="Times New Roman"/>
                <w:b/>
                <w:color w:val="231F20"/>
                <w:w w:val="75"/>
                <w:sz w:val="20"/>
                <w:szCs w:val="20"/>
                <w:lang w:val="sq-AL"/>
              </w:rPr>
              <w:t>buxhetit</w:t>
            </w:r>
            <w:r w:rsidRPr="00262775">
              <w:rPr>
                <w:rFonts w:ascii="Times New Roman" w:hAnsi="Times New Roman" w:cs="Times New Roman"/>
                <w:b/>
                <w:color w:val="231F20"/>
                <w:spacing w:val="-4"/>
                <w:w w:val="75"/>
                <w:sz w:val="20"/>
                <w:szCs w:val="20"/>
                <w:lang w:val="sq-AL"/>
              </w:rPr>
              <w:t xml:space="preserve"> </w:t>
            </w:r>
            <w:r w:rsidRPr="00262775">
              <w:rPr>
                <w:rFonts w:ascii="Times New Roman" w:hAnsi="Times New Roman" w:cs="Times New Roman"/>
                <w:b/>
                <w:color w:val="231F20"/>
                <w:w w:val="75"/>
                <w:sz w:val="20"/>
                <w:szCs w:val="20"/>
                <w:lang w:val="sq-AL"/>
              </w:rPr>
              <w:t>të</w:t>
            </w:r>
            <w:r w:rsidRPr="00262775">
              <w:rPr>
                <w:rFonts w:ascii="Times New Roman" w:hAnsi="Times New Roman" w:cs="Times New Roman"/>
                <w:b/>
                <w:color w:val="231F20"/>
                <w:spacing w:val="-4"/>
                <w:w w:val="75"/>
                <w:sz w:val="20"/>
                <w:szCs w:val="20"/>
                <w:lang w:val="sq-AL"/>
              </w:rPr>
              <w:t xml:space="preserve"> </w:t>
            </w:r>
            <w:r w:rsidRPr="00262775">
              <w:rPr>
                <w:rFonts w:ascii="Times New Roman" w:hAnsi="Times New Roman" w:cs="Times New Roman"/>
                <w:b/>
                <w:color w:val="231F20"/>
                <w:w w:val="75"/>
                <w:sz w:val="20"/>
                <w:szCs w:val="20"/>
                <w:lang w:val="sq-AL"/>
              </w:rPr>
              <w:t>vitit</w:t>
            </w:r>
            <w:r w:rsidRPr="00262775">
              <w:rPr>
                <w:rFonts w:ascii="Times New Roman" w:hAnsi="Times New Roman" w:cs="Times New Roman"/>
                <w:b/>
                <w:color w:val="231F20"/>
                <w:spacing w:val="-4"/>
                <w:w w:val="75"/>
                <w:sz w:val="20"/>
                <w:szCs w:val="20"/>
                <w:lang w:val="sq-AL"/>
              </w:rPr>
              <w:t xml:space="preserve"> </w:t>
            </w:r>
            <w:r w:rsidRPr="00262775">
              <w:rPr>
                <w:rFonts w:ascii="Times New Roman" w:hAnsi="Times New Roman" w:cs="Times New Roman"/>
                <w:b/>
                <w:color w:val="231F20"/>
                <w:w w:val="75"/>
                <w:sz w:val="20"/>
                <w:szCs w:val="20"/>
                <w:lang w:val="sq-AL"/>
              </w:rPr>
              <w:t>2025</w:t>
            </w:r>
          </w:p>
        </w:tc>
        <w:tc>
          <w:tcPr>
            <w:tcW w:w="1530"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0F6554DA" w14:textId="77777777" w:rsidR="00386CF3" w:rsidRPr="00262775" w:rsidRDefault="00386CF3" w:rsidP="00FF559E">
            <w:pPr>
              <w:jc w:val="both"/>
              <w:rPr>
                <w:rFonts w:ascii="Times New Roman" w:hAnsi="Times New Roman" w:cs="Times New Roman"/>
                <w:b/>
                <w:color w:val="000000" w:themeColor="text1"/>
                <w:sz w:val="20"/>
                <w:szCs w:val="20"/>
                <w:lang w:val="sq-AL"/>
              </w:rPr>
            </w:pPr>
            <w:r w:rsidRPr="00262775">
              <w:rPr>
                <w:rFonts w:ascii="Times New Roman" w:hAnsi="Times New Roman" w:cs="Times New Roman"/>
                <w:b/>
                <w:color w:val="000000" w:themeColor="text1"/>
                <w:sz w:val="20"/>
                <w:szCs w:val="20"/>
                <w:lang w:val="sq-AL"/>
              </w:rPr>
              <w:t>Statusi i kërkesës:</w:t>
            </w:r>
          </w:p>
          <w:p w14:paraId="3D74E359" w14:textId="77777777" w:rsidR="00386CF3" w:rsidRPr="00262775" w:rsidRDefault="00386CF3" w:rsidP="00FF559E">
            <w:pPr>
              <w:jc w:val="both"/>
              <w:rPr>
                <w:rFonts w:ascii="Times New Roman" w:hAnsi="Times New Roman" w:cs="Times New Roman"/>
                <w:b/>
                <w:color w:val="000000" w:themeColor="text1"/>
                <w:sz w:val="20"/>
                <w:szCs w:val="20"/>
                <w:lang w:val="sq-AL"/>
              </w:rPr>
            </w:pPr>
          </w:p>
          <w:p w14:paraId="484290FE" w14:textId="77777777" w:rsidR="00386CF3" w:rsidRPr="00262775" w:rsidRDefault="00386CF3" w:rsidP="00FF559E">
            <w:pPr>
              <w:jc w:val="both"/>
              <w:rPr>
                <w:rFonts w:ascii="Times New Roman" w:hAnsi="Times New Roman" w:cs="Times New Roman"/>
                <w:b/>
                <w:color w:val="000000" w:themeColor="text1"/>
                <w:sz w:val="20"/>
                <w:szCs w:val="20"/>
                <w:lang w:val="sq-AL"/>
              </w:rPr>
            </w:pPr>
            <w:r w:rsidRPr="00262775">
              <w:rPr>
                <w:rFonts w:ascii="Times New Roman" w:hAnsi="Times New Roman" w:cs="Times New Roman"/>
                <w:b/>
                <w:color w:val="000000" w:themeColor="text1"/>
                <w:sz w:val="20"/>
                <w:szCs w:val="20"/>
                <w:lang w:val="sq-AL"/>
              </w:rPr>
              <w:t>Pranuar</w:t>
            </w:r>
          </w:p>
          <w:p w14:paraId="3CC13AF0" w14:textId="77777777" w:rsidR="00386CF3" w:rsidRPr="00262775" w:rsidRDefault="00386CF3" w:rsidP="00FF559E">
            <w:pPr>
              <w:jc w:val="both"/>
              <w:rPr>
                <w:rFonts w:ascii="Times New Roman" w:hAnsi="Times New Roman" w:cs="Times New Roman"/>
                <w:b/>
                <w:color w:val="000000" w:themeColor="text1"/>
                <w:sz w:val="20"/>
                <w:szCs w:val="20"/>
                <w:lang w:val="sq-AL"/>
              </w:rPr>
            </w:pPr>
          </w:p>
          <w:p w14:paraId="5BFEDAC8" w14:textId="77777777" w:rsidR="00386CF3" w:rsidRPr="00262775" w:rsidRDefault="00386CF3" w:rsidP="00FF559E">
            <w:pPr>
              <w:jc w:val="both"/>
              <w:rPr>
                <w:rFonts w:ascii="Times New Roman" w:hAnsi="Times New Roman" w:cs="Times New Roman"/>
                <w:b/>
                <w:color w:val="000000" w:themeColor="text1"/>
                <w:sz w:val="20"/>
                <w:szCs w:val="20"/>
                <w:lang w:val="sq-AL"/>
              </w:rPr>
            </w:pPr>
            <w:r w:rsidRPr="00262775">
              <w:rPr>
                <w:rFonts w:ascii="Times New Roman" w:hAnsi="Times New Roman" w:cs="Times New Roman"/>
                <w:b/>
                <w:color w:val="000000" w:themeColor="text1"/>
                <w:sz w:val="20"/>
                <w:szCs w:val="20"/>
                <w:lang w:val="sq-AL"/>
              </w:rPr>
              <w:t>Refuzuar</w:t>
            </w:r>
          </w:p>
          <w:p w14:paraId="5B1C2370" w14:textId="77777777" w:rsidR="00386CF3" w:rsidRPr="00262775" w:rsidRDefault="00386CF3" w:rsidP="00FF559E">
            <w:pPr>
              <w:jc w:val="both"/>
              <w:rPr>
                <w:rFonts w:ascii="Times New Roman" w:hAnsi="Times New Roman" w:cs="Times New Roman"/>
                <w:b/>
                <w:color w:val="000000" w:themeColor="text1"/>
                <w:sz w:val="20"/>
                <w:szCs w:val="20"/>
                <w:lang w:val="sq-AL"/>
              </w:rPr>
            </w:pPr>
          </w:p>
          <w:p w14:paraId="61887865" w14:textId="77777777" w:rsidR="00386CF3" w:rsidRPr="00262775" w:rsidRDefault="00386CF3" w:rsidP="00FF559E">
            <w:pPr>
              <w:jc w:val="both"/>
              <w:rPr>
                <w:rFonts w:ascii="Times New Roman" w:hAnsi="Times New Roman" w:cs="Times New Roman"/>
                <w:b/>
                <w:color w:val="000000" w:themeColor="text1"/>
                <w:sz w:val="20"/>
                <w:szCs w:val="20"/>
                <w:lang w:val="sq-AL"/>
              </w:rPr>
            </w:pPr>
            <w:r w:rsidRPr="00262775">
              <w:rPr>
                <w:rFonts w:ascii="Times New Roman" w:hAnsi="Times New Roman" w:cs="Times New Roman"/>
                <w:b/>
                <w:color w:val="000000" w:themeColor="text1"/>
                <w:sz w:val="20"/>
                <w:szCs w:val="20"/>
                <w:lang w:val="sq-AL"/>
              </w:rPr>
              <w:t xml:space="preserve">Pjesërisht </w:t>
            </w:r>
          </w:p>
        </w:tc>
        <w:tc>
          <w:tcPr>
            <w:tcW w:w="3777"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4B7FAC6F" w14:textId="77777777" w:rsidR="00386CF3" w:rsidRPr="00262775" w:rsidRDefault="00386CF3" w:rsidP="00FF559E">
            <w:pPr>
              <w:tabs>
                <w:tab w:val="left" w:pos="252"/>
              </w:tabs>
              <w:jc w:val="both"/>
              <w:rPr>
                <w:rFonts w:ascii="Times New Roman" w:hAnsi="Times New Roman" w:cs="Times New Roman"/>
                <w:b/>
                <w:bCs/>
                <w:color w:val="000000" w:themeColor="text1"/>
                <w:sz w:val="20"/>
                <w:szCs w:val="20"/>
                <w:lang w:val="sq-AL"/>
              </w:rPr>
            </w:pPr>
            <w:r w:rsidRPr="00262775">
              <w:rPr>
                <w:rFonts w:ascii="Times New Roman" w:hAnsi="Times New Roman" w:cs="Times New Roman"/>
                <w:b/>
                <w:bCs/>
                <w:color w:val="000000" w:themeColor="text1"/>
                <w:sz w:val="20"/>
                <w:szCs w:val="20"/>
                <w:lang w:val="sq-AL"/>
              </w:rPr>
              <w:t>Arsyetimi (komentimi për  pranimin pjesërisht dhe mos pranimit te komenteve është</w:t>
            </w:r>
          </w:p>
          <w:p w14:paraId="7C06EDD2" w14:textId="77777777" w:rsidR="00386CF3" w:rsidRPr="00262775" w:rsidRDefault="00386CF3" w:rsidP="00FF559E">
            <w:pPr>
              <w:jc w:val="both"/>
              <w:rPr>
                <w:rFonts w:ascii="Times New Roman" w:hAnsi="Times New Roman" w:cs="Times New Roman"/>
                <w:b/>
                <w:color w:val="000000" w:themeColor="text1"/>
                <w:sz w:val="20"/>
                <w:szCs w:val="20"/>
                <w:lang w:val="sq-AL"/>
              </w:rPr>
            </w:pPr>
            <w:r w:rsidRPr="00262775">
              <w:rPr>
                <w:rFonts w:ascii="Times New Roman" w:hAnsi="Times New Roman" w:cs="Times New Roman"/>
                <w:b/>
                <w:bCs/>
                <w:color w:val="000000" w:themeColor="text1"/>
                <w:sz w:val="20"/>
                <w:szCs w:val="20"/>
                <w:lang w:val="sq-AL"/>
              </w:rPr>
              <w:t xml:space="preserve"> i detyrueshëm)</w:t>
            </w:r>
          </w:p>
        </w:tc>
        <w:tc>
          <w:tcPr>
            <w:tcW w:w="1083"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30DE86C7" w14:textId="77777777" w:rsidR="00386CF3" w:rsidRPr="00262775" w:rsidRDefault="00386CF3" w:rsidP="00FF559E">
            <w:pPr>
              <w:tabs>
                <w:tab w:val="left" w:pos="252"/>
              </w:tabs>
              <w:jc w:val="both"/>
              <w:rPr>
                <w:rFonts w:ascii="Times New Roman" w:hAnsi="Times New Roman" w:cs="Times New Roman"/>
                <w:b/>
                <w:bCs/>
                <w:color w:val="000000" w:themeColor="text1"/>
                <w:sz w:val="20"/>
                <w:szCs w:val="20"/>
                <w:lang w:val="sq-AL"/>
              </w:rPr>
            </w:pPr>
            <w:r w:rsidRPr="00262775">
              <w:rPr>
                <w:rFonts w:ascii="Times New Roman" w:hAnsi="Times New Roman" w:cs="Times New Roman"/>
                <w:b/>
                <w:bCs/>
                <w:color w:val="000000" w:themeColor="text1"/>
                <w:sz w:val="20"/>
                <w:szCs w:val="20"/>
                <w:lang w:val="sq-AL"/>
              </w:rPr>
              <w:t>Drejtoria:</w:t>
            </w:r>
          </w:p>
        </w:tc>
      </w:tr>
      <w:tr w:rsidR="00386CF3" w:rsidRPr="00262775" w14:paraId="3653EEE4" w14:textId="77777777" w:rsidTr="00FF559E">
        <w:trPr>
          <w:trHeight w:val="962"/>
        </w:trPr>
        <w:tc>
          <w:tcPr>
            <w:tcW w:w="3004" w:type="dxa"/>
            <w:shd w:val="clear" w:color="auto" w:fill="E2EFD9" w:themeFill="accent6" w:themeFillTint="33"/>
          </w:tcPr>
          <w:p w14:paraId="6FABA870" w14:textId="3550C120" w:rsidR="00386CF3" w:rsidRPr="00262775" w:rsidRDefault="00386CF3" w:rsidP="00FF559E">
            <w:pPr>
              <w:pStyle w:val="NoSpacing"/>
              <w:rPr>
                <w:rFonts w:ascii="Times New Roman" w:hAnsi="Times New Roman" w:cs="Times New Roman"/>
                <w:sz w:val="20"/>
                <w:szCs w:val="20"/>
                <w:lang w:val="sq-AL"/>
              </w:rPr>
            </w:pPr>
            <w:r w:rsidRPr="00262775">
              <w:rPr>
                <w:rStyle w:val="bumpedfont15"/>
                <w:rFonts w:ascii="Times New Roman" w:hAnsi="Times New Roman" w:cs="Times New Roman"/>
                <w:sz w:val="20"/>
                <w:szCs w:val="20"/>
                <w:lang w:val="sq-AL"/>
              </w:rPr>
              <w:t>1.</w:t>
            </w:r>
            <w:r>
              <w:rPr>
                <w:rStyle w:val="bumpedfont15"/>
                <w:rFonts w:ascii="Times New Roman" w:hAnsi="Times New Roman" w:cs="Times New Roman"/>
                <w:sz w:val="20"/>
                <w:szCs w:val="20"/>
              </w:rPr>
              <w:t>R</w:t>
            </w:r>
            <w:r>
              <w:rPr>
                <w:rStyle w:val="bumpedfont15"/>
                <w:sz w:val="20"/>
                <w:szCs w:val="20"/>
              </w:rPr>
              <w:t xml:space="preserve">regullimi I </w:t>
            </w:r>
            <w:r w:rsidRPr="00386CF3">
              <w:rPr>
                <w:rFonts w:ascii="Times New Roman" w:hAnsi="Times New Roman" w:cs="Times New Roman"/>
                <w:sz w:val="20"/>
                <w:szCs w:val="20"/>
                <w:lang w:val="en-US"/>
              </w:rPr>
              <w:t>kanalizimit që shkon përskaj rrugës, Xërxë-Fortesë, te livadhet, ku nga vërshimet e mëdha po shkaktohen vërshime dhe po përmbyten tokat bujqësore të kësaj ane</w:t>
            </w:r>
          </w:p>
        </w:tc>
        <w:tc>
          <w:tcPr>
            <w:tcW w:w="1620" w:type="dxa"/>
            <w:shd w:val="clear" w:color="auto" w:fill="BDD6EE" w:themeFill="accent1" w:themeFillTint="66"/>
          </w:tcPr>
          <w:p w14:paraId="1D7A7AE0" w14:textId="3E1E58F5" w:rsidR="00386CF3" w:rsidRPr="00262775" w:rsidRDefault="00386CF3" w:rsidP="00FF559E">
            <w:pPr>
              <w:jc w:val="center"/>
              <w:rPr>
                <w:rFonts w:ascii="Times New Roman" w:hAnsi="Times New Roman" w:cs="Times New Roman"/>
                <w:color w:val="000000" w:themeColor="text1"/>
                <w:sz w:val="20"/>
                <w:szCs w:val="20"/>
                <w:lang w:val="sq-AL"/>
              </w:rPr>
            </w:pPr>
            <w:r w:rsidRPr="002E1EDD">
              <w:rPr>
                <w:b/>
                <w:szCs w:val="22"/>
                <w:lang w:val="en-US"/>
              </w:rPr>
              <w:t>Shani Kryeziu</w:t>
            </w:r>
            <w:r w:rsidRPr="00262775">
              <w:rPr>
                <w:rFonts w:ascii="Times New Roman" w:hAnsi="Times New Roman" w:cs="Times New Roman"/>
                <w:color w:val="000000" w:themeColor="text1"/>
                <w:sz w:val="20"/>
                <w:szCs w:val="20"/>
                <w:lang w:val="sq-AL"/>
              </w:rPr>
              <w:t xml:space="preserve"> </w:t>
            </w:r>
          </w:p>
        </w:tc>
        <w:tc>
          <w:tcPr>
            <w:tcW w:w="1530" w:type="dxa"/>
            <w:shd w:val="clear" w:color="auto" w:fill="D0CECE" w:themeFill="background2" w:themeFillShade="E6"/>
          </w:tcPr>
          <w:p w14:paraId="7EC8AEE6" w14:textId="77777777" w:rsidR="00386CF3" w:rsidRPr="00262775" w:rsidRDefault="00386CF3" w:rsidP="00FF559E">
            <w:pPr>
              <w:rPr>
                <w:rFonts w:ascii="Times New Roman" w:hAnsi="Times New Roman" w:cs="Times New Roman"/>
                <w:color w:val="000000" w:themeColor="text1"/>
                <w:sz w:val="20"/>
                <w:szCs w:val="20"/>
                <w:lang w:val="sq-AL"/>
              </w:rPr>
            </w:pPr>
            <w:r w:rsidRPr="00262775">
              <w:rPr>
                <w:rFonts w:ascii="Times New Roman" w:hAnsi="Times New Roman" w:cs="Times New Roman"/>
                <w:color w:val="000000" w:themeColor="text1"/>
                <w:sz w:val="20"/>
                <w:szCs w:val="20"/>
                <w:lang w:val="sq-AL"/>
              </w:rPr>
              <w:t xml:space="preserve">Pranuar </w:t>
            </w:r>
          </w:p>
        </w:tc>
        <w:tc>
          <w:tcPr>
            <w:tcW w:w="3777" w:type="dxa"/>
            <w:shd w:val="clear" w:color="auto" w:fill="FFF2CC" w:themeFill="accent4" w:themeFillTint="33"/>
          </w:tcPr>
          <w:p w14:paraId="73EAB15A" w14:textId="69787763" w:rsidR="00386CF3" w:rsidRPr="00677806" w:rsidRDefault="00386CF3" w:rsidP="00FF559E">
            <w:pPr>
              <w:pStyle w:val="Default"/>
              <w:jc w:val="both"/>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Grupi punues ka shqyrtuar kërkesën dhe në koordinim drejtorinë e shërbimeve publike ka konstatuar se Komuna e Rahovecit ka planifikuar intervenimin me kohë për shkak që e dijmë që ky problem është sfidë për Xerxën dhe për Fortesën sepse eksiston rreziku i vërshmeve.</w:t>
            </w:r>
          </w:p>
        </w:tc>
        <w:tc>
          <w:tcPr>
            <w:tcW w:w="1083" w:type="dxa"/>
            <w:shd w:val="clear" w:color="auto" w:fill="F7CAAC" w:themeFill="accent2" w:themeFillTint="66"/>
          </w:tcPr>
          <w:p w14:paraId="0DA2B705" w14:textId="2F099436" w:rsidR="00386CF3" w:rsidRPr="00262775" w:rsidRDefault="00386CF3" w:rsidP="00FF559E">
            <w:pPr>
              <w:jc w:val="both"/>
              <w:rPr>
                <w:rFonts w:ascii="Times New Roman" w:hAnsi="Times New Roman" w:cs="Times New Roman"/>
                <w:color w:val="000000" w:themeColor="text1"/>
                <w:sz w:val="20"/>
                <w:szCs w:val="20"/>
                <w:lang w:val="sq-AL"/>
              </w:rPr>
            </w:pPr>
            <w:r w:rsidRPr="00262775">
              <w:rPr>
                <w:rFonts w:ascii="Times New Roman" w:hAnsi="Times New Roman" w:cs="Times New Roman"/>
                <w:color w:val="000000" w:themeColor="text1"/>
                <w:sz w:val="20"/>
                <w:szCs w:val="20"/>
                <w:lang w:val="sq-AL"/>
              </w:rPr>
              <w:t>DS</w:t>
            </w:r>
            <w:r w:rsidR="009F0E04">
              <w:rPr>
                <w:rFonts w:ascii="Times New Roman" w:hAnsi="Times New Roman" w:cs="Times New Roman"/>
                <w:color w:val="000000" w:themeColor="text1"/>
                <w:sz w:val="20"/>
                <w:szCs w:val="20"/>
                <w:lang w:val="sq-AL"/>
              </w:rPr>
              <w:t>HP</w:t>
            </w:r>
          </w:p>
        </w:tc>
      </w:tr>
      <w:tr w:rsidR="00386CF3" w:rsidRPr="00262775" w14:paraId="15421EC1" w14:textId="77777777" w:rsidTr="00FF559E">
        <w:trPr>
          <w:trHeight w:val="305"/>
        </w:trPr>
        <w:tc>
          <w:tcPr>
            <w:tcW w:w="3004" w:type="dxa"/>
            <w:shd w:val="clear" w:color="auto" w:fill="E2EFD9" w:themeFill="accent6" w:themeFillTint="33"/>
          </w:tcPr>
          <w:p w14:paraId="643DC985" w14:textId="2E5C0F86" w:rsidR="00386CF3" w:rsidRPr="00386CF3" w:rsidRDefault="00C660CC" w:rsidP="00386CF3">
            <w:pPr>
              <w:pStyle w:val="NormalWeb"/>
              <w:rPr>
                <w:noProof/>
                <w:sz w:val="20"/>
                <w:szCs w:val="20"/>
              </w:rPr>
            </w:pPr>
            <w:r>
              <w:rPr>
                <w:noProof/>
                <w:sz w:val="20"/>
                <w:szCs w:val="20"/>
              </w:rPr>
              <w:t>2</w:t>
            </w:r>
            <w:r w:rsidR="00386CF3" w:rsidRPr="00262775">
              <w:rPr>
                <w:noProof/>
                <w:sz w:val="20"/>
                <w:szCs w:val="20"/>
              </w:rPr>
              <w:t>.</w:t>
            </w:r>
            <w:r w:rsidR="00386CF3" w:rsidRPr="00262775">
              <w:t xml:space="preserve"> </w:t>
            </w:r>
            <w:r w:rsidR="009F0E04">
              <w:t xml:space="preserve">A do të ketë shpërndarje të </w:t>
            </w:r>
            <w:r w:rsidR="00386CF3" w:rsidRPr="00386CF3">
              <w:rPr>
                <w:noProof/>
                <w:sz w:val="20"/>
                <w:szCs w:val="20"/>
              </w:rPr>
              <w:t xml:space="preserve">subvencioneve bujqësore, kryesisht rreth mekanizmave bujqësor? </w:t>
            </w:r>
          </w:p>
          <w:p w14:paraId="4D0083E2" w14:textId="18F759D4" w:rsidR="00386CF3" w:rsidRPr="00262775" w:rsidRDefault="00386CF3" w:rsidP="00FF559E">
            <w:pPr>
              <w:pStyle w:val="NormalWeb"/>
              <w:jc w:val="both"/>
              <w:rPr>
                <w:noProof/>
                <w:sz w:val="20"/>
                <w:szCs w:val="20"/>
              </w:rPr>
            </w:pPr>
          </w:p>
        </w:tc>
        <w:tc>
          <w:tcPr>
            <w:tcW w:w="1620" w:type="dxa"/>
            <w:shd w:val="clear" w:color="auto" w:fill="BDD6EE" w:themeFill="accent1" w:themeFillTint="66"/>
          </w:tcPr>
          <w:p w14:paraId="27D053E3" w14:textId="615D1C0E" w:rsidR="00386CF3" w:rsidRPr="00262775" w:rsidRDefault="00386CF3" w:rsidP="00FF559E">
            <w:pPr>
              <w:rPr>
                <w:rFonts w:ascii="Times New Roman" w:hAnsi="Times New Roman" w:cs="Times New Roman"/>
                <w:sz w:val="20"/>
                <w:szCs w:val="20"/>
                <w:lang w:val="sq-AL"/>
              </w:rPr>
            </w:pPr>
            <w:r w:rsidRPr="00386CF3">
              <w:rPr>
                <w:rFonts w:ascii="Times New Roman" w:hAnsi="Times New Roman" w:cs="Times New Roman"/>
                <w:b/>
                <w:sz w:val="20"/>
                <w:szCs w:val="20"/>
                <w:lang w:val="en-US"/>
              </w:rPr>
              <w:lastRenderedPageBreak/>
              <w:t>Helami Krasniqi</w:t>
            </w:r>
          </w:p>
        </w:tc>
        <w:tc>
          <w:tcPr>
            <w:tcW w:w="1530" w:type="dxa"/>
            <w:shd w:val="clear" w:color="auto" w:fill="D0CECE" w:themeFill="background2" w:themeFillShade="E6"/>
          </w:tcPr>
          <w:p w14:paraId="7E2EFCAF" w14:textId="51610034" w:rsidR="00386CF3" w:rsidRPr="00262775" w:rsidRDefault="009F0E04" w:rsidP="00FF559E">
            <w:pPr>
              <w:rPr>
                <w:rFonts w:ascii="Times New Roman" w:hAnsi="Times New Roman" w:cs="Times New Roman"/>
                <w:sz w:val="20"/>
                <w:szCs w:val="20"/>
                <w:lang w:val="sq-AL"/>
              </w:rPr>
            </w:pPr>
            <w:r>
              <w:rPr>
                <w:rFonts w:ascii="Times New Roman" w:hAnsi="Times New Roman" w:cs="Times New Roman"/>
                <w:sz w:val="20"/>
                <w:szCs w:val="20"/>
                <w:lang w:val="sq-AL"/>
              </w:rPr>
              <w:t>Refuzohet</w:t>
            </w:r>
          </w:p>
        </w:tc>
        <w:tc>
          <w:tcPr>
            <w:tcW w:w="3777" w:type="dxa"/>
            <w:shd w:val="clear" w:color="auto" w:fill="FFF2CC" w:themeFill="accent4" w:themeFillTint="33"/>
          </w:tcPr>
          <w:p w14:paraId="6BA0C1E1" w14:textId="0C4BEB94" w:rsidR="00386CF3" w:rsidRPr="00262775" w:rsidRDefault="00386CF3" w:rsidP="00FF559E">
            <w:pPr>
              <w:jc w:val="both"/>
              <w:rPr>
                <w:rFonts w:ascii="Times New Roman" w:hAnsi="Times New Roman" w:cs="Times New Roman"/>
                <w:sz w:val="20"/>
                <w:szCs w:val="20"/>
                <w:lang w:val="sq-AL"/>
              </w:rPr>
            </w:pPr>
            <w:r>
              <w:rPr>
                <w:rFonts w:ascii="Times New Roman" w:hAnsi="Times New Roman" w:cs="Times New Roman"/>
                <w:noProof/>
                <w:color w:val="000000" w:themeColor="text1"/>
                <w:sz w:val="20"/>
                <w:szCs w:val="20"/>
                <w:lang w:val="sq-AL"/>
              </w:rPr>
              <w:t xml:space="preserve">Grupi punues në takimet e mbajtura pas mbajtjes së dëgjimeve buxhetore, ka analizuar kërkesën në fjalë dhe </w:t>
            </w:r>
            <w:r w:rsidR="00C660CC">
              <w:rPr>
                <w:rFonts w:ascii="Times New Roman" w:hAnsi="Times New Roman" w:cs="Times New Roman"/>
                <w:noProof/>
                <w:color w:val="000000" w:themeColor="text1"/>
                <w:sz w:val="20"/>
                <w:szCs w:val="20"/>
                <w:lang w:val="sq-AL"/>
              </w:rPr>
              <w:t xml:space="preserve">në koordinim me drejtorinë e Bujqësisë konstaton se </w:t>
            </w:r>
            <w:r w:rsidR="009F0E04" w:rsidRPr="009F0E04">
              <w:rPr>
                <w:rFonts w:ascii="Times New Roman" w:hAnsi="Times New Roman" w:cs="Times New Roman"/>
                <w:noProof/>
                <w:color w:val="000000" w:themeColor="text1"/>
                <w:sz w:val="20"/>
                <w:szCs w:val="20"/>
                <w:lang w:val="en-US"/>
              </w:rPr>
              <w:t xml:space="preserve">nuk </w:t>
            </w:r>
            <w:r w:rsidR="009F0E04" w:rsidRPr="009F0E04">
              <w:rPr>
                <w:rFonts w:ascii="Times New Roman" w:hAnsi="Times New Roman" w:cs="Times New Roman"/>
                <w:noProof/>
                <w:color w:val="000000" w:themeColor="text1"/>
                <w:sz w:val="20"/>
                <w:szCs w:val="20"/>
                <w:lang w:val="en-US"/>
              </w:rPr>
              <w:lastRenderedPageBreak/>
              <w:t>do të ketë më subvencione bujqësore, mekanizma, sepse</w:t>
            </w:r>
            <w:r w:rsidR="00C660CC">
              <w:rPr>
                <w:rFonts w:ascii="Times New Roman" w:hAnsi="Times New Roman" w:cs="Times New Roman"/>
                <w:noProof/>
                <w:color w:val="000000" w:themeColor="text1"/>
                <w:sz w:val="20"/>
                <w:szCs w:val="20"/>
                <w:lang w:val="en-US"/>
              </w:rPr>
              <w:t xml:space="preserve"> është</w:t>
            </w:r>
            <w:r w:rsidR="009F0E04" w:rsidRPr="009F0E04">
              <w:rPr>
                <w:rFonts w:ascii="Times New Roman" w:hAnsi="Times New Roman" w:cs="Times New Roman"/>
                <w:noProof/>
                <w:color w:val="000000" w:themeColor="text1"/>
                <w:sz w:val="20"/>
                <w:szCs w:val="20"/>
                <w:lang w:val="en-US"/>
              </w:rPr>
              <w:t xml:space="preserve"> përmbyll</w:t>
            </w:r>
            <w:r w:rsidR="00C660CC">
              <w:rPr>
                <w:rFonts w:ascii="Times New Roman" w:hAnsi="Times New Roman" w:cs="Times New Roman"/>
                <w:noProof/>
                <w:color w:val="000000" w:themeColor="text1"/>
                <w:sz w:val="20"/>
                <w:szCs w:val="20"/>
                <w:lang w:val="en-US"/>
              </w:rPr>
              <w:t>ur</w:t>
            </w:r>
            <w:r w:rsidR="009F0E04" w:rsidRPr="009F0E04">
              <w:rPr>
                <w:rFonts w:ascii="Times New Roman" w:hAnsi="Times New Roman" w:cs="Times New Roman"/>
                <w:noProof/>
                <w:color w:val="000000" w:themeColor="text1"/>
                <w:sz w:val="20"/>
                <w:szCs w:val="20"/>
                <w:lang w:val="en-US"/>
              </w:rPr>
              <w:t xml:space="preserve"> si proces ndër vite shpërndarj</w:t>
            </w:r>
            <w:r w:rsidR="00C660CC">
              <w:rPr>
                <w:rFonts w:ascii="Times New Roman" w:hAnsi="Times New Roman" w:cs="Times New Roman"/>
                <w:noProof/>
                <w:color w:val="000000" w:themeColor="text1"/>
                <w:sz w:val="20"/>
                <w:szCs w:val="20"/>
                <w:lang w:val="en-US"/>
              </w:rPr>
              <w:t>a</w:t>
            </w:r>
            <w:r w:rsidR="009F0E04" w:rsidRPr="009F0E04">
              <w:rPr>
                <w:rFonts w:ascii="Times New Roman" w:hAnsi="Times New Roman" w:cs="Times New Roman"/>
                <w:noProof/>
                <w:color w:val="000000" w:themeColor="text1"/>
                <w:sz w:val="20"/>
                <w:szCs w:val="20"/>
                <w:lang w:val="en-US"/>
              </w:rPr>
              <w:t xml:space="preserve"> e mekanizmave, kështu që nga ky vit kemi filluar me përkrahje të inputeve bujqësore</w:t>
            </w:r>
            <w:r w:rsidR="00C660CC">
              <w:rPr>
                <w:rFonts w:ascii="Times New Roman" w:hAnsi="Times New Roman" w:cs="Times New Roman"/>
                <w:noProof/>
                <w:color w:val="000000" w:themeColor="text1"/>
                <w:sz w:val="20"/>
                <w:szCs w:val="20"/>
                <w:lang w:val="en-US"/>
              </w:rPr>
              <w:t>.</w:t>
            </w:r>
            <w:r w:rsidR="009F0E04" w:rsidRPr="009F0E04">
              <w:rPr>
                <w:rFonts w:ascii="Times New Roman" w:hAnsi="Times New Roman" w:cs="Times New Roman"/>
                <w:noProof/>
                <w:color w:val="000000" w:themeColor="text1"/>
                <w:sz w:val="20"/>
                <w:szCs w:val="20"/>
              </w:rPr>
              <w:t xml:space="preserve"> </w:t>
            </w:r>
            <w:r>
              <w:rPr>
                <w:rStyle w:val="CommentReference"/>
              </w:rPr>
              <w:commentReference w:id="25"/>
            </w:r>
          </w:p>
        </w:tc>
        <w:tc>
          <w:tcPr>
            <w:tcW w:w="1083" w:type="dxa"/>
            <w:shd w:val="clear" w:color="auto" w:fill="F7CAAC" w:themeFill="accent2" w:themeFillTint="66"/>
          </w:tcPr>
          <w:p w14:paraId="113ABBC5" w14:textId="77777777" w:rsidR="00386CF3" w:rsidRPr="00262775" w:rsidRDefault="00386CF3" w:rsidP="00FF559E">
            <w:pPr>
              <w:jc w:val="both"/>
              <w:rPr>
                <w:rFonts w:ascii="Times New Roman" w:hAnsi="Times New Roman" w:cs="Times New Roman"/>
                <w:sz w:val="20"/>
                <w:szCs w:val="20"/>
                <w:lang w:val="sq-AL"/>
              </w:rPr>
            </w:pPr>
            <w:r w:rsidRPr="00262775">
              <w:rPr>
                <w:rFonts w:ascii="Times New Roman" w:hAnsi="Times New Roman" w:cs="Times New Roman"/>
                <w:sz w:val="20"/>
                <w:szCs w:val="20"/>
                <w:lang w:val="sq-AL"/>
              </w:rPr>
              <w:lastRenderedPageBreak/>
              <w:t>DEZHT</w:t>
            </w:r>
          </w:p>
        </w:tc>
      </w:tr>
      <w:tr w:rsidR="00C660CC" w:rsidRPr="00262775" w14:paraId="5745A250" w14:textId="77777777" w:rsidTr="00FF559E">
        <w:trPr>
          <w:trHeight w:val="305"/>
        </w:trPr>
        <w:tc>
          <w:tcPr>
            <w:tcW w:w="3004" w:type="dxa"/>
            <w:shd w:val="clear" w:color="auto" w:fill="E2EFD9" w:themeFill="accent6" w:themeFillTint="33"/>
          </w:tcPr>
          <w:p w14:paraId="13BEDC22" w14:textId="6047A84D" w:rsidR="00C660CC" w:rsidRPr="00262775" w:rsidRDefault="00C660CC" w:rsidP="00386CF3">
            <w:pPr>
              <w:pStyle w:val="NormalWeb"/>
              <w:rPr>
                <w:noProof/>
                <w:sz w:val="20"/>
                <w:szCs w:val="20"/>
              </w:rPr>
            </w:pPr>
            <w:r>
              <w:rPr>
                <w:noProof/>
                <w:sz w:val="20"/>
                <w:szCs w:val="20"/>
              </w:rPr>
              <w:t xml:space="preserve">3.Reenovimi dhe rregullimi I objektit të shkollës fillore në Xerxe qe te pershtatet me objektin e ri </w:t>
            </w:r>
          </w:p>
        </w:tc>
        <w:tc>
          <w:tcPr>
            <w:tcW w:w="1620" w:type="dxa"/>
            <w:shd w:val="clear" w:color="auto" w:fill="BDD6EE" w:themeFill="accent1" w:themeFillTint="66"/>
          </w:tcPr>
          <w:p w14:paraId="1C0FB2A9" w14:textId="64ACA0AE" w:rsidR="00C660CC" w:rsidRPr="00386CF3" w:rsidRDefault="00C660CC" w:rsidP="00FF559E">
            <w:pPr>
              <w:rPr>
                <w:rFonts w:ascii="Times New Roman" w:hAnsi="Times New Roman" w:cs="Times New Roman"/>
                <w:b/>
                <w:sz w:val="20"/>
                <w:szCs w:val="20"/>
                <w:lang w:val="en-US"/>
              </w:rPr>
            </w:pPr>
            <w:r w:rsidRPr="00C660CC">
              <w:rPr>
                <w:rFonts w:ascii="Times New Roman" w:hAnsi="Times New Roman" w:cs="Times New Roman"/>
                <w:b/>
                <w:sz w:val="20"/>
                <w:szCs w:val="20"/>
                <w:lang w:val="en-US"/>
              </w:rPr>
              <w:t>Setki Kryeziu</w:t>
            </w:r>
          </w:p>
        </w:tc>
        <w:tc>
          <w:tcPr>
            <w:tcW w:w="1530" w:type="dxa"/>
            <w:shd w:val="clear" w:color="auto" w:fill="D0CECE" w:themeFill="background2" w:themeFillShade="E6"/>
          </w:tcPr>
          <w:p w14:paraId="2145BA9D" w14:textId="7D24FF6C" w:rsidR="00C660CC" w:rsidRDefault="00C660CC" w:rsidP="00FF559E">
            <w:pPr>
              <w:rPr>
                <w:rFonts w:ascii="Times New Roman" w:hAnsi="Times New Roman" w:cs="Times New Roman"/>
                <w:sz w:val="20"/>
                <w:szCs w:val="20"/>
                <w:lang w:val="sq-AL"/>
              </w:rPr>
            </w:pPr>
            <w:r>
              <w:rPr>
                <w:rFonts w:ascii="Times New Roman" w:hAnsi="Times New Roman" w:cs="Times New Roman"/>
                <w:sz w:val="20"/>
                <w:szCs w:val="20"/>
                <w:lang w:val="sq-AL"/>
              </w:rPr>
              <w:t>Pranohet</w:t>
            </w:r>
          </w:p>
        </w:tc>
        <w:tc>
          <w:tcPr>
            <w:tcW w:w="3777" w:type="dxa"/>
            <w:shd w:val="clear" w:color="auto" w:fill="FFF2CC" w:themeFill="accent4" w:themeFillTint="33"/>
          </w:tcPr>
          <w:p w14:paraId="506C93BC" w14:textId="7C5B7E42" w:rsidR="00C660CC" w:rsidRPr="00C660CC" w:rsidRDefault="00C660CC" w:rsidP="00C660CC">
            <w:pPr>
              <w:jc w:val="both"/>
              <w:rPr>
                <w:rFonts w:ascii="Times New Roman" w:hAnsi="Times New Roman" w:cs="Times New Roman"/>
                <w:noProof/>
                <w:color w:val="000000" w:themeColor="text1"/>
                <w:sz w:val="20"/>
                <w:szCs w:val="20"/>
                <w:lang w:val="en-US"/>
              </w:rPr>
            </w:pPr>
            <w:r w:rsidRPr="00C660CC">
              <w:rPr>
                <w:rFonts w:ascii="Times New Roman" w:hAnsi="Times New Roman" w:cs="Times New Roman"/>
                <w:noProof/>
                <w:color w:val="000000" w:themeColor="text1"/>
                <w:sz w:val="20"/>
                <w:szCs w:val="20"/>
                <w:lang w:val="sq-AL"/>
              </w:rPr>
              <w:t>Grupi punues në takimet e mbajtura pas mbajtjes së dëgjimeve buxhetore, ka analizuar kërkesën në fjalë dhe në koordinim me drejtorinë e</w:t>
            </w:r>
            <w:r w:rsidRPr="00C660CC">
              <w:rPr>
                <w:rFonts w:ascii="Times New Roman" w:hAnsi="Times New Roman" w:cs="Times New Roman"/>
                <w:noProof/>
                <w:color w:val="000000" w:themeColor="text1"/>
                <w:sz w:val="20"/>
                <w:szCs w:val="20"/>
                <w:lang w:val="en-US"/>
              </w:rPr>
              <w:t xml:space="preserve"> </w:t>
            </w:r>
            <w:r>
              <w:rPr>
                <w:rFonts w:ascii="Times New Roman" w:hAnsi="Times New Roman" w:cs="Times New Roman"/>
                <w:noProof/>
                <w:color w:val="000000" w:themeColor="text1"/>
                <w:sz w:val="20"/>
                <w:szCs w:val="20"/>
                <w:lang w:val="en-US"/>
              </w:rPr>
              <w:t xml:space="preserve">Arsimit konstaton se </w:t>
            </w:r>
            <w:r w:rsidRPr="00C660CC">
              <w:rPr>
                <w:rFonts w:ascii="Times New Roman" w:hAnsi="Times New Roman" w:cs="Times New Roman"/>
                <w:noProof/>
                <w:color w:val="000000" w:themeColor="text1"/>
                <w:sz w:val="20"/>
                <w:szCs w:val="20"/>
                <w:lang w:val="en-US"/>
              </w:rPr>
              <w:t>ne kemi kontratë të renovimit dhe riparimeve të shkollave, si dhe programin për efiçencë, që patjetër do të intervenohet në objektin e vjetër ekzistues dhe do të përshtatet më hapësirat e objektit të ri që po ndërtohet.</w:t>
            </w:r>
          </w:p>
          <w:p w14:paraId="0B14DBE0" w14:textId="77777777" w:rsidR="00C660CC" w:rsidRDefault="00C660CC" w:rsidP="00FF559E">
            <w:pPr>
              <w:jc w:val="both"/>
              <w:rPr>
                <w:rFonts w:ascii="Times New Roman" w:hAnsi="Times New Roman" w:cs="Times New Roman"/>
                <w:noProof/>
                <w:color w:val="000000" w:themeColor="text1"/>
                <w:sz w:val="20"/>
                <w:szCs w:val="20"/>
                <w:lang w:val="sq-AL"/>
              </w:rPr>
            </w:pPr>
          </w:p>
        </w:tc>
        <w:tc>
          <w:tcPr>
            <w:tcW w:w="1083" w:type="dxa"/>
            <w:shd w:val="clear" w:color="auto" w:fill="F7CAAC" w:themeFill="accent2" w:themeFillTint="66"/>
          </w:tcPr>
          <w:p w14:paraId="3A43D4C0" w14:textId="68CCC3DA" w:rsidR="00C660CC" w:rsidRPr="00262775" w:rsidRDefault="00A24A55" w:rsidP="00FF559E">
            <w:pPr>
              <w:jc w:val="both"/>
              <w:rPr>
                <w:rFonts w:ascii="Times New Roman" w:hAnsi="Times New Roman" w:cs="Times New Roman"/>
                <w:sz w:val="20"/>
                <w:szCs w:val="20"/>
                <w:lang w:val="sq-AL"/>
              </w:rPr>
            </w:pPr>
            <w:r>
              <w:rPr>
                <w:rFonts w:ascii="Times New Roman" w:hAnsi="Times New Roman" w:cs="Times New Roman"/>
                <w:sz w:val="20"/>
                <w:szCs w:val="20"/>
                <w:lang w:val="sq-AL"/>
              </w:rPr>
              <w:t>DKA</w:t>
            </w:r>
          </w:p>
        </w:tc>
      </w:tr>
      <w:tr w:rsidR="00BB1320" w:rsidRPr="00262775" w14:paraId="6F646327" w14:textId="77777777" w:rsidTr="00FF559E">
        <w:trPr>
          <w:trHeight w:val="305"/>
        </w:trPr>
        <w:tc>
          <w:tcPr>
            <w:tcW w:w="3004" w:type="dxa"/>
            <w:shd w:val="clear" w:color="auto" w:fill="E2EFD9" w:themeFill="accent6" w:themeFillTint="33"/>
          </w:tcPr>
          <w:p w14:paraId="7551C182" w14:textId="54367823" w:rsidR="00BB1320" w:rsidRDefault="00A24A55" w:rsidP="00A24A55">
            <w:pPr>
              <w:pStyle w:val="NormalWeb"/>
              <w:ind w:left="360"/>
              <w:rPr>
                <w:noProof/>
                <w:sz w:val="20"/>
                <w:szCs w:val="20"/>
              </w:rPr>
            </w:pPr>
            <w:r>
              <w:rPr>
                <w:noProof/>
                <w:sz w:val="20"/>
                <w:szCs w:val="20"/>
                <w:lang w:val="en-GB"/>
              </w:rPr>
              <w:t>4.</w:t>
            </w:r>
            <w:r w:rsidR="00BB1320">
              <w:rPr>
                <w:noProof/>
                <w:sz w:val="20"/>
                <w:szCs w:val="20"/>
                <w:lang w:val="en-GB"/>
              </w:rPr>
              <w:t xml:space="preserve">Çerdhja ka nevojë </w:t>
            </w:r>
            <w:r w:rsidR="00BB1320" w:rsidRPr="00BB1320">
              <w:rPr>
                <w:noProof/>
                <w:sz w:val="20"/>
                <w:szCs w:val="20"/>
                <w:lang w:val="en-GB"/>
              </w:rPr>
              <w:t>për një aneks shtesë në mënyrë që të vendoset peleti që do të shfrytëzohet për ngrohje</w:t>
            </w:r>
            <w:r>
              <w:rPr>
                <w:noProof/>
                <w:sz w:val="20"/>
                <w:szCs w:val="20"/>
                <w:lang w:val="en-GB"/>
              </w:rPr>
              <w:t>.</w:t>
            </w:r>
          </w:p>
        </w:tc>
        <w:tc>
          <w:tcPr>
            <w:tcW w:w="1620" w:type="dxa"/>
            <w:shd w:val="clear" w:color="auto" w:fill="BDD6EE" w:themeFill="accent1" w:themeFillTint="66"/>
          </w:tcPr>
          <w:p w14:paraId="5C799C2D" w14:textId="2D8D3D59" w:rsidR="00BB1320" w:rsidRPr="00C660CC" w:rsidRDefault="00A24A55" w:rsidP="00FF559E">
            <w:pPr>
              <w:rPr>
                <w:rFonts w:ascii="Times New Roman" w:hAnsi="Times New Roman" w:cs="Times New Roman"/>
                <w:b/>
                <w:sz w:val="20"/>
                <w:szCs w:val="20"/>
                <w:lang w:val="en-US"/>
              </w:rPr>
            </w:pPr>
            <w:r>
              <w:rPr>
                <w:rFonts w:ascii="Times New Roman" w:hAnsi="Times New Roman" w:cs="Times New Roman"/>
                <w:b/>
                <w:sz w:val="20"/>
                <w:szCs w:val="20"/>
                <w:lang w:val="en-US"/>
              </w:rPr>
              <w:t>Shqipe Kryeziu</w:t>
            </w:r>
          </w:p>
        </w:tc>
        <w:tc>
          <w:tcPr>
            <w:tcW w:w="1530" w:type="dxa"/>
            <w:shd w:val="clear" w:color="auto" w:fill="D0CECE" w:themeFill="background2" w:themeFillShade="E6"/>
          </w:tcPr>
          <w:p w14:paraId="40693F3E" w14:textId="25BD4534" w:rsidR="00BB1320" w:rsidRDefault="00A24A55" w:rsidP="00FF559E">
            <w:pPr>
              <w:rPr>
                <w:rFonts w:ascii="Times New Roman" w:hAnsi="Times New Roman" w:cs="Times New Roman"/>
                <w:sz w:val="20"/>
                <w:szCs w:val="20"/>
                <w:lang w:val="sq-AL"/>
              </w:rPr>
            </w:pPr>
            <w:r>
              <w:rPr>
                <w:rFonts w:ascii="Times New Roman" w:hAnsi="Times New Roman" w:cs="Times New Roman"/>
                <w:sz w:val="20"/>
                <w:szCs w:val="20"/>
                <w:lang w:val="sq-AL"/>
              </w:rPr>
              <w:t>Pranohet pjesërisht</w:t>
            </w:r>
          </w:p>
        </w:tc>
        <w:tc>
          <w:tcPr>
            <w:tcW w:w="3777" w:type="dxa"/>
            <w:shd w:val="clear" w:color="auto" w:fill="FFF2CC" w:themeFill="accent4" w:themeFillTint="33"/>
          </w:tcPr>
          <w:p w14:paraId="20ABFFA6" w14:textId="2EB23FD1" w:rsidR="00BB1320" w:rsidRPr="00C660CC" w:rsidRDefault="00A24A55" w:rsidP="00C660CC">
            <w:pPr>
              <w:jc w:val="both"/>
              <w:rPr>
                <w:rFonts w:ascii="Times New Roman" w:hAnsi="Times New Roman" w:cs="Times New Roman"/>
                <w:noProof/>
                <w:color w:val="000000" w:themeColor="text1"/>
                <w:sz w:val="20"/>
                <w:szCs w:val="20"/>
                <w:lang w:val="sq-AL"/>
              </w:rPr>
            </w:pPr>
            <w:r w:rsidRPr="00A24A55">
              <w:rPr>
                <w:rFonts w:ascii="Times New Roman" w:hAnsi="Times New Roman" w:cs="Times New Roman"/>
                <w:noProof/>
                <w:color w:val="000000" w:themeColor="text1"/>
                <w:sz w:val="20"/>
                <w:szCs w:val="20"/>
                <w:lang w:val="sq-AL"/>
              </w:rPr>
              <w:t>Grupi punues në takimet e mbajtura pas mbajtjes së dëgjimeve buxhetore, ka analizuar kërkesën në fjalë dhe në koordinim me drejtorinë e</w:t>
            </w:r>
            <w:r w:rsidRPr="00A24A55">
              <w:rPr>
                <w:rFonts w:ascii="Times New Roman" w:hAnsi="Times New Roman" w:cs="Times New Roman"/>
                <w:noProof/>
                <w:color w:val="000000" w:themeColor="text1"/>
                <w:sz w:val="20"/>
                <w:szCs w:val="20"/>
                <w:lang w:val="en-US"/>
              </w:rPr>
              <w:t xml:space="preserve"> Arsimit konstaton se nese do të </w:t>
            </w:r>
            <w:r>
              <w:rPr>
                <w:rFonts w:ascii="Times New Roman" w:hAnsi="Times New Roman" w:cs="Times New Roman"/>
                <w:noProof/>
                <w:color w:val="000000" w:themeColor="text1"/>
                <w:sz w:val="20"/>
                <w:szCs w:val="20"/>
                <w:lang w:val="en-US"/>
              </w:rPr>
              <w:t xml:space="preserve">kemi mundësi </w:t>
            </w:r>
            <w:r w:rsidRPr="00A24A55">
              <w:rPr>
                <w:rFonts w:ascii="Times New Roman" w:hAnsi="Times New Roman" w:cs="Times New Roman"/>
                <w:noProof/>
                <w:color w:val="000000" w:themeColor="text1"/>
                <w:sz w:val="20"/>
                <w:szCs w:val="20"/>
                <w:lang w:val="en-US"/>
              </w:rPr>
              <w:t>shohim nësë mund të gjejmë zgjidhje për vendosjen e peletit, nësë është e nevojshme do të marrim një kontinier nga donatorë të ndryshëm</w:t>
            </w:r>
          </w:p>
        </w:tc>
        <w:tc>
          <w:tcPr>
            <w:tcW w:w="1083" w:type="dxa"/>
            <w:shd w:val="clear" w:color="auto" w:fill="F7CAAC" w:themeFill="accent2" w:themeFillTint="66"/>
          </w:tcPr>
          <w:p w14:paraId="017B39C8" w14:textId="0F147F5F" w:rsidR="00BB1320" w:rsidRPr="00262775" w:rsidRDefault="00A24A55" w:rsidP="00FF559E">
            <w:pPr>
              <w:jc w:val="both"/>
              <w:rPr>
                <w:rFonts w:ascii="Times New Roman" w:hAnsi="Times New Roman" w:cs="Times New Roman"/>
                <w:sz w:val="20"/>
                <w:szCs w:val="20"/>
                <w:lang w:val="sq-AL"/>
              </w:rPr>
            </w:pPr>
            <w:r>
              <w:rPr>
                <w:rFonts w:ascii="Times New Roman" w:hAnsi="Times New Roman" w:cs="Times New Roman"/>
                <w:sz w:val="20"/>
                <w:szCs w:val="20"/>
                <w:lang w:val="sq-AL"/>
              </w:rPr>
              <w:t>DKA</w:t>
            </w:r>
          </w:p>
        </w:tc>
      </w:tr>
      <w:tr w:rsidR="00A24A55" w:rsidRPr="00262775" w14:paraId="5149C3E9" w14:textId="77777777" w:rsidTr="00FF559E">
        <w:trPr>
          <w:trHeight w:val="305"/>
        </w:trPr>
        <w:tc>
          <w:tcPr>
            <w:tcW w:w="3004" w:type="dxa"/>
            <w:shd w:val="clear" w:color="auto" w:fill="E2EFD9" w:themeFill="accent6" w:themeFillTint="33"/>
          </w:tcPr>
          <w:p w14:paraId="2EC3EBF9" w14:textId="2FEBF57E" w:rsidR="00A24A55" w:rsidRDefault="00A24A55" w:rsidP="00A24A55">
            <w:pPr>
              <w:pStyle w:val="NormalWeb"/>
              <w:ind w:left="360"/>
              <w:rPr>
                <w:noProof/>
                <w:sz w:val="20"/>
                <w:szCs w:val="20"/>
                <w:lang w:val="en-GB"/>
              </w:rPr>
            </w:pPr>
            <w:r>
              <w:rPr>
                <w:noProof/>
                <w:sz w:val="20"/>
                <w:szCs w:val="20"/>
                <w:lang w:val="en-GB"/>
              </w:rPr>
              <w:t>5.</w:t>
            </w:r>
            <w:r w:rsidRPr="00A24A55">
              <w:rPr>
                <w:rFonts w:eastAsia="MS Mincho"/>
                <w:szCs w:val="22"/>
              </w:rPr>
              <w:t xml:space="preserve"> </w:t>
            </w:r>
            <w:r>
              <w:rPr>
                <w:rFonts w:eastAsia="MS Mincho"/>
                <w:szCs w:val="22"/>
              </w:rPr>
              <w:t>P</w:t>
            </w:r>
            <w:r w:rsidRPr="00A24A55">
              <w:rPr>
                <w:noProof/>
                <w:sz w:val="20"/>
                <w:szCs w:val="20"/>
                <w:lang w:val="en-GB"/>
              </w:rPr>
              <w:t>yetje rreth rrugës, Xërxë-Ratkoc, sa peshë të makinerisë lëvizëse mban kjo rrugë, sepse është shqetësuese që në këtë rrugë lëvizin makineri me peshë të rënda dhe së shpejti mund të dëmtohet</w:t>
            </w:r>
          </w:p>
        </w:tc>
        <w:tc>
          <w:tcPr>
            <w:tcW w:w="1620" w:type="dxa"/>
            <w:shd w:val="clear" w:color="auto" w:fill="BDD6EE" w:themeFill="accent1" w:themeFillTint="66"/>
          </w:tcPr>
          <w:p w14:paraId="2D40760A" w14:textId="2DF0D115" w:rsidR="00A24A55" w:rsidRDefault="00A24A55" w:rsidP="00FF559E">
            <w:pPr>
              <w:rPr>
                <w:rFonts w:ascii="Times New Roman" w:hAnsi="Times New Roman" w:cs="Times New Roman"/>
                <w:b/>
                <w:sz w:val="20"/>
                <w:szCs w:val="20"/>
                <w:lang w:val="en-US"/>
              </w:rPr>
            </w:pPr>
            <w:r w:rsidRPr="00A24A55">
              <w:rPr>
                <w:rFonts w:ascii="Times New Roman" w:hAnsi="Times New Roman" w:cs="Times New Roman"/>
                <w:b/>
                <w:sz w:val="20"/>
                <w:szCs w:val="20"/>
                <w:lang w:val="en-US"/>
              </w:rPr>
              <w:t>Bedri Kryeziu</w:t>
            </w:r>
          </w:p>
        </w:tc>
        <w:tc>
          <w:tcPr>
            <w:tcW w:w="1530" w:type="dxa"/>
            <w:shd w:val="clear" w:color="auto" w:fill="D0CECE" w:themeFill="background2" w:themeFillShade="E6"/>
          </w:tcPr>
          <w:p w14:paraId="1CFD3B85" w14:textId="7AB65BE4" w:rsidR="00A24A55" w:rsidRDefault="00A24A55" w:rsidP="00FF559E">
            <w:pPr>
              <w:rPr>
                <w:rFonts w:ascii="Times New Roman" w:hAnsi="Times New Roman" w:cs="Times New Roman"/>
                <w:sz w:val="20"/>
                <w:szCs w:val="20"/>
                <w:lang w:val="sq-AL"/>
              </w:rPr>
            </w:pPr>
            <w:r>
              <w:rPr>
                <w:rFonts w:ascii="Times New Roman" w:hAnsi="Times New Roman" w:cs="Times New Roman"/>
                <w:sz w:val="20"/>
                <w:szCs w:val="20"/>
                <w:lang w:val="sq-AL"/>
              </w:rPr>
              <w:t>Refuzohet</w:t>
            </w:r>
          </w:p>
        </w:tc>
        <w:tc>
          <w:tcPr>
            <w:tcW w:w="3777" w:type="dxa"/>
            <w:shd w:val="clear" w:color="auto" w:fill="FFF2CC" w:themeFill="accent4" w:themeFillTint="33"/>
          </w:tcPr>
          <w:p w14:paraId="39E127A5" w14:textId="6AE4F04B" w:rsidR="00A24A55" w:rsidRPr="00A24A55" w:rsidRDefault="00A24A55" w:rsidP="00C660CC">
            <w:pPr>
              <w:jc w:val="both"/>
              <w:rPr>
                <w:rFonts w:ascii="Times New Roman" w:hAnsi="Times New Roman" w:cs="Times New Roman"/>
                <w:noProof/>
                <w:color w:val="000000" w:themeColor="text1"/>
                <w:sz w:val="20"/>
                <w:szCs w:val="20"/>
                <w:lang w:val="sq-AL"/>
              </w:rPr>
            </w:pPr>
            <w:r>
              <w:rPr>
                <w:rFonts w:ascii="Times New Roman" w:hAnsi="Times New Roman" w:cs="Times New Roman"/>
                <w:noProof/>
                <w:color w:val="000000" w:themeColor="text1"/>
                <w:sz w:val="20"/>
                <w:szCs w:val="20"/>
                <w:lang w:val="sq-AL"/>
              </w:rPr>
              <w:t>Grupi punues ka konstatuar që kjo kërkesë nuk ka të bëj me planifikimet buxhetore dhe nuk ka impakt në buxhetim, mirëpo drejtori i shërbimeve publike u munadua që</w:t>
            </w:r>
            <w:r w:rsidR="00F42BDB">
              <w:rPr>
                <w:rFonts w:ascii="Times New Roman" w:hAnsi="Times New Roman" w:cs="Times New Roman"/>
                <w:noProof/>
                <w:color w:val="000000" w:themeColor="text1"/>
                <w:sz w:val="20"/>
                <w:szCs w:val="20"/>
                <w:lang w:val="sq-AL"/>
              </w:rPr>
              <w:t xml:space="preserve"> t’i japi përgjigje kërkesës në fjalë.</w:t>
            </w:r>
          </w:p>
        </w:tc>
        <w:tc>
          <w:tcPr>
            <w:tcW w:w="1083" w:type="dxa"/>
            <w:shd w:val="clear" w:color="auto" w:fill="F7CAAC" w:themeFill="accent2" w:themeFillTint="66"/>
          </w:tcPr>
          <w:p w14:paraId="0DBAC5FA" w14:textId="77777777" w:rsidR="00A24A55" w:rsidRDefault="00A24A55" w:rsidP="00FF559E">
            <w:pPr>
              <w:jc w:val="both"/>
              <w:rPr>
                <w:rFonts w:ascii="Times New Roman" w:hAnsi="Times New Roman" w:cs="Times New Roman"/>
                <w:sz w:val="20"/>
                <w:szCs w:val="20"/>
                <w:lang w:val="sq-AL"/>
              </w:rPr>
            </w:pPr>
          </w:p>
        </w:tc>
      </w:tr>
      <w:tr w:rsidR="00F42BDB" w:rsidRPr="00262775" w14:paraId="4AB743BF" w14:textId="77777777" w:rsidTr="00FF559E">
        <w:trPr>
          <w:trHeight w:val="305"/>
        </w:trPr>
        <w:tc>
          <w:tcPr>
            <w:tcW w:w="3004" w:type="dxa"/>
            <w:shd w:val="clear" w:color="auto" w:fill="E2EFD9" w:themeFill="accent6" w:themeFillTint="33"/>
          </w:tcPr>
          <w:p w14:paraId="4C6DF36C" w14:textId="05D25176" w:rsidR="00F42BDB" w:rsidRDefault="00DA4659" w:rsidP="00DA4659">
            <w:pPr>
              <w:pStyle w:val="NormalWeb"/>
              <w:numPr>
                <w:ilvl w:val="0"/>
                <w:numId w:val="1"/>
              </w:numPr>
              <w:rPr>
                <w:noProof/>
                <w:sz w:val="20"/>
                <w:szCs w:val="20"/>
                <w:lang w:val="en-GB"/>
              </w:rPr>
            </w:pPr>
            <w:r>
              <w:rPr>
                <w:noProof/>
                <w:sz w:val="20"/>
                <w:szCs w:val="20"/>
                <w:lang w:val="en-GB"/>
              </w:rPr>
              <w:t>P</w:t>
            </w:r>
            <w:r w:rsidRPr="00DA4659">
              <w:rPr>
                <w:noProof/>
                <w:sz w:val="20"/>
                <w:szCs w:val="20"/>
                <w:lang w:val="en-GB"/>
              </w:rPr>
              <w:t>yetje rreth tribunave të stadiumit në Xërxë, kur do të përfundojnë ato, pyetje rreth ndriçimit publik në stadium, shkollës së futbollit si dhe rreth një fushe ndihmëse afër stadiumit ‘’KF Xërxa’’</w:t>
            </w:r>
          </w:p>
        </w:tc>
        <w:tc>
          <w:tcPr>
            <w:tcW w:w="1620" w:type="dxa"/>
            <w:shd w:val="clear" w:color="auto" w:fill="BDD6EE" w:themeFill="accent1" w:themeFillTint="66"/>
          </w:tcPr>
          <w:p w14:paraId="31205F36" w14:textId="40B33012" w:rsidR="00F42BDB" w:rsidRPr="00A24A55" w:rsidRDefault="00DA4659" w:rsidP="00FF559E">
            <w:pPr>
              <w:rPr>
                <w:rFonts w:ascii="Times New Roman" w:hAnsi="Times New Roman" w:cs="Times New Roman"/>
                <w:b/>
                <w:sz w:val="20"/>
                <w:szCs w:val="20"/>
                <w:lang w:val="en-US"/>
              </w:rPr>
            </w:pPr>
            <w:r>
              <w:rPr>
                <w:rFonts w:ascii="Times New Roman" w:hAnsi="Times New Roman" w:cs="Times New Roman"/>
                <w:b/>
                <w:sz w:val="20"/>
                <w:szCs w:val="20"/>
                <w:lang w:val="en-US"/>
              </w:rPr>
              <w:t>Qëndrim Thaqi</w:t>
            </w:r>
          </w:p>
        </w:tc>
        <w:tc>
          <w:tcPr>
            <w:tcW w:w="1530" w:type="dxa"/>
            <w:shd w:val="clear" w:color="auto" w:fill="D0CECE" w:themeFill="background2" w:themeFillShade="E6"/>
          </w:tcPr>
          <w:p w14:paraId="41F16073" w14:textId="420E43A1" w:rsidR="00F42BDB" w:rsidRDefault="00DA4659" w:rsidP="00FF559E">
            <w:pPr>
              <w:rPr>
                <w:rFonts w:ascii="Times New Roman" w:hAnsi="Times New Roman" w:cs="Times New Roman"/>
                <w:sz w:val="20"/>
                <w:szCs w:val="20"/>
                <w:lang w:val="sq-AL"/>
              </w:rPr>
            </w:pPr>
            <w:r>
              <w:rPr>
                <w:rFonts w:ascii="Times New Roman" w:hAnsi="Times New Roman" w:cs="Times New Roman"/>
                <w:sz w:val="20"/>
                <w:szCs w:val="20"/>
                <w:lang w:val="sq-AL"/>
              </w:rPr>
              <w:t>Pranohet</w:t>
            </w:r>
          </w:p>
        </w:tc>
        <w:tc>
          <w:tcPr>
            <w:tcW w:w="3777" w:type="dxa"/>
            <w:shd w:val="clear" w:color="auto" w:fill="FFF2CC" w:themeFill="accent4" w:themeFillTint="33"/>
          </w:tcPr>
          <w:p w14:paraId="640E00B4" w14:textId="39DC9AE7" w:rsidR="00F42BDB" w:rsidRDefault="00DA4659" w:rsidP="00C660CC">
            <w:pPr>
              <w:jc w:val="both"/>
              <w:rPr>
                <w:rFonts w:ascii="Times New Roman" w:hAnsi="Times New Roman" w:cs="Times New Roman"/>
                <w:noProof/>
                <w:color w:val="000000" w:themeColor="text1"/>
                <w:sz w:val="20"/>
                <w:szCs w:val="20"/>
                <w:lang w:val="sq-AL"/>
              </w:rPr>
            </w:pPr>
            <w:r>
              <w:rPr>
                <w:rFonts w:ascii="Times New Roman" w:hAnsi="Times New Roman" w:cs="Times New Roman"/>
                <w:noProof/>
                <w:color w:val="000000" w:themeColor="text1"/>
                <w:sz w:val="20"/>
                <w:szCs w:val="20"/>
                <w:lang w:val="sq-AL"/>
              </w:rPr>
              <w:t xml:space="preserve">Grupi punues ka analizuar kërkesën në fjalë dhe në koordinim me drejtorinë e </w:t>
            </w:r>
            <w:r w:rsidR="00A155EA">
              <w:rPr>
                <w:rFonts w:ascii="Times New Roman" w:hAnsi="Times New Roman" w:cs="Times New Roman"/>
                <w:noProof/>
                <w:color w:val="000000" w:themeColor="text1"/>
                <w:sz w:val="20"/>
                <w:szCs w:val="20"/>
                <w:lang w:val="sq-AL"/>
              </w:rPr>
              <w:t xml:space="preserve">kulturës konstaton se </w:t>
            </w:r>
            <w:r w:rsidR="00A155EA" w:rsidRPr="00A155EA">
              <w:rPr>
                <w:rFonts w:ascii="Times New Roman" w:hAnsi="Times New Roman" w:cs="Times New Roman"/>
                <w:noProof/>
                <w:color w:val="000000" w:themeColor="text1"/>
                <w:sz w:val="20"/>
                <w:szCs w:val="20"/>
                <w:lang w:val="en-US"/>
              </w:rPr>
              <w:t>tribunat do të përfundojnë para se të filloj sezoni vjeshtor, ku janë me një gjatësi, 70 m, dhe me një kapacitet për rreth 500 ulëse, gjithashtu do të bëhet nivelizimi I hapësirave rreth fushës, ndërsa rreth fushës ndihmëse do të kërkojmë mbështetje edhe nga Federata e Futbollit të Kosovës, në mënyrë që të shfrytëzohet edhe nga të rinjtë e shkollës së Futbollit të KF Xërxa</w:t>
            </w:r>
            <w:r w:rsidR="00A155EA">
              <w:rPr>
                <w:rFonts w:ascii="Times New Roman" w:hAnsi="Times New Roman" w:cs="Times New Roman"/>
                <w:noProof/>
                <w:color w:val="000000" w:themeColor="text1"/>
                <w:sz w:val="20"/>
                <w:szCs w:val="20"/>
                <w:lang w:val="en-US"/>
              </w:rPr>
              <w:t>.</w:t>
            </w:r>
          </w:p>
        </w:tc>
        <w:tc>
          <w:tcPr>
            <w:tcW w:w="1083" w:type="dxa"/>
            <w:shd w:val="clear" w:color="auto" w:fill="F7CAAC" w:themeFill="accent2" w:themeFillTint="66"/>
          </w:tcPr>
          <w:p w14:paraId="083DECEF" w14:textId="77777777" w:rsidR="00F42BDB" w:rsidRDefault="00F42BDB" w:rsidP="00FF559E">
            <w:pPr>
              <w:jc w:val="both"/>
              <w:rPr>
                <w:rFonts w:ascii="Times New Roman" w:hAnsi="Times New Roman" w:cs="Times New Roman"/>
                <w:sz w:val="20"/>
                <w:szCs w:val="20"/>
                <w:lang w:val="sq-AL"/>
              </w:rPr>
            </w:pPr>
          </w:p>
        </w:tc>
      </w:tr>
      <w:tr w:rsidR="00113669" w:rsidRPr="00262775" w14:paraId="290AF529" w14:textId="77777777" w:rsidTr="00FF559E">
        <w:trPr>
          <w:trHeight w:val="305"/>
        </w:trPr>
        <w:tc>
          <w:tcPr>
            <w:tcW w:w="3004" w:type="dxa"/>
            <w:shd w:val="clear" w:color="auto" w:fill="E2EFD9" w:themeFill="accent6" w:themeFillTint="33"/>
          </w:tcPr>
          <w:p w14:paraId="090F5DEE" w14:textId="6EB77333" w:rsidR="00113669" w:rsidRDefault="00113669" w:rsidP="00DA4659">
            <w:pPr>
              <w:pStyle w:val="NormalWeb"/>
              <w:numPr>
                <w:ilvl w:val="0"/>
                <w:numId w:val="1"/>
              </w:numPr>
              <w:rPr>
                <w:noProof/>
                <w:sz w:val="20"/>
                <w:szCs w:val="20"/>
                <w:lang w:val="en-GB"/>
              </w:rPr>
            </w:pPr>
            <w:r>
              <w:rPr>
                <w:noProof/>
                <w:sz w:val="20"/>
                <w:szCs w:val="20"/>
                <w:lang w:val="en-GB"/>
              </w:rPr>
              <w:t>P</w:t>
            </w:r>
            <w:r w:rsidRPr="00113669">
              <w:rPr>
                <w:noProof/>
                <w:sz w:val="20"/>
                <w:szCs w:val="20"/>
                <w:lang w:val="en-GB"/>
              </w:rPr>
              <w:t>yetje rreth një shqetësimi që kanë pasur me kryesinë e klubit KF Rahoveci, rreth shfrytëzimit të fushës së KF Xërxa nga KF Rahoveci, për ushtrime të futbollistëve në mungesë të fushës së tyre</w:t>
            </w:r>
          </w:p>
        </w:tc>
        <w:tc>
          <w:tcPr>
            <w:tcW w:w="1620" w:type="dxa"/>
            <w:shd w:val="clear" w:color="auto" w:fill="BDD6EE" w:themeFill="accent1" w:themeFillTint="66"/>
          </w:tcPr>
          <w:p w14:paraId="2D9327C3" w14:textId="1CE6CA04" w:rsidR="00113669" w:rsidRDefault="00113669" w:rsidP="00FF559E">
            <w:pPr>
              <w:rPr>
                <w:rFonts w:ascii="Times New Roman" w:hAnsi="Times New Roman" w:cs="Times New Roman"/>
                <w:b/>
                <w:sz w:val="20"/>
                <w:szCs w:val="20"/>
                <w:lang w:val="en-US"/>
              </w:rPr>
            </w:pPr>
            <w:r>
              <w:rPr>
                <w:rFonts w:ascii="Times New Roman" w:hAnsi="Times New Roman" w:cs="Times New Roman"/>
                <w:b/>
                <w:sz w:val="20"/>
                <w:szCs w:val="20"/>
                <w:lang w:val="en-US"/>
              </w:rPr>
              <w:t>Daut Kryeziu</w:t>
            </w:r>
          </w:p>
        </w:tc>
        <w:tc>
          <w:tcPr>
            <w:tcW w:w="1530" w:type="dxa"/>
            <w:shd w:val="clear" w:color="auto" w:fill="D0CECE" w:themeFill="background2" w:themeFillShade="E6"/>
          </w:tcPr>
          <w:p w14:paraId="01693571" w14:textId="2E76E17C" w:rsidR="00113669" w:rsidRDefault="0074056D" w:rsidP="00FF559E">
            <w:pPr>
              <w:rPr>
                <w:rFonts w:ascii="Times New Roman" w:hAnsi="Times New Roman" w:cs="Times New Roman"/>
                <w:sz w:val="20"/>
                <w:szCs w:val="20"/>
                <w:lang w:val="sq-AL"/>
              </w:rPr>
            </w:pPr>
            <w:r>
              <w:rPr>
                <w:rFonts w:ascii="Times New Roman" w:hAnsi="Times New Roman" w:cs="Times New Roman"/>
                <w:sz w:val="20"/>
                <w:szCs w:val="20"/>
                <w:lang w:val="sq-AL"/>
              </w:rPr>
              <w:t>Refuzohet</w:t>
            </w:r>
          </w:p>
        </w:tc>
        <w:tc>
          <w:tcPr>
            <w:tcW w:w="3777" w:type="dxa"/>
            <w:shd w:val="clear" w:color="auto" w:fill="FFF2CC" w:themeFill="accent4" w:themeFillTint="33"/>
          </w:tcPr>
          <w:p w14:paraId="3C33DC1C" w14:textId="1A2F82F4" w:rsidR="00113669" w:rsidRDefault="00113669" w:rsidP="00C660CC">
            <w:pPr>
              <w:jc w:val="both"/>
              <w:rPr>
                <w:rFonts w:ascii="Times New Roman" w:hAnsi="Times New Roman" w:cs="Times New Roman"/>
                <w:noProof/>
                <w:color w:val="000000" w:themeColor="text1"/>
                <w:sz w:val="20"/>
                <w:szCs w:val="20"/>
                <w:lang w:val="sq-AL"/>
              </w:rPr>
            </w:pPr>
            <w:r>
              <w:rPr>
                <w:rFonts w:ascii="Times New Roman" w:hAnsi="Times New Roman" w:cs="Times New Roman"/>
                <w:noProof/>
                <w:color w:val="000000" w:themeColor="text1"/>
                <w:sz w:val="20"/>
                <w:szCs w:val="20"/>
                <w:lang w:val="en-US"/>
              </w:rPr>
              <w:t xml:space="preserve">Grupi punues ka analizuar kërkesën në fjalë dhe konstaton se kjo kërkesë nuk ndikon në planifikimin e buxhetit për shkak që kjo ndërlidhet me shkaqet dhe problemet </w:t>
            </w:r>
            <w:r w:rsidR="0074056D">
              <w:rPr>
                <w:rFonts w:ascii="Times New Roman" w:hAnsi="Times New Roman" w:cs="Times New Roman"/>
                <w:noProof/>
                <w:color w:val="000000" w:themeColor="text1"/>
                <w:sz w:val="20"/>
                <w:szCs w:val="20"/>
                <w:lang w:val="en-US"/>
              </w:rPr>
              <w:t xml:space="preserve">e Sheshit Qendror, andaj u kërkua që </w:t>
            </w:r>
            <w:r w:rsidRPr="00113669">
              <w:rPr>
                <w:rFonts w:ascii="Times New Roman" w:hAnsi="Times New Roman" w:cs="Times New Roman"/>
                <w:noProof/>
                <w:color w:val="000000" w:themeColor="text1"/>
                <w:sz w:val="20"/>
                <w:szCs w:val="20"/>
                <w:lang w:val="en-US"/>
              </w:rPr>
              <w:t>të gjendet një konsensues rreth dy klubeve, deri sa të bëjmë zgjidhje për fushë të KF Rahovecit</w:t>
            </w:r>
            <w:r w:rsidR="0074056D">
              <w:rPr>
                <w:rFonts w:ascii="Times New Roman" w:hAnsi="Times New Roman" w:cs="Times New Roman"/>
                <w:noProof/>
                <w:color w:val="000000" w:themeColor="text1"/>
                <w:sz w:val="20"/>
                <w:szCs w:val="20"/>
                <w:lang w:val="en-US"/>
              </w:rPr>
              <w:t>.</w:t>
            </w:r>
          </w:p>
        </w:tc>
        <w:tc>
          <w:tcPr>
            <w:tcW w:w="1083" w:type="dxa"/>
            <w:shd w:val="clear" w:color="auto" w:fill="F7CAAC" w:themeFill="accent2" w:themeFillTint="66"/>
          </w:tcPr>
          <w:p w14:paraId="2C8FF085" w14:textId="77777777" w:rsidR="00113669" w:rsidRDefault="00113669" w:rsidP="00FF559E">
            <w:pPr>
              <w:jc w:val="both"/>
              <w:rPr>
                <w:rFonts w:ascii="Times New Roman" w:hAnsi="Times New Roman" w:cs="Times New Roman"/>
                <w:sz w:val="20"/>
                <w:szCs w:val="20"/>
                <w:lang w:val="sq-AL"/>
              </w:rPr>
            </w:pPr>
          </w:p>
        </w:tc>
      </w:tr>
    </w:tbl>
    <w:p w14:paraId="24A28FB5" w14:textId="77777777" w:rsidR="00386CF3" w:rsidRPr="00262775" w:rsidRDefault="00386CF3" w:rsidP="00386CF3">
      <w:pPr>
        <w:jc w:val="both"/>
        <w:rPr>
          <w:rFonts w:ascii="Times New Roman" w:hAnsi="Times New Roman" w:cs="Times New Roman"/>
          <w:sz w:val="20"/>
          <w:szCs w:val="20"/>
          <w:lang w:val="sq-AL"/>
        </w:rPr>
      </w:pPr>
    </w:p>
    <w:p w14:paraId="0B6FD212" w14:textId="77777777" w:rsidR="00386CF3" w:rsidRDefault="00386CF3" w:rsidP="00386CF3">
      <w:pPr>
        <w:jc w:val="both"/>
        <w:rPr>
          <w:rFonts w:ascii="Times New Roman" w:hAnsi="Times New Roman" w:cs="Times New Roman"/>
          <w:sz w:val="20"/>
          <w:szCs w:val="20"/>
          <w:lang w:val="sq-AL"/>
        </w:rPr>
      </w:pPr>
    </w:p>
    <w:p w14:paraId="5BDAC2AC" w14:textId="77777777" w:rsidR="00386CF3" w:rsidRDefault="00386CF3" w:rsidP="00386CF3">
      <w:pPr>
        <w:jc w:val="both"/>
        <w:rPr>
          <w:rFonts w:ascii="Times New Roman" w:hAnsi="Times New Roman" w:cs="Times New Roman"/>
          <w:sz w:val="20"/>
          <w:szCs w:val="20"/>
          <w:lang w:val="sq-AL"/>
        </w:rPr>
      </w:pPr>
    </w:p>
    <w:p w14:paraId="726B1AEC" w14:textId="77777777" w:rsidR="00386CF3" w:rsidRDefault="00386CF3" w:rsidP="00386CF3">
      <w:pPr>
        <w:jc w:val="both"/>
        <w:rPr>
          <w:rFonts w:ascii="Times New Roman" w:hAnsi="Times New Roman" w:cs="Times New Roman"/>
          <w:sz w:val="20"/>
          <w:szCs w:val="20"/>
          <w:lang w:val="sq-AL"/>
        </w:rPr>
      </w:pPr>
    </w:p>
    <w:p w14:paraId="11F4B2CB" w14:textId="77777777" w:rsidR="00386CF3" w:rsidRDefault="00386CF3" w:rsidP="00386CF3">
      <w:pPr>
        <w:jc w:val="both"/>
        <w:rPr>
          <w:rFonts w:ascii="Times New Roman" w:hAnsi="Times New Roman" w:cs="Times New Roman"/>
          <w:sz w:val="20"/>
          <w:szCs w:val="20"/>
          <w:lang w:val="sq-AL"/>
        </w:rPr>
      </w:pPr>
    </w:p>
    <w:p w14:paraId="737BCE50" w14:textId="77777777" w:rsidR="00386CF3" w:rsidRDefault="00386CF3" w:rsidP="00386CF3">
      <w:pPr>
        <w:jc w:val="both"/>
        <w:rPr>
          <w:rFonts w:ascii="Times New Roman" w:hAnsi="Times New Roman" w:cs="Times New Roman"/>
          <w:sz w:val="20"/>
          <w:szCs w:val="20"/>
          <w:lang w:val="sq-AL"/>
        </w:rPr>
      </w:pPr>
    </w:p>
    <w:p w14:paraId="6FA6D895" w14:textId="77777777" w:rsidR="00386CF3" w:rsidRDefault="00386CF3" w:rsidP="00386CF3">
      <w:pPr>
        <w:jc w:val="both"/>
        <w:rPr>
          <w:rFonts w:ascii="Times New Roman" w:hAnsi="Times New Roman" w:cs="Times New Roman"/>
          <w:sz w:val="20"/>
          <w:szCs w:val="20"/>
          <w:lang w:val="sq-AL"/>
        </w:rPr>
      </w:pPr>
    </w:p>
    <w:p w14:paraId="6ECFC057" w14:textId="77777777" w:rsidR="00386CF3" w:rsidRDefault="00386CF3" w:rsidP="00386CF3">
      <w:pPr>
        <w:jc w:val="both"/>
        <w:rPr>
          <w:rFonts w:ascii="Times New Roman" w:hAnsi="Times New Roman" w:cs="Times New Roman"/>
          <w:sz w:val="20"/>
          <w:szCs w:val="20"/>
          <w:lang w:val="sq-AL"/>
        </w:rPr>
      </w:pPr>
    </w:p>
    <w:p w14:paraId="3312BF52" w14:textId="77777777" w:rsidR="00386CF3" w:rsidRDefault="00386CF3" w:rsidP="00386CF3">
      <w:pPr>
        <w:jc w:val="both"/>
        <w:rPr>
          <w:rFonts w:ascii="Times New Roman" w:hAnsi="Times New Roman" w:cs="Times New Roman"/>
          <w:sz w:val="20"/>
          <w:szCs w:val="20"/>
          <w:lang w:val="sq-AL"/>
        </w:rPr>
      </w:pPr>
    </w:p>
    <w:p w14:paraId="71426E0D" w14:textId="77777777" w:rsidR="00386CF3" w:rsidRDefault="00386CF3" w:rsidP="00386CF3">
      <w:pPr>
        <w:jc w:val="both"/>
        <w:rPr>
          <w:rFonts w:ascii="Times New Roman" w:hAnsi="Times New Roman" w:cs="Times New Roman"/>
          <w:sz w:val="20"/>
          <w:szCs w:val="20"/>
          <w:lang w:val="sq-AL"/>
        </w:rPr>
      </w:pPr>
    </w:p>
    <w:p w14:paraId="1C84CA95" w14:textId="77777777" w:rsidR="00386CF3" w:rsidRDefault="00386CF3" w:rsidP="00386CF3">
      <w:pPr>
        <w:jc w:val="both"/>
        <w:rPr>
          <w:rFonts w:ascii="Times New Roman" w:hAnsi="Times New Roman" w:cs="Times New Roman"/>
          <w:sz w:val="20"/>
          <w:szCs w:val="20"/>
          <w:lang w:val="sq-AL"/>
        </w:rPr>
      </w:pPr>
    </w:p>
    <w:p w14:paraId="2D5C724C" w14:textId="77777777" w:rsidR="00386CF3" w:rsidRDefault="00386CF3" w:rsidP="00386CF3">
      <w:pPr>
        <w:jc w:val="both"/>
        <w:rPr>
          <w:rFonts w:ascii="Times New Roman" w:hAnsi="Times New Roman" w:cs="Times New Roman"/>
          <w:sz w:val="20"/>
          <w:szCs w:val="20"/>
          <w:lang w:val="sq-AL"/>
        </w:rPr>
      </w:pPr>
    </w:p>
    <w:p w14:paraId="080A4E57" w14:textId="77777777" w:rsidR="00A76B44" w:rsidRPr="00262775" w:rsidRDefault="00A76B44" w:rsidP="00A76B44">
      <w:pPr>
        <w:jc w:val="both"/>
        <w:rPr>
          <w:rFonts w:ascii="Times New Roman" w:hAnsi="Times New Roman" w:cs="Times New Roman"/>
          <w:sz w:val="20"/>
          <w:szCs w:val="20"/>
          <w:lang w:val="sq-AL"/>
        </w:rPr>
      </w:pPr>
    </w:p>
    <w:p w14:paraId="0E6C11BC" w14:textId="77777777" w:rsidR="00A76B44" w:rsidRDefault="00A76B44" w:rsidP="003500D1">
      <w:pPr>
        <w:jc w:val="both"/>
        <w:rPr>
          <w:rFonts w:ascii="Times New Roman" w:hAnsi="Times New Roman" w:cs="Times New Roman"/>
          <w:sz w:val="20"/>
          <w:szCs w:val="20"/>
          <w:lang w:val="sq-AL"/>
        </w:rPr>
      </w:pPr>
    </w:p>
    <w:p w14:paraId="62F120A0" w14:textId="77777777" w:rsidR="00BA58EE" w:rsidRPr="00262775" w:rsidRDefault="00BA58EE" w:rsidP="00BA58EE">
      <w:pPr>
        <w:jc w:val="both"/>
        <w:rPr>
          <w:rFonts w:ascii="Times New Roman" w:hAnsi="Times New Roman" w:cs="Times New Roman"/>
          <w:sz w:val="20"/>
          <w:szCs w:val="20"/>
          <w:lang w:val="sq-AL"/>
        </w:rPr>
      </w:pPr>
    </w:p>
    <w:p w14:paraId="577D9754" w14:textId="77777777" w:rsidR="00BA58EE" w:rsidRPr="00262775" w:rsidRDefault="00BA58EE" w:rsidP="00BA58EE">
      <w:pPr>
        <w:jc w:val="both"/>
        <w:rPr>
          <w:rFonts w:ascii="Times New Roman" w:hAnsi="Times New Roman" w:cs="Times New Roman"/>
          <w:b/>
          <w:u w:val="single"/>
          <w:lang w:val="sq-AL"/>
        </w:rPr>
      </w:pPr>
    </w:p>
    <w:p w14:paraId="08235F5D" w14:textId="77777777" w:rsidR="00FD5DC4" w:rsidRDefault="00FD5DC4" w:rsidP="00BA58EE">
      <w:pPr>
        <w:jc w:val="center"/>
        <w:rPr>
          <w:rFonts w:ascii="Times New Roman" w:hAnsi="Times New Roman" w:cs="Times New Roman"/>
          <w:b/>
          <w:lang w:val="sq-AL"/>
        </w:rPr>
      </w:pPr>
      <w:r w:rsidRPr="00FD5DC4">
        <w:rPr>
          <w:rFonts w:ascii="Times New Roman" w:hAnsi="Times New Roman" w:cs="Times New Roman"/>
          <w:b/>
          <w:lang w:val="sq-AL"/>
        </w:rPr>
        <w:t>Dëgjimi publik me qytetarët e Rahovecit, me fokus banorët  fshatrave Opterushë, Zoqisht, Retijë dhe Retijë e Ulët.</w:t>
      </w:r>
    </w:p>
    <w:p w14:paraId="500E3133" w14:textId="5B4ACD85" w:rsidR="00BA58EE" w:rsidRDefault="00FD5DC4" w:rsidP="00BA58EE">
      <w:pPr>
        <w:jc w:val="center"/>
        <w:rPr>
          <w:rFonts w:ascii="Times New Roman" w:hAnsi="Times New Roman" w:cs="Times New Roman"/>
          <w:b/>
          <w:lang w:val="sq-AL"/>
        </w:rPr>
      </w:pPr>
      <w:r w:rsidRPr="00FD5DC4">
        <w:rPr>
          <w:rFonts w:ascii="Times New Roman" w:hAnsi="Times New Roman" w:cs="Times New Roman"/>
          <w:b/>
          <w:lang w:val="sq-AL"/>
        </w:rPr>
        <w:t xml:space="preserve">Objekti i shkollës në Opterushë </w:t>
      </w:r>
      <w:r w:rsidR="00BA58EE" w:rsidRPr="00262775">
        <w:rPr>
          <w:rFonts w:ascii="Times New Roman" w:hAnsi="Times New Roman" w:cs="Times New Roman"/>
          <w:b/>
          <w:lang w:val="sq-AL"/>
        </w:rPr>
        <w:t>2</w:t>
      </w:r>
      <w:r>
        <w:rPr>
          <w:rFonts w:ascii="Times New Roman" w:hAnsi="Times New Roman" w:cs="Times New Roman"/>
          <w:b/>
          <w:lang w:val="sq-AL"/>
        </w:rPr>
        <w:t>6</w:t>
      </w:r>
      <w:r w:rsidR="00BA58EE" w:rsidRPr="00262775">
        <w:rPr>
          <w:rFonts w:ascii="Times New Roman" w:hAnsi="Times New Roman" w:cs="Times New Roman"/>
          <w:b/>
          <w:lang w:val="sq-AL"/>
        </w:rPr>
        <w:t>.07.202</w:t>
      </w:r>
      <w:r w:rsidR="00CA68B5">
        <w:rPr>
          <w:rFonts w:ascii="Times New Roman" w:hAnsi="Times New Roman" w:cs="Times New Roman"/>
          <w:b/>
          <w:lang w:val="sq-AL"/>
        </w:rPr>
        <w:t>4</w:t>
      </w:r>
      <w:r w:rsidR="00BA58EE" w:rsidRPr="00262775">
        <w:rPr>
          <w:rFonts w:ascii="Times New Roman" w:hAnsi="Times New Roman" w:cs="Times New Roman"/>
          <w:b/>
          <w:lang w:val="sq-AL"/>
        </w:rPr>
        <w:t xml:space="preserve"> – Ora 1</w:t>
      </w:r>
      <w:r w:rsidR="00BA58EE">
        <w:rPr>
          <w:rFonts w:ascii="Times New Roman" w:hAnsi="Times New Roman" w:cs="Times New Roman"/>
          <w:b/>
          <w:lang w:val="sq-AL"/>
        </w:rPr>
        <w:t>9</w:t>
      </w:r>
      <w:r w:rsidR="00BA58EE" w:rsidRPr="00262775">
        <w:rPr>
          <w:rFonts w:ascii="Times New Roman" w:hAnsi="Times New Roman" w:cs="Times New Roman"/>
          <w:b/>
          <w:lang w:val="sq-AL"/>
        </w:rPr>
        <w:t>:00</w:t>
      </w:r>
    </w:p>
    <w:p w14:paraId="6B157C84" w14:textId="3256B5BC" w:rsidR="00DD2701" w:rsidRDefault="00DD2701" w:rsidP="00BA58EE">
      <w:pPr>
        <w:jc w:val="center"/>
        <w:rPr>
          <w:rFonts w:ascii="Times New Roman" w:hAnsi="Times New Roman" w:cs="Times New Roman"/>
          <w:b/>
          <w:lang w:val="sq-AL"/>
        </w:rPr>
      </w:pPr>
    </w:p>
    <w:p w14:paraId="24D1988B" w14:textId="77777777" w:rsidR="00DD2701" w:rsidRDefault="00DD2701" w:rsidP="00DD2701">
      <w:pPr>
        <w:jc w:val="both"/>
        <w:rPr>
          <w:rFonts w:ascii="Times New Roman" w:hAnsi="Times New Roman" w:cs="Times New Roman"/>
          <w:b/>
          <w:u w:val="single"/>
          <w:lang w:val="sq-AL"/>
        </w:rPr>
      </w:pPr>
      <w:bookmarkStart w:id="26" w:name="_Hlk177389035"/>
      <w:r w:rsidRPr="00262775">
        <w:rPr>
          <w:rFonts w:ascii="Times New Roman" w:hAnsi="Times New Roman" w:cs="Times New Roman"/>
          <w:b/>
          <w:lang w:val="sq-AL"/>
        </w:rPr>
        <w:t>Raporti me të gjitha detajet:</w:t>
      </w:r>
      <w:r w:rsidRPr="00262775">
        <w:rPr>
          <w:rFonts w:ascii="Times New Roman" w:hAnsi="Times New Roman" w:cs="Times New Roman"/>
          <w:b/>
          <w:u w:val="single"/>
          <w:lang w:val="sq-AL"/>
        </w:rPr>
        <w:t xml:space="preserve"> </w:t>
      </w:r>
    </w:p>
    <w:p w14:paraId="17D5D7F4" w14:textId="77777777" w:rsidR="00DD2701" w:rsidRDefault="00DD2701" w:rsidP="00DD2701">
      <w:pPr>
        <w:jc w:val="both"/>
        <w:rPr>
          <w:rFonts w:ascii="Times New Roman" w:hAnsi="Times New Roman" w:cs="Times New Roman"/>
          <w:b/>
          <w:u w:val="single"/>
          <w:lang w:val="sq-AL"/>
        </w:rPr>
      </w:pPr>
    </w:p>
    <w:p w14:paraId="01CA5BC0" w14:textId="0CDA4C03" w:rsidR="00DD2701" w:rsidRDefault="00DD2701" w:rsidP="00DD2701">
      <w:pPr>
        <w:spacing w:line="360" w:lineRule="auto"/>
        <w:jc w:val="both"/>
        <w:rPr>
          <w:rFonts w:ascii="Times New Roman" w:hAnsi="Times New Roman" w:cs="Times New Roman"/>
          <w:sz w:val="20"/>
          <w:szCs w:val="20"/>
          <w:lang w:val="sq-AL"/>
        </w:rPr>
      </w:pPr>
      <w:r w:rsidRPr="0087160D">
        <w:rPr>
          <w:rFonts w:ascii="Times New Roman" w:hAnsi="Times New Roman" w:cs="Times New Roman"/>
          <w:sz w:val="20"/>
          <w:szCs w:val="20"/>
          <w:lang w:val="sq-AL"/>
        </w:rPr>
        <w:t xml:space="preserve">Dëgjimi publik </w:t>
      </w:r>
      <w:r>
        <w:rPr>
          <w:rFonts w:ascii="Times New Roman" w:hAnsi="Times New Roman" w:cs="Times New Roman"/>
          <w:sz w:val="20"/>
          <w:szCs w:val="20"/>
          <w:lang w:val="sq-AL"/>
        </w:rPr>
        <w:t xml:space="preserve">me fokus </w:t>
      </w:r>
      <w:r w:rsidRPr="00DD2701">
        <w:rPr>
          <w:rFonts w:ascii="Times New Roman" w:hAnsi="Times New Roman" w:cs="Times New Roman"/>
          <w:b/>
          <w:sz w:val="20"/>
          <w:szCs w:val="20"/>
          <w:lang w:val="sq-AL"/>
        </w:rPr>
        <w:t>banorët  fshatrave Opterushë, Zoqisht, Retijë dhe Retijë e Ulët</w:t>
      </w:r>
      <w:r w:rsidRPr="00DD2701">
        <w:rPr>
          <w:rFonts w:ascii="Times New Roman" w:hAnsi="Times New Roman" w:cs="Times New Roman"/>
          <w:sz w:val="20"/>
          <w:szCs w:val="20"/>
          <w:lang w:val="sq-AL"/>
        </w:rPr>
        <w:t xml:space="preserve"> </w:t>
      </w:r>
      <w:r>
        <w:rPr>
          <w:rFonts w:ascii="Times New Roman" w:hAnsi="Times New Roman" w:cs="Times New Roman"/>
          <w:sz w:val="20"/>
          <w:szCs w:val="20"/>
          <w:lang w:val="sq-AL"/>
        </w:rPr>
        <w:t xml:space="preserve">është mbajtur në Opterushë me datë </w:t>
      </w:r>
      <w:r w:rsidRPr="00502F78">
        <w:rPr>
          <w:rFonts w:ascii="Times New Roman" w:hAnsi="Times New Roman" w:cs="Times New Roman"/>
          <w:sz w:val="20"/>
          <w:szCs w:val="20"/>
          <w:lang w:val="sq-AL"/>
        </w:rPr>
        <w:t>2</w:t>
      </w:r>
      <w:r>
        <w:rPr>
          <w:rFonts w:ascii="Times New Roman" w:hAnsi="Times New Roman" w:cs="Times New Roman"/>
          <w:sz w:val="20"/>
          <w:szCs w:val="20"/>
          <w:lang w:val="sq-AL"/>
        </w:rPr>
        <w:t>6</w:t>
      </w:r>
      <w:r w:rsidRPr="00502F78">
        <w:rPr>
          <w:rFonts w:ascii="Times New Roman" w:hAnsi="Times New Roman" w:cs="Times New Roman"/>
          <w:sz w:val="20"/>
          <w:szCs w:val="20"/>
          <w:lang w:val="sq-AL"/>
        </w:rPr>
        <w:t>.07.202</w:t>
      </w:r>
      <w:r>
        <w:rPr>
          <w:rFonts w:ascii="Times New Roman" w:hAnsi="Times New Roman" w:cs="Times New Roman"/>
          <w:sz w:val="20"/>
          <w:szCs w:val="20"/>
          <w:lang w:val="sq-AL"/>
        </w:rPr>
        <w:t>4. Takimi ka zgjatur 50</w:t>
      </w:r>
      <w:r w:rsidRPr="00502F78">
        <w:rPr>
          <w:rFonts w:ascii="Times New Roman" w:hAnsi="Times New Roman" w:cs="Times New Roman"/>
          <w:sz w:val="20"/>
          <w:szCs w:val="20"/>
          <w:lang w:val="sq-AL"/>
        </w:rPr>
        <w:t xml:space="preserve"> minuta</w:t>
      </w:r>
      <w:r>
        <w:rPr>
          <w:rFonts w:ascii="Times New Roman" w:hAnsi="Times New Roman" w:cs="Times New Roman"/>
          <w:sz w:val="20"/>
          <w:szCs w:val="20"/>
          <w:lang w:val="sq-AL"/>
        </w:rPr>
        <w:t xml:space="preserve"> dhe në të kanë marrë pjesë 14 pjesëmarrës </w:t>
      </w:r>
    </w:p>
    <w:p w14:paraId="4B2E7964" w14:textId="77777777" w:rsidR="00DD2701" w:rsidRPr="0087160D" w:rsidRDefault="00DD2701" w:rsidP="00DD2701">
      <w:pPr>
        <w:spacing w:line="360" w:lineRule="auto"/>
        <w:jc w:val="both"/>
        <w:rPr>
          <w:rFonts w:ascii="Times New Roman" w:hAnsi="Times New Roman" w:cs="Times New Roman"/>
          <w:sz w:val="20"/>
          <w:szCs w:val="20"/>
          <w:lang w:val="sq-AL"/>
        </w:rPr>
      </w:pPr>
      <w:r>
        <w:rPr>
          <w:rFonts w:ascii="Times New Roman" w:hAnsi="Times New Roman" w:cs="Times New Roman"/>
          <w:sz w:val="20"/>
          <w:szCs w:val="20"/>
          <w:lang w:val="sq-AL"/>
        </w:rPr>
        <w:t>Thirrja për takim materialet promovuese dhe p</w:t>
      </w:r>
      <w:r w:rsidRPr="0087160D">
        <w:rPr>
          <w:rFonts w:ascii="Times New Roman" w:hAnsi="Times New Roman" w:cs="Times New Roman"/>
          <w:sz w:val="20"/>
          <w:szCs w:val="20"/>
          <w:lang w:val="sq-AL"/>
        </w:rPr>
        <w:t xml:space="preserve">rocesverbali </w:t>
      </w:r>
      <w:r>
        <w:rPr>
          <w:rFonts w:ascii="Times New Roman" w:hAnsi="Times New Roman" w:cs="Times New Roman"/>
          <w:sz w:val="20"/>
          <w:szCs w:val="20"/>
          <w:lang w:val="sq-AL"/>
        </w:rPr>
        <w:t>nga ky takim janë të bashkangjitura në aneks</w:t>
      </w:r>
      <w:r w:rsidRPr="0087160D">
        <w:rPr>
          <w:rFonts w:ascii="Times New Roman" w:hAnsi="Times New Roman" w:cs="Times New Roman"/>
          <w:sz w:val="20"/>
          <w:szCs w:val="20"/>
          <w:lang w:val="sq-AL"/>
        </w:rPr>
        <w:t xml:space="preserve"> në aneks.</w:t>
      </w:r>
    </w:p>
    <w:p w14:paraId="50F3C45A" w14:textId="5B64BFF0" w:rsidR="00DD2701" w:rsidRPr="00430815" w:rsidRDefault="00DD2701" w:rsidP="00DD2701">
      <w:pPr>
        <w:spacing w:line="360" w:lineRule="auto"/>
        <w:jc w:val="both"/>
        <w:rPr>
          <w:rFonts w:ascii="Times New Roman" w:hAnsi="Times New Roman" w:cs="Times New Roman"/>
          <w:sz w:val="20"/>
          <w:szCs w:val="20"/>
          <w:lang w:val="sq-AL"/>
        </w:rPr>
      </w:pPr>
      <w:r w:rsidRPr="0087160D">
        <w:rPr>
          <w:rFonts w:ascii="Times New Roman" w:hAnsi="Times New Roman" w:cs="Times New Roman"/>
          <w:sz w:val="20"/>
          <w:szCs w:val="20"/>
          <w:lang w:val="sq-AL"/>
        </w:rPr>
        <w:t>Gjatë d</w:t>
      </w:r>
      <w:r>
        <w:rPr>
          <w:rFonts w:ascii="Times New Roman" w:hAnsi="Times New Roman" w:cs="Times New Roman"/>
          <w:sz w:val="20"/>
          <w:szCs w:val="20"/>
          <w:lang w:val="sq-AL"/>
        </w:rPr>
        <w:t>ë</w:t>
      </w:r>
      <w:r w:rsidRPr="0087160D">
        <w:rPr>
          <w:rFonts w:ascii="Times New Roman" w:hAnsi="Times New Roman" w:cs="Times New Roman"/>
          <w:sz w:val="20"/>
          <w:szCs w:val="20"/>
          <w:lang w:val="sq-AL"/>
        </w:rPr>
        <w:t xml:space="preserve">gjimit janë parashtruar </w:t>
      </w:r>
      <w:r>
        <w:rPr>
          <w:rFonts w:ascii="Times New Roman" w:hAnsi="Times New Roman" w:cs="Times New Roman"/>
          <w:sz w:val="20"/>
          <w:szCs w:val="20"/>
          <w:lang w:val="sq-AL"/>
        </w:rPr>
        <w:t>4</w:t>
      </w:r>
      <w:r w:rsidRPr="0087160D">
        <w:rPr>
          <w:rFonts w:ascii="Times New Roman" w:hAnsi="Times New Roman" w:cs="Times New Roman"/>
          <w:sz w:val="20"/>
          <w:szCs w:val="20"/>
          <w:lang w:val="sq-AL"/>
        </w:rPr>
        <w:t xml:space="preserve"> kërkesa dhe grupi punues në takimin e mbajtur me datë 04.09.2024 ka marrë vendimet e mëposhtme për t’i trajtuar kërkesat. Shih dokumenet  si ftesat dhe procesverbalet e takimit ne (Aneks 1)</w:t>
      </w:r>
      <w:r>
        <w:rPr>
          <w:rFonts w:ascii="Times New Roman" w:hAnsi="Times New Roman" w:cs="Times New Roman"/>
          <w:sz w:val="20"/>
          <w:szCs w:val="20"/>
          <w:lang w:val="sq-AL"/>
        </w:rPr>
        <w:t>.</w:t>
      </w:r>
    </w:p>
    <w:bookmarkEnd w:id="26"/>
    <w:p w14:paraId="4386C8C9" w14:textId="77777777" w:rsidR="00DD2701" w:rsidRPr="00DD2701" w:rsidRDefault="00DD2701" w:rsidP="00DD2701">
      <w:pPr>
        <w:rPr>
          <w:rFonts w:ascii="Times New Roman" w:hAnsi="Times New Roman" w:cs="Times New Roman"/>
          <w:b/>
          <w:sz w:val="20"/>
          <w:szCs w:val="20"/>
          <w:lang w:val="sq-AL"/>
        </w:rPr>
      </w:pPr>
    </w:p>
    <w:p w14:paraId="5E873097" w14:textId="03600200" w:rsidR="00DD2701" w:rsidRDefault="00DD2701" w:rsidP="00BA58EE">
      <w:pPr>
        <w:jc w:val="center"/>
        <w:rPr>
          <w:rFonts w:ascii="Times New Roman" w:hAnsi="Times New Roman" w:cs="Times New Roman"/>
          <w:b/>
          <w:lang w:val="sq-AL"/>
        </w:rPr>
      </w:pPr>
    </w:p>
    <w:p w14:paraId="1539781E" w14:textId="77777777" w:rsidR="00DD2701" w:rsidRPr="00DD2701" w:rsidRDefault="00DD2701" w:rsidP="00DD2701">
      <w:pPr>
        <w:rPr>
          <w:rFonts w:ascii="Times New Roman" w:hAnsi="Times New Roman" w:cs="Times New Roman"/>
          <w:b/>
          <w:sz w:val="20"/>
          <w:szCs w:val="20"/>
          <w:lang w:val="sq-AL"/>
        </w:rPr>
      </w:pPr>
    </w:p>
    <w:p w14:paraId="4B825721" w14:textId="77777777" w:rsidR="00BA58EE" w:rsidRPr="00262775" w:rsidRDefault="00BA58EE" w:rsidP="00BA58EE">
      <w:pPr>
        <w:rPr>
          <w:rFonts w:ascii="Times New Roman" w:hAnsi="Times New Roman" w:cs="Times New Roman"/>
          <w:b/>
          <w:sz w:val="20"/>
          <w:szCs w:val="20"/>
          <w:u w:val="single"/>
          <w:lang w:val="sq-AL"/>
        </w:rPr>
      </w:pPr>
    </w:p>
    <w:tbl>
      <w:tblPr>
        <w:tblStyle w:val="TableGrid"/>
        <w:tblW w:w="11014" w:type="dxa"/>
        <w:tblInd w:w="-995" w:type="dxa"/>
        <w:tblLook w:val="04A0" w:firstRow="1" w:lastRow="0" w:firstColumn="1" w:lastColumn="0" w:noHBand="0" w:noVBand="1"/>
      </w:tblPr>
      <w:tblGrid>
        <w:gridCol w:w="3004"/>
        <w:gridCol w:w="1620"/>
        <w:gridCol w:w="1530"/>
        <w:gridCol w:w="3777"/>
        <w:gridCol w:w="1083"/>
      </w:tblGrid>
      <w:tr w:rsidR="00BA58EE" w:rsidRPr="00262775" w14:paraId="0FC8AC91" w14:textId="77777777" w:rsidTr="00AA74AF">
        <w:tc>
          <w:tcPr>
            <w:tcW w:w="3004"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62557284" w14:textId="77777777" w:rsidR="00BA58EE" w:rsidRPr="00262775" w:rsidRDefault="00BA58EE" w:rsidP="00AA74AF">
            <w:pPr>
              <w:jc w:val="both"/>
              <w:rPr>
                <w:rFonts w:ascii="Times New Roman" w:hAnsi="Times New Roman" w:cs="Times New Roman"/>
                <w:b/>
                <w:color w:val="000000" w:themeColor="text1"/>
                <w:sz w:val="20"/>
                <w:szCs w:val="20"/>
                <w:lang w:val="sq-AL"/>
              </w:rPr>
            </w:pPr>
            <w:r w:rsidRPr="00262775">
              <w:rPr>
                <w:rFonts w:ascii="Times New Roman" w:hAnsi="Times New Roman" w:cs="Times New Roman"/>
                <w:b/>
                <w:color w:val="000000" w:themeColor="text1"/>
                <w:sz w:val="20"/>
                <w:szCs w:val="20"/>
                <w:lang w:val="sq-AL"/>
              </w:rPr>
              <w:t>Kërkesat /Sugjerimet  / Komentet</w:t>
            </w:r>
          </w:p>
        </w:tc>
        <w:tc>
          <w:tcPr>
            <w:tcW w:w="1620"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03171084" w14:textId="77777777" w:rsidR="00BA58EE" w:rsidRPr="00262775" w:rsidRDefault="00BA58EE" w:rsidP="00AA74AF">
            <w:pPr>
              <w:jc w:val="both"/>
              <w:rPr>
                <w:rFonts w:ascii="Times New Roman" w:hAnsi="Times New Roman" w:cs="Times New Roman"/>
                <w:b/>
                <w:color w:val="000000" w:themeColor="text1"/>
                <w:sz w:val="20"/>
                <w:szCs w:val="20"/>
                <w:lang w:val="sq-AL"/>
              </w:rPr>
            </w:pPr>
            <w:r w:rsidRPr="00262775">
              <w:rPr>
                <w:rFonts w:ascii="Times New Roman" w:hAnsi="Times New Roman" w:cs="Times New Roman"/>
                <w:b/>
                <w:color w:val="231F20"/>
                <w:w w:val="80"/>
                <w:sz w:val="20"/>
                <w:szCs w:val="20"/>
                <w:lang w:val="sq-AL"/>
              </w:rPr>
              <w:t xml:space="preserve">Kush ka dhënë / </w:t>
            </w:r>
            <w:r w:rsidRPr="00262775">
              <w:rPr>
                <w:rFonts w:ascii="Times New Roman" w:hAnsi="Times New Roman" w:cs="Times New Roman"/>
                <w:b/>
                <w:color w:val="231F20"/>
                <w:spacing w:val="-4"/>
                <w:w w:val="70"/>
                <w:sz w:val="20"/>
                <w:szCs w:val="20"/>
                <w:lang w:val="sq-AL"/>
              </w:rPr>
              <w:t>sugjerim</w:t>
            </w:r>
            <w:r w:rsidRPr="00262775">
              <w:rPr>
                <w:rFonts w:ascii="Times New Roman" w:hAnsi="Times New Roman" w:cs="Times New Roman"/>
                <w:b/>
                <w:color w:val="231F20"/>
                <w:spacing w:val="-19"/>
                <w:sz w:val="20"/>
                <w:szCs w:val="20"/>
                <w:lang w:val="sq-AL"/>
              </w:rPr>
              <w:t xml:space="preserve"> </w:t>
            </w:r>
            <w:r w:rsidRPr="00262775">
              <w:rPr>
                <w:rFonts w:ascii="Times New Roman" w:hAnsi="Times New Roman" w:cs="Times New Roman"/>
                <w:b/>
                <w:color w:val="231F20"/>
                <w:spacing w:val="-4"/>
                <w:w w:val="70"/>
                <w:sz w:val="20"/>
                <w:szCs w:val="20"/>
                <w:lang w:val="sq-AL"/>
              </w:rPr>
              <w:t>për</w:t>
            </w:r>
            <w:r w:rsidRPr="00262775">
              <w:rPr>
                <w:rFonts w:ascii="Times New Roman" w:hAnsi="Times New Roman" w:cs="Times New Roman"/>
                <w:b/>
                <w:color w:val="231F20"/>
                <w:spacing w:val="-19"/>
                <w:sz w:val="20"/>
                <w:szCs w:val="20"/>
                <w:lang w:val="sq-AL"/>
              </w:rPr>
              <w:t xml:space="preserve"> </w:t>
            </w:r>
            <w:r w:rsidRPr="00262775">
              <w:rPr>
                <w:rFonts w:ascii="Times New Roman" w:hAnsi="Times New Roman" w:cs="Times New Roman"/>
                <w:b/>
                <w:color w:val="231F20"/>
                <w:spacing w:val="-4"/>
                <w:w w:val="70"/>
                <w:sz w:val="20"/>
                <w:szCs w:val="20"/>
                <w:lang w:val="sq-AL"/>
              </w:rPr>
              <w:t>projektin</w:t>
            </w:r>
            <w:r w:rsidRPr="00262775">
              <w:rPr>
                <w:rFonts w:ascii="Times New Roman" w:hAnsi="Times New Roman" w:cs="Times New Roman"/>
                <w:b/>
                <w:color w:val="231F20"/>
                <w:spacing w:val="-19"/>
                <w:sz w:val="20"/>
                <w:szCs w:val="20"/>
                <w:lang w:val="sq-AL"/>
              </w:rPr>
              <w:t xml:space="preserve"> </w:t>
            </w:r>
            <w:r w:rsidRPr="00262775">
              <w:rPr>
                <w:rFonts w:ascii="Times New Roman" w:hAnsi="Times New Roman" w:cs="Times New Roman"/>
                <w:b/>
                <w:color w:val="231F20"/>
                <w:spacing w:val="-4"/>
                <w:w w:val="70"/>
                <w:sz w:val="20"/>
                <w:szCs w:val="20"/>
                <w:lang w:val="sq-AL"/>
              </w:rPr>
              <w:t>e</w:t>
            </w:r>
            <w:r w:rsidRPr="00262775">
              <w:rPr>
                <w:rFonts w:ascii="Times New Roman" w:hAnsi="Times New Roman" w:cs="Times New Roman"/>
                <w:b/>
                <w:color w:val="231F20"/>
                <w:w w:val="70"/>
                <w:sz w:val="20"/>
                <w:szCs w:val="20"/>
                <w:lang w:val="sq-AL"/>
              </w:rPr>
              <w:t xml:space="preserve"> </w:t>
            </w:r>
            <w:r w:rsidRPr="00262775">
              <w:rPr>
                <w:rFonts w:ascii="Times New Roman" w:hAnsi="Times New Roman" w:cs="Times New Roman"/>
                <w:b/>
                <w:color w:val="231F20"/>
                <w:w w:val="75"/>
                <w:sz w:val="20"/>
                <w:szCs w:val="20"/>
                <w:lang w:val="sq-AL"/>
              </w:rPr>
              <w:t>buxhetit</w:t>
            </w:r>
            <w:r w:rsidRPr="00262775">
              <w:rPr>
                <w:rFonts w:ascii="Times New Roman" w:hAnsi="Times New Roman" w:cs="Times New Roman"/>
                <w:b/>
                <w:color w:val="231F20"/>
                <w:spacing w:val="-4"/>
                <w:w w:val="75"/>
                <w:sz w:val="20"/>
                <w:szCs w:val="20"/>
                <w:lang w:val="sq-AL"/>
              </w:rPr>
              <w:t xml:space="preserve"> </w:t>
            </w:r>
            <w:r w:rsidRPr="00262775">
              <w:rPr>
                <w:rFonts w:ascii="Times New Roman" w:hAnsi="Times New Roman" w:cs="Times New Roman"/>
                <w:b/>
                <w:color w:val="231F20"/>
                <w:w w:val="75"/>
                <w:sz w:val="20"/>
                <w:szCs w:val="20"/>
                <w:lang w:val="sq-AL"/>
              </w:rPr>
              <w:t>të</w:t>
            </w:r>
            <w:r w:rsidRPr="00262775">
              <w:rPr>
                <w:rFonts w:ascii="Times New Roman" w:hAnsi="Times New Roman" w:cs="Times New Roman"/>
                <w:b/>
                <w:color w:val="231F20"/>
                <w:spacing w:val="-4"/>
                <w:w w:val="75"/>
                <w:sz w:val="20"/>
                <w:szCs w:val="20"/>
                <w:lang w:val="sq-AL"/>
              </w:rPr>
              <w:t xml:space="preserve"> </w:t>
            </w:r>
            <w:r w:rsidRPr="00262775">
              <w:rPr>
                <w:rFonts w:ascii="Times New Roman" w:hAnsi="Times New Roman" w:cs="Times New Roman"/>
                <w:b/>
                <w:color w:val="231F20"/>
                <w:w w:val="75"/>
                <w:sz w:val="20"/>
                <w:szCs w:val="20"/>
                <w:lang w:val="sq-AL"/>
              </w:rPr>
              <w:t>vitit</w:t>
            </w:r>
            <w:r w:rsidRPr="00262775">
              <w:rPr>
                <w:rFonts w:ascii="Times New Roman" w:hAnsi="Times New Roman" w:cs="Times New Roman"/>
                <w:b/>
                <w:color w:val="231F20"/>
                <w:spacing w:val="-4"/>
                <w:w w:val="75"/>
                <w:sz w:val="20"/>
                <w:szCs w:val="20"/>
                <w:lang w:val="sq-AL"/>
              </w:rPr>
              <w:t xml:space="preserve"> </w:t>
            </w:r>
            <w:r w:rsidRPr="00262775">
              <w:rPr>
                <w:rFonts w:ascii="Times New Roman" w:hAnsi="Times New Roman" w:cs="Times New Roman"/>
                <w:b/>
                <w:color w:val="231F20"/>
                <w:w w:val="75"/>
                <w:sz w:val="20"/>
                <w:szCs w:val="20"/>
                <w:lang w:val="sq-AL"/>
              </w:rPr>
              <w:t>2025</w:t>
            </w:r>
          </w:p>
        </w:tc>
        <w:tc>
          <w:tcPr>
            <w:tcW w:w="1530"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26E15446" w14:textId="77777777" w:rsidR="00BA58EE" w:rsidRPr="00262775" w:rsidRDefault="00BA58EE" w:rsidP="00AA74AF">
            <w:pPr>
              <w:jc w:val="both"/>
              <w:rPr>
                <w:rFonts w:ascii="Times New Roman" w:hAnsi="Times New Roman" w:cs="Times New Roman"/>
                <w:b/>
                <w:color w:val="000000" w:themeColor="text1"/>
                <w:sz w:val="20"/>
                <w:szCs w:val="20"/>
                <w:lang w:val="sq-AL"/>
              </w:rPr>
            </w:pPr>
            <w:r w:rsidRPr="00262775">
              <w:rPr>
                <w:rFonts w:ascii="Times New Roman" w:hAnsi="Times New Roman" w:cs="Times New Roman"/>
                <w:b/>
                <w:color w:val="000000" w:themeColor="text1"/>
                <w:sz w:val="20"/>
                <w:szCs w:val="20"/>
                <w:lang w:val="sq-AL"/>
              </w:rPr>
              <w:t>Statusi i kërkesës:</w:t>
            </w:r>
          </w:p>
          <w:p w14:paraId="2D6ABD60" w14:textId="77777777" w:rsidR="00BA58EE" w:rsidRPr="00262775" w:rsidRDefault="00BA58EE" w:rsidP="00AA74AF">
            <w:pPr>
              <w:jc w:val="both"/>
              <w:rPr>
                <w:rFonts w:ascii="Times New Roman" w:hAnsi="Times New Roman" w:cs="Times New Roman"/>
                <w:b/>
                <w:color w:val="000000" w:themeColor="text1"/>
                <w:sz w:val="20"/>
                <w:szCs w:val="20"/>
                <w:lang w:val="sq-AL"/>
              </w:rPr>
            </w:pPr>
          </w:p>
          <w:p w14:paraId="72EFE257" w14:textId="77777777" w:rsidR="00BA58EE" w:rsidRPr="00262775" w:rsidRDefault="00BA58EE" w:rsidP="00AA74AF">
            <w:pPr>
              <w:jc w:val="both"/>
              <w:rPr>
                <w:rFonts w:ascii="Times New Roman" w:hAnsi="Times New Roman" w:cs="Times New Roman"/>
                <w:b/>
                <w:color w:val="000000" w:themeColor="text1"/>
                <w:sz w:val="20"/>
                <w:szCs w:val="20"/>
                <w:lang w:val="sq-AL"/>
              </w:rPr>
            </w:pPr>
            <w:r w:rsidRPr="00262775">
              <w:rPr>
                <w:rFonts w:ascii="Times New Roman" w:hAnsi="Times New Roman" w:cs="Times New Roman"/>
                <w:b/>
                <w:color w:val="000000" w:themeColor="text1"/>
                <w:sz w:val="20"/>
                <w:szCs w:val="20"/>
                <w:lang w:val="sq-AL"/>
              </w:rPr>
              <w:t>Pranuar</w:t>
            </w:r>
          </w:p>
          <w:p w14:paraId="77CB14F8" w14:textId="77777777" w:rsidR="00BA58EE" w:rsidRPr="00262775" w:rsidRDefault="00BA58EE" w:rsidP="00AA74AF">
            <w:pPr>
              <w:jc w:val="both"/>
              <w:rPr>
                <w:rFonts w:ascii="Times New Roman" w:hAnsi="Times New Roman" w:cs="Times New Roman"/>
                <w:b/>
                <w:color w:val="000000" w:themeColor="text1"/>
                <w:sz w:val="20"/>
                <w:szCs w:val="20"/>
                <w:lang w:val="sq-AL"/>
              </w:rPr>
            </w:pPr>
          </w:p>
          <w:p w14:paraId="44F0678D" w14:textId="77777777" w:rsidR="00BA58EE" w:rsidRPr="00262775" w:rsidRDefault="00BA58EE" w:rsidP="00AA74AF">
            <w:pPr>
              <w:jc w:val="both"/>
              <w:rPr>
                <w:rFonts w:ascii="Times New Roman" w:hAnsi="Times New Roman" w:cs="Times New Roman"/>
                <w:b/>
                <w:color w:val="000000" w:themeColor="text1"/>
                <w:sz w:val="20"/>
                <w:szCs w:val="20"/>
                <w:lang w:val="sq-AL"/>
              </w:rPr>
            </w:pPr>
            <w:r w:rsidRPr="00262775">
              <w:rPr>
                <w:rFonts w:ascii="Times New Roman" w:hAnsi="Times New Roman" w:cs="Times New Roman"/>
                <w:b/>
                <w:color w:val="000000" w:themeColor="text1"/>
                <w:sz w:val="20"/>
                <w:szCs w:val="20"/>
                <w:lang w:val="sq-AL"/>
              </w:rPr>
              <w:t>Refuzuar</w:t>
            </w:r>
          </w:p>
          <w:p w14:paraId="55C176FF" w14:textId="77777777" w:rsidR="00BA58EE" w:rsidRPr="00262775" w:rsidRDefault="00BA58EE" w:rsidP="00AA74AF">
            <w:pPr>
              <w:jc w:val="both"/>
              <w:rPr>
                <w:rFonts w:ascii="Times New Roman" w:hAnsi="Times New Roman" w:cs="Times New Roman"/>
                <w:b/>
                <w:color w:val="000000" w:themeColor="text1"/>
                <w:sz w:val="20"/>
                <w:szCs w:val="20"/>
                <w:lang w:val="sq-AL"/>
              </w:rPr>
            </w:pPr>
          </w:p>
          <w:p w14:paraId="79FEE841" w14:textId="77777777" w:rsidR="00BA58EE" w:rsidRPr="00262775" w:rsidRDefault="00BA58EE" w:rsidP="00AA74AF">
            <w:pPr>
              <w:jc w:val="both"/>
              <w:rPr>
                <w:rFonts w:ascii="Times New Roman" w:hAnsi="Times New Roman" w:cs="Times New Roman"/>
                <w:b/>
                <w:color w:val="000000" w:themeColor="text1"/>
                <w:sz w:val="20"/>
                <w:szCs w:val="20"/>
                <w:lang w:val="sq-AL"/>
              </w:rPr>
            </w:pPr>
            <w:r w:rsidRPr="00262775">
              <w:rPr>
                <w:rFonts w:ascii="Times New Roman" w:hAnsi="Times New Roman" w:cs="Times New Roman"/>
                <w:b/>
                <w:color w:val="000000" w:themeColor="text1"/>
                <w:sz w:val="20"/>
                <w:szCs w:val="20"/>
                <w:lang w:val="sq-AL"/>
              </w:rPr>
              <w:t xml:space="preserve">Pjesërisht </w:t>
            </w:r>
          </w:p>
        </w:tc>
        <w:tc>
          <w:tcPr>
            <w:tcW w:w="3777"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4320FABA" w14:textId="77777777" w:rsidR="00BA58EE" w:rsidRPr="00262775" w:rsidRDefault="00BA58EE" w:rsidP="00AA74AF">
            <w:pPr>
              <w:tabs>
                <w:tab w:val="left" w:pos="252"/>
              </w:tabs>
              <w:jc w:val="both"/>
              <w:rPr>
                <w:rFonts w:ascii="Times New Roman" w:hAnsi="Times New Roman" w:cs="Times New Roman"/>
                <w:b/>
                <w:bCs/>
                <w:color w:val="000000" w:themeColor="text1"/>
                <w:sz w:val="20"/>
                <w:szCs w:val="20"/>
                <w:lang w:val="sq-AL"/>
              </w:rPr>
            </w:pPr>
            <w:r w:rsidRPr="00262775">
              <w:rPr>
                <w:rFonts w:ascii="Times New Roman" w:hAnsi="Times New Roman" w:cs="Times New Roman"/>
                <w:b/>
                <w:bCs/>
                <w:color w:val="000000" w:themeColor="text1"/>
                <w:sz w:val="20"/>
                <w:szCs w:val="20"/>
                <w:lang w:val="sq-AL"/>
              </w:rPr>
              <w:t>Arsyetimi (komentimi për  pranimin pjesërisht dhe mos pranimit te komenteve është</w:t>
            </w:r>
          </w:p>
          <w:p w14:paraId="633F87D0" w14:textId="77777777" w:rsidR="00BA58EE" w:rsidRPr="00262775" w:rsidRDefault="00BA58EE" w:rsidP="00AA74AF">
            <w:pPr>
              <w:jc w:val="both"/>
              <w:rPr>
                <w:rFonts w:ascii="Times New Roman" w:hAnsi="Times New Roman" w:cs="Times New Roman"/>
                <w:b/>
                <w:color w:val="000000" w:themeColor="text1"/>
                <w:sz w:val="20"/>
                <w:szCs w:val="20"/>
                <w:lang w:val="sq-AL"/>
              </w:rPr>
            </w:pPr>
            <w:r w:rsidRPr="00262775">
              <w:rPr>
                <w:rFonts w:ascii="Times New Roman" w:hAnsi="Times New Roman" w:cs="Times New Roman"/>
                <w:b/>
                <w:bCs/>
                <w:color w:val="000000" w:themeColor="text1"/>
                <w:sz w:val="20"/>
                <w:szCs w:val="20"/>
                <w:lang w:val="sq-AL"/>
              </w:rPr>
              <w:t xml:space="preserve"> i detyrueshëm)</w:t>
            </w:r>
          </w:p>
        </w:tc>
        <w:tc>
          <w:tcPr>
            <w:tcW w:w="1083"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174A1307" w14:textId="77777777" w:rsidR="00BA58EE" w:rsidRPr="00262775" w:rsidRDefault="00BA58EE" w:rsidP="00AA74AF">
            <w:pPr>
              <w:tabs>
                <w:tab w:val="left" w:pos="252"/>
              </w:tabs>
              <w:jc w:val="both"/>
              <w:rPr>
                <w:rFonts w:ascii="Times New Roman" w:hAnsi="Times New Roman" w:cs="Times New Roman"/>
                <w:b/>
                <w:bCs/>
                <w:color w:val="000000" w:themeColor="text1"/>
                <w:sz w:val="20"/>
                <w:szCs w:val="20"/>
                <w:lang w:val="sq-AL"/>
              </w:rPr>
            </w:pPr>
            <w:r w:rsidRPr="00262775">
              <w:rPr>
                <w:rFonts w:ascii="Times New Roman" w:hAnsi="Times New Roman" w:cs="Times New Roman"/>
                <w:b/>
                <w:bCs/>
                <w:color w:val="000000" w:themeColor="text1"/>
                <w:sz w:val="20"/>
                <w:szCs w:val="20"/>
                <w:lang w:val="sq-AL"/>
              </w:rPr>
              <w:t>Drejtoria:</w:t>
            </w:r>
          </w:p>
        </w:tc>
      </w:tr>
      <w:tr w:rsidR="00BA58EE" w:rsidRPr="00262775" w14:paraId="19910889" w14:textId="77777777" w:rsidTr="00AA74AF">
        <w:trPr>
          <w:trHeight w:val="962"/>
        </w:trPr>
        <w:tc>
          <w:tcPr>
            <w:tcW w:w="3004" w:type="dxa"/>
            <w:shd w:val="clear" w:color="auto" w:fill="E2EFD9" w:themeFill="accent6" w:themeFillTint="33"/>
          </w:tcPr>
          <w:p w14:paraId="2090F2EC" w14:textId="77777777" w:rsidR="00BA58EE" w:rsidRPr="00262775" w:rsidRDefault="00BA58EE" w:rsidP="00AA74AF">
            <w:pPr>
              <w:pStyle w:val="NoSpacing"/>
              <w:rPr>
                <w:rFonts w:ascii="Times New Roman" w:hAnsi="Times New Roman" w:cs="Times New Roman"/>
                <w:sz w:val="20"/>
                <w:szCs w:val="20"/>
                <w:lang w:val="sq-AL"/>
              </w:rPr>
            </w:pPr>
            <w:r w:rsidRPr="00262775">
              <w:rPr>
                <w:rStyle w:val="bumpedfont15"/>
                <w:rFonts w:ascii="Times New Roman" w:hAnsi="Times New Roman" w:cs="Times New Roman"/>
                <w:sz w:val="20"/>
                <w:szCs w:val="20"/>
                <w:lang w:val="sq-AL"/>
              </w:rPr>
              <w:t>1.</w:t>
            </w:r>
            <w:r w:rsidRPr="00262775">
              <w:rPr>
                <w:rFonts w:ascii="Times New Roman" w:hAnsi="Times New Roman" w:cs="Times New Roman"/>
              </w:rPr>
              <w:t xml:space="preserve"> </w:t>
            </w:r>
            <w:r w:rsidRPr="00BA58EE">
              <w:rPr>
                <w:rStyle w:val="bumpedfont15"/>
                <w:rFonts w:ascii="Times New Roman" w:hAnsi="Times New Roman" w:cs="Times New Roman"/>
                <w:sz w:val="20"/>
                <w:szCs w:val="20"/>
                <w:lang w:val="sq-AL"/>
              </w:rPr>
              <w:t>Mungesa e ujit të pijes – Opterushë; Papërgjegjësia e K.R.U.  "Gjakova"</w:t>
            </w:r>
          </w:p>
        </w:tc>
        <w:tc>
          <w:tcPr>
            <w:tcW w:w="1620" w:type="dxa"/>
            <w:shd w:val="clear" w:color="auto" w:fill="BDD6EE" w:themeFill="accent1" w:themeFillTint="66"/>
          </w:tcPr>
          <w:p w14:paraId="73C3FCB5" w14:textId="77777777" w:rsidR="00BA58EE" w:rsidRPr="00262775" w:rsidRDefault="00BA58EE" w:rsidP="00AA74AF">
            <w:pPr>
              <w:jc w:val="center"/>
              <w:rPr>
                <w:rFonts w:ascii="Times New Roman" w:hAnsi="Times New Roman" w:cs="Times New Roman"/>
                <w:color w:val="000000"/>
                <w:sz w:val="20"/>
                <w:szCs w:val="22"/>
                <w:lang w:val="sq-AL"/>
              </w:rPr>
            </w:pPr>
            <w:r>
              <w:rPr>
                <w:rFonts w:ascii="Times New Roman" w:hAnsi="Times New Roman" w:cs="Times New Roman"/>
                <w:color w:val="000000"/>
                <w:sz w:val="20"/>
                <w:szCs w:val="22"/>
              </w:rPr>
              <w:t>Eqrem Spahiu</w:t>
            </w:r>
          </w:p>
          <w:p w14:paraId="40C295B4" w14:textId="77777777" w:rsidR="00BA58EE" w:rsidRPr="00262775" w:rsidRDefault="00BA58EE" w:rsidP="00AA74AF">
            <w:pPr>
              <w:jc w:val="center"/>
              <w:rPr>
                <w:rFonts w:ascii="Times New Roman" w:hAnsi="Times New Roman" w:cs="Times New Roman"/>
                <w:color w:val="000000" w:themeColor="text1"/>
                <w:sz w:val="20"/>
                <w:szCs w:val="20"/>
                <w:lang w:val="sq-AL"/>
              </w:rPr>
            </w:pPr>
          </w:p>
        </w:tc>
        <w:tc>
          <w:tcPr>
            <w:tcW w:w="1530" w:type="dxa"/>
            <w:shd w:val="clear" w:color="auto" w:fill="D0CECE" w:themeFill="background2" w:themeFillShade="E6"/>
          </w:tcPr>
          <w:p w14:paraId="03F5EE3D" w14:textId="77777777" w:rsidR="00BA58EE" w:rsidRPr="00262775" w:rsidRDefault="00872A84" w:rsidP="00AA74AF">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Adresohet</w:t>
            </w:r>
          </w:p>
        </w:tc>
        <w:tc>
          <w:tcPr>
            <w:tcW w:w="3777" w:type="dxa"/>
            <w:shd w:val="clear" w:color="auto" w:fill="FFF2CC" w:themeFill="accent4" w:themeFillTint="33"/>
          </w:tcPr>
          <w:p w14:paraId="0CC15774" w14:textId="77777777" w:rsidR="00BA58EE" w:rsidRPr="00262775" w:rsidRDefault="00D052BE" w:rsidP="00D052BE">
            <w:pPr>
              <w:pStyle w:val="Default"/>
              <w:jc w:val="both"/>
              <w:rPr>
                <w:rFonts w:ascii="Times New Roman" w:hAnsi="Times New Roman" w:cs="Times New Roman"/>
                <w:sz w:val="20"/>
                <w:szCs w:val="20"/>
                <w:lang w:val="sq-AL"/>
              </w:rPr>
            </w:pPr>
            <w:r>
              <w:rPr>
                <w:rFonts w:ascii="Times New Roman" w:hAnsi="Times New Roman" w:cs="Times New Roman"/>
                <w:sz w:val="20"/>
                <w:szCs w:val="20"/>
                <w:lang w:val="sq-AL"/>
              </w:rPr>
              <w:t>Grupi punues ka analizuar kërkesën dhe në koordinim me</w:t>
            </w:r>
            <w:r w:rsidRPr="00BA58EE">
              <w:rPr>
                <w:rFonts w:ascii="Times New Roman" w:hAnsi="Times New Roman" w:cs="Times New Roman"/>
                <w:sz w:val="20"/>
                <w:szCs w:val="20"/>
                <w:lang w:val="sq-AL"/>
              </w:rPr>
              <w:t xml:space="preserve"> </w:t>
            </w:r>
            <w:r>
              <w:rPr>
                <w:rFonts w:ascii="Times New Roman" w:hAnsi="Times New Roman" w:cs="Times New Roman"/>
                <w:sz w:val="20"/>
                <w:szCs w:val="20"/>
                <w:lang w:val="sq-AL"/>
              </w:rPr>
              <w:t>drejtorinë e shërbimeve publike ka adresuar kërkesën te KRU Gjakova dhe menjëherë ë</w:t>
            </w:r>
            <w:r w:rsidR="00BA58EE" w:rsidRPr="00BA58EE">
              <w:rPr>
                <w:rFonts w:ascii="Times New Roman" w:hAnsi="Times New Roman" w:cs="Times New Roman"/>
                <w:sz w:val="20"/>
                <w:szCs w:val="20"/>
                <w:lang w:val="sq-AL"/>
              </w:rPr>
              <w:t>shtë bërë një ndërhyrje emergjente për rehabilitimin e një pjese të lagjeve "Mazreku" dhe "Krasniqi".</w:t>
            </w:r>
          </w:p>
        </w:tc>
        <w:tc>
          <w:tcPr>
            <w:tcW w:w="1083" w:type="dxa"/>
            <w:shd w:val="clear" w:color="auto" w:fill="F7CAAC" w:themeFill="accent2" w:themeFillTint="66"/>
          </w:tcPr>
          <w:p w14:paraId="7044C6F1" w14:textId="77777777" w:rsidR="00BA58EE" w:rsidRPr="00262775" w:rsidRDefault="00E45257" w:rsidP="00AA74AF">
            <w:pPr>
              <w:jc w:val="both"/>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DSHP</w:t>
            </w:r>
          </w:p>
        </w:tc>
      </w:tr>
      <w:tr w:rsidR="00FD5DC4" w:rsidRPr="00262775" w14:paraId="495DD027" w14:textId="77777777" w:rsidTr="00AA74AF">
        <w:trPr>
          <w:trHeight w:val="305"/>
        </w:trPr>
        <w:tc>
          <w:tcPr>
            <w:tcW w:w="3004" w:type="dxa"/>
            <w:shd w:val="clear" w:color="auto" w:fill="E2EFD9" w:themeFill="accent6" w:themeFillTint="33"/>
          </w:tcPr>
          <w:p w14:paraId="6C012258" w14:textId="77777777" w:rsidR="00FD5DC4" w:rsidRPr="00262775" w:rsidRDefault="00FD5DC4" w:rsidP="00AA74AF">
            <w:pPr>
              <w:pStyle w:val="NormalWeb"/>
              <w:jc w:val="both"/>
              <w:rPr>
                <w:noProof/>
                <w:sz w:val="20"/>
                <w:szCs w:val="20"/>
              </w:rPr>
            </w:pPr>
            <w:r w:rsidRPr="00262775">
              <w:rPr>
                <w:noProof/>
                <w:sz w:val="20"/>
                <w:szCs w:val="20"/>
              </w:rPr>
              <w:t>1.</w:t>
            </w:r>
            <w:r w:rsidRPr="00262775">
              <w:t xml:space="preserve"> </w:t>
            </w:r>
            <w:r w:rsidRPr="00E45257">
              <w:rPr>
                <w:noProof/>
                <w:sz w:val="20"/>
                <w:szCs w:val="20"/>
              </w:rPr>
              <w:t>Hapja e një rruge të re fushore, Opterushë – Zoqisht - Retijë</w:t>
            </w:r>
          </w:p>
        </w:tc>
        <w:tc>
          <w:tcPr>
            <w:tcW w:w="1620" w:type="dxa"/>
            <w:vMerge w:val="restart"/>
            <w:shd w:val="clear" w:color="auto" w:fill="BDD6EE" w:themeFill="accent1" w:themeFillTint="66"/>
          </w:tcPr>
          <w:p w14:paraId="028F7B1D" w14:textId="77777777" w:rsidR="00FD5DC4" w:rsidRPr="00262775" w:rsidRDefault="00FD5DC4" w:rsidP="00AA74AF">
            <w:pPr>
              <w:rPr>
                <w:rFonts w:ascii="Times New Roman" w:hAnsi="Times New Roman" w:cs="Times New Roman"/>
                <w:sz w:val="20"/>
                <w:szCs w:val="20"/>
                <w:lang w:val="sq-AL"/>
              </w:rPr>
            </w:pPr>
            <w:r>
              <w:rPr>
                <w:rFonts w:ascii="Times New Roman" w:hAnsi="Times New Roman" w:cs="Times New Roman"/>
                <w:sz w:val="20"/>
                <w:szCs w:val="20"/>
                <w:lang w:val="sq-AL"/>
              </w:rPr>
              <w:t>Enver Kabashi</w:t>
            </w:r>
          </w:p>
        </w:tc>
        <w:tc>
          <w:tcPr>
            <w:tcW w:w="1530" w:type="dxa"/>
            <w:shd w:val="clear" w:color="auto" w:fill="D0CECE" w:themeFill="background2" w:themeFillShade="E6"/>
          </w:tcPr>
          <w:p w14:paraId="5572C5CD" w14:textId="77777777" w:rsidR="00FD5DC4" w:rsidRPr="00262775" w:rsidRDefault="00FD5DC4" w:rsidP="00AA74AF">
            <w:pPr>
              <w:rPr>
                <w:rFonts w:ascii="Times New Roman" w:hAnsi="Times New Roman" w:cs="Times New Roman"/>
                <w:sz w:val="20"/>
                <w:szCs w:val="20"/>
                <w:lang w:val="sq-AL"/>
              </w:rPr>
            </w:pPr>
            <w:r w:rsidRPr="00262775">
              <w:rPr>
                <w:rFonts w:ascii="Times New Roman" w:hAnsi="Times New Roman" w:cs="Times New Roman"/>
                <w:sz w:val="20"/>
                <w:szCs w:val="20"/>
                <w:lang w:val="sq-AL"/>
              </w:rPr>
              <w:t>Pranohet</w:t>
            </w:r>
          </w:p>
        </w:tc>
        <w:tc>
          <w:tcPr>
            <w:tcW w:w="3777" w:type="dxa"/>
            <w:shd w:val="clear" w:color="auto" w:fill="FFF2CC" w:themeFill="accent4" w:themeFillTint="33"/>
          </w:tcPr>
          <w:p w14:paraId="2F1B2124" w14:textId="77777777" w:rsidR="00FD5DC4" w:rsidRPr="00262775" w:rsidRDefault="00D052BE" w:rsidP="00D052BE">
            <w:pPr>
              <w:jc w:val="both"/>
              <w:rPr>
                <w:rFonts w:ascii="Times New Roman" w:hAnsi="Times New Roman" w:cs="Times New Roman"/>
                <w:sz w:val="20"/>
                <w:szCs w:val="20"/>
                <w:lang w:val="sq-AL"/>
              </w:rPr>
            </w:pPr>
            <w:r>
              <w:rPr>
                <w:rFonts w:ascii="Times New Roman" w:hAnsi="Times New Roman" w:cs="Times New Roman"/>
                <w:sz w:val="20"/>
                <w:szCs w:val="20"/>
                <w:lang w:val="sq-AL"/>
              </w:rPr>
              <w:t>Grupi punues ka analizuar kërkesën dhe në koordinim me</w:t>
            </w:r>
            <w:r w:rsidRPr="00FD5DC4">
              <w:rPr>
                <w:rFonts w:ascii="Times New Roman" w:hAnsi="Times New Roman" w:cs="Times New Roman"/>
                <w:sz w:val="20"/>
                <w:szCs w:val="20"/>
                <w:lang w:val="sq-AL"/>
              </w:rPr>
              <w:t xml:space="preserve"> </w:t>
            </w:r>
            <w:r>
              <w:rPr>
                <w:rFonts w:ascii="Times New Roman" w:hAnsi="Times New Roman" w:cs="Times New Roman"/>
                <w:sz w:val="20"/>
                <w:szCs w:val="20"/>
                <w:lang w:val="sq-AL"/>
              </w:rPr>
              <w:t>drejtorinë e bujqësisë dhe planifikimet investive konstaton që d</w:t>
            </w:r>
            <w:r w:rsidR="00FD5DC4" w:rsidRPr="00FD5DC4">
              <w:rPr>
                <w:rFonts w:ascii="Times New Roman" w:hAnsi="Times New Roman" w:cs="Times New Roman"/>
                <w:sz w:val="20"/>
                <w:szCs w:val="20"/>
                <w:lang w:val="sq-AL"/>
              </w:rPr>
              <w:t>o të trajtohet deri në fund të vitit me kontratën e rrugëve fushore: 623-24-3803-5-2-1/C598.</w:t>
            </w:r>
          </w:p>
        </w:tc>
        <w:tc>
          <w:tcPr>
            <w:tcW w:w="1083" w:type="dxa"/>
            <w:shd w:val="clear" w:color="auto" w:fill="F7CAAC" w:themeFill="accent2" w:themeFillTint="66"/>
          </w:tcPr>
          <w:p w14:paraId="3ED3407D" w14:textId="77777777" w:rsidR="00FD5DC4" w:rsidRPr="00262775" w:rsidRDefault="00FD5DC4" w:rsidP="00AA74AF">
            <w:pPr>
              <w:jc w:val="both"/>
              <w:rPr>
                <w:rFonts w:ascii="Times New Roman" w:hAnsi="Times New Roman" w:cs="Times New Roman"/>
                <w:sz w:val="20"/>
                <w:szCs w:val="20"/>
                <w:lang w:val="sq-AL"/>
              </w:rPr>
            </w:pPr>
            <w:r w:rsidRPr="00262775">
              <w:rPr>
                <w:rFonts w:ascii="Times New Roman" w:hAnsi="Times New Roman" w:cs="Times New Roman"/>
                <w:sz w:val="20"/>
                <w:szCs w:val="20"/>
                <w:lang w:val="sq-AL"/>
              </w:rPr>
              <w:t>D</w:t>
            </w:r>
            <w:r>
              <w:rPr>
                <w:rFonts w:ascii="Times New Roman" w:hAnsi="Times New Roman" w:cs="Times New Roman"/>
                <w:sz w:val="20"/>
                <w:szCs w:val="20"/>
                <w:lang w:val="sq-AL"/>
              </w:rPr>
              <w:t>BPZHR</w:t>
            </w:r>
          </w:p>
        </w:tc>
      </w:tr>
      <w:tr w:rsidR="00FD5DC4" w:rsidRPr="00262775" w14:paraId="2C00B0DD" w14:textId="77777777" w:rsidTr="00AA74AF">
        <w:trPr>
          <w:trHeight w:val="305"/>
        </w:trPr>
        <w:tc>
          <w:tcPr>
            <w:tcW w:w="3004" w:type="dxa"/>
            <w:shd w:val="clear" w:color="auto" w:fill="E2EFD9" w:themeFill="accent6" w:themeFillTint="33"/>
          </w:tcPr>
          <w:p w14:paraId="2F0752B8" w14:textId="77777777" w:rsidR="00FD5DC4" w:rsidRPr="00262775" w:rsidRDefault="00FD5DC4" w:rsidP="00AA74AF">
            <w:pPr>
              <w:pStyle w:val="NormalWeb"/>
              <w:jc w:val="both"/>
              <w:rPr>
                <w:noProof/>
                <w:sz w:val="20"/>
                <w:szCs w:val="20"/>
              </w:rPr>
            </w:pPr>
            <w:r w:rsidRPr="00FD5DC4">
              <w:rPr>
                <w:noProof/>
                <w:sz w:val="20"/>
                <w:szCs w:val="20"/>
              </w:rPr>
              <w:t>Vazhdimi i rregullimit të shtratit të lumit – Zoqisht</w:t>
            </w:r>
          </w:p>
        </w:tc>
        <w:tc>
          <w:tcPr>
            <w:tcW w:w="1620" w:type="dxa"/>
            <w:vMerge/>
            <w:shd w:val="clear" w:color="auto" w:fill="BDD6EE" w:themeFill="accent1" w:themeFillTint="66"/>
          </w:tcPr>
          <w:p w14:paraId="46FD1B8F" w14:textId="77777777" w:rsidR="00FD5DC4" w:rsidRDefault="00FD5DC4" w:rsidP="00AA74AF">
            <w:pPr>
              <w:rPr>
                <w:rFonts w:ascii="Times New Roman" w:hAnsi="Times New Roman" w:cs="Times New Roman"/>
                <w:sz w:val="20"/>
                <w:szCs w:val="20"/>
                <w:lang w:val="sq-AL"/>
              </w:rPr>
            </w:pPr>
          </w:p>
        </w:tc>
        <w:tc>
          <w:tcPr>
            <w:tcW w:w="1530" w:type="dxa"/>
            <w:shd w:val="clear" w:color="auto" w:fill="D0CECE" w:themeFill="background2" w:themeFillShade="E6"/>
          </w:tcPr>
          <w:p w14:paraId="7717180F" w14:textId="77777777" w:rsidR="00FD5DC4" w:rsidRPr="00262775" w:rsidRDefault="00FD5DC4" w:rsidP="00AA74AF">
            <w:pPr>
              <w:rPr>
                <w:rFonts w:ascii="Times New Roman" w:hAnsi="Times New Roman" w:cs="Times New Roman"/>
                <w:sz w:val="20"/>
                <w:szCs w:val="20"/>
                <w:lang w:val="sq-AL"/>
              </w:rPr>
            </w:pPr>
            <w:r>
              <w:rPr>
                <w:rFonts w:ascii="Times New Roman" w:hAnsi="Times New Roman" w:cs="Times New Roman"/>
                <w:sz w:val="20"/>
                <w:szCs w:val="20"/>
                <w:lang w:val="sq-AL"/>
              </w:rPr>
              <w:t>Refuzohet</w:t>
            </w:r>
          </w:p>
        </w:tc>
        <w:tc>
          <w:tcPr>
            <w:tcW w:w="3777" w:type="dxa"/>
            <w:shd w:val="clear" w:color="auto" w:fill="FFF2CC" w:themeFill="accent4" w:themeFillTint="33"/>
          </w:tcPr>
          <w:p w14:paraId="4C02F2DB" w14:textId="77777777" w:rsidR="00FD5DC4" w:rsidRPr="00FD5DC4" w:rsidRDefault="00D052BE" w:rsidP="00D052BE">
            <w:pPr>
              <w:jc w:val="both"/>
              <w:rPr>
                <w:rFonts w:ascii="Times New Roman" w:hAnsi="Times New Roman" w:cs="Times New Roman"/>
                <w:sz w:val="20"/>
                <w:szCs w:val="20"/>
                <w:lang w:val="sq-AL"/>
              </w:rPr>
            </w:pPr>
            <w:r>
              <w:rPr>
                <w:rFonts w:ascii="Times New Roman" w:hAnsi="Times New Roman" w:cs="Times New Roman"/>
                <w:sz w:val="20"/>
                <w:szCs w:val="20"/>
                <w:lang w:val="sq-AL"/>
              </w:rPr>
              <w:t xml:space="preserve">Grupi punues ka analizuar kërkesën dhe në koordinim me drejtorinë e Urbanizmit ka konstatuar që Komuna e Rahovecit nuk ka kontratë për rregullimin e shtratit të lumit në Zoqisht pasiqë kontrata që veçse është aktive dhe një pjesë do të mbulohet me grantin e </w:t>
            </w:r>
            <w:r>
              <w:rPr>
                <w:rFonts w:ascii="Times New Roman" w:hAnsi="Times New Roman" w:cs="Times New Roman"/>
                <w:sz w:val="20"/>
                <w:szCs w:val="20"/>
                <w:lang w:val="sq-AL"/>
              </w:rPr>
              <w:lastRenderedPageBreak/>
              <w:t xml:space="preserve">performancës është rregullimi i shtratit të lumit nga Hoça e Madhe, deri në Krushë të Madhe </w:t>
            </w:r>
          </w:p>
        </w:tc>
        <w:tc>
          <w:tcPr>
            <w:tcW w:w="1083" w:type="dxa"/>
            <w:shd w:val="clear" w:color="auto" w:fill="F7CAAC" w:themeFill="accent2" w:themeFillTint="66"/>
          </w:tcPr>
          <w:p w14:paraId="282B9BB2" w14:textId="77777777" w:rsidR="00FD5DC4" w:rsidRPr="00262775" w:rsidRDefault="00FD5DC4" w:rsidP="00AA74AF">
            <w:pPr>
              <w:jc w:val="both"/>
              <w:rPr>
                <w:rFonts w:ascii="Times New Roman" w:hAnsi="Times New Roman" w:cs="Times New Roman"/>
                <w:sz w:val="20"/>
                <w:szCs w:val="20"/>
                <w:lang w:val="sq-AL"/>
              </w:rPr>
            </w:pPr>
            <w:r w:rsidRPr="00262775">
              <w:rPr>
                <w:rFonts w:ascii="Times New Roman" w:hAnsi="Times New Roman" w:cs="Times New Roman"/>
                <w:sz w:val="20"/>
                <w:szCs w:val="20"/>
                <w:lang w:val="sq-AL"/>
              </w:rPr>
              <w:lastRenderedPageBreak/>
              <w:t>D</w:t>
            </w:r>
            <w:r>
              <w:rPr>
                <w:rFonts w:ascii="Times New Roman" w:hAnsi="Times New Roman" w:cs="Times New Roman"/>
                <w:sz w:val="20"/>
                <w:szCs w:val="20"/>
                <w:lang w:val="sq-AL"/>
              </w:rPr>
              <w:t>UMM</w:t>
            </w:r>
          </w:p>
        </w:tc>
      </w:tr>
      <w:tr w:rsidR="00FD5DC4" w:rsidRPr="00262775" w14:paraId="42C2A650" w14:textId="77777777" w:rsidTr="00AA74AF">
        <w:trPr>
          <w:trHeight w:val="305"/>
        </w:trPr>
        <w:tc>
          <w:tcPr>
            <w:tcW w:w="3004" w:type="dxa"/>
            <w:shd w:val="clear" w:color="auto" w:fill="E2EFD9" w:themeFill="accent6" w:themeFillTint="33"/>
          </w:tcPr>
          <w:p w14:paraId="318DE6C7" w14:textId="77777777" w:rsidR="00FD5DC4" w:rsidRPr="00FD5DC4" w:rsidRDefault="00FD5DC4" w:rsidP="00AA74AF">
            <w:pPr>
              <w:pStyle w:val="NormalWeb"/>
              <w:jc w:val="both"/>
              <w:rPr>
                <w:noProof/>
                <w:sz w:val="20"/>
                <w:szCs w:val="20"/>
              </w:rPr>
            </w:pPr>
            <w:r w:rsidRPr="00FD5DC4">
              <w:rPr>
                <w:noProof/>
                <w:sz w:val="20"/>
                <w:szCs w:val="20"/>
              </w:rPr>
              <w:t>Pastrimi i lumit në afërsi të shkollës në Opterushë</w:t>
            </w:r>
          </w:p>
        </w:tc>
        <w:tc>
          <w:tcPr>
            <w:tcW w:w="1620" w:type="dxa"/>
            <w:shd w:val="clear" w:color="auto" w:fill="BDD6EE" w:themeFill="accent1" w:themeFillTint="66"/>
          </w:tcPr>
          <w:p w14:paraId="2BDB27A0" w14:textId="77777777" w:rsidR="00FD5DC4" w:rsidRDefault="00FD5DC4" w:rsidP="00AA74AF">
            <w:pPr>
              <w:rPr>
                <w:rFonts w:ascii="Times New Roman" w:hAnsi="Times New Roman" w:cs="Times New Roman"/>
                <w:sz w:val="20"/>
                <w:szCs w:val="20"/>
                <w:lang w:val="sq-AL"/>
              </w:rPr>
            </w:pPr>
            <w:r>
              <w:rPr>
                <w:rFonts w:ascii="Times New Roman" w:hAnsi="Times New Roman" w:cs="Times New Roman"/>
                <w:sz w:val="20"/>
                <w:szCs w:val="20"/>
                <w:lang w:val="sq-AL"/>
              </w:rPr>
              <w:t>Arben Kabashi</w:t>
            </w:r>
          </w:p>
        </w:tc>
        <w:tc>
          <w:tcPr>
            <w:tcW w:w="1530" w:type="dxa"/>
            <w:shd w:val="clear" w:color="auto" w:fill="D0CECE" w:themeFill="background2" w:themeFillShade="E6"/>
          </w:tcPr>
          <w:p w14:paraId="118BFBF8" w14:textId="77777777" w:rsidR="00FD5DC4" w:rsidRDefault="00FD5DC4" w:rsidP="00AA74AF">
            <w:pPr>
              <w:rPr>
                <w:rFonts w:ascii="Times New Roman" w:hAnsi="Times New Roman" w:cs="Times New Roman"/>
                <w:sz w:val="20"/>
                <w:szCs w:val="20"/>
                <w:lang w:val="sq-AL"/>
              </w:rPr>
            </w:pPr>
            <w:r>
              <w:rPr>
                <w:rFonts w:ascii="Times New Roman" w:hAnsi="Times New Roman" w:cs="Times New Roman"/>
                <w:sz w:val="20"/>
                <w:szCs w:val="20"/>
                <w:lang w:val="sq-AL"/>
              </w:rPr>
              <w:t>Pranohet</w:t>
            </w:r>
          </w:p>
        </w:tc>
        <w:tc>
          <w:tcPr>
            <w:tcW w:w="3777" w:type="dxa"/>
            <w:shd w:val="clear" w:color="auto" w:fill="FFF2CC" w:themeFill="accent4" w:themeFillTint="33"/>
          </w:tcPr>
          <w:p w14:paraId="424E2093" w14:textId="77777777" w:rsidR="00FD5DC4" w:rsidRDefault="00D052BE" w:rsidP="00D052BE">
            <w:pPr>
              <w:jc w:val="both"/>
              <w:rPr>
                <w:rFonts w:ascii="Times New Roman" w:hAnsi="Times New Roman" w:cs="Times New Roman"/>
                <w:sz w:val="20"/>
                <w:szCs w:val="20"/>
                <w:lang w:val="sq-AL"/>
              </w:rPr>
            </w:pPr>
            <w:r>
              <w:rPr>
                <w:rFonts w:ascii="Times New Roman" w:hAnsi="Times New Roman" w:cs="Times New Roman"/>
                <w:sz w:val="20"/>
                <w:szCs w:val="20"/>
                <w:lang w:val="sq-AL"/>
              </w:rPr>
              <w:t xml:space="preserve">Grupi punues ka analizuar kërkesën dhe në koordinim me drejtorinë e Urbanizmit ka konstatuar që Komuna e Rahovecit ka kontratë për rregullimin e shtratit të lumit në Opterushë </w:t>
            </w:r>
            <w:r w:rsidR="00FD5DC4" w:rsidRPr="00FD5DC4">
              <w:rPr>
                <w:rFonts w:ascii="Times New Roman" w:hAnsi="Times New Roman" w:cs="Times New Roman"/>
                <w:sz w:val="20"/>
                <w:szCs w:val="20"/>
                <w:lang w:val="sq-AL"/>
              </w:rPr>
              <w:t xml:space="preserve"> për rregullimin e lumit në gjer</w:t>
            </w:r>
            <w:r>
              <w:rPr>
                <w:rFonts w:ascii="Times New Roman" w:hAnsi="Times New Roman" w:cs="Times New Roman"/>
                <w:sz w:val="20"/>
                <w:szCs w:val="20"/>
                <w:lang w:val="sq-AL"/>
              </w:rPr>
              <w:t>ë</w:t>
            </w:r>
            <w:r w:rsidR="00FD5DC4" w:rsidRPr="00FD5DC4">
              <w:rPr>
                <w:rFonts w:ascii="Times New Roman" w:hAnsi="Times New Roman" w:cs="Times New Roman"/>
                <w:sz w:val="20"/>
                <w:szCs w:val="20"/>
                <w:lang w:val="sq-AL"/>
              </w:rPr>
              <w:t>si prej 70 metra</w:t>
            </w:r>
          </w:p>
        </w:tc>
        <w:tc>
          <w:tcPr>
            <w:tcW w:w="1083" w:type="dxa"/>
            <w:shd w:val="clear" w:color="auto" w:fill="F7CAAC" w:themeFill="accent2" w:themeFillTint="66"/>
          </w:tcPr>
          <w:p w14:paraId="4A448C2E" w14:textId="77777777" w:rsidR="00FD5DC4" w:rsidRPr="00262775" w:rsidRDefault="00FD5DC4" w:rsidP="00AA74AF">
            <w:pPr>
              <w:jc w:val="both"/>
              <w:rPr>
                <w:rFonts w:ascii="Times New Roman" w:hAnsi="Times New Roman" w:cs="Times New Roman"/>
                <w:sz w:val="20"/>
                <w:szCs w:val="20"/>
                <w:lang w:val="sq-AL"/>
              </w:rPr>
            </w:pPr>
            <w:r w:rsidRPr="00262775">
              <w:rPr>
                <w:rFonts w:ascii="Times New Roman" w:hAnsi="Times New Roman" w:cs="Times New Roman"/>
                <w:sz w:val="20"/>
                <w:szCs w:val="20"/>
                <w:lang w:val="sq-AL"/>
              </w:rPr>
              <w:t>D</w:t>
            </w:r>
            <w:r>
              <w:rPr>
                <w:rFonts w:ascii="Times New Roman" w:hAnsi="Times New Roman" w:cs="Times New Roman"/>
                <w:sz w:val="20"/>
                <w:szCs w:val="20"/>
                <w:lang w:val="sq-AL"/>
              </w:rPr>
              <w:t>UMM</w:t>
            </w:r>
          </w:p>
        </w:tc>
      </w:tr>
      <w:tr w:rsidR="00FD5DC4" w:rsidRPr="00262775" w14:paraId="71618843" w14:textId="77777777" w:rsidTr="00AA74AF">
        <w:trPr>
          <w:trHeight w:val="305"/>
        </w:trPr>
        <w:tc>
          <w:tcPr>
            <w:tcW w:w="3004" w:type="dxa"/>
            <w:shd w:val="clear" w:color="auto" w:fill="E2EFD9" w:themeFill="accent6" w:themeFillTint="33"/>
          </w:tcPr>
          <w:p w14:paraId="40733097" w14:textId="77777777" w:rsidR="00FD5DC4" w:rsidRPr="00FD5DC4" w:rsidRDefault="00FD5DC4" w:rsidP="00FD5DC4">
            <w:pPr>
              <w:pStyle w:val="NormalWeb"/>
              <w:jc w:val="both"/>
              <w:rPr>
                <w:noProof/>
                <w:sz w:val="20"/>
                <w:szCs w:val="20"/>
              </w:rPr>
            </w:pPr>
            <w:r w:rsidRPr="00FD5DC4">
              <w:rPr>
                <w:noProof/>
                <w:sz w:val="20"/>
                <w:szCs w:val="20"/>
              </w:rPr>
              <w:t>Rregullimi i kanalit për kullimin e ujit – Retijë</w:t>
            </w:r>
          </w:p>
        </w:tc>
        <w:tc>
          <w:tcPr>
            <w:tcW w:w="1620" w:type="dxa"/>
            <w:vMerge w:val="restart"/>
            <w:shd w:val="clear" w:color="auto" w:fill="BDD6EE" w:themeFill="accent1" w:themeFillTint="66"/>
          </w:tcPr>
          <w:p w14:paraId="1E1BEF6B" w14:textId="77777777" w:rsidR="00FD5DC4" w:rsidRDefault="00FD5DC4" w:rsidP="00FD5DC4">
            <w:pPr>
              <w:rPr>
                <w:rFonts w:ascii="Times New Roman" w:hAnsi="Times New Roman" w:cs="Times New Roman"/>
                <w:sz w:val="20"/>
                <w:szCs w:val="20"/>
                <w:lang w:val="sq-AL"/>
              </w:rPr>
            </w:pPr>
            <w:r>
              <w:rPr>
                <w:rFonts w:ascii="Times New Roman" w:hAnsi="Times New Roman" w:cs="Times New Roman"/>
                <w:sz w:val="20"/>
                <w:szCs w:val="20"/>
                <w:lang w:val="sq-AL"/>
              </w:rPr>
              <w:t>Dardan Kryeziu</w:t>
            </w:r>
          </w:p>
        </w:tc>
        <w:tc>
          <w:tcPr>
            <w:tcW w:w="1530" w:type="dxa"/>
            <w:shd w:val="clear" w:color="auto" w:fill="D0CECE" w:themeFill="background2" w:themeFillShade="E6"/>
          </w:tcPr>
          <w:p w14:paraId="30BC9831" w14:textId="77777777" w:rsidR="00FD5DC4" w:rsidRPr="00262775" w:rsidRDefault="00FD5DC4" w:rsidP="00FD5DC4">
            <w:pPr>
              <w:rPr>
                <w:rFonts w:ascii="Times New Roman" w:hAnsi="Times New Roman" w:cs="Times New Roman"/>
                <w:sz w:val="20"/>
                <w:szCs w:val="20"/>
                <w:lang w:val="sq-AL"/>
              </w:rPr>
            </w:pPr>
            <w:r>
              <w:rPr>
                <w:rFonts w:ascii="Times New Roman" w:hAnsi="Times New Roman" w:cs="Times New Roman"/>
                <w:sz w:val="20"/>
                <w:szCs w:val="20"/>
                <w:lang w:val="sq-AL"/>
              </w:rPr>
              <w:t>Refuzohet</w:t>
            </w:r>
          </w:p>
        </w:tc>
        <w:tc>
          <w:tcPr>
            <w:tcW w:w="3777" w:type="dxa"/>
            <w:shd w:val="clear" w:color="auto" w:fill="FFF2CC" w:themeFill="accent4" w:themeFillTint="33"/>
          </w:tcPr>
          <w:p w14:paraId="4E274BBE" w14:textId="77777777" w:rsidR="00FD5DC4" w:rsidRPr="00FD5DC4" w:rsidRDefault="00D052BE" w:rsidP="00FD5DC4">
            <w:pPr>
              <w:jc w:val="both"/>
              <w:rPr>
                <w:rFonts w:ascii="Times New Roman" w:hAnsi="Times New Roman" w:cs="Times New Roman"/>
                <w:sz w:val="20"/>
                <w:szCs w:val="20"/>
                <w:lang w:val="sq-AL"/>
              </w:rPr>
            </w:pPr>
            <w:r>
              <w:rPr>
                <w:rFonts w:ascii="Times New Roman" w:hAnsi="Times New Roman" w:cs="Times New Roman"/>
                <w:sz w:val="20"/>
                <w:szCs w:val="20"/>
                <w:lang w:val="sq-AL"/>
              </w:rPr>
              <w:t>Grupi punues ka analizuar kërkesën dhe në koordinim me drejtorinë e bujqësisë ka konstatuar që Komuna e Rahovecit nuk ka kontratë për rregullimin e kanalit të kullimit në Retijë, pasiqë nuk u konstatua si zonë që rrezikohet nga përmbyjtjet dhe në këto vitet e fundit më shumë u fokusua në ato zona ku ka pasur vërshime dhe janë cilësuar si zona me rrezikshmëri të lartë dhe janë më shumë zona bujqësore.</w:t>
            </w:r>
          </w:p>
        </w:tc>
        <w:tc>
          <w:tcPr>
            <w:tcW w:w="1083" w:type="dxa"/>
            <w:shd w:val="clear" w:color="auto" w:fill="F7CAAC" w:themeFill="accent2" w:themeFillTint="66"/>
          </w:tcPr>
          <w:p w14:paraId="54919DDA" w14:textId="77777777" w:rsidR="00FD5DC4" w:rsidRPr="00262775" w:rsidRDefault="00FD5DC4" w:rsidP="00FD5DC4">
            <w:pPr>
              <w:jc w:val="both"/>
              <w:rPr>
                <w:rFonts w:ascii="Times New Roman" w:hAnsi="Times New Roman" w:cs="Times New Roman"/>
                <w:sz w:val="20"/>
                <w:szCs w:val="20"/>
                <w:lang w:val="sq-AL"/>
              </w:rPr>
            </w:pPr>
            <w:r w:rsidRPr="00262775">
              <w:rPr>
                <w:rFonts w:ascii="Times New Roman" w:hAnsi="Times New Roman" w:cs="Times New Roman"/>
                <w:sz w:val="20"/>
                <w:szCs w:val="20"/>
                <w:lang w:val="sq-AL"/>
              </w:rPr>
              <w:t>D</w:t>
            </w:r>
            <w:r>
              <w:rPr>
                <w:rFonts w:ascii="Times New Roman" w:hAnsi="Times New Roman" w:cs="Times New Roman"/>
                <w:sz w:val="20"/>
                <w:szCs w:val="20"/>
                <w:lang w:val="sq-AL"/>
              </w:rPr>
              <w:t>BPZHR</w:t>
            </w:r>
          </w:p>
        </w:tc>
      </w:tr>
      <w:tr w:rsidR="00FD5DC4" w:rsidRPr="00262775" w14:paraId="79D142BF" w14:textId="77777777" w:rsidTr="00AA74AF">
        <w:trPr>
          <w:trHeight w:val="305"/>
        </w:trPr>
        <w:tc>
          <w:tcPr>
            <w:tcW w:w="3004" w:type="dxa"/>
            <w:shd w:val="clear" w:color="auto" w:fill="E2EFD9" w:themeFill="accent6" w:themeFillTint="33"/>
          </w:tcPr>
          <w:p w14:paraId="45B56AE6" w14:textId="77777777" w:rsidR="00FD5DC4" w:rsidRPr="00FD5DC4" w:rsidRDefault="00FD5DC4" w:rsidP="00FD5DC4">
            <w:pPr>
              <w:pStyle w:val="NormalWeb"/>
              <w:jc w:val="both"/>
              <w:rPr>
                <w:noProof/>
                <w:sz w:val="20"/>
                <w:szCs w:val="20"/>
              </w:rPr>
            </w:pPr>
            <w:r w:rsidRPr="00FD5DC4">
              <w:rPr>
                <w:noProof/>
                <w:sz w:val="20"/>
                <w:szCs w:val="20"/>
              </w:rPr>
              <w:t>Ndriçimi i rrugicave - Retijë</w:t>
            </w:r>
          </w:p>
        </w:tc>
        <w:tc>
          <w:tcPr>
            <w:tcW w:w="1620" w:type="dxa"/>
            <w:vMerge/>
            <w:shd w:val="clear" w:color="auto" w:fill="BDD6EE" w:themeFill="accent1" w:themeFillTint="66"/>
          </w:tcPr>
          <w:p w14:paraId="5BD2DD6F" w14:textId="77777777" w:rsidR="00FD5DC4" w:rsidRDefault="00FD5DC4" w:rsidP="00FD5DC4">
            <w:pPr>
              <w:rPr>
                <w:rFonts w:ascii="Times New Roman" w:hAnsi="Times New Roman" w:cs="Times New Roman"/>
                <w:sz w:val="20"/>
                <w:szCs w:val="20"/>
                <w:lang w:val="sq-AL"/>
              </w:rPr>
            </w:pPr>
          </w:p>
        </w:tc>
        <w:tc>
          <w:tcPr>
            <w:tcW w:w="1530" w:type="dxa"/>
            <w:shd w:val="clear" w:color="auto" w:fill="D0CECE" w:themeFill="background2" w:themeFillShade="E6"/>
          </w:tcPr>
          <w:p w14:paraId="4385CA09" w14:textId="77777777" w:rsidR="00FD5DC4" w:rsidRDefault="00FD5DC4" w:rsidP="00FD5DC4">
            <w:pPr>
              <w:rPr>
                <w:rFonts w:ascii="Times New Roman" w:hAnsi="Times New Roman" w:cs="Times New Roman"/>
                <w:sz w:val="20"/>
                <w:szCs w:val="20"/>
                <w:lang w:val="sq-AL"/>
              </w:rPr>
            </w:pPr>
            <w:r>
              <w:rPr>
                <w:rFonts w:ascii="Times New Roman" w:hAnsi="Times New Roman" w:cs="Times New Roman"/>
                <w:sz w:val="20"/>
                <w:szCs w:val="20"/>
                <w:lang w:val="sq-AL"/>
              </w:rPr>
              <w:t>Pranohet</w:t>
            </w:r>
          </w:p>
        </w:tc>
        <w:tc>
          <w:tcPr>
            <w:tcW w:w="3777" w:type="dxa"/>
            <w:shd w:val="clear" w:color="auto" w:fill="FFF2CC" w:themeFill="accent4" w:themeFillTint="33"/>
          </w:tcPr>
          <w:p w14:paraId="7EA48585" w14:textId="77777777" w:rsidR="00FD5DC4" w:rsidRDefault="0067492B" w:rsidP="0067492B">
            <w:pPr>
              <w:jc w:val="both"/>
              <w:rPr>
                <w:rFonts w:ascii="Times New Roman" w:hAnsi="Times New Roman" w:cs="Times New Roman"/>
                <w:sz w:val="20"/>
                <w:szCs w:val="20"/>
                <w:lang w:val="sq-AL"/>
              </w:rPr>
            </w:pPr>
            <w:r>
              <w:rPr>
                <w:rFonts w:ascii="Times New Roman" w:hAnsi="Times New Roman" w:cs="Times New Roman"/>
                <w:sz w:val="20"/>
                <w:szCs w:val="20"/>
                <w:lang w:val="sq-AL"/>
              </w:rPr>
              <w:t>Grupi punues ka analizuar kërkesën dhe në koordinim me drejtorinë E shërbimeve publike ka konstaturar se n</w:t>
            </w:r>
            <w:r w:rsidR="00FD5DC4" w:rsidRPr="00FD5DC4">
              <w:rPr>
                <w:rFonts w:ascii="Times New Roman" w:hAnsi="Times New Roman" w:cs="Times New Roman"/>
                <w:sz w:val="20"/>
                <w:szCs w:val="20"/>
                <w:lang w:val="sq-AL"/>
              </w:rPr>
              <w:t>e Retijë është bërë ndriçimi publik, ka kërkesë vetëm në disa shtylla për vendosje të poçave. Kemi kontratë me ESCO-n. Kontrata me nr. 623-22-11049-2-1-1.</w:t>
            </w:r>
          </w:p>
        </w:tc>
        <w:tc>
          <w:tcPr>
            <w:tcW w:w="1083" w:type="dxa"/>
            <w:shd w:val="clear" w:color="auto" w:fill="F7CAAC" w:themeFill="accent2" w:themeFillTint="66"/>
          </w:tcPr>
          <w:p w14:paraId="08A33FBF" w14:textId="77777777" w:rsidR="00FD5DC4" w:rsidRPr="00262775" w:rsidRDefault="00FD5DC4" w:rsidP="00FD5DC4">
            <w:pPr>
              <w:jc w:val="both"/>
              <w:rPr>
                <w:rFonts w:ascii="Times New Roman" w:hAnsi="Times New Roman" w:cs="Times New Roman"/>
                <w:sz w:val="20"/>
                <w:szCs w:val="20"/>
                <w:lang w:val="sq-AL"/>
              </w:rPr>
            </w:pPr>
            <w:r>
              <w:rPr>
                <w:rFonts w:ascii="Times New Roman" w:hAnsi="Times New Roman" w:cs="Times New Roman"/>
                <w:sz w:val="20"/>
                <w:szCs w:val="20"/>
                <w:lang w:val="sq-AL"/>
              </w:rPr>
              <w:t>DSHP</w:t>
            </w:r>
          </w:p>
        </w:tc>
      </w:tr>
    </w:tbl>
    <w:p w14:paraId="6BFA9AB6" w14:textId="77777777" w:rsidR="00BA58EE" w:rsidRPr="00262775" w:rsidRDefault="00BA58EE" w:rsidP="00BA58EE">
      <w:pPr>
        <w:jc w:val="both"/>
        <w:rPr>
          <w:rFonts w:ascii="Times New Roman" w:hAnsi="Times New Roman" w:cs="Times New Roman"/>
          <w:sz w:val="20"/>
          <w:szCs w:val="20"/>
          <w:lang w:val="sq-AL"/>
        </w:rPr>
      </w:pPr>
    </w:p>
    <w:p w14:paraId="080E25BE" w14:textId="77777777" w:rsidR="00BA58EE" w:rsidRPr="00262775" w:rsidRDefault="00BA58EE" w:rsidP="00BA58EE">
      <w:pPr>
        <w:jc w:val="both"/>
        <w:rPr>
          <w:rFonts w:ascii="Times New Roman" w:hAnsi="Times New Roman" w:cs="Times New Roman"/>
          <w:sz w:val="20"/>
          <w:szCs w:val="20"/>
          <w:lang w:val="sq-AL"/>
        </w:rPr>
      </w:pPr>
    </w:p>
    <w:p w14:paraId="21CA939C" w14:textId="77777777" w:rsidR="00BA58EE" w:rsidRPr="00262775" w:rsidRDefault="00BA58EE" w:rsidP="00BA58EE">
      <w:pPr>
        <w:jc w:val="both"/>
        <w:rPr>
          <w:rFonts w:ascii="Times New Roman" w:hAnsi="Times New Roman" w:cs="Times New Roman"/>
          <w:sz w:val="20"/>
          <w:szCs w:val="20"/>
          <w:lang w:val="sq-AL"/>
        </w:rPr>
      </w:pPr>
    </w:p>
    <w:p w14:paraId="738D9A3D" w14:textId="77777777" w:rsidR="00BA58EE" w:rsidRPr="00262775" w:rsidRDefault="00BA58EE" w:rsidP="003500D1">
      <w:pPr>
        <w:jc w:val="both"/>
        <w:rPr>
          <w:rFonts w:ascii="Times New Roman" w:hAnsi="Times New Roman" w:cs="Times New Roman"/>
          <w:sz w:val="20"/>
          <w:szCs w:val="20"/>
          <w:lang w:val="sq-AL"/>
        </w:rPr>
      </w:pPr>
    </w:p>
    <w:p w14:paraId="1A631CCF" w14:textId="77777777" w:rsidR="00A76B44" w:rsidRPr="00262775" w:rsidRDefault="00A76B44" w:rsidP="003500D1">
      <w:pPr>
        <w:jc w:val="both"/>
        <w:rPr>
          <w:rFonts w:ascii="Times New Roman" w:hAnsi="Times New Roman" w:cs="Times New Roman"/>
          <w:sz w:val="20"/>
          <w:szCs w:val="20"/>
          <w:lang w:val="sq-AL"/>
        </w:rPr>
      </w:pPr>
    </w:p>
    <w:p w14:paraId="6754F468" w14:textId="2B25ACB0" w:rsidR="00A76B44" w:rsidRDefault="00A76B44" w:rsidP="003500D1">
      <w:pPr>
        <w:jc w:val="both"/>
        <w:rPr>
          <w:rFonts w:ascii="Times New Roman" w:hAnsi="Times New Roman" w:cs="Times New Roman"/>
          <w:sz w:val="20"/>
          <w:szCs w:val="20"/>
          <w:lang w:val="sq-AL"/>
        </w:rPr>
      </w:pPr>
    </w:p>
    <w:p w14:paraId="5F5E9375" w14:textId="4A4BE032" w:rsidR="00DD2701" w:rsidRDefault="00DD2701" w:rsidP="003500D1">
      <w:pPr>
        <w:jc w:val="both"/>
        <w:rPr>
          <w:rFonts w:ascii="Times New Roman" w:hAnsi="Times New Roman" w:cs="Times New Roman"/>
          <w:sz w:val="20"/>
          <w:szCs w:val="20"/>
          <w:lang w:val="sq-AL"/>
        </w:rPr>
      </w:pPr>
    </w:p>
    <w:p w14:paraId="5BE4BF32" w14:textId="7187C39E" w:rsidR="00DD2701" w:rsidRDefault="00DD2701" w:rsidP="003500D1">
      <w:pPr>
        <w:jc w:val="both"/>
        <w:rPr>
          <w:rFonts w:ascii="Times New Roman" w:hAnsi="Times New Roman" w:cs="Times New Roman"/>
          <w:sz w:val="20"/>
          <w:szCs w:val="20"/>
          <w:lang w:val="sq-AL"/>
        </w:rPr>
      </w:pPr>
    </w:p>
    <w:p w14:paraId="0068782B" w14:textId="42D6AF29" w:rsidR="00DD2701" w:rsidRDefault="00DD2701" w:rsidP="003500D1">
      <w:pPr>
        <w:jc w:val="both"/>
        <w:rPr>
          <w:rFonts w:ascii="Times New Roman" w:hAnsi="Times New Roman" w:cs="Times New Roman"/>
          <w:sz w:val="20"/>
          <w:szCs w:val="20"/>
          <w:lang w:val="sq-AL"/>
        </w:rPr>
      </w:pPr>
    </w:p>
    <w:p w14:paraId="410A91CF" w14:textId="4D88993A" w:rsidR="00DD2701" w:rsidRDefault="00DD2701" w:rsidP="003500D1">
      <w:pPr>
        <w:jc w:val="both"/>
        <w:rPr>
          <w:rFonts w:ascii="Times New Roman" w:hAnsi="Times New Roman" w:cs="Times New Roman"/>
          <w:sz w:val="20"/>
          <w:szCs w:val="20"/>
          <w:lang w:val="sq-AL"/>
        </w:rPr>
      </w:pPr>
    </w:p>
    <w:p w14:paraId="0C6B168C" w14:textId="697DDF96" w:rsidR="00DD2701" w:rsidRDefault="00DD2701" w:rsidP="003500D1">
      <w:pPr>
        <w:jc w:val="both"/>
        <w:rPr>
          <w:rFonts w:ascii="Times New Roman" w:hAnsi="Times New Roman" w:cs="Times New Roman"/>
          <w:sz w:val="20"/>
          <w:szCs w:val="20"/>
          <w:lang w:val="sq-AL"/>
        </w:rPr>
      </w:pPr>
    </w:p>
    <w:p w14:paraId="1CF77E39" w14:textId="5DB2066E" w:rsidR="00DD60E1" w:rsidRDefault="00DD60E1" w:rsidP="003500D1">
      <w:pPr>
        <w:jc w:val="both"/>
        <w:rPr>
          <w:rFonts w:ascii="Times New Roman" w:hAnsi="Times New Roman" w:cs="Times New Roman"/>
          <w:sz w:val="20"/>
          <w:szCs w:val="20"/>
          <w:lang w:val="sq-AL"/>
        </w:rPr>
      </w:pPr>
    </w:p>
    <w:p w14:paraId="11AD8CDF" w14:textId="4A01F17F" w:rsidR="00DD60E1" w:rsidRDefault="00DD60E1" w:rsidP="003500D1">
      <w:pPr>
        <w:jc w:val="both"/>
        <w:rPr>
          <w:rFonts w:ascii="Times New Roman" w:hAnsi="Times New Roman" w:cs="Times New Roman"/>
          <w:sz w:val="20"/>
          <w:szCs w:val="20"/>
          <w:lang w:val="sq-AL"/>
        </w:rPr>
      </w:pPr>
    </w:p>
    <w:p w14:paraId="479A6E9A" w14:textId="0A91DF24" w:rsidR="00DD60E1" w:rsidRDefault="00DD60E1" w:rsidP="003500D1">
      <w:pPr>
        <w:jc w:val="both"/>
        <w:rPr>
          <w:rFonts w:ascii="Times New Roman" w:hAnsi="Times New Roman" w:cs="Times New Roman"/>
          <w:sz w:val="20"/>
          <w:szCs w:val="20"/>
          <w:lang w:val="sq-AL"/>
        </w:rPr>
      </w:pPr>
    </w:p>
    <w:p w14:paraId="192A2FB6" w14:textId="02752579" w:rsidR="00DD60E1" w:rsidRDefault="00DD60E1" w:rsidP="003500D1">
      <w:pPr>
        <w:jc w:val="both"/>
        <w:rPr>
          <w:rFonts w:ascii="Times New Roman" w:hAnsi="Times New Roman" w:cs="Times New Roman"/>
          <w:sz w:val="20"/>
          <w:szCs w:val="20"/>
          <w:lang w:val="sq-AL"/>
        </w:rPr>
      </w:pPr>
    </w:p>
    <w:p w14:paraId="632B49F4" w14:textId="0EC0FBEC" w:rsidR="00DD60E1" w:rsidRDefault="00DD60E1" w:rsidP="003500D1">
      <w:pPr>
        <w:jc w:val="both"/>
        <w:rPr>
          <w:rFonts w:ascii="Times New Roman" w:hAnsi="Times New Roman" w:cs="Times New Roman"/>
          <w:sz w:val="20"/>
          <w:szCs w:val="20"/>
          <w:lang w:val="sq-AL"/>
        </w:rPr>
      </w:pPr>
    </w:p>
    <w:p w14:paraId="1C8D54E5" w14:textId="74FE8598" w:rsidR="00DD60E1" w:rsidRDefault="00DD60E1" w:rsidP="003500D1">
      <w:pPr>
        <w:jc w:val="both"/>
        <w:rPr>
          <w:rFonts w:ascii="Times New Roman" w:hAnsi="Times New Roman" w:cs="Times New Roman"/>
          <w:sz w:val="20"/>
          <w:szCs w:val="20"/>
          <w:lang w:val="sq-AL"/>
        </w:rPr>
      </w:pPr>
    </w:p>
    <w:p w14:paraId="6357FF18" w14:textId="41E224B2" w:rsidR="00DD60E1" w:rsidRDefault="00DD60E1" w:rsidP="003500D1">
      <w:pPr>
        <w:jc w:val="both"/>
        <w:rPr>
          <w:rFonts w:ascii="Times New Roman" w:hAnsi="Times New Roman" w:cs="Times New Roman"/>
          <w:sz w:val="20"/>
          <w:szCs w:val="20"/>
          <w:lang w:val="sq-AL"/>
        </w:rPr>
      </w:pPr>
    </w:p>
    <w:p w14:paraId="1BA68680" w14:textId="5E829B10" w:rsidR="00DD60E1" w:rsidRDefault="00DD60E1" w:rsidP="003500D1">
      <w:pPr>
        <w:jc w:val="both"/>
        <w:rPr>
          <w:rFonts w:ascii="Times New Roman" w:hAnsi="Times New Roman" w:cs="Times New Roman"/>
          <w:sz w:val="20"/>
          <w:szCs w:val="20"/>
          <w:lang w:val="sq-AL"/>
        </w:rPr>
      </w:pPr>
    </w:p>
    <w:p w14:paraId="5383A85A" w14:textId="7CDE61FA" w:rsidR="00DD60E1" w:rsidRDefault="00DD60E1" w:rsidP="003500D1">
      <w:pPr>
        <w:jc w:val="both"/>
        <w:rPr>
          <w:rFonts w:ascii="Times New Roman" w:hAnsi="Times New Roman" w:cs="Times New Roman"/>
          <w:sz w:val="20"/>
          <w:szCs w:val="20"/>
          <w:lang w:val="sq-AL"/>
        </w:rPr>
      </w:pPr>
    </w:p>
    <w:p w14:paraId="7A61B97D" w14:textId="1215F26A" w:rsidR="00DD60E1" w:rsidRDefault="00DD60E1" w:rsidP="003500D1">
      <w:pPr>
        <w:jc w:val="both"/>
        <w:rPr>
          <w:rFonts w:ascii="Times New Roman" w:hAnsi="Times New Roman" w:cs="Times New Roman"/>
          <w:sz w:val="20"/>
          <w:szCs w:val="20"/>
          <w:lang w:val="sq-AL"/>
        </w:rPr>
      </w:pPr>
    </w:p>
    <w:p w14:paraId="6F0185AD" w14:textId="28722E64" w:rsidR="00DD60E1" w:rsidRDefault="00DD60E1" w:rsidP="003500D1">
      <w:pPr>
        <w:jc w:val="both"/>
        <w:rPr>
          <w:rFonts w:ascii="Times New Roman" w:hAnsi="Times New Roman" w:cs="Times New Roman"/>
          <w:sz w:val="20"/>
          <w:szCs w:val="20"/>
          <w:lang w:val="sq-AL"/>
        </w:rPr>
      </w:pPr>
    </w:p>
    <w:p w14:paraId="3F6A8593" w14:textId="77777777" w:rsidR="00DD60E1" w:rsidRDefault="00DD60E1" w:rsidP="003500D1">
      <w:pPr>
        <w:jc w:val="both"/>
        <w:rPr>
          <w:rFonts w:ascii="Times New Roman" w:hAnsi="Times New Roman" w:cs="Times New Roman"/>
          <w:sz w:val="20"/>
          <w:szCs w:val="20"/>
          <w:lang w:val="sq-AL"/>
        </w:rPr>
      </w:pPr>
    </w:p>
    <w:p w14:paraId="2FF4EB7C" w14:textId="61FAB9CE" w:rsidR="00DD2701" w:rsidRDefault="00DD2701" w:rsidP="003500D1">
      <w:pPr>
        <w:jc w:val="both"/>
        <w:rPr>
          <w:rFonts w:ascii="Times New Roman" w:hAnsi="Times New Roman" w:cs="Times New Roman"/>
          <w:sz w:val="20"/>
          <w:szCs w:val="20"/>
          <w:lang w:val="sq-AL"/>
        </w:rPr>
      </w:pPr>
    </w:p>
    <w:p w14:paraId="6AB708CC" w14:textId="0AD968B5" w:rsidR="00DD2701" w:rsidRDefault="00DD2701" w:rsidP="003500D1">
      <w:pPr>
        <w:jc w:val="both"/>
        <w:rPr>
          <w:rFonts w:ascii="Times New Roman" w:hAnsi="Times New Roman" w:cs="Times New Roman"/>
          <w:sz w:val="20"/>
          <w:szCs w:val="20"/>
          <w:lang w:val="sq-AL"/>
        </w:rPr>
      </w:pPr>
    </w:p>
    <w:p w14:paraId="51929F20" w14:textId="00EF7162" w:rsidR="00DD2701" w:rsidRDefault="00DD2701" w:rsidP="003500D1">
      <w:pPr>
        <w:jc w:val="both"/>
        <w:rPr>
          <w:rFonts w:ascii="Times New Roman" w:hAnsi="Times New Roman" w:cs="Times New Roman"/>
          <w:sz w:val="20"/>
          <w:szCs w:val="20"/>
          <w:lang w:val="sq-AL"/>
        </w:rPr>
      </w:pPr>
    </w:p>
    <w:p w14:paraId="7CDD7F82" w14:textId="77777777" w:rsidR="00DD2701" w:rsidRPr="00262775" w:rsidRDefault="00DD2701" w:rsidP="003500D1">
      <w:pPr>
        <w:jc w:val="both"/>
        <w:rPr>
          <w:rFonts w:ascii="Times New Roman" w:hAnsi="Times New Roman" w:cs="Times New Roman"/>
          <w:sz w:val="20"/>
          <w:szCs w:val="20"/>
          <w:lang w:val="sq-AL"/>
        </w:rPr>
      </w:pPr>
    </w:p>
    <w:p w14:paraId="4131375C" w14:textId="77777777" w:rsidR="00A76B44" w:rsidRPr="00262775" w:rsidRDefault="00A76B44" w:rsidP="003500D1">
      <w:pPr>
        <w:jc w:val="both"/>
        <w:rPr>
          <w:rFonts w:ascii="Times New Roman" w:hAnsi="Times New Roman" w:cs="Times New Roman"/>
          <w:sz w:val="20"/>
          <w:szCs w:val="20"/>
          <w:lang w:val="sq-AL"/>
        </w:rPr>
      </w:pPr>
    </w:p>
    <w:p w14:paraId="1825AEBF" w14:textId="77777777" w:rsidR="00FD5DC4" w:rsidRDefault="00FD5DC4" w:rsidP="00FD5DC4">
      <w:pPr>
        <w:jc w:val="center"/>
        <w:rPr>
          <w:rFonts w:ascii="Times New Roman" w:hAnsi="Times New Roman" w:cs="Times New Roman"/>
          <w:b/>
          <w:lang w:val="sq-AL"/>
        </w:rPr>
      </w:pPr>
      <w:r w:rsidRPr="00FD5DC4">
        <w:rPr>
          <w:rFonts w:ascii="Times New Roman" w:hAnsi="Times New Roman" w:cs="Times New Roman"/>
          <w:b/>
          <w:lang w:val="sq-AL"/>
        </w:rPr>
        <w:lastRenderedPageBreak/>
        <w:t xml:space="preserve">Dëgjimi publik me banorët e komunës së Rahovecit, me fokus banorët </w:t>
      </w:r>
      <w:bookmarkStart w:id="27" w:name="_Hlk177389066"/>
      <w:r w:rsidRPr="00FD5DC4">
        <w:rPr>
          <w:rFonts w:ascii="Times New Roman" w:hAnsi="Times New Roman" w:cs="Times New Roman"/>
          <w:b/>
          <w:lang w:val="sq-AL"/>
        </w:rPr>
        <w:t xml:space="preserve">e fshatit Hoçë e Madhe </w:t>
      </w:r>
    </w:p>
    <w:bookmarkEnd w:id="27"/>
    <w:p w14:paraId="78ADA58F" w14:textId="634BABE3" w:rsidR="00FD5DC4" w:rsidRDefault="00FD5DC4" w:rsidP="00FD5DC4">
      <w:pPr>
        <w:jc w:val="center"/>
        <w:rPr>
          <w:rFonts w:ascii="Times New Roman" w:hAnsi="Times New Roman" w:cs="Times New Roman"/>
          <w:b/>
          <w:lang w:val="sq-AL"/>
        </w:rPr>
      </w:pPr>
      <w:r w:rsidRPr="00FD5DC4">
        <w:rPr>
          <w:rFonts w:ascii="Times New Roman" w:hAnsi="Times New Roman" w:cs="Times New Roman"/>
          <w:b/>
          <w:lang w:val="sq-AL"/>
        </w:rPr>
        <w:t xml:space="preserve">Objekti i Shtëpisë së Kulturës </w:t>
      </w:r>
      <w:r>
        <w:rPr>
          <w:rFonts w:ascii="Times New Roman" w:hAnsi="Times New Roman" w:cs="Times New Roman"/>
          <w:b/>
          <w:lang w:val="sq-AL"/>
        </w:rPr>
        <w:t>30</w:t>
      </w:r>
      <w:r w:rsidRPr="00262775">
        <w:rPr>
          <w:rFonts w:ascii="Times New Roman" w:hAnsi="Times New Roman" w:cs="Times New Roman"/>
          <w:b/>
          <w:lang w:val="sq-AL"/>
        </w:rPr>
        <w:t>.07.202</w:t>
      </w:r>
      <w:r w:rsidR="00CA68B5">
        <w:rPr>
          <w:rFonts w:ascii="Times New Roman" w:hAnsi="Times New Roman" w:cs="Times New Roman"/>
          <w:b/>
          <w:lang w:val="sq-AL"/>
        </w:rPr>
        <w:t>4</w:t>
      </w:r>
      <w:r w:rsidRPr="00262775">
        <w:rPr>
          <w:rFonts w:ascii="Times New Roman" w:hAnsi="Times New Roman" w:cs="Times New Roman"/>
          <w:b/>
          <w:lang w:val="sq-AL"/>
        </w:rPr>
        <w:t xml:space="preserve"> – Ora 1</w:t>
      </w:r>
      <w:r>
        <w:rPr>
          <w:rFonts w:ascii="Times New Roman" w:hAnsi="Times New Roman" w:cs="Times New Roman"/>
          <w:b/>
          <w:lang w:val="sq-AL"/>
        </w:rPr>
        <w:t>0</w:t>
      </w:r>
      <w:r w:rsidRPr="00262775">
        <w:rPr>
          <w:rFonts w:ascii="Times New Roman" w:hAnsi="Times New Roman" w:cs="Times New Roman"/>
          <w:b/>
          <w:lang w:val="sq-AL"/>
        </w:rPr>
        <w:t>:00</w:t>
      </w:r>
    </w:p>
    <w:p w14:paraId="611129F3" w14:textId="5B91A512" w:rsidR="002C6E70" w:rsidRDefault="002C6E70" w:rsidP="00FD5DC4">
      <w:pPr>
        <w:jc w:val="center"/>
        <w:rPr>
          <w:rFonts w:ascii="Times New Roman" w:hAnsi="Times New Roman" w:cs="Times New Roman"/>
          <w:b/>
          <w:lang w:val="sq-AL"/>
        </w:rPr>
      </w:pPr>
    </w:p>
    <w:p w14:paraId="1C7C888F" w14:textId="77777777" w:rsidR="002C6E70" w:rsidRDefault="002C6E70" w:rsidP="002C6E70">
      <w:pPr>
        <w:jc w:val="both"/>
        <w:rPr>
          <w:rFonts w:ascii="Times New Roman" w:hAnsi="Times New Roman" w:cs="Times New Roman"/>
          <w:b/>
          <w:u w:val="single"/>
          <w:lang w:val="sq-AL"/>
        </w:rPr>
      </w:pPr>
      <w:r w:rsidRPr="00262775">
        <w:rPr>
          <w:rFonts w:ascii="Times New Roman" w:hAnsi="Times New Roman" w:cs="Times New Roman"/>
          <w:b/>
          <w:lang w:val="sq-AL"/>
        </w:rPr>
        <w:t>Raporti me të gjitha detajet:</w:t>
      </w:r>
      <w:r w:rsidRPr="00262775">
        <w:rPr>
          <w:rFonts w:ascii="Times New Roman" w:hAnsi="Times New Roman" w:cs="Times New Roman"/>
          <w:b/>
          <w:u w:val="single"/>
          <w:lang w:val="sq-AL"/>
        </w:rPr>
        <w:t xml:space="preserve"> </w:t>
      </w:r>
    </w:p>
    <w:p w14:paraId="708F8E4B" w14:textId="77777777" w:rsidR="002C6E70" w:rsidRDefault="002C6E70" w:rsidP="002C6E70">
      <w:pPr>
        <w:jc w:val="both"/>
        <w:rPr>
          <w:rFonts w:ascii="Times New Roman" w:hAnsi="Times New Roman" w:cs="Times New Roman"/>
          <w:b/>
          <w:u w:val="single"/>
          <w:lang w:val="sq-AL"/>
        </w:rPr>
      </w:pPr>
    </w:p>
    <w:p w14:paraId="4E52C3DD" w14:textId="7D57B006" w:rsidR="002C6E70" w:rsidRPr="002C6E70" w:rsidRDefault="002C6E70" w:rsidP="002C6E70">
      <w:pPr>
        <w:spacing w:line="360" w:lineRule="auto"/>
        <w:jc w:val="both"/>
        <w:rPr>
          <w:rFonts w:ascii="Times New Roman" w:hAnsi="Times New Roman" w:cs="Times New Roman"/>
          <w:b/>
          <w:sz w:val="20"/>
          <w:szCs w:val="20"/>
          <w:lang w:val="sq-AL"/>
        </w:rPr>
      </w:pPr>
      <w:r w:rsidRPr="0087160D">
        <w:rPr>
          <w:rFonts w:ascii="Times New Roman" w:hAnsi="Times New Roman" w:cs="Times New Roman"/>
          <w:sz w:val="20"/>
          <w:szCs w:val="20"/>
          <w:lang w:val="sq-AL"/>
        </w:rPr>
        <w:t xml:space="preserve">Dëgjimi publik </w:t>
      </w:r>
      <w:r>
        <w:rPr>
          <w:rFonts w:ascii="Times New Roman" w:hAnsi="Times New Roman" w:cs="Times New Roman"/>
          <w:sz w:val="20"/>
          <w:szCs w:val="20"/>
          <w:lang w:val="sq-AL"/>
        </w:rPr>
        <w:t xml:space="preserve">me fokus </w:t>
      </w:r>
      <w:r w:rsidRPr="00DD2701">
        <w:rPr>
          <w:rFonts w:ascii="Times New Roman" w:hAnsi="Times New Roman" w:cs="Times New Roman"/>
          <w:b/>
          <w:sz w:val="20"/>
          <w:szCs w:val="20"/>
          <w:lang w:val="sq-AL"/>
        </w:rPr>
        <w:t xml:space="preserve">banorët  </w:t>
      </w:r>
      <w:r w:rsidRPr="002C6E70">
        <w:rPr>
          <w:rFonts w:ascii="Times New Roman" w:hAnsi="Times New Roman" w:cs="Times New Roman"/>
          <w:b/>
          <w:sz w:val="20"/>
          <w:szCs w:val="20"/>
          <w:lang w:val="sq-AL"/>
        </w:rPr>
        <w:t>e fshatit Hoçë e Madhe</w:t>
      </w:r>
      <w:r w:rsidRPr="00DD2701">
        <w:rPr>
          <w:rFonts w:ascii="Times New Roman" w:hAnsi="Times New Roman" w:cs="Times New Roman"/>
          <w:sz w:val="20"/>
          <w:szCs w:val="20"/>
          <w:lang w:val="sq-AL"/>
        </w:rPr>
        <w:t xml:space="preserve"> </w:t>
      </w:r>
      <w:r>
        <w:rPr>
          <w:rFonts w:ascii="Times New Roman" w:hAnsi="Times New Roman" w:cs="Times New Roman"/>
          <w:sz w:val="20"/>
          <w:szCs w:val="20"/>
          <w:lang w:val="sq-AL"/>
        </w:rPr>
        <w:t>është mbajtur në Hoçë e Madhe, me datë 30</w:t>
      </w:r>
      <w:r w:rsidRPr="00502F78">
        <w:rPr>
          <w:rFonts w:ascii="Times New Roman" w:hAnsi="Times New Roman" w:cs="Times New Roman"/>
          <w:sz w:val="20"/>
          <w:szCs w:val="20"/>
          <w:lang w:val="sq-AL"/>
        </w:rPr>
        <w:t>.07.202</w:t>
      </w:r>
      <w:r>
        <w:rPr>
          <w:rFonts w:ascii="Times New Roman" w:hAnsi="Times New Roman" w:cs="Times New Roman"/>
          <w:sz w:val="20"/>
          <w:szCs w:val="20"/>
          <w:lang w:val="sq-AL"/>
        </w:rPr>
        <w:t>4. Takimi ka zgjatur 1 oë e 5</w:t>
      </w:r>
      <w:r w:rsidRPr="00502F78">
        <w:rPr>
          <w:rFonts w:ascii="Times New Roman" w:hAnsi="Times New Roman" w:cs="Times New Roman"/>
          <w:sz w:val="20"/>
          <w:szCs w:val="20"/>
          <w:lang w:val="sq-AL"/>
        </w:rPr>
        <w:t xml:space="preserve"> minuta</w:t>
      </w:r>
      <w:r>
        <w:rPr>
          <w:rFonts w:ascii="Times New Roman" w:hAnsi="Times New Roman" w:cs="Times New Roman"/>
          <w:sz w:val="20"/>
          <w:szCs w:val="20"/>
          <w:lang w:val="sq-AL"/>
        </w:rPr>
        <w:t xml:space="preserve"> dhe në të kanë marrë pjesë 7 pjesëmarrës </w:t>
      </w:r>
    </w:p>
    <w:p w14:paraId="5830CF6C" w14:textId="77777777" w:rsidR="002C6E70" w:rsidRPr="0087160D" w:rsidRDefault="002C6E70" w:rsidP="002C6E70">
      <w:pPr>
        <w:spacing w:line="360" w:lineRule="auto"/>
        <w:jc w:val="both"/>
        <w:rPr>
          <w:rFonts w:ascii="Times New Roman" w:hAnsi="Times New Roman" w:cs="Times New Roman"/>
          <w:sz w:val="20"/>
          <w:szCs w:val="20"/>
          <w:lang w:val="sq-AL"/>
        </w:rPr>
      </w:pPr>
      <w:r>
        <w:rPr>
          <w:rFonts w:ascii="Times New Roman" w:hAnsi="Times New Roman" w:cs="Times New Roman"/>
          <w:sz w:val="20"/>
          <w:szCs w:val="20"/>
          <w:lang w:val="sq-AL"/>
        </w:rPr>
        <w:t>Thirrja për takim materialet promovuese dhe p</w:t>
      </w:r>
      <w:r w:rsidRPr="0087160D">
        <w:rPr>
          <w:rFonts w:ascii="Times New Roman" w:hAnsi="Times New Roman" w:cs="Times New Roman"/>
          <w:sz w:val="20"/>
          <w:szCs w:val="20"/>
          <w:lang w:val="sq-AL"/>
        </w:rPr>
        <w:t xml:space="preserve">rocesverbali </w:t>
      </w:r>
      <w:r>
        <w:rPr>
          <w:rFonts w:ascii="Times New Roman" w:hAnsi="Times New Roman" w:cs="Times New Roman"/>
          <w:sz w:val="20"/>
          <w:szCs w:val="20"/>
          <w:lang w:val="sq-AL"/>
        </w:rPr>
        <w:t>nga ky takim janë të bashkangjitura në aneks</w:t>
      </w:r>
      <w:r w:rsidRPr="0087160D">
        <w:rPr>
          <w:rFonts w:ascii="Times New Roman" w:hAnsi="Times New Roman" w:cs="Times New Roman"/>
          <w:sz w:val="20"/>
          <w:szCs w:val="20"/>
          <w:lang w:val="sq-AL"/>
        </w:rPr>
        <w:t xml:space="preserve"> në aneks.</w:t>
      </w:r>
    </w:p>
    <w:p w14:paraId="63924FC7" w14:textId="7D175A02" w:rsidR="002C6E70" w:rsidRPr="00430815" w:rsidRDefault="002C6E70" w:rsidP="002C6E70">
      <w:pPr>
        <w:spacing w:line="360" w:lineRule="auto"/>
        <w:jc w:val="both"/>
        <w:rPr>
          <w:rFonts w:ascii="Times New Roman" w:hAnsi="Times New Roman" w:cs="Times New Roman"/>
          <w:sz w:val="20"/>
          <w:szCs w:val="20"/>
          <w:lang w:val="sq-AL"/>
        </w:rPr>
      </w:pPr>
      <w:r w:rsidRPr="0087160D">
        <w:rPr>
          <w:rFonts w:ascii="Times New Roman" w:hAnsi="Times New Roman" w:cs="Times New Roman"/>
          <w:sz w:val="20"/>
          <w:szCs w:val="20"/>
          <w:lang w:val="sq-AL"/>
        </w:rPr>
        <w:t>Gjatë d</w:t>
      </w:r>
      <w:r>
        <w:rPr>
          <w:rFonts w:ascii="Times New Roman" w:hAnsi="Times New Roman" w:cs="Times New Roman"/>
          <w:sz w:val="20"/>
          <w:szCs w:val="20"/>
          <w:lang w:val="sq-AL"/>
        </w:rPr>
        <w:t>ë</w:t>
      </w:r>
      <w:r w:rsidRPr="0087160D">
        <w:rPr>
          <w:rFonts w:ascii="Times New Roman" w:hAnsi="Times New Roman" w:cs="Times New Roman"/>
          <w:sz w:val="20"/>
          <w:szCs w:val="20"/>
          <w:lang w:val="sq-AL"/>
        </w:rPr>
        <w:t xml:space="preserve">gjimit janë parashtruar </w:t>
      </w:r>
      <w:r>
        <w:rPr>
          <w:rFonts w:ascii="Times New Roman" w:hAnsi="Times New Roman" w:cs="Times New Roman"/>
          <w:sz w:val="20"/>
          <w:szCs w:val="20"/>
          <w:lang w:val="sq-AL"/>
        </w:rPr>
        <w:t>6</w:t>
      </w:r>
      <w:r w:rsidRPr="0087160D">
        <w:rPr>
          <w:rFonts w:ascii="Times New Roman" w:hAnsi="Times New Roman" w:cs="Times New Roman"/>
          <w:sz w:val="20"/>
          <w:szCs w:val="20"/>
          <w:lang w:val="sq-AL"/>
        </w:rPr>
        <w:t xml:space="preserve"> kërkesa dhe grupi punues në takimin e mbajtur me datë 04.09.2024 ka marrë vendimet e mëposhtme për t’i trajtuar kërkesat. Shih dokumenet  si ftesat dhe procesverbalet e takimit ne (Aneks 1)</w:t>
      </w:r>
      <w:r>
        <w:rPr>
          <w:rFonts w:ascii="Times New Roman" w:hAnsi="Times New Roman" w:cs="Times New Roman"/>
          <w:sz w:val="20"/>
          <w:szCs w:val="20"/>
          <w:lang w:val="sq-AL"/>
        </w:rPr>
        <w:t>.</w:t>
      </w:r>
    </w:p>
    <w:p w14:paraId="7D769175" w14:textId="77777777" w:rsidR="002C6E70" w:rsidRDefault="002C6E70" w:rsidP="002C6E70">
      <w:pPr>
        <w:rPr>
          <w:rFonts w:ascii="Times New Roman" w:hAnsi="Times New Roman" w:cs="Times New Roman"/>
          <w:b/>
          <w:lang w:val="sq-AL"/>
        </w:rPr>
      </w:pPr>
    </w:p>
    <w:p w14:paraId="48C6C7CA" w14:textId="77777777" w:rsidR="002C6E70" w:rsidRPr="002C6E70" w:rsidRDefault="002C6E70" w:rsidP="002C6E70">
      <w:pPr>
        <w:rPr>
          <w:rFonts w:ascii="Times New Roman" w:hAnsi="Times New Roman" w:cs="Times New Roman"/>
          <w:b/>
          <w:sz w:val="20"/>
          <w:szCs w:val="20"/>
          <w:lang w:val="sq-AL"/>
        </w:rPr>
      </w:pPr>
    </w:p>
    <w:p w14:paraId="38B5466D" w14:textId="77777777" w:rsidR="00FD5DC4" w:rsidRPr="00262775" w:rsidRDefault="00FD5DC4" w:rsidP="00FD5DC4">
      <w:pPr>
        <w:rPr>
          <w:rFonts w:ascii="Times New Roman" w:hAnsi="Times New Roman" w:cs="Times New Roman"/>
          <w:b/>
          <w:sz w:val="20"/>
          <w:szCs w:val="20"/>
          <w:u w:val="single"/>
          <w:lang w:val="sq-AL"/>
        </w:rPr>
      </w:pPr>
    </w:p>
    <w:tbl>
      <w:tblPr>
        <w:tblStyle w:val="TableGrid"/>
        <w:tblW w:w="11014" w:type="dxa"/>
        <w:tblInd w:w="-995" w:type="dxa"/>
        <w:tblLook w:val="04A0" w:firstRow="1" w:lastRow="0" w:firstColumn="1" w:lastColumn="0" w:noHBand="0" w:noVBand="1"/>
      </w:tblPr>
      <w:tblGrid>
        <w:gridCol w:w="3004"/>
        <w:gridCol w:w="1620"/>
        <w:gridCol w:w="1530"/>
        <w:gridCol w:w="3777"/>
        <w:gridCol w:w="1083"/>
      </w:tblGrid>
      <w:tr w:rsidR="00FD5DC4" w:rsidRPr="00262775" w14:paraId="5437EA93" w14:textId="77777777" w:rsidTr="00AA74AF">
        <w:tc>
          <w:tcPr>
            <w:tcW w:w="3004"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1D5B9798" w14:textId="77777777" w:rsidR="00FD5DC4" w:rsidRPr="00262775" w:rsidRDefault="00FD5DC4" w:rsidP="00AA74AF">
            <w:pPr>
              <w:jc w:val="both"/>
              <w:rPr>
                <w:rFonts w:ascii="Times New Roman" w:hAnsi="Times New Roman" w:cs="Times New Roman"/>
                <w:b/>
                <w:color w:val="000000" w:themeColor="text1"/>
                <w:sz w:val="20"/>
                <w:szCs w:val="20"/>
                <w:lang w:val="sq-AL"/>
              </w:rPr>
            </w:pPr>
            <w:r w:rsidRPr="00262775">
              <w:rPr>
                <w:rFonts w:ascii="Times New Roman" w:hAnsi="Times New Roman" w:cs="Times New Roman"/>
                <w:b/>
                <w:color w:val="000000" w:themeColor="text1"/>
                <w:sz w:val="20"/>
                <w:szCs w:val="20"/>
                <w:lang w:val="sq-AL"/>
              </w:rPr>
              <w:t>Kërkesat /Sugjerimet  / Komentet</w:t>
            </w:r>
          </w:p>
        </w:tc>
        <w:tc>
          <w:tcPr>
            <w:tcW w:w="1620"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5DD36D72" w14:textId="77777777" w:rsidR="00FD5DC4" w:rsidRPr="00262775" w:rsidRDefault="00FD5DC4" w:rsidP="00AA74AF">
            <w:pPr>
              <w:jc w:val="both"/>
              <w:rPr>
                <w:rFonts w:ascii="Times New Roman" w:hAnsi="Times New Roman" w:cs="Times New Roman"/>
                <w:b/>
                <w:color w:val="000000" w:themeColor="text1"/>
                <w:sz w:val="20"/>
                <w:szCs w:val="20"/>
                <w:lang w:val="sq-AL"/>
              </w:rPr>
            </w:pPr>
            <w:r w:rsidRPr="00262775">
              <w:rPr>
                <w:rFonts w:ascii="Times New Roman" w:hAnsi="Times New Roman" w:cs="Times New Roman"/>
                <w:b/>
                <w:color w:val="231F20"/>
                <w:w w:val="80"/>
                <w:sz w:val="20"/>
                <w:szCs w:val="20"/>
                <w:lang w:val="sq-AL"/>
              </w:rPr>
              <w:t xml:space="preserve">Kush ka dhënë / </w:t>
            </w:r>
            <w:r w:rsidRPr="00262775">
              <w:rPr>
                <w:rFonts w:ascii="Times New Roman" w:hAnsi="Times New Roman" w:cs="Times New Roman"/>
                <w:b/>
                <w:color w:val="231F20"/>
                <w:spacing w:val="-4"/>
                <w:w w:val="70"/>
                <w:sz w:val="20"/>
                <w:szCs w:val="20"/>
                <w:lang w:val="sq-AL"/>
              </w:rPr>
              <w:t>sugjerim</w:t>
            </w:r>
            <w:r w:rsidRPr="00262775">
              <w:rPr>
                <w:rFonts w:ascii="Times New Roman" w:hAnsi="Times New Roman" w:cs="Times New Roman"/>
                <w:b/>
                <w:color w:val="231F20"/>
                <w:spacing w:val="-19"/>
                <w:sz w:val="20"/>
                <w:szCs w:val="20"/>
                <w:lang w:val="sq-AL"/>
              </w:rPr>
              <w:t xml:space="preserve"> </w:t>
            </w:r>
            <w:r w:rsidRPr="00262775">
              <w:rPr>
                <w:rFonts w:ascii="Times New Roman" w:hAnsi="Times New Roman" w:cs="Times New Roman"/>
                <w:b/>
                <w:color w:val="231F20"/>
                <w:spacing w:val="-4"/>
                <w:w w:val="70"/>
                <w:sz w:val="20"/>
                <w:szCs w:val="20"/>
                <w:lang w:val="sq-AL"/>
              </w:rPr>
              <w:t>për</w:t>
            </w:r>
            <w:r w:rsidRPr="00262775">
              <w:rPr>
                <w:rFonts w:ascii="Times New Roman" w:hAnsi="Times New Roman" w:cs="Times New Roman"/>
                <w:b/>
                <w:color w:val="231F20"/>
                <w:spacing w:val="-19"/>
                <w:sz w:val="20"/>
                <w:szCs w:val="20"/>
                <w:lang w:val="sq-AL"/>
              </w:rPr>
              <w:t xml:space="preserve"> </w:t>
            </w:r>
            <w:r w:rsidRPr="00262775">
              <w:rPr>
                <w:rFonts w:ascii="Times New Roman" w:hAnsi="Times New Roman" w:cs="Times New Roman"/>
                <w:b/>
                <w:color w:val="231F20"/>
                <w:spacing w:val="-4"/>
                <w:w w:val="70"/>
                <w:sz w:val="20"/>
                <w:szCs w:val="20"/>
                <w:lang w:val="sq-AL"/>
              </w:rPr>
              <w:t>projektin</w:t>
            </w:r>
            <w:r w:rsidRPr="00262775">
              <w:rPr>
                <w:rFonts w:ascii="Times New Roman" w:hAnsi="Times New Roman" w:cs="Times New Roman"/>
                <w:b/>
                <w:color w:val="231F20"/>
                <w:spacing w:val="-19"/>
                <w:sz w:val="20"/>
                <w:szCs w:val="20"/>
                <w:lang w:val="sq-AL"/>
              </w:rPr>
              <w:t xml:space="preserve"> </w:t>
            </w:r>
            <w:r w:rsidRPr="00262775">
              <w:rPr>
                <w:rFonts w:ascii="Times New Roman" w:hAnsi="Times New Roman" w:cs="Times New Roman"/>
                <w:b/>
                <w:color w:val="231F20"/>
                <w:spacing w:val="-4"/>
                <w:w w:val="70"/>
                <w:sz w:val="20"/>
                <w:szCs w:val="20"/>
                <w:lang w:val="sq-AL"/>
              </w:rPr>
              <w:t>e</w:t>
            </w:r>
            <w:r w:rsidRPr="00262775">
              <w:rPr>
                <w:rFonts w:ascii="Times New Roman" w:hAnsi="Times New Roman" w:cs="Times New Roman"/>
                <w:b/>
                <w:color w:val="231F20"/>
                <w:w w:val="70"/>
                <w:sz w:val="20"/>
                <w:szCs w:val="20"/>
                <w:lang w:val="sq-AL"/>
              </w:rPr>
              <w:t xml:space="preserve"> </w:t>
            </w:r>
            <w:r w:rsidRPr="00262775">
              <w:rPr>
                <w:rFonts w:ascii="Times New Roman" w:hAnsi="Times New Roman" w:cs="Times New Roman"/>
                <w:b/>
                <w:color w:val="231F20"/>
                <w:w w:val="75"/>
                <w:sz w:val="20"/>
                <w:szCs w:val="20"/>
                <w:lang w:val="sq-AL"/>
              </w:rPr>
              <w:t>buxhetit</w:t>
            </w:r>
            <w:r w:rsidRPr="00262775">
              <w:rPr>
                <w:rFonts w:ascii="Times New Roman" w:hAnsi="Times New Roman" w:cs="Times New Roman"/>
                <w:b/>
                <w:color w:val="231F20"/>
                <w:spacing w:val="-4"/>
                <w:w w:val="75"/>
                <w:sz w:val="20"/>
                <w:szCs w:val="20"/>
                <w:lang w:val="sq-AL"/>
              </w:rPr>
              <w:t xml:space="preserve"> </w:t>
            </w:r>
            <w:r w:rsidRPr="00262775">
              <w:rPr>
                <w:rFonts w:ascii="Times New Roman" w:hAnsi="Times New Roman" w:cs="Times New Roman"/>
                <w:b/>
                <w:color w:val="231F20"/>
                <w:w w:val="75"/>
                <w:sz w:val="20"/>
                <w:szCs w:val="20"/>
                <w:lang w:val="sq-AL"/>
              </w:rPr>
              <w:t>të</w:t>
            </w:r>
            <w:r w:rsidRPr="00262775">
              <w:rPr>
                <w:rFonts w:ascii="Times New Roman" w:hAnsi="Times New Roman" w:cs="Times New Roman"/>
                <w:b/>
                <w:color w:val="231F20"/>
                <w:spacing w:val="-4"/>
                <w:w w:val="75"/>
                <w:sz w:val="20"/>
                <w:szCs w:val="20"/>
                <w:lang w:val="sq-AL"/>
              </w:rPr>
              <w:t xml:space="preserve"> </w:t>
            </w:r>
            <w:r w:rsidRPr="00262775">
              <w:rPr>
                <w:rFonts w:ascii="Times New Roman" w:hAnsi="Times New Roman" w:cs="Times New Roman"/>
                <w:b/>
                <w:color w:val="231F20"/>
                <w:w w:val="75"/>
                <w:sz w:val="20"/>
                <w:szCs w:val="20"/>
                <w:lang w:val="sq-AL"/>
              </w:rPr>
              <w:t>vitit</w:t>
            </w:r>
            <w:r w:rsidRPr="00262775">
              <w:rPr>
                <w:rFonts w:ascii="Times New Roman" w:hAnsi="Times New Roman" w:cs="Times New Roman"/>
                <w:b/>
                <w:color w:val="231F20"/>
                <w:spacing w:val="-4"/>
                <w:w w:val="75"/>
                <w:sz w:val="20"/>
                <w:szCs w:val="20"/>
                <w:lang w:val="sq-AL"/>
              </w:rPr>
              <w:t xml:space="preserve"> </w:t>
            </w:r>
            <w:r w:rsidRPr="00262775">
              <w:rPr>
                <w:rFonts w:ascii="Times New Roman" w:hAnsi="Times New Roman" w:cs="Times New Roman"/>
                <w:b/>
                <w:color w:val="231F20"/>
                <w:w w:val="75"/>
                <w:sz w:val="20"/>
                <w:szCs w:val="20"/>
                <w:lang w:val="sq-AL"/>
              </w:rPr>
              <w:t>2025</w:t>
            </w:r>
          </w:p>
        </w:tc>
        <w:tc>
          <w:tcPr>
            <w:tcW w:w="1530"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131A9658" w14:textId="77777777" w:rsidR="00FD5DC4" w:rsidRPr="00262775" w:rsidRDefault="00FD5DC4" w:rsidP="00AA74AF">
            <w:pPr>
              <w:jc w:val="both"/>
              <w:rPr>
                <w:rFonts w:ascii="Times New Roman" w:hAnsi="Times New Roman" w:cs="Times New Roman"/>
                <w:b/>
                <w:color w:val="000000" w:themeColor="text1"/>
                <w:sz w:val="20"/>
                <w:szCs w:val="20"/>
                <w:lang w:val="sq-AL"/>
              </w:rPr>
            </w:pPr>
            <w:r w:rsidRPr="00262775">
              <w:rPr>
                <w:rFonts w:ascii="Times New Roman" w:hAnsi="Times New Roman" w:cs="Times New Roman"/>
                <w:b/>
                <w:color w:val="000000" w:themeColor="text1"/>
                <w:sz w:val="20"/>
                <w:szCs w:val="20"/>
                <w:lang w:val="sq-AL"/>
              </w:rPr>
              <w:t>Statusi i kërkesës:</w:t>
            </w:r>
          </w:p>
          <w:p w14:paraId="7E065EF8" w14:textId="77777777" w:rsidR="00FD5DC4" w:rsidRPr="00262775" w:rsidRDefault="00FD5DC4" w:rsidP="00AA74AF">
            <w:pPr>
              <w:jc w:val="both"/>
              <w:rPr>
                <w:rFonts w:ascii="Times New Roman" w:hAnsi="Times New Roman" w:cs="Times New Roman"/>
                <w:b/>
                <w:color w:val="000000" w:themeColor="text1"/>
                <w:sz w:val="20"/>
                <w:szCs w:val="20"/>
                <w:lang w:val="sq-AL"/>
              </w:rPr>
            </w:pPr>
          </w:p>
          <w:p w14:paraId="5576485A" w14:textId="77777777" w:rsidR="00FD5DC4" w:rsidRPr="00262775" w:rsidRDefault="00FD5DC4" w:rsidP="00AA74AF">
            <w:pPr>
              <w:jc w:val="both"/>
              <w:rPr>
                <w:rFonts w:ascii="Times New Roman" w:hAnsi="Times New Roman" w:cs="Times New Roman"/>
                <w:b/>
                <w:color w:val="000000" w:themeColor="text1"/>
                <w:sz w:val="20"/>
                <w:szCs w:val="20"/>
                <w:lang w:val="sq-AL"/>
              </w:rPr>
            </w:pPr>
            <w:r w:rsidRPr="00262775">
              <w:rPr>
                <w:rFonts w:ascii="Times New Roman" w:hAnsi="Times New Roman" w:cs="Times New Roman"/>
                <w:b/>
                <w:color w:val="000000" w:themeColor="text1"/>
                <w:sz w:val="20"/>
                <w:szCs w:val="20"/>
                <w:lang w:val="sq-AL"/>
              </w:rPr>
              <w:t>Pranuar</w:t>
            </w:r>
          </w:p>
          <w:p w14:paraId="35C29311" w14:textId="77777777" w:rsidR="00FD5DC4" w:rsidRPr="00262775" w:rsidRDefault="00FD5DC4" w:rsidP="00AA74AF">
            <w:pPr>
              <w:jc w:val="both"/>
              <w:rPr>
                <w:rFonts w:ascii="Times New Roman" w:hAnsi="Times New Roman" w:cs="Times New Roman"/>
                <w:b/>
                <w:color w:val="000000" w:themeColor="text1"/>
                <w:sz w:val="20"/>
                <w:szCs w:val="20"/>
                <w:lang w:val="sq-AL"/>
              </w:rPr>
            </w:pPr>
          </w:p>
          <w:p w14:paraId="0490BC03" w14:textId="77777777" w:rsidR="00FD5DC4" w:rsidRPr="00262775" w:rsidRDefault="00FD5DC4" w:rsidP="00AA74AF">
            <w:pPr>
              <w:jc w:val="both"/>
              <w:rPr>
                <w:rFonts w:ascii="Times New Roman" w:hAnsi="Times New Roman" w:cs="Times New Roman"/>
                <w:b/>
                <w:color w:val="000000" w:themeColor="text1"/>
                <w:sz w:val="20"/>
                <w:szCs w:val="20"/>
                <w:lang w:val="sq-AL"/>
              </w:rPr>
            </w:pPr>
            <w:r w:rsidRPr="00262775">
              <w:rPr>
                <w:rFonts w:ascii="Times New Roman" w:hAnsi="Times New Roman" w:cs="Times New Roman"/>
                <w:b/>
                <w:color w:val="000000" w:themeColor="text1"/>
                <w:sz w:val="20"/>
                <w:szCs w:val="20"/>
                <w:lang w:val="sq-AL"/>
              </w:rPr>
              <w:t>Refuzuar</w:t>
            </w:r>
          </w:p>
          <w:p w14:paraId="3F89617B" w14:textId="77777777" w:rsidR="00FD5DC4" w:rsidRPr="00262775" w:rsidRDefault="00FD5DC4" w:rsidP="00AA74AF">
            <w:pPr>
              <w:jc w:val="both"/>
              <w:rPr>
                <w:rFonts w:ascii="Times New Roman" w:hAnsi="Times New Roman" w:cs="Times New Roman"/>
                <w:b/>
                <w:color w:val="000000" w:themeColor="text1"/>
                <w:sz w:val="20"/>
                <w:szCs w:val="20"/>
                <w:lang w:val="sq-AL"/>
              </w:rPr>
            </w:pPr>
          </w:p>
          <w:p w14:paraId="146D93D6" w14:textId="77777777" w:rsidR="00FD5DC4" w:rsidRPr="00262775" w:rsidRDefault="00FD5DC4" w:rsidP="00AA74AF">
            <w:pPr>
              <w:jc w:val="both"/>
              <w:rPr>
                <w:rFonts w:ascii="Times New Roman" w:hAnsi="Times New Roman" w:cs="Times New Roman"/>
                <w:b/>
                <w:color w:val="000000" w:themeColor="text1"/>
                <w:sz w:val="20"/>
                <w:szCs w:val="20"/>
                <w:lang w:val="sq-AL"/>
              </w:rPr>
            </w:pPr>
            <w:r w:rsidRPr="00262775">
              <w:rPr>
                <w:rFonts w:ascii="Times New Roman" w:hAnsi="Times New Roman" w:cs="Times New Roman"/>
                <w:b/>
                <w:color w:val="000000" w:themeColor="text1"/>
                <w:sz w:val="20"/>
                <w:szCs w:val="20"/>
                <w:lang w:val="sq-AL"/>
              </w:rPr>
              <w:t xml:space="preserve">Pjesërisht </w:t>
            </w:r>
          </w:p>
        </w:tc>
        <w:tc>
          <w:tcPr>
            <w:tcW w:w="3777"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4ACD3EA6" w14:textId="77777777" w:rsidR="00FD5DC4" w:rsidRPr="00262775" w:rsidRDefault="00FD5DC4" w:rsidP="00AA74AF">
            <w:pPr>
              <w:tabs>
                <w:tab w:val="left" w:pos="252"/>
              </w:tabs>
              <w:jc w:val="both"/>
              <w:rPr>
                <w:rFonts w:ascii="Times New Roman" w:hAnsi="Times New Roman" w:cs="Times New Roman"/>
                <w:b/>
                <w:bCs/>
                <w:color w:val="000000" w:themeColor="text1"/>
                <w:sz w:val="20"/>
                <w:szCs w:val="20"/>
                <w:lang w:val="sq-AL"/>
              </w:rPr>
            </w:pPr>
            <w:r w:rsidRPr="00262775">
              <w:rPr>
                <w:rFonts w:ascii="Times New Roman" w:hAnsi="Times New Roman" w:cs="Times New Roman"/>
                <w:b/>
                <w:bCs/>
                <w:color w:val="000000" w:themeColor="text1"/>
                <w:sz w:val="20"/>
                <w:szCs w:val="20"/>
                <w:lang w:val="sq-AL"/>
              </w:rPr>
              <w:t>Arsyetimi (komentimi për  pranimin pjesërisht dhe mos pranimit te komenteve është</w:t>
            </w:r>
          </w:p>
          <w:p w14:paraId="3EE95234" w14:textId="77777777" w:rsidR="00FD5DC4" w:rsidRPr="00262775" w:rsidRDefault="00FD5DC4" w:rsidP="00AA74AF">
            <w:pPr>
              <w:jc w:val="both"/>
              <w:rPr>
                <w:rFonts w:ascii="Times New Roman" w:hAnsi="Times New Roman" w:cs="Times New Roman"/>
                <w:b/>
                <w:color w:val="000000" w:themeColor="text1"/>
                <w:sz w:val="20"/>
                <w:szCs w:val="20"/>
                <w:lang w:val="sq-AL"/>
              </w:rPr>
            </w:pPr>
            <w:r w:rsidRPr="00262775">
              <w:rPr>
                <w:rFonts w:ascii="Times New Roman" w:hAnsi="Times New Roman" w:cs="Times New Roman"/>
                <w:b/>
                <w:bCs/>
                <w:color w:val="000000" w:themeColor="text1"/>
                <w:sz w:val="20"/>
                <w:szCs w:val="20"/>
                <w:lang w:val="sq-AL"/>
              </w:rPr>
              <w:t xml:space="preserve"> i detyrueshëm)</w:t>
            </w:r>
          </w:p>
        </w:tc>
        <w:tc>
          <w:tcPr>
            <w:tcW w:w="1083"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18035DF3" w14:textId="77777777" w:rsidR="00FD5DC4" w:rsidRPr="00262775" w:rsidRDefault="00FD5DC4" w:rsidP="00AA74AF">
            <w:pPr>
              <w:tabs>
                <w:tab w:val="left" w:pos="252"/>
              </w:tabs>
              <w:jc w:val="both"/>
              <w:rPr>
                <w:rFonts w:ascii="Times New Roman" w:hAnsi="Times New Roman" w:cs="Times New Roman"/>
                <w:b/>
                <w:bCs/>
                <w:color w:val="000000" w:themeColor="text1"/>
                <w:sz w:val="20"/>
                <w:szCs w:val="20"/>
                <w:lang w:val="sq-AL"/>
              </w:rPr>
            </w:pPr>
            <w:r w:rsidRPr="00262775">
              <w:rPr>
                <w:rFonts w:ascii="Times New Roman" w:hAnsi="Times New Roman" w:cs="Times New Roman"/>
                <w:b/>
                <w:bCs/>
                <w:color w:val="000000" w:themeColor="text1"/>
                <w:sz w:val="20"/>
                <w:szCs w:val="20"/>
                <w:lang w:val="sq-AL"/>
              </w:rPr>
              <w:t>Drejtoria:</w:t>
            </w:r>
          </w:p>
        </w:tc>
      </w:tr>
      <w:tr w:rsidR="0072474D" w:rsidRPr="00262775" w14:paraId="6A3D5AF1" w14:textId="77777777" w:rsidTr="00AA74AF">
        <w:trPr>
          <w:trHeight w:val="962"/>
        </w:trPr>
        <w:tc>
          <w:tcPr>
            <w:tcW w:w="3004" w:type="dxa"/>
            <w:shd w:val="clear" w:color="auto" w:fill="E2EFD9" w:themeFill="accent6" w:themeFillTint="33"/>
          </w:tcPr>
          <w:p w14:paraId="002EE532" w14:textId="77777777" w:rsidR="0072474D" w:rsidRPr="00262775" w:rsidRDefault="0072474D" w:rsidP="00AA74AF">
            <w:pPr>
              <w:pStyle w:val="NoSpacing"/>
              <w:rPr>
                <w:rFonts w:ascii="Times New Roman" w:hAnsi="Times New Roman" w:cs="Times New Roman"/>
                <w:sz w:val="20"/>
                <w:szCs w:val="20"/>
                <w:lang w:val="sq-AL"/>
              </w:rPr>
            </w:pPr>
            <w:r w:rsidRPr="0072474D">
              <w:rPr>
                <w:rFonts w:ascii="Times New Roman" w:hAnsi="Times New Roman" w:cs="Times New Roman"/>
                <w:sz w:val="20"/>
                <w:szCs w:val="20"/>
                <w:lang w:val="sq-AL"/>
              </w:rPr>
              <w:t>Projektet e parapara për Hoçë të Madhe</w:t>
            </w:r>
          </w:p>
        </w:tc>
        <w:tc>
          <w:tcPr>
            <w:tcW w:w="1620" w:type="dxa"/>
            <w:vMerge w:val="restart"/>
            <w:shd w:val="clear" w:color="auto" w:fill="BDD6EE" w:themeFill="accent1" w:themeFillTint="66"/>
          </w:tcPr>
          <w:p w14:paraId="221B4FD6" w14:textId="77777777" w:rsidR="0072474D" w:rsidRPr="0072474D" w:rsidRDefault="0072474D" w:rsidP="0072474D">
            <w:pPr>
              <w:jc w:val="center"/>
              <w:rPr>
                <w:rFonts w:ascii="Times New Roman" w:hAnsi="Times New Roman" w:cs="Times New Roman"/>
                <w:color w:val="000000" w:themeColor="text1"/>
                <w:sz w:val="20"/>
                <w:szCs w:val="20"/>
                <w:lang w:val="sq-AL"/>
              </w:rPr>
            </w:pPr>
            <w:r w:rsidRPr="0072474D">
              <w:rPr>
                <w:rFonts w:ascii="Times New Roman" w:hAnsi="Times New Roman" w:cs="Times New Roman"/>
                <w:color w:val="000000" w:themeColor="text1"/>
                <w:sz w:val="20"/>
                <w:szCs w:val="20"/>
                <w:lang w:val="sq-AL"/>
              </w:rPr>
              <w:t>Miroslav Lukic</w:t>
            </w:r>
          </w:p>
          <w:p w14:paraId="0CD27FB7" w14:textId="77777777" w:rsidR="0072474D" w:rsidRPr="0072474D" w:rsidRDefault="0072474D" w:rsidP="0072474D">
            <w:pPr>
              <w:jc w:val="center"/>
              <w:rPr>
                <w:rFonts w:ascii="Times New Roman" w:hAnsi="Times New Roman" w:cs="Times New Roman"/>
                <w:color w:val="000000" w:themeColor="text1"/>
                <w:sz w:val="20"/>
                <w:szCs w:val="20"/>
                <w:lang w:val="sq-AL"/>
              </w:rPr>
            </w:pPr>
          </w:p>
          <w:p w14:paraId="027A4F79" w14:textId="77777777" w:rsidR="0072474D" w:rsidRPr="0072474D" w:rsidRDefault="0072474D" w:rsidP="0072474D">
            <w:pPr>
              <w:jc w:val="center"/>
              <w:rPr>
                <w:rFonts w:ascii="Times New Roman" w:hAnsi="Times New Roman" w:cs="Times New Roman"/>
                <w:color w:val="000000" w:themeColor="text1"/>
                <w:sz w:val="20"/>
                <w:szCs w:val="20"/>
                <w:lang w:val="sq-AL"/>
              </w:rPr>
            </w:pPr>
          </w:p>
          <w:p w14:paraId="29478D14" w14:textId="77777777" w:rsidR="0072474D" w:rsidRPr="0072474D" w:rsidRDefault="0072474D" w:rsidP="0072474D">
            <w:pPr>
              <w:jc w:val="center"/>
              <w:rPr>
                <w:rFonts w:ascii="Times New Roman" w:hAnsi="Times New Roman" w:cs="Times New Roman"/>
                <w:color w:val="000000" w:themeColor="text1"/>
                <w:sz w:val="20"/>
                <w:szCs w:val="20"/>
                <w:lang w:val="sq-AL"/>
              </w:rPr>
            </w:pPr>
          </w:p>
          <w:p w14:paraId="38FC13FB" w14:textId="77777777" w:rsidR="0072474D" w:rsidRPr="0072474D" w:rsidRDefault="0072474D" w:rsidP="0072474D">
            <w:pPr>
              <w:jc w:val="center"/>
              <w:rPr>
                <w:rFonts w:ascii="Times New Roman" w:hAnsi="Times New Roman" w:cs="Times New Roman"/>
                <w:color w:val="000000" w:themeColor="text1"/>
                <w:sz w:val="20"/>
                <w:szCs w:val="20"/>
                <w:lang w:val="sq-AL"/>
              </w:rPr>
            </w:pPr>
          </w:p>
          <w:p w14:paraId="39975B40" w14:textId="77777777" w:rsidR="0072474D" w:rsidRPr="00262775" w:rsidRDefault="0072474D" w:rsidP="00AA74AF">
            <w:pPr>
              <w:jc w:val="center"/>
              <w:rPr>
                <w:rFonts w:ascii="Times New Roman" w:hAnsi="Times New Roman" w:cs="Times New Roman"/>
                <w:color w:val="000000" w:themeColor="text1"/>
                <w:sz w:val="20"/>
                <w:szCs w:val="20"/>
                <w:lang w:val="sq-AL"/>
              </w:rPr>
            </w:pPr>
          </w:p>
        </w:tc>
        <w:tc>
          <w:tcPr>
            <w:tcW w:w="1530" w:type="dxa"/>
            <w:shd w:val="clear" w:color="auto" w:fill="D0CECE" w:themeFill="background2" w:themeFillShade="E6"/>
          </w:tcPr>
          <w:p w14:paraId="7E9482A2" w14:textId="77777777" w:rsidR="0072474D" w:rsidRPr="00262775" w:rsidRDefault="0072474D" w:rsidP="00AA74AF">
            <w:pPr>
              <w:rPr>
                <w:rFonts w:ascii="Times New Roman" w:hAnsi="Times New Roman" w:cs="Times New Roman"/>
                <w:color w:val="000000" w:themeColor="text1"/>
                <w:sz w:val="20"/>
                <w:szCs w:val="20"/>
                <w:lang w:val="sq-AL"/>
              </w:rPr>
            </w:pPr>
            <w:r w:rsidRPr="00262775">
              <w:rPr>
                <w:rFonts w:ascii="Times New Roman" w:hAnsi="Times New Roman" w:cs="Times New Roman"/>
                <w:color w:val="000000" w:themeColor="text1"/>
                <w:sz w:val="20"/>
                <w:szCs w:val="20"/>
                <w:lang w:val="sq-AL"/>
              </w:rPr>
              <w:t xml:space="preserve">Pranuar </w:t>
            </w:r>
          </w:p>
        </w:tc>
        <w:tc>
          <w:tcPr>
            <w:tcW w:w="3777" w:type="dxa"/>
            <w:shd w:val="clear" w:color="auto" w:fill="FFF2CC" w:themeFill="accent4" w:themeFillTint="33"/>
          </w:tcPr>
          <w:p w14:paraId="22647FA2" w14:textId="77777777" w:rsidR="0072474D" w:rsidRPr="00262775" w:rsidRDefault="0072474D" w:rsidP="00AA74AF">
            <w:pPr>
              <w:pStyle w:val="Default"/>
              <w:jc w:val="both"/>
              <w:rPr>
                <w:rFonts w:ascii="Times New Roman" w:hAnsi="Times New Roman" w:cs="Times New Roman"/>
                <w:sz w:val="20"/>
                <w:szCs w:val="20"/>
                <w:lang w:val="sq-AL"/>
              </w:rPr>
            </w:pPr>
            <w:r w:rsidRPr="0072474D">
              <w:rPr>
                <w:rFonts w:ascii="Times New Roman" w:hAnsi="Times New Roman" w:cs="Times New Roman"/>
                <w:sz w:val="20"/>
                <w:szCs w:val="20"/>
                <w:lang w:val="sq-AL"/>
              </w:rPr>
              <w:t>ZKKK-ja do të trajtojë me prioritet problemet infrastrukturore në vendbanimet e komuniteteve joshumicë, veçanërisht kur të paraqiten kërkesat specifike dhe zyrtare nga fshati Hoçë e Madhe.</w:t>
            </w:r>
          </w:p>
        </w:tc>
        <w:tc>
          <w:tcPr>
            <w:tcW w:w="1083" w:type="dxa"/>
            <w:shd w:val="clear" w:color="auto" w:fill="F7CAAC" w:themeFill="accent2" w:themeFillTint="66"/>
          </w:tcPr>
          <w:p w14:paraId="04812A38" w14:textId="77777777" w:rsidR="0072474D" w:rsidRPr="00262775" w:rsidRDefault="0072474D" w:rsidP="00AA74AF">
            <w:pPr>
              <w:jc w:val="both"/>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ZLK</w:t>
            </w:r>
          </w:p>
        </w:tc>
      </w:tr>
      <w:tr w:rsidR="0072474D" w:rsidRPr="00262775" w14:paraId="1D1CB013" w14:textId="77777777" w:rsidTr="00AA74AF">
        <w:trPr>
          <w:trHeight w:val="305"/>
        </w:trPr>
        <w:tc>
          <w:tcPr>
            <w:tcW w:w="3004" w:type="dxa"/>
            <w:shd w:val="clear" w:color="auto" w:fill="E2EFD9" w:themeFill="accent6" w:themeFillTint="33"/>
          </w:tcPr>
          <w:p w14:paraId="4ED6BD05" w14:textId="77777777" w:rsidR="0072474D" w:rsidRPr="00B0392E" w:rsidRDefault="0072474D" w:rsidP="00AA74AF">
            <w:pPr>
              <w:pStyle w:val="NormalWeb"/>
              <w:jc w:val="both"/>
              <w:rPr>
                <w:noProof/>
                <w:sz w:val="20"/>
                <w:szCs w:val="20"/>
              </w:rPr>
            </w:pPr>
            <w:commentRangeStart w:id="28"/>
            <w:r w:rsidRPr="00B0392E">
              <w:rPr>
                <w:noProof/>
                <w:sz w:val="20"/>
                <w:szCs w:val="20"/>
              </w:rPr>
              <w:t>Investimi i fundit ka qenë këtu në fshat para 3 viteve, një rrugë me kubëza.</w:t>
            </w:r>
            <w:commentRangeEnd w:id="28"/>
            <w:r w:rsidR="001B4537" w:rsidRPr="00B0392E">
              <w:rPr>
                <w:rStyle w:val="CommentReference"/>
                <w:rFonts w:asciiTheme="minorHAnsi" w:hAnsiTheme="minorHAnsi" w:cstheme="minorBidi"/>
                <w:sz w:val="20"/>
                <w:szCs w:val="20"/>
                <w:lang w:val="en-GB"/>
              </w:rPr>
              <w:commentReference w:id="28"/>
            </w:r>
            <w:r w:rsidR="008F1265" w:rsidRPr="00B0392E">
              <w:rPr>
                <w:noProof/>
                <w:sz w:val="20"/>
                <w:szCs w:val="20"/>
              </w:rPr>
              <w:t xml:space="preserve"> Nuk ka patur investime të reja.</w:t>
            </w:r>
          </w:p>
        </w:tc>
        <w:tc>
          <w:tcPr>
            <w:tcW w:w="1620" w:type="dxa"/>
            <w:vMerge/>
            <w:shd w:val="clear" w:color="auto" w:fill="BDD6EE" w:themeFill="accent1" w:themeFillTint="66"/>
          </w:tcPr>
          <w:p w14:paraId="1F1E511E" w14:textId="77777777" w:rsidR="0072474D" w:rsidRPr="00262775" w:rsidRDefault="0072474D" w:rsidP="00AA74AF">
            <w:pPr>
              <w:rPr>
                <w:rFonts w:ascii="Times New Roman" w:hAnsi="Times New Roman" w:cs="Times New Roman"/>
                <w:sz w:val="20"/>
                <w:szCs w:val="20"/>
                <w:lang w:val="sq-AL"/>
              </w:rPr>
            </w:pPr>
          </w:p>
        </w:tc>
        <w:tc>
          <w:tcPr>
            <w:tcW w:w="1530" w:type="dxa"/>
            <w:shd w:val="clear" w:color="auto" w:fill="D0CECE" w:themeFill="background2" w:themeFillShade="E6"/>
          </w:tcPr>
          <w:p w14:paraId="691ABFBE" w14:textId="77777777" w:rsidR="0072474D" w:rsidRPr="00262775" w:rsidRDefault="0072474D" w:rsidP="00AA74AF">
            <w:pPr>
              <w:rPr>
                <w:rFonts w:ascii="Times New Roman" w:hAnsi="Times New Roman" w:cs="Times New Roman"/>
                <w:sz w:val="20"/>
                <w:szCs w:val="20"/>
                <w:lang w:val="sq-AL"/>
              </w:rPr>
            </w:pPr>
            <w:r w:rsidRPr="00262775">
              <w:rPr>
                <w:rFonts w:ascii="Times New Roman" w:hAnsi="Times New Roman" w:cs="Times New Roman"/>
                <w:sz w:val="20"/>
                <w:szCs w:val="20"/>
                <w:lang w:val="sq-AL"/>
              </w:rPr>
              <w:t>Pranohet</w:t>
            </w:r>
            <w:r>
              <w:rPr>
                <w:rFonts w:ascii="Times New Roman" w:hAnsi="Times New Roman" w:cs="Times New Roman"/>
                <w:sz w:val="20"/>
                <w:szCs w:val="20"/>
                <w:lang w:val="sq-AL"/>
              </w:rPr>
              <w:t xml:space="preserve"> pjesërisht</w:t>
            </w:r>
          </w:p>
        </w:tc>
        <w:tc>
          <w:tcPr>
            <w:tcW w:w="3777" w:type="dxa"/>
            <w:shd w:val="clear" w:color="auto" w:fill="FFF2CC" w:themeFill="accent4" w:themeFillTint="33"/>
          </w:tcPr>
          <w:p w14:paraId="423ABFAE" w14:textId="77777777" w:rsidR="0072474D" w:rsidRPr="00262775" w:rsidRDefault="0072474D" w:rsidP="00AA74AF">
            <w:pPr>
              <w:jc w:val="both"/>
              <w:rPr>
                <w:rFonts w:ascii="Times New Roman" w:hAnsi="Times New Roman" w:cs="Times New Roman"/>
                <w:sz w:val="20"/>
                <w:szCs w:val="20"/>
                <w:lang w:val="sq-AL"/>
              </w:rPr>
            </w:pPr>
            <w:r w:rsidRPr="0072474D">
              <w:rPr>
                <w:rFonts w:ascii="Times New Roman" w:hAnsi="Times New Roman" w:cs="Times New Roman"/>
                <w:sz w:val="20"/>
                <w:szCs w:val="20"/>
                <w:lang w:val="sq-AL"/>
              </w:rPr>
              <w:t>ZKKK-ja nuk ka pranuar asnjë kërkesë tjetër me shkrim për ndërhyrje të tjera specifike në infrastrukturë. ZKKK-ja, së bashku me IOM-in, KFOR-in italian dhe me bashkëpunëtorë të tjerë, ka ndërhyrë në disa projekte kapitale, duke përfshirë kubëzimin, rinovimin e qendrës kulturore, inventarizimin me pajisje teknike të zyrës, terrenin sportiv dhe ndriçimin.</w:t>
            </w:r>
          </w:p>
        </w:tc>
        <w:tc>
          <w:tcPr>
            <w:tcW w:w="1083" w:type="dxa"/>
            <w:shd w:val="clear" w:color="auto" w:fill="F7CAAC" w:themeFill="accent2" w:themeFillTint="66"/>
          </w:tcPr>
          <w:p w14:paraId="62D84003" w14:textId="77777777" w:rsidR="0072474D" w:rsidRPr="00262775" w:rsidRDefault="0072474D" w:rsidP="00AA74AF">
            <w:pPr>
              <w:jc w:val="both"/>
              <w:rPr>
                <w:rFonts w:ascii="Times New Roman" w:hAnsi="Times New Roman" w:cs="Times New Roman"/>
                <w:sz w:val="20"/>
                <w:szCs w:val="20"/>
                <w:lang w:val="sq-AL"/>
              </w:rPr>
            </w:pPr>
            <w:r>
              <w:rPr>
                <w:rFonts w:ascii="Times New Roman" w:hAnsi="Times New Roman" w:cs="Times New Roman"/>
                <w:sz w:val="20"/>
                <w:szCs w:val="20"/>
                <w:lang w:val="sq-AL"/>
              </w:rPr>
              <w:t>ZLK</w:t>
            </w:r>
          </w:p>
        </w:tc>
      </w:tr>
      <w:tr w:rsidR="0072474D" w:rsidRPr="00262775" w14:paraId="1960D469" w14:textId="77777777" w:rsidTr="00AA74AF">
        <w:trPr>
          <w:trHeight w:val="305"/>
        </w:trPr>
        <w:tc>
          <w:tcPr>
            <w:tcW w:w="3004" w:type="dxa"/>
            <w:shd w:val="clear" w:color="auto" w:fill="E2EFD9" w:themeFill="accent6" w:themeFillTint="33"/>
          </w:tcPr>
          <w:p w14:paraId="709B7B7A" w14:textId="77777777" w:rsidR="0072474D" w:rsidRPr="00262775" w:rsidRDefault="0072474D" w:rsidP="00AA74AF">
            <w:pPr>
              <w:pStyle w:val="NormalWeb"/>
              <w:jc w:val="both"/>
              <w:rPr>
                <w:noProof/>
                <w:sz w:val="20"/>
                <w:szCs w:val="20"/>
              </w:rPr>
            </w:pPr>
            <w:r w:rsidRPr="0072474D">
              <w:rPr>
                <w:noProof/>
                <w:sz w:val="20"/>
                <w:szCs w:val="20"/>
              </w:rPr>
              <w:t>Të jetë një kod buxhetor i veçantë për Hoçë të Madhe;</w:t>
            </w:r>
          </w:p>
        </w:tc>
        <w:tc>
          <w:tcPr>
            <w:tcW w:w="1620" w:type="dxa"/>
            <w:vMerge/>
            <w:shd w:val="clear" w:color="auto" w:fill="BDD6EE" w:themeFill="accent1" w:themeFillTint="66"/>
          </w:tcPr>
          <w:p w14:paraId="17DCE877" w14:textId="77777777" w:rsidR="0072474D" w:rsidRDefault="0072474D" w:rsidP="00AA74AF">
            <w:pPr>
              <w:rPr>
                <w:rFonts w:ascii="Times New Roman" w:hAnsi="Times New Roman" w:cs="Times New Roman"/>
                <w:sz w:val="20"/>
                <w:szCs w:val="20"/>
                <w:lang w:val="sq-AL"/>
              </w:rPr>
            </w:pPr>
          </w:p>
        </w:tc>
        <w:tc>
          <w:tcPr>
            <w:tcW w:w="1530" w:type="dxa"/>
            <w:shd w:val="clear" w:color="auto" w:fill="D0CECE" w:themeFill="background2" w:themeFillShade="E6"/>
          </w:tcPr>
          <w:p w14:paraId="10CEDB80" w14:textId="77777777" w:rsidR="0072474D" w:rsidRPr="00262775" w:rsidRDefault="0072474D" w:rsidP="00AA74AF">
            <w:pPr>
              <w:rPr>
                <w:rFonts w:ascii="Times New Roman" w:hAnsi="Times New Roman" w:cs="Times New Roman"/>
                <w:sz w:val="20"/>
                <w:szCs w:val="20"/>
                <w:lang w:val="sq-AL"/>
              </w:rPr>
            </w:pPr>
            <w:r>
              <w:rPr>
                <w:rFonts w:ascii="Times New Roman" w:hAnsi="Times New Roman" w:cs="Times New Roman"/>
                <w:sz w:val="20"/>
                <w:szCs w:val="20"/>
                <w:lang w:val="sq-AL"/>
              </w:rPr>
              <w:t>Pranohet</w:t>
            </w:r>
          </w:p>
        </w:tc>
        <w:tc>
          <w:tcPr>
            <w:tcW w:w="3777" w:type="dxa"/>
            <w:shd w:val="clear" w:color="auto" w:fill="FFF2CC" w:themeFill="accent4" w:themeFillTint="33"/>
          </w:tcPr>
          <w:p w14:paraId="6AC76ECD" w14:textId="77777777" w:rsidR="0072474D" w:rsidRPr="00FD5DC4" w:rsidRDefault="0072474D" w:rsidP="00AA74AF">
            <w:pPr>
              <w:jc w:val="both"/>
              <w:rPr>
                <w:rFonts w:ascii="Times New Roman" w:hAnsi="Times New Roman" w:cs="Times New Roman"/>
                <w:sz w:val="20"/>
                <w:szCs w:val="20"/>
                <w:lang w:val="sq-AL"/>
              </w:rPr>
            </w:pPr>
            <w:r w:rsidRPr="0072474D">
              <w:rPr>
                <w:rFonts w:ascii="Times New Roman" w:hAnsi="Times New Roman" w:cs="Times New Roman"/>
                <w:sz w:val="20"/>
                <w:szCs w:val="20"/>
                <w:lang w:val="sq-AL"/>
              </w:rPr>
              <w:t>Sipas ligjit, për fshatin Hoçë e Madhe ndahen 37,000 euro për paga për anëtarët, ndërsa ZKKK-ja ka një buxhet prej 20,000 euro për investime kapitale që janë të dedikuara për të gjitha komunitetet, pa specifika për vendbanime të veçanta. ZKKK-ja nuk ka linjë buxhetore të investimeve kapitale të destinuara specifikisht për një vendbanim (si fsh. Hoçë e Madhe), apo  të një  komuniteti specifik; ato shpërndahen në mënyrë të përgjithshme në të gjitha vendbanimet me përbërje të  komuniteteve joshumicë sipas nevojës dhe prioriteteve.</w:t>
            </w:r>
          </w:p>
        </w:tc>
        <w:tc>
          <w:tcPr>
            <w:tcW w:w="1083" w:type="dxa"/>
            <w:shd w:val="clear" w:color="auto" w:fill="F7CAAC" w:themeFill="accent2" w:themeFillTint="66"/>
          </w:tcPr>
          <w:p w14:paraId="7FF29C3D" w14:textId="77777777" w:rsidR="0072474D" w:rsidRPr="00262775" w:rsidRDefault="0072474D" w:rsidP="00AA74AF">
            <w:pPr>
              <w:jc w:val="both"/>
              <w:rPr>
                <w:rFonts w:ascii="Times New Roman" w:hAnsi="Times New Roman" w:cs="Times New Roman"/>
                <w:sz w:val="20"/>
                <w:szCs w:val="20"/>
                <w:lang w:val="sq-AL"/>
              </w:rPr>
            </w:pPr>
            <w:r>
              <w:rPr>
                <w:rFonts w:ascii="Times New Roman" w:hAnsi="Times New Roman" w:cs="Times New Roman"/>
                <w:sz w:val="20"/>
                <w:szCs w:val="20"/>
                <w:lang w:val="sq-AL"/>
              </w:rPr>
              <w:t>ZLK</w:t>
            </w:r>
          </w:p>
        </w:tc>
      </w:tr>
      <w:tr w:rsidR="0072474D" w:rsidRPr="00262775" w14:paraId="6AAABC93" w14:textId="77777777" w:rsidTr="00AA74AF">
        <w:trPr>
          <w:trHeight w:val="305"/>
        </w:trPr>
        <w:tc>
          <w:tcPr>
            <w:tcW w:w="3004" w:type="dxa"/>
            <w:shd w:val="clear" w:color="auto" w:fill="E2EFD9" w:themeFill="accent6" w:themeFillTint="33"/>
          </w:tcPr>
          <w:p w14:paraId="32C18A8D" w14:textId="77777777" w:rsidR="0072474D" w:rsidRPr="00FD5DC4" w:rsidRDefault="0072474D" w:rsidP="00AA74AF">
            <w:pPr>
              <w:pStyle w:val="NormalWeb"/>
              <w:jc w:val="both"/>
              <w:rPr>
                <w:noProof/>
                <w:sz w:val="20"/>
                <w:szCs w:val="20"/>
              </w:rPr>
            </w:pPr>
            <w:r w:rsidRPr="0072474D">
              <w:rPr>
                <w:noProof/>
                <w:sz w:val="20"/>
                <w:szCs w:val="20"/>
              </w:rPr>
              <w:lastRenderedPageBreak/>
              <w:t>Deri ku ka arritur projekti për ujin e pijes?</w:t>
            </w:r>
          </w:p>
        </w:tc>
        <w:tc>
          <w:tcPr>
            <w:tcW w:w="1620" w:type="dxa"/>
            <w:vMerge w:val="restart"/>
            <w:shd w:val="clear" w:color="auto" w:fill="BDD6EE" w:themeFill="accent1" w:themeFillTint="66"/>
          </w:tcPr>
          <w:p w14:paraId="45ED04DC" w14:textId="77777777" w:rsidR="0072474D" w:rsidRDefault="0072474D" w:rsidP="00AA74AF">
            <w:pPr>
              <w:rPr>
                <w:rFonts w:ascii="Times New Roman" w:hAnsi="Times New Roman" w:cs="Times New Roman"/>
                <w:sz w:val="20"/>
                <w:szCs w:val="20"/>
                <w:lang w:val="sq-AL"/>
              </w:rPr>
            </w:pPr>
          </w:p>
        </w:tc>
        <w:tc>
          <w:tcPr>
            <w:tcW w:w="1530" w:type="dxa"/>
            <w:shd w:val="clear" w:color="auto" w:fill="D0CECE" w:themeFill="background2" w:themeFillShade="E6"/>
          </w:tcPr>
          <w:p w14:paraId="30E04A42" w14:textId="77777777" w:rsidR="0072474D" w:rsidRDefault="0072474D" w:rsidP="00AA74AF">
            <w:pPr>
              <w:rPr>
                <w:rFonts w:ascii="Times New Roman" w:hAnsi="Times New Roman" w:cs="Times New Roman"/>
                <w:sz w:val="20"/>
                <w:szCs w:val="20"/>
                <w:lang w:val="sq-AL"/>
              </w:rPr>
            </w:pPr>
            <w:r>
              <w:rPr>
                <w:rFonts w:ascii="Times New Roman" w:hAnsi="Times New Roman" w:cs="Times New Roman"/>
                <w:sz w:val="20"/>
                <w:szCs w:val="20"/>
                <w:lang w:val="sq-AL"/>
              </w:rPr>
              <w:t>Pranohet</w:t>
            </w:r>
          </w:p>
        </w:tc>
        <w:tc>
          <w:tcPr>
            <w:tcW w:w="3777" w:type="dxa"/>
            <w:shd w:val="clear" w:color="auto" w:fill="FFF2CC" w:themeFill="accent4" w:themeFillTint="33"/>
          </w:tcPr>
          <w:p w14:paraId="278D93C1" w14:textId="77777777" w:rsidR="0072474D" w:rsidRDefault="0072474D" w:rsidP="00AA74AF">
            <w:pPr>
              <w:jc w:val="both"/>
              <w:rPr>
                <w:rFonts w:ascii="Times New Roman" w:hAnsi="Times New Roman" w:cs="Times New Roman"/>
                <w:sz w:val="20"/>
                <w:szCs w:val="20"/>
                <w:lang w:val="sq-AL"/>
              </w:rPr>
            </w:pPr>
            <w:r w:rsidRPr="0072474D">
              <w:rPr>
                <w:rFonts w:ascii="Times New Roman" w:hAnsi="Times New Roman" w:cs="Times New Roman"/>
                <w:sz w:val="20"/>
                <w:szCs w:val="20"/>
                <w:lang w:val="sq-AL"/>
              </w:rPr>
              <w:t>Ky projekt është në proces të realizimit nga Komuna e Rahovecit, K.R.U. "Gjakova" dhe ministria përkatëse.</w:t>
            </w:r>
          </w:p>
        </w:tc>
        <w:tc>
          <w:tcPr>
            <w:tcW w:w="1083" w:type="dxa"/>
            <w:shd w:val="clear" w:color="auto" w:fill="F7CAAC" w:themeFill="accent2" w:themeFillTint="66"/>
          </w:tcPr>
          <w:p w14:paraId="7D6A1B6A" w14:textId="77777777" w:rsidR="0072474D" w:rsidRPr="00262775" w:rsidRDefault="0072474D" w:rsidP="00AA74AF">
            <w:pPr>
              <w:jc w:val="both"/>
              <w:rPr>
                <w:rFonts w:ascii="Times New Roman" w:hAnsi="Times New Roman" w:cs="Times New Roman"/>
                <w:sz w:val="20"/>
                <w:szCs w:val="20"/>
                <w:lang w:val="sq-AL"/>
              </w:rPr>
            </w:pPr>
            <w:r>
              <w:rPr>
                <w:rFonts w:ascii="Times New Roman" w:hAnsi="Times New Roman" w:cs="Times New Roman"/>
                <w:sz w:val="20"/>
                <w:szCs w:val="20"/>
                <w:lang w:val="sq-AL"/>
              </w:rPr>
              <w:t>ZLK</w:t>
            </w:r>
          </w:p>
        </w:tc>
      </w:tr>
      <w:tr w:rsidR="0072474D" w:rsidRPr="00262775" w14:paraId="5931196A" w14:textId="77777777" w:rsidTr="00AA74AF">
        <w:trPr>
          <w:trHeight w:val="305"/>
        </w:trPr>
        <w:tc>
          <w:tcPr>
            <w:tcW w:w="3004" w:type="dxa"/>
            <w:shd w:val="clear" w:color="auto" w:fill="E2EFD9" w:themeFill="accent6" w:themeFillTint="33"/>
          </w:tcPr>
          <w:p w14:paraId="3311320A" w14:textId="77777777" w:rsidR="0072474D" w:rsidRPr="00FD5DC4" w:rsidRDefault="0072474D" w:rsidP="00AA74AF">
            <w:pPr>
              <w:pStyle w:val="NormalWeb"/>
              <w:jc w:val="both"/>
              <w:rPr>
                <w:noProof/>
                <w:sz w:val="20"/>
                <w:szCs w:val="20"/>
              </w:rPr>
            </w:pPr>
            <w:commentRangeStart w:id="29"/>
            <w:r w:rsidRPr="0072474D">
              <w:rPr>
                <w:noProof/>
                <w:sz w:val="20"/>
                <w:szCs w:val="20"/>
              </w:rPr>
              <w:t>Kërkesë për dezinfektimin e fshatit</w:t>
            </w:r>
            <w:r w:rsidR="008F1265">
              <w:rPr>
                <w:noProof/>
                <w:sz w:val="20"/>
                <w:szCs w:val="20"/>
              </w:rPr>
              <w:t xml:space="preserve"> Hoçë e Madhe</w:t>
            </w:r>
          </w:p>
        </w:tc>
        <w:tc>
          <w:tcPr>
            <w:tcW w:w="1620" w:type="dxa"/>
            <w:vMerge/>
            <w:shd w:val="clear" w:color="auto" w:fill="BDD6EE" w:themeFill="accent1" w:themeFillTint="66"/>
          </w:tcPr>
          <w:p w14:paraId="35B96CEB" w14:textId="77777777" w:rsidR="0072474D" w:rsidRDefault="0072474D" w:rsidP="00AA74AF">
            <w:pPr>
              <w:rPr>
                <w:rFonts w:ascii="Times New Roman" w:hAnsi="Times New Roman" w:cs="Times New Roman"/>
                <w:sz w:val="20"/>
                <w:szCs w:val="20"/>
                <w:lang w:val="sq-AL"/>
              </w:rPr>
            </w:pPr>
          </w:p>
        </w:tc>
        <w:tc>
          <w:tcPr>
            <w:tcW w:w="1530" w:type="dxa"/>
            <w:shd w:val="clear" w:color="auto" w:fill="D0CECE" w:themeFill="background2" w:themeFillShade="E6"/>
          </w:tcPr>
          <w:p w14:paraId="2594518F" w14:textId="77777777" w:rsidR="0072474D" w:rsidRPr="00262775" w:rsidRDefault="0072474D" w:rsidP="00AA74AF">
            <w:pPr>
              <w:rPr>
                <w:rFonts w:ascii="Times New Roman" w:hAnsi="Times New Roman" w:cs="Times New Roman"/>
                <w:sz w:val="20"/>
                <w:szCs w:val="20"/>
                <w:lang w:val="sq-AL"/>
              </w:rPr>
            </w:pPr>
            <w:r>
              <w:rPr>
                <w:rFonts w:ascii="Times New Roman" w:hAnsi="Times New Roman" w:cs="Times New Roman"/>
                <w:sz w:val="20"/>
                <w:szCs w:val="20"/>
                <w:lang w:val="sq-AL"/>
              </w:rPr>
              <w:t>Refuzohet</w:t>
            </w:r>
            <w:commentRangeEnd w:id="29"/>
            <w:r w:rsidR="001B4537">
              <w:rPr>
                <w:rStyle w:val="CommentReference"/>
              </w:rPr>
              <w:commentReference w:id="29"/>
            </w:r>
          </w:p>
        </w:tc>
        <w:tc>
          <w:tcPr>
            <w:tcW w:w="3777" w:type="dxa"/>
            <w:shd w:val="clear" w:color="auto" w:fill="FFF2CC" w:themeFill="accent4" w:themeFillTint="33"/>
          </w:tcPr>
          <w:p w14:paraId="46099ACA" w14:textId="77777777" w:rsidR="0072474D" w:rsidRPr="00FD5DC4" w:rsidRDefault="0072474D" w:rsidP="00AA74AF">
            <w:pPr>
              <w:jc w:val="both"/>
              <w:rPr>
                <w:rFonts w:ascii="Times New Roman" w:hAnsi="Times New Roman" w:cs="Times New Roman"/>
                <w:sz w:val="20"/>
                <w:szCs w:val="20"/>
                <w:lang w:val="sq-AL"/>
              </w:rPr>
            </w:pPr>
            <w:r w:rsidRPr="0072474D">
              <w:rPr>
                <w:rFonts w:ascii="Times New Roman" w:hAnsi="Times New Roman" w:cs="Times New Roman"/>
                <w:sz w:val="20"/>
                <w:szCs w:val="20"/>
                <w:lang w:val="sq-AL"/>
              </w:rPr>
              <w:t>ZKKK-ja nuk ka pranuar zyrtarisht asnjë kërkesë për dezinfektim (me specifika kryesore) deri më tani. Komuna ka një kontratë për dezinfektimin e objekteve publike në të gjithë komunën. Në momentin e pranimit të një kërkese me specifika, ajo do të trajtohet me prioritet së bashku me dikasterin përgjegjës.</w:t>
            </w:r>
          </w:p>
        </w:tc>
        <w:tc>
          <w:tcPr>
            <w:tcW w:w="1083" w:type="dxa"/>
            <w:shd w:val="clear" w:color="auto" w:fill="F7CAAC" w:themeFill="accent2" w:themeFillTint="66"/>
          </w:tcPr>
          <w:p w14:paraId="798407ED" w14:textId="77777777" w:rsidR="0072474D" w:rsidRPr="00262775" w:rsidRDefault="0072474D" w:rsidP="00AA74AF">
            <w:pPr>
              <w:jc w:val="both"/>
              <w:rPr>
                <w:rFonts w:ascii="Times New Roman" w:hAnsi="Times New Roman" w:cs="Times New Roman"/>
                <w:sz w:val="20"/>
                <w:szCs w:val="20"/>
                <w:lang w:val="sq-AL"/>
              </w:rPr>
            </w:pPr>
            <w:r>
              <w:rPr>
                <w:rFonts w:ascii="Times New Roman" w:hAnsi="Times New Roman" w:cs="Times New Roman"/>
                <w:sz w:val="20"/>
                <w:szCs w:val="20"/>
                <w:lang w:val="sq-AL"/>
              </w:rPr>
              <w:t>ZLK</w:t>
            </w:r>
          </w:p>
        </w:tc>
      </w:tr>
      <w:tr w:rsidR="0072474D" w:rsidRPr="00262775" w14:paraId="05CAF182" w14:textId="77777777" w:rsidTr="00AA74AF">
        <w:trPr>
          <w:trHeight w:val="678"/>
        </w:trPr>
        <w:tc>
          <w:tcPr>
            <w:tcW w:w="3004" w:type="dxa"/>
            <w:shd w:val="clear" w:color="auto" w:fill="E2EFD9" w:themeFill="accent6" w:themeFillTint="33"/>
          </w:tcPr>
          <w:p w14:paraId="4BA8DD56" w14:textId="77777777" w:rsidR="0072474D" w:rsidRPr="00FD5DC4" w:rsidRDefault="0072474D" w:rsidP="00AA74AF">
            <w:pPr>
              <w:pStyle w:val="NormalWeb"/>
              <w:jc w:val="both"/>
              <w:rPr>
                <w:noProof/>
                <w:sz w:val="20"/>
                <w:szCs w:val="20"/>
              </w:rPr>
            </w:pPr>
            <w:commentRangeStart w:id="30"/>
            <w:r w:rsidRPr="0072474D">
              <w:rPr>
                <w:noProof/>
                <w:sz w:val="20"/>
                <w:szCs w:val="20"/>
              </w:rPr>
              <w:t>Fshati nuk ka këshill lokal - mungon kryetari i fshatit</w:t>
            </w:r>
            <w:commentRangeEnd w:id="30"/>
            <w:r w:rsidR="001B4537">
              <w:rPr>
                <w:rStyle w:val="CommentReference"/>
                <w:rFonts w:asciiTheme="minorHAnsi" w:hAnsiTheme="minorHAnsi" w:cstheme="minorBidi"/>
                <w:lang w:val="en-GB"/>
              </w:rPr>
              <w:commentReference w:id="30"/>
            </w:r>
            <w:r w:rsidR="008F1265">
              <w:rPr>
                <w:noProof/>
                <w:sz w:val="20"/>
                <w:szCs w:val="20"/>
              </w:rPr>
              <w:t xml:space="preserve"> Hoçë e Madhe</w:t>
            </w:r>
          </w:p>
        </w:tc>
        <w:tc>
          <w:tcPr>
            <w:tcW w:w="1620" w:type="dxa"/>
            <w:shd w:val="clear" w:color="auto" w:fill="BDD6EE" w:themeFill="accent1" w:themeFillTint="66"/>
          </w:tcPr>
          <w:p w14:paraId="28400050" w14:textId="77777777" w:rsidR="0072474D" w:rsidRDefault="0072474D" w:rsidP="00AA74AF">
            <w:pPr>
              <w:rPr>
                <w:rFonts w:ascii="Times New Roman" w:hAnsi="Times New Roman" w:cs="Times New Roman"/>
                <w:sz w:val="20"/>
                <w:szCs w:val="20"/>
                <w:lang w:val="sq-AL"/>
              </w:rPr>
            </w:pPr>
            <w:r w:rsidRPr="0072474D">
              <w:rPr>
                <w:rFonts w:ascii="Times New Roman" w:hAnsi="Times New Roman" w:cs="Times New Roman"/>
                <w:sz w:val="20"/>
                <w:szCs w:val="20"/>
                <w:lang w:val="sq-AL"/>
              </w:rPr>
              <w:t>Stanimir Mavrice</w:t>
            </w:r>
          </w:p>
        </w:tc>
        <w:tc>
          <w:tcPr>
            <w:tcW w:w="1530" w:type="dxa"/>
            <w:shd w:val="clear" w:color="auto" w:fill="D0CECE" w:themeFill="background2" w:themeFillShade="E6"/>
          </w:tcPr>
          <w:p w14:paraId="3A58CF42" w14:textId="77777777" w:rsidR="0072474D" w:rsidRDefault="0072474D" w:rsidP="00AA74AF">
            <w:pPr>
              <w:rPr>
                <w:rFonts w:ascii="Times New Roman" w:hAnsi="Times New Roman" w:cs="Times New Roman"/>
                <w:sz w:val="20"/>
                <w:szCs w:val="20"/>
                <w:lang w:val="sq-AL"/>
              </w:rPr>
            </w:pPr>
          </w:p>
        </w:tc>
        <w:tc>
          <w:tcPr>
            <w:tcW w:w="3777" w:type="dxa"/>
            <w:shd w:val="clear" w:color="auto" w:fill="FFF2CC" w:themeFill="accent4" w:themeFillTint="33"/>
          </w:tcPr>
          <w:p w14:paraId="7C13FAC7" w14:textId="77777777" w:rsidR="0072474D" w:rsidRDefault="0072474D" w:rsidP="00AA74AF">
            <w:pPr>
              <w:jc w:val="both"/>
              <w:rPr>
                <w:rFonts w:ascii="Times New Roman" w:hAnsi="Times New Roman" w:cs="Times New Roman"/>
                <w:sz w:val="20"/>
                <w:szCs w:val="20"/>
                <w:lang w:val="sq-AL"/>
              </w:rPr>
            </w:pPr>
          </w:p>
        </w:tc>
        <w:tc>
          <w:tcPr>
            <w:tcW w:w="1083" w:type="dxa"/>
            <w:shd w:val="clear" w:color="auto" w:fill="F7CAAC" w:themeFill="accent2" w:themeFillTint="66"/>
          </w:tcPr>
          <w:p w14:paraId="2588A266" w14:textId="77777777" w:rsidR="0072474D" w:rsidRPr="00262775" w:rsidRDefault="0072474D" w:rsidP="00AA74AF">
            <w:pPr>
              <w:jc w:val="both"/>
              <w:rPr>
                <w:rFonts w:ascii="Times New Roman" w:hAnsi="Times New Roman" w:cs="Times New Roman"/>
                <w:sz w:val="20"/>
                <w:szCs w:val="20"/>
                <w:lang w:val="sq-AL"/>
              </w:rPr>
            </w:pPr>
          </w:p>
        </w:tc>
      </w:tr>
    </w:tbl>
    <w:p w14:paraId="559FC285" w14:textId="77777777" w:rsidR="00FD5DC4" w:rsidRPr="00262775" w:rsidRDefault="00FD5DC4" w:rsidP="00FD5DC4">
      <w:pPr>
        <w:jc w:val="both"/>
        <w:rPr>
          <w:rFonts w:ascii="Times New Roman" w:hAnsi="Times New Roman" w:cs="Times New Roman"/>
          <w:sz w:val="20"/>
          <w:szCs w:val="20"/>
          <w:lang w:val="sq-AL"/>
        </w:rPr>
      </w:pPr>
    </w:p>
    <w:p w14:paraId="6CF64E4B" w14:textId="77777777" w:rsidR="00FD5DC4" w:rsidRPr="00262775" w:rsidRDefault="00FD5DC4" w:rsidP="00FD5DC4">
      <w:pPr>
        <w:jc w:val="both"/>
        <w:rPr>
          <w:rFonts w:ascii="Times New Roman" w:hAnsi="Times New Roman" w:cs="Times New Roman"/>
          <w:sz w:val="20"/>
          <w:szCs w:val="20"/>
          <w:lang w:val="sq-AL"/>
        </w:rPr>
      </w:pPr>
    </w:p>
    <w:p w14:paraId="40267541" w14:textId="77777777" w:rsidR="00FD5DC4" w:rsidRDefault="00FD5DC4" w:rsidP="00FD5DC4">
      <w:pPr>
        <w:jc w:val="both"/>
        <w:rPr>
          <w:rFonts w:ascii="Times New Roman" w:hAnsi="Times New Roman" w:cs="Times New Roman"/>
          <w:sz w:val="20"/>
          <w:szCs w:val="20"/>
          <w:lang w:val="sq-AL"/>
        </w:rPr>
      </w:pPr>
    </w:p>
    <w:p w14:paraId="1E6D0892" w14:textId="77777777" w:rsidR="00ED3CB0" w:rsidRDefault="00ED3CB0" w:rsidP="00FD5DC4">
      <w:pPr>
        <w:jc w:val="both"/>
        <w:rPr>
          <w:rFonts w:ascii="Times New Roman" w:hAnsi="Times New Roman" w:cs="Times New Roman"/>
          <w:sz w:val="20"/>
          <w:szCs w:val="20"/>
          <w:lang w:val="sq-AL"/>
        </w:rPr>
      </w:pPr>
    </w:p>
    <w:p w14:paraId="57EE873A" w14:textId="77777777" w:rsidR="00ED3CB0" w:rsidRDefault="00ED3CB0" w:rsidP="00FD5DC4">
      <w:pPr>
        <w:jc w:val="both"/>
        <w:rPr>
          <w:rFonts w:ascii="Times New Roman" w:hAnsi="Times New Roman" w:cs="Times New Roman"/>
          <w:sz w:val="20"/>
          <w:szCs w:val="20"/>
          <w:lang w:val="sq-AL"/>
        </w:rPr>
      </w:pPr>
    </w:p>
    <w:p w14:paraId="3D32FFF6" w14:textId="77777777" w:rsidR="00B0392E" w:rsidRDefault="00B0392E" w:rsidP="00C501BF">
      <w:pPr>
        <w:jc w:val="center"/>
        <w:rPr>
          <w:rFonts w:ascii="Constantia" w:hAnsi="Constantia" w:cs="Times New Roman"/>
          <w:b/>
          <w:noProof/>
        </w:rPr>
      </w:pPr>
    </w:p>
    <w:p w14:paraId="68924766" w14:textId="77777777" w:rsidR="00B0392E" w:rsidRDefault="00B0392E" w:rsidP="00C501BF">
      <w:pPr>
        <w:jc w:val="center"/>
        <w:rPr>
          <w:rFonts w:ascii="Constantia" w:hAnsi="Constantia" w:cs="Times New Roman"/>
          <w:b/>
          <w:noProof/>
        </w:rPr>
      </w:pPr>
    </w:p>
    <w:p w14:paraId="4EC9F563" w14:textId="77777777" w:rsidR="00B0392E" w:rsidRDefault="00B0392E" w:rsidP="00C501BF">
      <w:pPr>
        <w:jc w:val="center"/>
        <w:rPr>
          <w:rFonts w:ascii="Constantia" w:hAnsi="Constantia" w:cs="Times New Roman"/>
          <w:b/>
          <w:noProof/>
        </w:rPr>
      </w:pPr>
    </w:p>
    <w:p w14:paraId="34D7AEEF" w14:textId="77777777" w:rsidR="00305675" w:rsidRDefault="00305675" w:rsidP="00C501BF">
      <w:pPr>
        <w:jc w:val="center"/>
        <w:rPr>
          <w:rFonts w:ascii="Constantia" w:hAnsi="Constantia" w:cs="Times New Roman"/>
          <w:b/>
          <w:noProof/>
        </w:rPr>
      </w:pPr>
      <w:r w:rsidRPr="001C21DC">
        <w:rPr>
          <w:rFonts w:ascii="Constantia" w:hAnsi="Constantia" w:cs="Times New Roman"/>
          <w:b/>
          <w:noProof/>
        </w:rPr>
        <w:t xml:space="preserve">Dëgjimi </w:t>
      </w:r>
      <w:r>
        <w:rPr>
          <w:rFonts w:ascii="Constantia" w:hAnsi="Constantia" w:cs="Times New Roman"/>
          <w:b/>
          <w:noProof/>
        </w:rPr>
        <w:t>p</w:t>
      </w:r>
      <w:r w:rsidRPr="001C21DC">
        <w:rPr>
          <w:rFonts w:ascii="Constantia" w:hAnsi="Constantia" w:cs="Times New Roman"/>
          <w:b/>
          <w:noProof/>
        </w:rPr>
        <w:t xml:space="preserve">ublik me banorët e </w:t>
      </w:r>
      <w:r>
        <w:rPr>
          <w:rFonts w:ascii="Constantia" w:hAnsi="Constantia" w:cs="Times New Roman"/>
          <w:b/>
          <w:noProof/>
        </w:rPr>
        <w:t xml:space="preserve">Rahovecit, </w:t>
      </w:r>
      <w:r w:rsidRPr="001C21DC">
        <w:rPr>
          <w:rFonts w:ascii="Constantia" w:hAnsi="Constantia" w:cs="Times New Roman"/>
          <w:b/>
          <w:noProof/>
        </w:rPr>
        <w:t xml:space="preserve">me fokus banorët e fshatrave </w:t>
      </w:r>
      <w:r w:rsidRPr="006D105F">
        <w:rPr>
          <w:rFonts w:ascii="Constantia" w:hAnsi="Constantia" w:cs="Times New Roman"/>
          <w:b/>
          <w:noProof/>
        </w:rPr>
        <w:t>Çifllak, Polluzhë, Dobidol, Kramovik, Gur i Kuq, Mrasor</w:t>
      </w:r>
      <w:r>
        <w:rPr>
          <w:rFonts w:ascii="Constantia" w:hAnsi="Constantia" w:cs="Times New Roman"/>
          <w:b/>
          <w:noProof/>
        </w:rPr>
        <w:t>.</w:t>
      </w:r>
    </w:p>
    <w:p w14:paraId="515EC3BD" w14:textId="26231050" w:rsidR="00C501BF" w:rsidRDefault="00305675" w:rsidP="00C501BF">
      <w:pPr>
        <w:jc w:val="center"/>
        <w:rPr>
          <w:rFonts w:ascii="Times New Roman" w:hAnsi="Times New Roman" w:cs="Times New Roman"/>
          <w:b/>
          <w:lang w:val="sq-AL"/>
        </w:rPr>
      </w:pPr>
      <w:r>
        <w:rPr>
          <w:rFonts w:ascii="Times New Roman" w:hAnsi="Times New Roman" w:cs="Times New Roman"/>
          <w:b/>
        </w:rPr>
        <w:t>Objekti i shkollës fillore në Çifllak</w:t>
      </w:r>
      <w:r>
        <w:rPr>
          <w:rFonts w:ascii="Times New Roman" w:hAnsi="Times New Roman" w:cs="Times New Roman"/>
          <w:b/>
          <w:lang w:val="sq-AL"/>
        </w:rPr>
        <w:t xml:space="preserve"> </w:t>
      </w:r>
      <w:r w:rsidR="00C501BF">
        <w:rPr>
          <w:rFonts w:ascii="Times New Roman" w:hAnsi="Times New Roman" w:cs="Times New Roman"/>
          <w:b/>
          <w:lang w:val="sq-AL"/>
        </w:rPr>
        <w:t>3</w:t>
      </w:r>
      <w:r>
        <w:rPr>
          <w:rFonts w:ascii="Times New Roman" w:hAnsi="Times New Roman" w:cs="Times New Roman"/>
          <w:b/>
          <w:lang w:val="sq-AL"/>
        </w:rPr>
        <w:t>1</w:t>
      </w:r>
      <w:r w:rsidR="00C501BF" w:rsidRPr="00262775">
        <w:rPr>
          <w:rFonts w:ascii="Times New Roman" w:hAnsi="Times New Roman" w:cs="Times New Roman"/>
          <w:b/>
          <w:lang w:val="sq-AL"/>
        </w:rPr>
        <w:t>.07.202</w:t>
      </w:r>
      <w:r w:rsidR="00CA68B5">
        <w:rPr>
          <w:rFonts w:ascii="Times New Roman" w:hAnsi="Times New Roman" w:cs="Times New Roman"/>
          <w:b/>
          <w:lang w:val="sq-AL"/>
        </w:rPr>
        <w:t>4</w:t>
      </w:r>
      <w:r w:rsidR="00C501BF" w:rsidRPr="00262775">
        <w:rPr>
          <w:rFonts w:ascii="Times New Roman" w:hAnsi="Times New Roman" w:cs="Times New Roman"/>
          <w:b/>
          <w:lang w:val="sq-AL"/>
        </w:rPr>
        <w:t xml:space="preserve"> – Ora 1</w:t>
      </w:r>
      <w:r>
        <w:rPr>
          <w:rFonts w:ascii="Times New Roman" w:hAnsi="Times New Roman" w:cs="Times New Roman"/>
          <w:b/>
          <w:lang w:val="sq-AL"/>
        </w:rPr>
        <w:t>9</w:t>
      </w:r>
      <w:r w:rsidR="00C501BF" w:rsidRPr="00262775">
        <w:rPr>
          <w:rFonts w:ascii="Times New Roman" w:hAnsi="Times New Roman" w:cs="Times New Roman"/>
          <w:b/>
          <w:lang w:val="sq-AL"/>
        </w:rPr>
        <w:t>:00</w:t>
      </w:r>
    </w:p>
    <w:p w14:paraId="2380B042" w14:textId="1AF6A8A6" w:rsidR="002C6E70" w:rsidRDefault="002C6E70" w:rsidP="00C501BF">
      <w:pPr>
        <w:jc w:val="center"/>
        <w:rPr>
          <w:rFonts w:ascii="Times New Roman" w:hAnsi="Times New Roman" w:cs="Times New Roman"/>
          <w:b/>
          <w:lang w:val="sq-AL"/>
        </w:rPr>
      </w:pPr>
    </w:p>
    <w:p w14:paraId="682106FF" w14:textId="77777777" w:rsidR="002C6E70" w:rsidRDefault="002C6E70" w:rsidP="002C6E70">
      <w:pPr>
        <w:jc w:val="both"/>
        <w:rPr>
          <w:rFonts w:ascii="Times New Roman" w:hAnsi="Times New Roman" w:cs="Times New Roman"/>
          <w:b/>
          <w:u w:val="single"/>
          <w:lang w:val="sq-AL"/>
        </w:rPr>
      </w:pPr>
      <w:r w:rsidRPr="00262775">
        <w:rPr>
          <w:rFonts w:ascii="Times New Roman" w:hAnsi="Times New Roman" w:cs="Times New Roman"/>
          <w:b/>
          <w:lang w:val="sq-AL"/>
        </w:rPr>
        <w:t>Raporti me të gjitha detajet:</w:t>
      </w:r>
      <w:r w:rsidRPr="00262775">
        <w:rPr>
          <w:rFonts w:ascii="Times New Roman" w:hAnsi="Times New Roman" w:cs="Times New Roman"/>
          <w:b/>
          <w:u w:val="single"/>
          <w:lang w:val="sq-AL"/>
        </w:rPr>
        <w:t xml:space="preserve"> </w:t>
      </w:r>
    </w:p>
    <w:p w14:paraId="561652DB" w14:textId="77777777" w:rsidR="002C6E70" w:rsidRDefault="002C6E70" w:rsidP="002C6E70">
      <w:pPr>
        <w:jc w:val="both"/>
        <w:rPr>
          <w:rFonts w:ascii="Times New Roman" w:hAnsi="Times New Roman" w:cs="Times New Roman"/>
          <w:b/>
          <w:u w:val="single"/>
          <w:lang w:val="sq-AL"/>
        </w:rPr>
      </w:pPr>
    </w:p>
    <w:p w14:paraId="31757CD1" w14:textId="1AFBEEB2" w:rsidR="002C6E70" w:rsidRPr="002C6E70" w:rsidRDefault="002C6E70" w:rsidP="002C6E70">
      <w:pPr>
        <w:spacing w:line="360" w:lineRule="auto"/>
        <w:jc w:val="both"/>
        <w:rPr>
          <w:rFonts w:ascii="Times New Roman" w:hAnsi="Times New Roman" w:cs="Times New Roman"/>
          <w:b/>
          <w:sz w:val="20"/>
          <w:szCs w:val="20"/>
          <w:lang w:val="sq-AL"/>
        </w:rPr>
      </w:pPr>
      <w:r w:rsidRPr="0087160D">
        <w:rPr>
          <w:rFonts w:ascii="Times New Roman" w:hAnsi="Times New Roman" w:cs="Times New Roman"/>
          <w:sz w:val="20"/>
          <w:szCs w:val="20"/>
          <w:lang w:val="sq-AL"/>
        </w:rPr>
        <w:t xml:space="preserve">Dëgjimi publik </w:t>
      </w:r>
      <w:r>
        <w:rPr>
          <w:rFonts w:ascii="Times New Roman" w:hAnsi="Times New Roman" w:cs="Times New Roman"/>
          <w:sz w:val="20"/>
          <w:szCs w:val="20"/>
          <w:lang w:val="sq-AL"/>
        </w:rPr>
        <w:t xml:space="preserve">me fokus </w:t>
      </w:r>
      <w:r w:rsidRPr="002C6E70">
        <w:rPr>
          <w:rFonts w:ascii="Times New Roman" w:hAnsi="Times New Roman" w:cs="Times New Roman"/>
          <w:b/>
          <w:sz w:val="20"/>
          <w:szCs w:val="20"/>
        </w:rPr>
        <w:t>banorët e fshatrave Çifllak, Polluzhë, Dobidol, Kramovik, Gur i Kuq, Mrasor</w:t>
      </w:r>
      <w:r w:rsidRPr="002C6E70">
        <w:rPr>
          <w:rFonts w:ascii="Times New Roman" w:hAnsi="Times New Roman" w:cs="Times New Roman"/>
          <w:b/>
          <w:sz w:val="20"/>
          <w:szCs w:val="20"/>
          <w:lang w:val="sq-AL"/>
        </w:rPr>
        <w:t xml:space="preserve"> </w:t>
      </w:r>
      <w:r>
        <w:rPr>
          <w:rFonts w:ascii="Times New Roman" w:hAnsi="Times New Roman" w:cs="Times New Roman"/>
          <w:sz w:val="20"/>
          <w:szCs w:val="20"/>
          <w:lang w:val="sq-AL"/>
        </w:rPr>
        <w:t xml:space="preserve">është mbajtur në </w:t>
      </w:r>
      <w:r w:rsidRPr="002C6E70">
        <w:rPr>
          <w:rFonts w:ascii="Times New Roman" w:hAnsi="Times New Roman" w:cs="Times New Roman"/>
          <w:b/>
          <w:sz w:val="20"/>
          <w:szCs w:val="20"/>
        </w:rPr>
        <w:t>Çifllak</w:t>
      </w:r>
      <w:r>
        <w:rPr>
          <w:rFonts w:ascii="Times New Roman" w:hAnsi="Times New Roman" w:cs="Times New Roman"/>
          <w:sz w:val="20"/>
          <w:szCs w:val="20"/>
          <w:lang w:val="sq-AL"/>
        </w:rPr>
        <w:t>, me datë 31</w:t>
      </w:r>
      <w:r w:rsidRPr="00502F78">
        <w:rPr>
          <w:rFonts w:ascii="Times New Roman" w:hAnsi="Times New Roman" w:cs="Times New Roman"/>
          <w:sz w:val="20"/>
          <w:szCs w:val="20"/>
          <w:lang w:val="sq-AL"/>
        </w:rPr>
        <w:t>.07.202</w:t>
      </w:r>
      <w:r>
        <w:rPr>
          <w:rFonts w:ascii="Times New Roman" w:hAnsi="Times New Roman" w:cs="Times New Roman"/>
          <w:sz w:val="20"/>
          <w:szCs w:val="20"/>
          <w:lang w:val="sq-AL"/>
        </w:rPr>
        <w:t>4. Takimi ka zgjatur 1 oë e 7</w:t>
      </w:r>
      <w:r w:rsidRPr="00502F78">
        <w:rPr>
          <w:rFonts w:ascii="Times New Roman" w:hAnsi="Times New Roman" w:cs="Times New Roman"/>
          <w:sz w:val="20"/>
          <w:szCs w:val="20"/>
          <w:lang w:val="sq-AL"/>
        </w:rPr>
        <w:t xml:space="preserve"> minuta</w:t>
      </w:r>
      <w:r>
        <w:rPr>
          <w:rFonts w:ascii="Times New Roman" w:hAnsi="Times New Roman" w:cs="Times New Roman"/>
          <w:sz w:val="20"/>
          <w:szCs w:val="20"/>
          <w:lang w:val="sq-AL"/>
        </w:rPr>
        <w:t xml:space="preserve"> dhe në të kanë marrë pjesë 21 pjesëmarrës </w:t>
      </w:r>
    </w:p>
    <w:p w14:paraId="03422EED" w14:textId="77777777" w:rsidR="002C6E70" w:rsidRPr="0087160D" w:rsidRDefault="002C6E70" w:rsidP="002C6E70">
      <w:pPr>
        <w:spacing w:line="360" w:lineRule="auto"/>
        <w:jc w:val="both"/>
        <w:rPr>
          <w:rFonts w:ascii="Times New Roman" w:hAnsi="Times New Roman" w:cs="Times New Roman"/>
          <w:sz w:val="20"/>
          <w:szCs w:val="20"/>
          <w:lang w:val="sq-AL"/>
        </w:rPr>
      </w:pPr>
      <w:r>
        <w:rPr>
          <w:rFonts w:ascii="Times New Roman" w:hAnsi="Times New Roman" w:cs="Times New Roman"/>
          <w:sz w:val="20"/>
          <w:szCs w:val="20"/>
          <w:lang w:val="sq-AL"/>
        </w:rPr>
        <w:t>Thirrja për takim materialet promovuese dhe p</w:t>
      </w:r>
      <w:r w:rsidRPr="0087160D">
        <w:rPr>
          <w:rFonts w:ascii="Times New Roman" w:hAnsi="Times New Roman" w:cs="Times New Roman"/>
          <w:sz w:val="20"/>
          <w:szCs w:val="20"/>
          <w:lang w:val="sq-AL"/>
        </w:rPr>
        <w:t xml:space="preserve">rocesverbali </w:t>
      </w:r>
      <w:r>
        <w:rPr>
          <w:rFonts w:ascii="Times New Roman" w:hAnsi="Times New Roman" w:cs="Times New Roman"/>
          <w:sz w:val="20"/>
          <w:szCs w:val="20"/>
          <w:lang w:val="sq-AL"/>
        </w:rPr>
        <w:t>nga ky takim janë të bashkangjitura në aneks</w:t>
      </w:r>
      <w:r w:rsidRPr="0087160D">
        <w:rPr>
          <w:rFonts w:ascii="Times New Roman" w:hAnsi="Times New Roman" w:cs="Times New Roman"/>
          <w:sz w:val="20"/>
          <w:szCs w:val="20"/>
          <w:lang w:val="sq-AL"/>
        </w:rPr>
        <w:t xml:space="preserve"> në aneks.</w:t>
      </w:r>
    </w:p>
    <w:p w14:paraId="1D0EFB23" w14:textId="2443AEED" w:rsidR="002C6E70" w:rsidRPr="00430815" w:rsidRDefault="002C6E70" w:rsidP="002C6E70">
      <w:pPr>
        <w:spacing w:line="360" w:lineRule="auto"/>
        <w:jc w:val="both"/>
        <w:rPr>
          <w:rFonts w:ascii="Times New Roman" w:hAnsi="Times New Roman" w:cs="Times New Roman"/>
          <w:sz w:val="20"/>
          <w:szCs w:val="20"/>
          <w:lang w:val="sq-AL"/>
        </w:rPr>
      </w:pPr>
      <w:r w:rsidRPr="0087160D">
        <w:rPr>
          <w:rFonts w:ascii="Times New Roman" w:hAnsi="Times New Roman" w:cs="Times New Roman"/>
          <w:sz w:val="20"/>
          <w:szCs w:val="20"/>
          <w:lang w:val="sq-AL"/>
        </w:rPr>
        <w:t>Gjatë d</w:t>
      </w:r>
      <w:r>
        <w:rPr>
          <w:rFonts w:ascii="Times New Roman" w:hAnsi="Times New Roman" w:cs="Times New Roman"/>
          <w:sz w:val="20"/>
          <w:szCs w:val="20"/>
          <w:lang w:val="sq-AL"/>
        </w:rPr>
        <w:t>ë</w:t>
      </w:r>
      <w:r w:rsidRPr="0087160D">
        <w:rPr>
          <w:rFonts w:ascii="Times New Roman" w:hAnsi="Times New Roman" w:cs="Times New Roman"/>
          <w:sz w:val="20"/>
          <w:szCs w:val="20"/>
          <w:lang w:val="sq-AL"/>
        </w:rPr>
        <w:t xml:space="preserve">gjimit janë parashtruar </w:t>
      </w:r>
      <w:r w:rsidR="009A4571">
        <w:rPr>
          <w:rFonts w:ascii="Times New Roman" w:hAnsi="Times New Roman" w:cs="Times New Roman"/>
          <w:sz w:val="20"/>
          <w:szCs w:val="20"/>
          <w:lang w:val="sq-AL"/>
        </w:rPr>
        <w:t>47</w:t>
      </w:r>
      <w:r w:rsidRPr="0087160D">
        <w:rPr>
          <w:rFonts w:ascii="Times New Roman" w:hAnsi="Times New Roman" w:cs="Times New Roman"/>
          <w:sz w:val="20"/>
          <w:szCs w:val="20"/>
          <w:lang w:val="sq-AL"/>
        </w:rPr>
        <w:t xml:space="preserve"> kërkesa dhe grupi punues në takimin e mbajtur me datë 04.09.2024 ka marrë vendimet e mëposhtme për t’i trajtuar kërkesat. Shih dokumenet  si ftesat dhe procesverbalet e takimit ne (Aneks 1)</w:t>
      </w:r>
      <w:r>
        <w:rPr>
          <w:rFonts w:ascii="Times New Roman" w:hAnsi="Times New Roman" w:cs="Times New Roman"/>
          <w:sz w:val="20"/>
          <w:szCs w:val="20"/>
          <w:lang w:val="sq-AL"/>
        </w:rPr>
        <w:t>.</w:t>
      </w:r>
    </w:p>
    <w:p w14:paraId="03B0A586" w14:textId="77777777" w:rsidR="002C6E70" w:rsidRPr="002C6E70" w:rsidRDefault="002C6E70" w:rsidP="002C6E70">
      <w:pPr>
        <w:rPr>
          <w:rFonts w:ascii="Times New Roman" w:hAnsi="Times New Roman" w:cs="Times New Roman"/>
          <w:b/>
          <w:sz w:val="20"/>
          <w:szCs w:val="20"/>
          <w:lang w:val="sq-AL"/>
        </w:rPr>
      </w:pPr>
    </w:p>
    <w:p w14:paraId="04BE2F12" w14:textId="0F20836F" w:rsidR="002C6E70" w:rsidRDefault="002C6E70" w:rsidP="00C501BF">
      <w:pPr>
        <w:jc w:val="center"/>
        <w:rPr>
          <w:rFonts w:ascii="Times New Roman" w:hAnsi="Times New Roman" w:cs="Times New Roman"/>
          <w:b/>
          <w:lang w:val="sq-AL"/>
        </w:rPr>
      </w:pPr>
    </w:p>
    <w:p w14:paraId="6D5EEE25" w14:textId="77777777" w:rsidR="002C6E70" w:rsidRPr="002C6E70" w:rsidRDefault="002C6E70" w:rsidP="002C6E70">
      <w:pPr>
        <w:rPr>
          <w:rFonts w:ascii="Times New Roman" w:hAnsi="Times New Roman" w:cs="Times New Roman"/>
          <w:b/>
          <w:sz w:val="20"/>
          <w:szCs w:val="20"/>
          <w:lang w:val="sq-AL"/>
        </w:rPr>
      </w:pPr>
    </w:p>
    <w:p w14:paraId="3B881D5A" w14:textId="77777777" w:rsidR="00C501BF" w:rsidRPr="00262775" w:rsidRDefault="00C501BF" w:rsidP="00C501BF">
      <w:pPr>
        <w:rPr>
          <w:rFonts w:ascii="Times New Roman" w:hAnsi="Times New Roman" w:cs="Times New Roman"/>
          <w:b/>
          <w:sz w:val="20"/>
          <w:szCs w:val="20"/>
          <w:u w:val="single"/>
          <w:lang w:val="sq-AL"/>
        </w:rPr>
      </w:pPr>
    </w:p>
    <w:tbl>
      <w:tblPr>
        <w:tblStyle w:val="TableGrid"/>
        <w:tblW w:w="11014" w:type="dxa"/>
        <w:tblInd w:w="-995" w:type="dxa"/>
        <w:tblLook w:val="04A0" w:firstRow="1" w:lastRow="0" w:firstColumn="1" w:lastColumn="0" w:noHBand="0" w:noVBand="1"/>
      </w:tblPr>
      <w:tblGrid>
        <w:gridCol w:w="3004"/>
        <w:gridCol w:w="1620"/>
        <w:gridCol w:w="1530"/>
        <w:gridCol w:w="3777"/>
        <w:gridCol w:w="1083"/>
      </w:tblGrid>
      <w:tr w:rsidR="00C501BF" w:rsidRPr="00262775" w14:paraId="075FCA88" w14:textId="77777777" w:rsidTr="00AA74AF">
        <w:tc>
          <w:tcPr>
            <w:tcW w:w="3004"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6FDACA8D" w14:textId="77777777" w:rsidR="00C501BF" w:rsidRPr="00262775" w:rsidRDefault="00C501BF" w:rsidP="00AA74AF">
            <w:pPr>
              <w:jc w:val="both"/>
              <w:rPr>
                <w:rFonts w:ascii="Times New Roman" w:hAnsi="Times New Roman" w:cs="Times New Roman"/>
                <w:b/>
                <w:color w:val="000000" w:themeColor="text1"/>
                <w:sz w:val="20"/>
                <w:szCs w:val="20"/>
                <w:lang w:val="sq-AL"/>
              </w:rPr>
            </w:pPr>
            <w:r w:rsidRPr="00262775">
              <w:rPr>
                <w:rFonts w:ascii="Times New Roman" w:hAnsi="Times New Roman" w:cs="Times New Roman"/>
                <w:b/>
                <w:color w:val="000000" w:themeColor="text1"/>
                <w:sz w:val="20"/>
                <w:szCs w:val="20"/>
                <w:lang w:val="sq-AL"/>
              </w:rPr>
              <w:t>Kërkesat /Sugjerimet  / Komentet</w:t>
            </w:r>
          </w:p>
        </w:tc>
        <w:tc>
          <w:tcPr>
            <w:tcW w:w="1620"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379980A7" w14:textId="77777777" w:rsidR="00C501BF" w:rsidRPr="00262775" w:rsidRDefault="00C501BF" w:rsidP="00AA74AF">
            <w:pPr>
              <w:jc w:val="both"/>
              <w:rPr>
                <w:rFonts w:ascii="Times New Roman" w:hAnsi="Times New Roman" w:cs="Times New Roman"/>
                <w:b/>
                <w:color w:val="000000" w:themeColor="text1"/>
                <w:sz w:val="20"/>
                <w:szCs w:val="20"/>
                <w:lang w:val="sq-AL"/>
              </w:rPr>
            </w:pPr>
            <w:r w:rsidRPr="00262775">
              <w:rPr>
                <w:rFonts w:ascii="Times New Roman" w:hAnsi="Times New Roman" w:cs="Times New Roman"/>
                <w:b/>
                <w:color w:val="231F20"/>
                <w:w w:val="80"/>
                <w:sz w:val="20"/>
                <w:szCs w:val="20"/>
                <w:lang w:val="sq-AL"/>
              </w:rPr>
              <w:t xml:space="preserve">Kush ka dhënë / </w:t>
            </w:r>
            <w:r w:rsidRPr="00262775">
              <w:rPr>
                <w:rFonts w:ascii="Times New Roman" w:hAnsi="Times New Roman" w:cs="Times New Roman"/>
                <w:b/>
                <w:color w:val="231F20"/>
                <w:spacing w:val="-4"/>
                <w:w w:val="70"/>
                <w:sz w:val="20"/>
                <w:szCs w:val="20"/>
                <w:lang w:val="sq-AL"/>
              </w:rPr>
              <w:t>sugjerim</w:t>
            </w:r>
            <w:r w:rsidRPr="00262775">
              <w:rPr>
                <w:rFonts w:ascii="Times New Roman" w:hAnsi="Times New Roman" w:cs="Times New Roman"/>
                <w:b/>
                <w:color w:val="231F20"/>
                <w:spacing w:val="-19"/>
                <w:sz w:val="20"/>
                <w:szCs w:val="20"/>
                <w:lang w:val="sq-AL"/>
              </w:rPr>
              <w:t xml:space="preserve"> </w:t>
            </w:r>
            <w:r w:rsidRPr="00262775">
              <w:rPr>
                <w:rFonts w:ascii="Times New Roman" w:hAnsi="Times New Roman" w:cs="Times New Roman"/>
                <w:b/>
                <w:color w:val="231F20"/>
                <w:spacing w:val="-4"/>
                <w:w w:val="70"/>
                <w:sz w:val="20"/>
                <w:szCs w:val="20"/>
                <w:lang w:val="sq-AL"/>
              </w:rPr>
              <w:t>për</w:t>
            </w:r>
            <w:r w:rsidRPr="00262775">
              <w:rPr>
                <w:rFonts w:ascii="Times New Roman" w:hAnsi="Times New Roman" w:cs="Times New Roman"/>
                <w:b/>
                <w:color w:val="231F20"/>
                <w:spacing w:val="-19"/>
                <w:sz w:val="20"/>
                <w:szCs w:val="20"/>
                <w:lang w:val="sq-AL"/>
              </w:rPr>
              <w:t xml:space="preserve"> </w:t>
            </w:r>
            <w:r w:rsidRPr="00262775">
              <w:rPr>
                <w:rFonts w:ascii="Times New Roman" w:hAnsi="Times New Roman" w:cs="Times New Roman"/>
                <w:b/>
                <w:color w:val="231F20"/>
                <w:spacing w:val="-4"/>
                <w:w w:val="70"/>
                <w:sz w:val="20"/>
                <w:szCs w:val="20"/>
                <w:lang w:val="sq-AL"/>
              </w:rPr>
              <w:t>projektin</w:t>
            </w:r>
            <w:r w:rsidRPr="00262775">
              <w:rPr>
                <w:rFonts w:ascii="Times New Roman" w:hAnsi="Times New Roman" w:cs="Times New Roman"/>
                <w:b/>
                <w:color w:val="231F20"/>
                <w:spacing w:val="-19"/>
                <w:sz w:val="20"/>
                <w:szCs w:val="20"/>
                <w:lang w:val="sq-AL"/>
              </w:rPr>
              <w:t xml:space="preserve"> </w:t>
            </w:r>
            <w:r w:rsidRPr="00262775">
              <w:rPr>
                <w:rFonts w:ascii="Times New Roman" w:hAnsi="Times New Roman" w:cs="Times New Roman"/>
                <w:b/>
                <w:color w:val="231F20"/>
                <w:spacing w:val="-4"/>
                <w:w w:val="70"/>
                <w:sz w:val="20"/>
                <w:szCs w:val="20"/>
                <w:lang w:val="sq-AL"/>
              </w:rPr>
              <w:t>e</w:t>
            </w:r>
            <w:r w:rsidRPr="00262775">
              <w:rPr>
                <w:rFonts w:ascii="Times New Roman" w:hAnsi="Times New Roman" w:cs="Times New Roman"/>
                <w:b/>
                <w:color w:val="231F20"/>
                <w:w w:val="70"/>
                <w:sz w:val="20"/>
                <w:szCs w:val="20"/>
                <w:lang w:val="sq-AL"/>
              </w:rPr>
              <w:t xml:space="preserve"> </w:t>
            </w:r>
            <w:r w:rsidRPr="00262775">
              <w:rPr>
                <w:rFonts w:ascii="Times New Roman" w:hAnsi="Times New Roman" w:cs="Times New Roman"/>
                <w:b/>
                <w:color w:val="231F20"/>
                <w:w w:val="75"/>
                <w:sz w:val="20"/>
                <w:szCs w:val="20"/>
                <w:lang w:val="sq-AL"/>
              </w:rPr>
              <w:t>buxhetit</w:t>
            </w:r>
            <w:r w:rsidRPr="00262775">
              <w:rPr>
                <w:rFonts w:ascii="Times New Roman" w:hAnsi="Times New Roman" w:cs="Times New Roman"/>
                <w:b/>
                <w:color w:val="231F20"/>
                <w:spacing w:val="-4"/>
                <w:w w:val="75"/>
                <w:sz w:val="20"/>
                <w:szCs w:val="20"/>
                <w:lang w:val="sq-AL"/>
              </w:rPr>
              <w:t xml:space="preserve"> </w:t>
            </w:r>
            <w:r w:rsidRPr="00262775">
              <w:rPr>
                <w:rFonts w:ascii="Times New Roman" w:hAnsi="Times New Roman" w:cs="Times New Roman"/>
                <w:b/>
                <w:color w:val="231F20"/>
                <w:w w:val="75"/>
                <w:sz w:val="20"/>
                <w:szCs w:val="20"/>
                <w:lang w:val="sq-AL"/>
              </w:rPr>
              <w:t>të</w:t>
            </w:r>
            <w:r w:rsidRPr="00262775">
              <w:rPr>
                <w:rFonts w:ascii="Times New Roman" w:hAnsi="Times New Roman" w:cs="Times New Roman"/>
                <w:b/>
                <w:color w:val="231F20"/>
                <w:spacing w:val="-4"/>
                <w:w w:val="75"/>
                <w:sz w:val="20"/>
                <w:szCs w:val="20"/>
                <w:lang w:val="sq-AL"/>
              </w:rPr>
              <w:t xml:space="preserve"> </w:t>
            </w:r>
            <w:r w:rsidRPr="00262775">
              <w:rPr>
                <w:rFonts w:ascii="Times New Roman" w:hAnsi="Times New Roman" w:cs="Times New Roman"/>
                <w:b/>
                <w:color w:val="231F20"/>
                <w:w w:val="75"/>
                <w:sz w:val="20"/>
                <w:szCs w:val="20"/>
                <w:lang w:val="sq-AL"/>
              </w:rPr>
              <w:t>vitit</w:t>
            </w:r>
            <w:r w:rsidRPr="00262775">
              <w:rPr>
                <w:rFonts w:ascii="Times New Roman" w:hAnsi="Times New Roman" w:cs="Times New Roman"/>
                <w:b/>
                <w:color w:val="231F20"/>
                <w:spacing w:val="-4"/>
                <w:w w:val="75"/>
                <w:sz w:val="20"/>
                <w:szCs w:val="20"/>
                <w:lang w:val="sq-AL"/>
              </w:rPr>
              <w:t xml:space="preserve"> </w:t>
            </w:r>
            <w:r w:rsidRPr="00262775">
              <w:rPr>
                <w:rFonts w:ascii="Times New Roman" w:hAnsi="Times New Roman" w:cs="Times New Roman"/>
                <w:b/>
                <w:color w:val="231F20"/>
                <w:w w:val="75"/>
                <w:sz w:val="20"/>
                <w:szCs w:val="20"/>
                <w:lang w:val="sq-AL"/>
              </w:rPr>
              <w:t>2025</w:t>
            </w:r>
          </w:p>
        </w:tc>
        <w:tc>
          <w:tcPr>
            <w:tcW w:w="1530"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16E96335" w14:textId="77777777" w:rsidR="00C501BF" w:rsidRPr="00262775" w:rsidRDefault="00C501BF" w:rsidP="00AA74AF">
            <w:pPr>
              <w:jc w:val="both"/>
              <w:rPr>
                <w:rFonts w:ascii="Times New Roman" w:hAnsi="Times New Roman" w:cs="Times New Roman"/>
                <w:b/>
                <w:color w:val="000000" w:themeColor="text1"/>
                <w:sz w:val="20"/>
                <w:szCs w:val="20"/>
                <w:lang w:val="sq-AL"/>
              </w:rPr>
            </w:pPr>
            <w:r w:rsidRPr="00262775">
              <w:rPr>
                <w:rFonts w:ascii="Times New Roman" w:hAnsi="Times New Roman" w:cs="Times New Roman"/>
                <w:b/>
                <w:color w:val="000000" w:themeColor="text1"/>
                <w:sz w:val="20"/>
                <w:szCs w:val="20"/>
                <w:lang w:val="sq-AL"/>
              </w:rPr>
              <w:t>Statusi i kërkesës:</w:t>
            </w:r>
          </w:p>
          <w:p w14:paraId="128FA83F" w14:textId="77777777" w:rsidR="00C501BF" w:rsidRPr="00262775" w:rsidRDefault="00C501BF" w:rsidP="00AA74AF">
            <w:pPr>
              <w:jc w:val="both"/>
              <w:rPr>
                <w:rFonts w:ascii="Times New Roman" w:hAnsi="Times New Roman" w:cs="Times New Roman"/>
                <w:b/>
                <w:color w:val="000000" w:themeColor="text1"/>
                <w:sz w:val="20"/>
                <w:szCs w:val="20"/>
                <w:lang w:val="sq-AL"/>
              </w:rPr>
            </w:pPr>
          </w:p>
          <w:p w14:paraId="2C363102" w14:textId="77777777" w:rsidR="00C501BF" w:rsidRPr="00262775" w:rsidRDefault="00C501BF" w:rsidP="00AA74AF">
            <w:pPr>
              <w:jc w:val="both"/>
              <w:rPr>
                <w:rFonts w:ascii="Times New Roman" w:hAnsi="Times New Roman" w:cs="Times New Roman"/>
                <w:b/>
                <w:color w:val="000000" w:themeColor="text1"/>
                <w:sz w:val="20"/>
                <w:szCs w:val="20"/>
                <w:lang w:val="sq-AL"/>
              </w:rPr>
            </w:pPr>
            <w:r w:rsidRPr="00262775">
              <w:rPr>
                <w:rFonts w:ascii="Times New Roman" w:hAnsi="Times New Roman" w:cs="Times New Roman"/>
                <w:b/>
                <w:color w:val="000000" w:themeColor="text1"/>
                <w:sz w:val="20"/>
                <w:szCs w:val="20"/>
                <w:lang w:val="sq-AL"/>
              </w:rPr>
              <w:t>Pranuar</w:t>
            </w:r>
          </w:p>
          <w:p w14:paraId="3602F571" w14:textId="77777777" w:rsidR="00C501BF" w:rsidRPr="00262775" w:rsidRDefault="00C501BF" w:rsidP="00AA74AF">
            <w:pPr>
              <w:jc w:val="both"/>
              <w:rPr>
                <w:rFonts w:ascii="Times New Roman" w:hAnsi="Times New Roman" w:cs="Times New Roman"/>
                <w:b/>
                <w:color w:val="000000" w:themeColor="text1"/>
                <w:sz w:val="20"/>
                <w:szCs w:val="20"/>
                <w:lang w:val="sq-AL"/>
              </w:rPr>
            </w:pPr>
          </w:p>
          <w:p w14:paraId="2A8EB01E" w14:textId="77777777" w:rsidR="00C501BF" w:rsidRPr="00262775" w:rsidRDefault="00C501BF" w:rsidP="00AA74AF">
            <w:pPr>
              <w:jc w:val="both"/>
              <w:rPr>
                <w:rFonts w:ascii="Times New Roman" w:hAnsi="Times New Roman" w:cs="Times New Roman"/>
                <w:b/>
                <w:color w:val="000000" w:themeColor="text1"/>
                <w:sz w:val="20"/>
                <w:szCs w:val="20"/>
                <w:lang w:val="sq-AL"/>
              </w:rPr>
            </w:pPr>
            <w:r w:rsidRPr="00262775">
              <w:rPr>
                <w:rFonts w:ascii="Times New Roman" w:hAnsi="Times New Roman" w:cs="Times New Roman"/>
                <w:b/>
                <w:color w:val="000000" w:themeColor="text1"/>
                <w:sz w:val="20"/>
                <w:szCs w:val="20"/>
                <w:lang w:val="sq-AL"/>
              </w:rPr>
              <w:t>Refuzuar</w:t>
            </w:r>
          </w:p>
          <w:p w14:paraId="3F072DFD" w14:textId="77777777" w:rsidR="00C501BF" w:rsidRPr="00262775" w:rsidRDefault="00C501BF" w:rsidP="00AA74AF">
            <w:pPr>
              <w:jc w:val="both"/>
              <w:rPr>
                <w:rFonts w:ascii="Times New Roman" w:hAnsi="Times New Roman" w:cs="Times New Roman"/>
                <w:b/>
                <w:color w:val="000000" w:themeColor="text1"/>
                <w:sz w:val="20"/>
                <w:szCs w:val="20"/>
                <w:lang w:val="sq-AL"/>
              </w:rPr>
            </w:pPr>
          </w:p>
          <w:p w14:paraId="117C1A81" w14:textId="77777777" w:rsidR="00C501BF" w:rsidRPr="00262775" w:rsidRDefault="00C501BF" w:rsidP="00AA74AF">
            <w:pPr>
              <w:jc w:val="both"/>
              <w:rPr>
                <w:rFonts w:ascii="Times New Roman" w:hAnsi="Times New Roman" w:cs="Times New Roman"/>
                <w:b/>
                <w:color w:val="000000" w:themeColor="text1"/>
                <w:sz w:val="20"/>
                <w:szCs w:val="20"/>
                <w:lang w:val="sq-AL"/>
              </w:rPr>
            </w:pPr>
            <w:r w:rsidRPr="00262775">
              <w:rPr>
                <w:rFonts w:ascii="Times New Roman" w:hAnsi="Times New Roman" w:cs="Times New Roman"/>
                <w:b/>
                <w:color w:val="000000" w:themeColor="text1"/>
                <w:sz w:val="20"/>
                <w:szCs w:val="20"/>
                <w:lang w:val="sq-AL"/>
              </w:rPr>
              <w:t xml:space="preserve">Pjesërisht </w:t>
            </w:r>
          </w:p>
        </w:tc>
        <w:tc>
          <w:tcPr>
            <w:tcW w:w="3777"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6111874D" w14:textId="77777777" w:rsidR="00C501BF" w:rsidRPr="00262775" w:rsidRDefault="00C501BF" w:rsidP="00AA74AF">
            <w:pPr>
              <w:tabs>
                <w:tab w:val="left" w:pos="252"/>
              </w:tabs>
              <w:jc w:val="both"/>
              <w:rPr>
                <w:rFonts w:ascii="Times New Roman" w:hAnsi="Times New Roman" w:cs="Times New Roman"/>
                <w:b/>
                <w:bCs/>
                <w:color w:val="000000" w:themeColor="text1"/>
                <w:sz w:val="20"/>
                <w:szCs w:val="20"/>
                <w:lang w:val="sq-AL"/>
              </w:rPr>
            </w:pPr>
            <w:r w:rsidRPr="00262775">
              <w:rPr>
                <w:rFonts w:ascii="Times New Roman" w:hAnsi="Times New Roman" w:cs="Times New Roman"/>
                <w:b/>
                <w:bCs/>
                <w:color w:val="000000" w:themeColor="text1"/>
                <w:sz w:val="20"/>
                <w:szCs w:val="20"/>
                <w:lang w:val="sq-AL"/>
              </w:rPr>
              <w:t>Arsyetimi (komentimi për  pranimin pjesërisht dhe mos pranimit te komenteve është</w:t>
            </w:r>
          </w:p>
          <w:p w14:paraId="788076E7" w14:textId="77777777" w:rsidR="00C501BF" w:rsidRPr="00262775" w:rsidRDefault="00C501BF" w:rsidP="00AA74AF">
            <w:pPr>
              <w:jc w:val="both"/>
              <w:rPr>
                <w:rFonts w:ascii="Times New Roman" w:hAnsi="Times New Roman" w:cs="Times New Roman"/>
                <w:b/>
                <w:color w:val="000000" w:themeColor="text1"/>
                <w:sz w:val="20"/>
                <w:szCs w:val="20"/>
                <w:lang w:val="sq-AL"/>
              </w:rPr>
            </w:pPr>
            <w:r w:rsidRPr="00262775">
              <w:rPr>
                <w:rFonts w:ascii="Times New Roman" w:hAnsi="Times New Roman" w:cs="Times New Roman"/>
                <w:b/>
                <w:bCs/>
                <w:color w:val="000000" w:themeColor="text1"/>
                <w:sz w:val="20"/>
                <w:szCs w:val="20"/>
                <w:lang w:val="sq-AL"/>
              </w:rPr>
              <w:t xml:space="preserve"> i detyrueshëm)</w:t>
            </w:r>
          </w:p>
        </w:tc>
        <w:tc>
          <w:tcPr>
            <w:tcW w:w="1083"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735E6544" w14:textId="77777777" w:rsidR="00C501BF" w:rsidRPr="00262775" w:rsidRDefault="00C501BF" w:rsidP="00AA74AF">
            <w:pPr>
              <w:tabs>
                <w:tab w:val="left" w:pos="252"/>
              </w:tabs>
              <w:jc w:val="both"/>
              <w:rPr>
                <w:rFonts w:ascii="Times New Roman" w:hAnsi="Times New Roman" w:cs="Times New Roman"/>
                <w:b/>
                <w:bCs/>
                <w:color w:val="000000" w:themeColor="text1"/>
                <w:sz w:val="20"/>
                <w:szCs w:val="20"/>
                <w:lang w:val="sq-AL"/>
              </w:rPr>
            </w:pPr>
            <w:r w:rsidRPr="00262775">
              <w:rPr>
                <w:rFonts w:ascii="Times New Roman" w:hAnsi="Times New Roman" w:cs="Times New Roman"/>
                <w:b/>
                <w:bCs/>
                <w:color w:val="000000" w:themeColor="text1"/>
                <w:sz w:val="20"/>
                <w:szCs w:val="20"/>
                <w:lang w:val="sq-AL"/>
              </w:rPr>
              <w:t>Drejtoria:</w:t>
            </w:r>
          </w:p>
        </w:tc>
      </w:tr>
      <w:tr w:rsidR="00305675" w:rsidRPr="00262775" w14:paraId="6F97B8E6" w14:textId="77777777" w:rsidTr="00AA74AF">
        <w:trPr>
          <w:trHeight w:val="962"/>
        </w:trPr>
        <w:tc>
          <w:tcPr>
            <w:tcW w:w="3004" w:type="dxa"/>
            <w:shd w:val="clear" w:color="auto" w:fill="E2EFD9" w:themeFill="accent6" w:themeFillTint="33"/>
          </w:tcPr>
          <w:p w14:paraId="00E97B62" w14:textId="77777777" w:rsidR="00305675" w:rsidRPr="00262775" w:rsidRDefault="00305675" w:rsidP="00AA74AF">
            <w:pPr>
              <w:pStyle w:val="NoSpacing"/>
              <w:rPr>
                <w:rFonts w:ascii="Times New Roman" w:hAnsi="Times New Roman" w:cs="Times New Roman"/>
                <w:sz w:val="20"/>
                <w:szCs w:val="20"/>
                <w:lang w:val="sq-AL"/>
              </w:rPr>
            </w:pPr>
            <w:r w:rsidRPr="00305675">
              <w:rPr>
                <w:rFonts w:ascii="Times New Roman" w:hAnsi="Times New Roman" w:cs="Times New Roman"/>
                <w:sz w:val="20"/>
                <w:szCs w:val="20"/>
                <w:lang w:val="sq-AL"/>
              </w:rPr>
              <w:t>Problem me kanalizim - tri lagje në Çifllak</w:t>
            </w:r>
          </w:p>
        </w:tc>
        <w:tc>
          <w:tcPr>
            <w:tcW w:w="1620" w:type="dxa"/>
            <w:vMerge w:val="restart"/>
            <w:shd w:val="clear" w:color="auto" w:fill="BDD6EE" w:themeFill="accent1" w:themeFillTint="66"/>
          </w:tcPr>
          <w:p w14:paraId="182F0604" w14:textId="77777777" w:rsidR="00305675" w:rsidRPr="00262775" w:rsidRDefault="00305675" w:rsidP="00AA74AF">
            <w:pPr>
              <w:jc w:val="cente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Selajdin Gashi</w:t>
            </w:r>
          </w:p>
        </w:tc>
        <w:tc>
          <w:tcPr>
            <w:tcW w:w="1530" w:type="dxa"/>
            <w:shd w:val="clear" w:color="auto" w:fill="D0CECE" w:themeFill="background2" w:themeFillShade="E6"/>
          </w:tcPr>
          <w:p w14:paraId="5F068FC2" w14:textId="77777777" w:rsidR="00305675" w:rsidRPr="00262775" w:rsidRDefault="00305675" w:rsidP="00AA74AF">
            <w:pPr>
              <w:rPr>
                <w:rFonts w:ascii="Times New Roman" w:hAnsi="Times New Roman" w:cs="Times New Roman"/>
                <w:color w:val="000000" w:themeColor="text1"/>
                <w:sz w:val="20"/>
                <w:szCs w:val="20"/>
                <w:lang w:val="sq-AL"/>
              </w:rPr>
            </w:pPr>
            <w:r w:rsidRPr="00262775">
              <w:rPr>
                <w:rFonts w:ascii="Times New Roman" w:hAnsi="Times New Roman" w:cs="Times New Roman"/>
                <w:color w:val="000000" w:themeColor="text1"/>
                <w:sz w:val="20"/>
                <w:szCs w:val="20"/>
                <w:lang w:val="sq-AL"/>
              </w:rPr>
              <w:t xml:space="preserve">Pranuar </w:t>
            </w:r>
          </w:p>
        </w:tc>
        <w:tc>
          <w:tcPr>
            <w:tcW w:w="3777" w:type="dxa"/>
            <w:shd w:val="clear" w:color="auto" w:fill="FFF2CC" w:themeFill="accent4" w:themeFillTint="33"/>
          </w:tcPr>
          <w:p w14:paraId="19C5F5AF" w14:textId="77777777" w:rsidR="00305675" w:rsidRPr="00262775" w:rsidRDefault="00B0392E" w:rsidP="00AA74AF">
            <w:pPr>
              <w:pStyle w:val="Default"/>
              <w:jc w:val="both"/>
              <w:rPr>
                <w:rFonts w:ascii="Times New Roman" w:hAnsi="Times New Roman" w:cs="Times New Roman"/>
                <w:sz w:val="20"/>
                <w:szCs w:val="20"/>
                <w:lang w:val="sq-AL"/>
              </w:rPr>
            </w:pPr>
            <w:r>
              <w:rPr>
                <w:rFonts w:ascii="Times New Roman" w:hAnsi="Times New Roman" w:cs="Times New Roman"/>
                <w:sz w:val="20"/>
                <w:szCs w:val="20"/>
                <w:lang w:val="sq-AL"/>
              </w:rPr>
              <w:t xml:space="preserve">Grupi punues ka analizuar kërkesën dhe në koordinim me drejtorinë e shërbimeve publike konstaton se </w:t>
            </w:r>
            <w:r w:rsidR="00305675" w:rsidRPr="00305675">
              <w:rPr>
                <w:rFonts w:ascii="Times New Roman" w:hAnsi="Times New Roman" w:cs="Times New Roman"/>
                <w:sz w:val="20"/>
                <w:szCs w:val="20"/>
                <w:lang w:val="sq-AL"/>
              </w:rPr>
              <w:t>Komuna e Rahovecit ka dy kontrata të kësaj natyre:</w:t>
            </w:r>
            <w:r>
              <w:rPr>
                <w:rFonts w:ascii="Times New Roman" w:hAnsi="Times New Roman" w:cs="Times New Roman"/>
                <w:sz w:val="20"/>
                <w:szCs w:val="20"/>
                <w:lang w:val="sq-AL"/>
              </w:rPr>
              <w:t xml:space="preserve"> për</w:t>
            </w:r>
            <w:r w:rsidR="00305675" w:rsidRPr="00305675">
              <w:rPr>
                <w:rFonts w:ascii="Times New Roman" w:hAnsi="Times New Roman" w:cs="Times New Roman"/>
                <w:sz w:val="20"/>
                <w:szCs w:val="20"/>
                <w:lang w:val="sq-AL"/>
              </w:rPr>
              <w:t xml:space="preserve"> zgjerimin e rrjetit në lagje që nuk ka dhe furnizimin me </w:t>
            </w:r>
            <w:r w:rsidR="00305675" w:rsidRPr="00305675">
              <w:rPr>
                <w:rFonts w:ascii="Times New Roman" w:hAnsi="Times New Roman" w:cs="Times New Roman"/>
                <w:sz w:val="20"/>
                <w:szCs w:val="20"/>
                <w:lang w:val="sq-AL"/>
              </w:rPr>
              <w:lastRenderedPageBreak/>
              <w:t>gypa sipas kërkesave të qytetarëve. Kontrata me nr. 623-23-171-1-2-</w:t>
            </w:r>
            <w:r w:rsidR="00305675">
              <w:rPr>
                <w:rFonts w:ascii="Times New Roman" w:hAnsi="Times New Roman" w:cs="Times New Roman"/>
                <w:sz w:val="20"/>
                <w:szCs w:val="20"/>
                <w:lang w:val="sq-AL"/>
              </w:rPr>
              <w:t>1.</w:t>
            </w:r>
          </w:p>
        </w:tc>
        <w:tc>
          <w:tcPr>
            <w:tcW w:w="1083" w:type="dxa"/>
            <w:shd w:val="clear" w:color="auto" w:fill="F7CAAC" w:themeFill="accent2" w:themeFillTint="66"/>
          </w:tcPr>
          <w:p w14:paraId="5A6F0175" w14:textId="77777777" w:rsidR="00305675" w:rsidRPr="00262775" w:rsidRDefault="00305675" w:rsidP="00AA74AF">
            <w:pPr>
              <w:jc w:val="both"/>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lastRenderedPageBreak/>
              <w:t>DSHP</w:t>
            </w:r>
          </w:p>
        </w:tc>
      </w:tr>
      <w:tr w:rsidR="00305675" w:rsidRPr="00262775" w14:paraId="69687E56" w14:textId="77777777" w:rsidTr="00AA74AF">
        <w:trPr>
          <w:trHeight w:val="305"/>
        </w:trPr>
        <w:tc>
          <w:tcPr>
            <w:tcW w:w="3004" w:type="dxa"/>
            <w:shd w:val="clear" w:color="auto" w:fill="E2EFD9" w:themeFill="accent6" w:themeFillTint="33"/>
          </w:tcPr>
          <w:p w14:paraId="2A9D2FC4" w14:textId="77777777" w:rsidR="00305675" w:rsidRPr="00262775" w:rsidRDefault="00305675" w:rsidP="00AA74AF">
            <w:pPr>
              <w:pStyle w:val="NormalWeb"/>
              <w:jc w:val="both"/>
              <w:rPr>
                <w:noProof/>
                <w:sz w:val="20"/>
                <w:szCs w:val="20"/>
              </w:rPr>
            </w:pPr>
            <w:r w:rsidRPr="00305675">
              <w:rPr>
                <w:noProof/>
                <w:sz w:val="20"/>
                <w:szCs w:val="20"/>
              </w:rPr>
              <w:t>Rregullimi i rrugës që lidh Koznikun me Polluzhën dhe mungon shenjëzimi i rrugëve</w:t>
            </w:r>
          </w:p>
        </w:tc>
        <w:tc>
          <w:tcPr>
            <w:tcW w:w="1620" w:type="dxa"/>
            <w:vMerge/>
            <w:shd w:val="clear" w:color="auto" w:fill="BDD6EE" w:themeFill="accent1" w:themeFillTint="66"/>
          </w:tcPr>
          <w:p w14:paraId="6B3E2E5E" w14:textId="77777777" w:rsidR="00305675" w:rsidRPr="00262775" w:rsidRDefault="00305675" w:rsidP="00AA74AF">
            <w:pPr>
              <w:rPr>
                <w:rFonts w:ascii="Times New Roman" w:hAnsi="Times New Roman" w:cs="Times New Roman"/>
                <w:sz w:val="20"/>
                <w:szCs w:val="20"/>
                <w:lang w:val="sq-AL"/>
              </w:rPr>
            </w:pPr>
          </w:p>
        </w:tc>
        <w:tc>
          <w:tcPr>
            <w:tcW w:w="1530" w:type="dxa"/>
            <w:shd w:val="clear" w:color="auto" w:fill="D0CECE" w:themeFill="background2" w:themeFillShade="E6"/>
          </w:tcPr>
          <w:p w14:paraId="4B85C6E1" w14:textId="77777777" w:rsidR="00305675" w:rsidRPr="00262775" w:rsidRDefault="00305675" w:rsidP="00AA74AF">
            <w:pPr>
              <w:rPr>
                <w:rFonts w:ascii="Times New Roman" w:hAnsi="Times New Roman" w:cs="Times New Roman"/>
                <w:sz w:val="20"/>
                <w:szCs w:val="20"/>
                <w:lang w:val="sq-AL"/>
              </w:rPr>
            </w:pPr>
            <w:r w:rsidRPr="00262775">
              <w:rPr>
                <w:rFonts w:ascii="Times New Roman" w:hAnsi="Times New Roman" w:cs="Times New Roman"/>
                <w:sz w:val="20"/>
                <w:szCs w:val="20"/>
                <w:lang w:val="sq-AL"/>
              </w:rPr>
              <w:t>Pran</w:t>
            </w:r>
            <w:r>
              <w:rPr>
                <w:rFonts w:ascii="Times New Roman" w:hAnsi="Times New Roman" w:cs="Times New Roman"/>
                <w:sz w:val="20"/>
                <w:szCs w:val="20"/>
                <w:lang w:val="sq-AL"/>
              </w:rPr>
              <w:t>uar</w:t>
            </w:r>
          </w:p>
        </w:tc>
        <w:tc>
          <w:tcPr>
            <w:tcW w:w="3777" w:type="dxa"/>
            <w:shd w:val="clear" w:color="auto" w:fill="FFF2CC" w:themeFill="accent4" w:themeFillTint="33"/>
          </w:tcPr>
          <w:p w14:paraId="662B93F5" w14:textId="77777777" w:rsidR="00305675" w:rsidRPr="00262775" w:rsidRDefault="00B0392E" w:rsidP="00AA74AF">
            <w:pPr>
              <w:jc w:val="both"/>
              <w:rPr>
                <w:rFonts w:ascii="Times New Roman" w:hAnsi="Times New Roman" w:cs="Times New Roman"/>
                <w:sz w:val="20"/>
                <w:szCs w:val="20"/>
                <w:lang w:val="sq-AL"/>
              </w:rPr>
            </w:pPr>
            <w:r>
              <w:rPr>
                <w:rFonts w:ascii="Times New Roman" w:hAnsi="Times New Roman" w:cs="Times New Roman"/>
                <w:sz w:val="20"/>
                <w:szCs w:val="20"/>
                <w:lang w:val="sq-AL"/>
              </w:rPr>
              <w:t xml:space="preserve">Grupi punues ka analizuar kërkesën dhe në koordinim me drejtorinë e shërbimeve publike konstaton se Komuna e Rahovecit ka </w:t>
            </w:r>
            <w:r w:rsidR="00305675" w:rsidRPr="00305675">
              <w:rPr>
                <w:rFonts w:ascii="Times New Roman" w:hAnsi="Times New Roman" w:cs="Times New Roman"/>
                <w:sz w:val="20"/>
                <w:szCs w:val="20"/>
                <w:lang w:val="sq-AL"/>
              </w:rPr>
              <w:t xml:space="preserve"> kontratë</w:t>
            </w:r>
            <w:r>
              <w:rPr>
                <w:rFonts w:ascii="Times New Roman" w:hAnsi="Times New Roman" w:cs="Times New Roman"/>
                <w:sz w:val="20"/>
                <w:szCs w:val="20"/>
                <w:lang w:val="sq-AL"/>
              </w:rPr>
              <w:t xml:space="preserve"> për shenjëzimin e rrugëve</w:t>
            </w:r>
            <w:r w:rsidR="00305675" w:rsidRPr="00305675">
              <w:rPr>
                <w:rFonts w:ascii="Times New Roman" w:hAnsi="Times New Roman" w:cs="Times New Roman"/>
                <w:sz w:val="20"/>
                <w:szCs w:val="20"/>
                <w:lang w:val="sq-AL"/>
              </w:rPr>
              <w:t>, ndërsa për rrugë duhet të evidentohet cila rrugë është fushore apo rrugë që është në kategorinë e rrugëve për ndërtim. Kontrata me nr. 623-22-1304-5-2-1.</w:t>
            </w:r>
          </w:p>
        </w:tc>
        <w:tc>
          <w:tcPr>
            <w:tcW w:w="1083" w:type="dxa"/>
            <w:shd w:val="clear" w:color="auto" w:fill="F7CAAC" w:themeFill="accent2" w:themeFillTint="66"/>
          </w:tcPr>
          <w:p w14:paraId="30D7FF43" w14:textId="77777777" w:rsidR="00305675" w:rsidRPr="00262775" w:rsidRDefault="00305675" w:rsidP="00AA74AF">
            <w:pPr>
              <w:jc w:val="both"/>
              <w:rPr>
                <w:rFonts w:ascii="Times New Roman" w:hAnsi="Times New Roman" w:cs="Times New Roman"/>
                <w:sz w:val="20"/>
                <w:szCs w:val="20"/>
                <w:lang w:val="sq-AL"/>
              </w:rPr>
            </w:pPr>
            <w:r>
              <w:rPr>
                <w:rFonts w:ascii="Times New Roman" w:hAnsi="Times New Roman" w:cs="Times New Roman"/>
                <w:color w:val="000000" w:themeColor="text1"/>
                <w:sz w:val="20"/>
                <w:szCs w:val="20"/>
                <w:lang w:val="sq-AL"/>
              </w:rPr>
              <w:t>DSHP</w:t>
            </w:r>
          </w:p>
        </w:tc>
      </w:tr>
      <w:tr w:rsidR="00305675" w:rsidRPr="00262775" w14:paraId="0C330984" w14:textId="77777777" w:rsidTr="00305675">
        <w:trPr>
          <w:trHeight w:val="566"/>
        </w:trPr>
        <w:tc>
          <w:tcPr>
            <w:tcW w:w="3004" w:type="dxa"/>
            <w:shd w:val="clear" w:color="auto" w:fill="E2EFD9" w:themeFill="accent6" w:themeFillTint="33"/>
          </w:tcPr>
          <w:p w14:paraId="68C390A4" w14:textId="77777777" w:rsidR="00305675" w:rsidRPr="00262775" w:rsidRDefault="00305675" w:rsidP="00AA74AF">
            <w:pPr>
              <w:pStyle w:val="NormalWeb"/>
              <w:jc w:val="both"/>
              <w:rPr>
                <w:noProof/>
                <w:sz w:val="20"/>
                <w:szCs w:val="20"/>
              </w:rPr>
            </w:pPr>
            <w:r w:rsidRPr="00305675">
              <w:rPr>
                <w:noProof/>
                <w:sz w:val="20"/>
                <w:szCs w:val="20"/>
              </w:rPr>
              <w:t>Kemi kërkesë edhe për rregullim të trotuareve në rrugën kryesore</w:t>
            </w:r>
            <w:r w:rsidR="001B4537">
              <w:rPr>
                <w:noProof/>
                <w:sz w:val="20"/>
                <w:szCs w:val="20"/>
              </w:rPr>
              <w:t>.</w:t>
            </w:r>
          </w:p>
        </w:tc>
        <w:tc>
          <w:tcPr>
            <w:tcW w:w="1620" w:type="dxa"/>
            <w:vMerge/>
            <w:shd w:val="clear" w:color="auto" w:fill="BDD6EE" w:themeFill="accent1" w:themeFillTint="66"/>
          </w:tcPr>
          <w:p w14:paraId="3190D6E5" w14:textId="77777777" w:rsidR="00305675" w:rsidRDefault="00305675" w:rsidP="00AA74AF">
            <w:pPr>
              <w:rPr>
                <w:rFonts w:ascii="Times New Roman" w:hAnsi="Times New Roman" w:cs="Times New Roman"/>
                <w:sz w:val="20"/>
                <w:szCs w:val="20"/>
                <w:lang w:val="sq-AL"/>
              </w:rPr>
            </w:pPr>
          </w:p>
        </w:tc>
        <w:tc>
          <w:tcPr>
            <w:tcW w:w="1530" w:type="dxa"/>
            <w:shd w:val="clear" w:color="auto" w:fill="D0CECE" w:themeFill="background2" w:themeFillShade="E6"/>
          </w:tcPr>
          <w:p w14:paraId="1C90D793" w14:textId="77777777" w:rsidR="00305675" w:rsidRPr="00262775" w:rsidRDefault="00305675" w:rsidP="00AA74AF">
            <w:pPr>
              <w:rPr>
                <w:rFonts w:ascii="Times New Roman" w:hAnsi="Times New Roman" w:cs="Times New Roman"/>
                <w:sz w:val="20"/>
                <w:szCs w:val="20"/>
                <w:lang w:val="sq-AL"/>
              </w:rPr>
            </w:pPr>
            <w:r w:rsidRPr="00262775">
              <w:rPr>
                <w:rFonts w:ascii="Times New Roman" w:hAnsi="Times New Roman" w:cs="Times New Roman"/>
                <w:sz w:val="20"/>
                <w:szCs w:val="20"/>
                <w:lang w:val="sq-AL"/>
              </w:rPr>
              <w:t>Pran</w:t>
            </w:r>
            <w:r>
              <w:rPr>
                <w:rFonts w:ascii="Times New Roman" w:hAnsi="Times New Roman" w:cs="Times New Roman"/>
                <w:sz w:val="20"/>
                <w:szCs w:val="20"/>
                <w:lang w:val="sq-AL"/>
              </w:rPr>
              <w:t>uar</w:t>
            </w:r>
          </w:p>
        </w:tc>
        <w:tc>
          <w:tcPr>
            <w:tcW w:w="3777" w:type="dxa"/>
            <w:shd w:val="clear" w:color="auto" w:fill="FFF2CC" w:themeFill="accent4" w:themeFillTint="33"/>
          </w:tcPr>
          <w:p w14:paraId="7BAAE7B5" w14:textId="77777777" w:rsidR="00305675" w:rsidRPr="00FD5DC4" w:rsidRDefault="00B0392E" w:rsidP="00B0392E">
            <w:pPr>
              <w:jc w:val="both"/>
              <w:rPr>
                <w:rFonts w:ascii="Times New Roman" w:hAnsi="Times New Roman" w:cs="Times New Roman"/>
                <w:sz w:val="20"/>
                <w:szCs w:val="20"/>
                <w:lang w:val="sq-AL"/>
              </w:rPr>
            </w:pPr>
            <w:r>
              <w:rPr>
                <w:rFonts w:ascii="Times New Roman" w:hAnsi="Times New Roman" w:cs="Times New Roman"/>
                <w:sz w:val="20"/>
                <w:szCs w:val="20"/>
                <w:lang w:val="sq-AL"/>
              </w:rPr>
              <w:t>Grupi punues ka analizuar kërkesën dhe në koordinim me drejtorinë e shërbimeve publike konstaton në</w:t>
            </w:r>
            <w:r w:rsidR="00305675" w:rsidRPr="00305675">
              <w:rPr>
                <w:rFonts w:ascii="Times New Roman" w:hAnsi="Times New Roman" w:cs="Times New Roman"/>
                <w:sz w:val="20"/>
                <w:szCs w:val="20"/>
                <w:lang w:val="sq-AL"/>
              </w:rPr>
              <w:t xml:space="preserve"> rrugën kryesore ka trotuar, sidoqoftë kemi kontratë për ndërtim të rrugëve me trotuare. Kontrata me nr. 623-24-2324-5-2-1.</w:t>
            </w:r>
          </w:p>
        </w:tc>
        <w:tc>
          <w:tcPr>
            <w:tcW w:w="1083" w:type="dxa"/>
            <w:shd w:val="clear" w:color="auto" w:fill="F7CAAC" w:themeFill="accent2" w:themeFillTint="66"/>
          </w:tcPr>
          <w:p w14:paraId="66880BA1" w14:textId="77777777" w:rsidR="00305675" w:rsidRPr="00262775" w:rsidRDefault="00305675" w:rsidP="00AA74AF">
            <w:pPr>
              <w:jc w:val="both"/>
              <w:rPr>
                <w:rFonts w:ascii="Times New Roman" w:hAnsi="Times New Roman" w:cs="Times New Roman"/>
                <w:sz w:val="20"/>
                <w:szCs w:val="20"/>
                <w:lang w:val="sq-AL"/>
              </w:rPr>
            </w:pPr>
            <w:r>
              <w:rPr>
                <w:rFonts w:ascii="Times New Roman" w:hAnsi="Times New Roman" w:cs="Times New Roman"/>
                <w:color w:val="000000" w:themeColor="text1"/>
                <w:sz w:val="20"/>
                <w:szCs w:val="20"/>
                <w:lang w:val="sq-AL"/>
              </w:rPr>
              <w:t>DSHP</w:t>
            </w:r>
          </w:p>
        </w:tc>
      </w:tr>
      <w:tr w:rsidR="00305675" w:rsidRPr="00262775" w14:paraId="1987C2D0" w14:textId="77777777" w:rsidTr="00AA74AF">
        <w:trPr>
          <w:trHeight w:val="305"/>
        </w:trPr>
        <w:tc>
          <w:tcPr>
            <w:tcW w:w="3004" w:type="dxa"/>
            <w:shd w:val="clear" w:color="auto" w:fill="E2EFD9" w:themeFill="accent6" w:themeFillTint="33"/>
          </w:tcPr>
          <w:p w14:paraId="1D00C141" w14:textId="77777777" w:rsidR="00305675" w:rsidRPr="00FD5DC4" w:rsidRDefault="00305675" w:rsidP="00AA74AF">
            <w:pPr>
              <w:pStyle w:val="NormalWeb"/>
              <w:jc w:val="both"/>
              <w:rPr>
                <w:noProof/>
                <w:sz w:val="20"/>
                <w:szCs w:val="20"/>
              </w:rPr>
            </w:pPr>
            <w:commentRangeStart w:id="31"/>
            <w:r w:rsidRPr="00305675">
              <w:rPr>
                <w:noProof/>
                <w:sz w:val="20"/>
                <w:szCs w:val="20"/>
              </w:rPr>
              <w:t>Shenjëzimi i trotuarit afër shkollës</w:t>
            </w:r>
            <w:commentRangeEnd w:id="31"/>
            <w:r w:rsidR="001B4537">
              <w:rPr>
                <w:rStyle w:val="CommentReference"/>
                <w:rFonts w:asciiTheme="minorHAnsi" w:hAnsiTheme="minorHAnsi" w:cstheme="minorBidi"/>
                <w:lang w:val="en-GB"/>
              </w:rPr>
              <w:commentReference w:id="31"/>
            </w:r>
            <w:r w:rsidR="008F1265">
              <w:rPr>
                <w:noProof/>
                <w:sz w:val="20"/>
                <w:szCs w:val="20"/>
              </w:rPr>
              <w:t xml:space="preserve"> në Çifllak</w:t>
            </w:r>
          </w:p>
        </w:tc>
        <w:tc>
          <w:tcPr>
            <w:tcW w:w="1620" w:type="dxa"/>
            <w:vMerge/>
            <w:shd w:val="clear" w:color="auto" w:fill="BDD6EE" w:themeFill="accent1" w:themeFillTint="66"/>
          </w:tcPr>
          <w:p w14:paraId="4102AC36" w14:textId="77777777" w:rsidR="00305675" w:rsidRDefault="00305675" w:rsidP="00AA74AF">
            <w:pPr>
              <w:rPr>
                <w:rFonts w:ascii="Times New Roman" w:hAnsi="Times New Roman" w:cs="Times New Roman"/>
                <w:sz w:val="20"/>
                <w:szCs w:val="20"/>
                <w:lang w:val="sq-AL"/>
              </w:rPr>
            </w:pPr>
          </w:p>
        </w:tc>
        <w:tc>
          <w:tcPr>
            <w:tcW w:w="1530" w:type="dxa"/>
            <w:shd w:val="clear" w:color="auto" w:fill="D0CECE" w:themeFill="background2" w:themeFillShade="E6"/>
          </w:tcPr>
          <w:p w14:paraId="1E95660A" w14:textId="77777777" w:rsidR="00305675" w:rsidRDefault="00305675" w:rsidP="00AA74AF">
            <w:pPr>
              <w:rPr>
                <w:rFonts w:ascii="Times New Roman" w:hAnsi="Times New Roman" w:cs="Times New Roman"/>
                <w:sz w:val="20"/>
                <w:szCs w:val="20"/>
                <w:lang w:val="sq-AL"/>
              </w:rPr>
            </w:pPr>
            <w:r w:rsidRPr="00262775">
              <w:rPr>
                <w:rFonts w:ascii="Times New Roman" w:hAnsi="Times New Roman" w:cs="Times New Roman"/>
                <w:sz w:val="20"/>
                <w:szCs w:val="20"/>
                <w:lang w:val="sq-AL"/>
              </w:rPr>
              <w:t>Pran</w:t>
            </w:r>
            <w:r>
              <w:rPr>
                <w:rFonts w:ascii="Times New Roman" w:hAnsi="Times New Roman" w:cs="Times New Roman"/>
                <w:sz w:val="20"/>
                <w:szCs w:val="20"/>
                <w:lang w:val="sq-AL"/>
              </w:rPr>
              <w:t>uar</w:t>
            </w:r>
          </w:p>
        </w:tc>
        <w:tc>
          <w:tcPr>
            <w:tcW w:w="3777" w:type="dxa"/>
            <w:shd w:val="clear" w:color="auto" w:fill="FFF2CC" w:themeFill="accent4" w:themeFillTint="33"/>
          </w:tcPr>
          <w:p w14:paraId="64785FFA" w14:textId="77777777" w:rsidR="00305675" w:rsidRDefault="00B0392E" w:rsidP="00B0392E">
            <w:pPr>
              <w:jc w:val="both"/>
              <w:rPr>
                <w:rFonts w:ascii="Times New Roman" w:hAnsi="Times New Roman" w:cs="Times New Roman"/>
                <w:sz w:val="20"/>
                <w:szCs w:val="20"/>
                <w:lang w:val="sq-AL"/>
              </w:rPr>
            </w:pPr>
            <w:r>
              <w:rPr>
                <w:rFonts w:ascii="Times New Roman" w:hAnsi="Times New Roman" w:cs="Times New Roman"/>
                <w:sz w:val="20"/>
                <w:szCs w:val="20"/>
                <w:lang w:val="sq-AL"/>
              </w:rPr>
              <w:t xml:space="preserve">Grupi punues ka analizuar kërkesën dhe në koordinim me drejtorinë e shërbimeve publike konstaton se Komuna e Rahovecit ka </w:t>
            </w:r>
            <w:r w:rsidRPr="00305675">
              <w:rPr>
                <w:rFonts w:ascii="Times New Roman" w:hAnsi="Times New Roman" w:cs="Times New Roman"/>
                <w:sz w:val="20"/>
                <w:szCs w:val="20"/>
                <w:lang w:val="sq-AL"/>
              </w:rPr>
              <w:t xml:space="preserve"> kontratë</w:t>
            </w:r>
            <w:r>
              <w:rPr>
                <w:rFonts w:ascii="Times New Roman" w:hAnsi="Times New Roman" w:cs="Times New Roman"/>
                <w:sz w:val="20"/>
                <w:szCs w:val="20"/>
                <w:lang w:val="sq-AL"/>
              </w:rPr>
              <w:t xml:space="preserve"> </w:t>
            </w:r>
            <w:r w:rsidR="00305675" w:rsidRPr="00305675">
              <w:rPr>
                <w:rFonts w:ascii="Times New Roman" w:hAnsi="Times New Roman" w:cs="Times New Roman"/>
                <w:sz w:val="20"/>
                <w:szCs w:val="20"/>
                <w:lang w:val="sq-AL"/>
              </w:rPr>
              <w:t>për sinjalizim horizontal dhe vertikal. Kontrata me nr. 623-22-1304-5-2-1.</w:t>
            </w:r>
          </w:p>
        </w:tc>
        <w:tc>
          <w:tcPr>
            <w:tcW w:w="1083" w:type="dxa"/>
            <w:shd w:val="clear" w:color="auto" w:fill="F7CAAC" w:themeFill="accent2" w:themeFillTint="66"/>
          </w:tcPr>
          <w:p w14:paraId="7906EB8F" w14:textId="77777777" w:rsidR="00305675" w:rsidRPr="00262775" w:rsidRDefault="00305675" w:rsidP="00AA74AF">
            <w:pPr>
              <w:jc w:val="both"/>
              <w:rPr>
                <w:rFonts w:ascii="Times New Roman" w:hAnsi="Times New Roman" w:cs="Times New Roman"/>
                <w:sz w:val="20"/>
                <w:szCs w:val="20"/>
                <w:lang w:val="sq-AL"/>
              </w:rPr>
            </w:pPr>
            <w:r>
              <w:rPr>
                <w:rFonts w:ascii="Times New Roman" w:hAnsi="Times New Roman" w:cs="Times New Roman"/>
                <w:color w:val="000000" w:themeColor="text1"/>
                <w:sz w:val="20"/>
                <w:szCs w:val="20"/>
                <w:lang w:val="sq-AL"/>
              </w:rPr>
              <w:t>DSHP</w:t>
            </w:r>
          </w:p>
        </w:tc>
      </w:tr>
      <w:tr w:rsidR="00305675" w:rsidRPr="00262775" w14:paraId="193F7D1C" w14:textId="77777777" w:rsidTr="00AA74AF">
        <w:trPr>
          <w:trHeight w:val="305"/>
        </w:trPr>
        <w:tc>
          <w:tcPr>
            <w:tcW w:w="3004" w:type="dxa"/>
            <w:shd w:val="clear" w:color="auto" w:fill="E2EFD9" w:themeFill="accent6" w:themeFillTint="33"/>
          </w:tcPr>
          <w:p w14:paraId="084974C4" w14:textId="77777777" w:rsidR="00305675" w:rsidRPr="00FD5DC4" w:rsidRDefault="00305675" w:rsidP="00AA74AF">
            <w:pPr>
              <w:pStyle w:val="NormalWeb"/>
              <w:jc w:val="both"/>
              <w:rPr>
                <w:noProof/>
                <w:sz w:val="20"/>
                <w:szCs w:val="20"/>
              </w:rPr>
            </w:pPr>
            <w:r w:rsidRPr="00305675">
              <w:rPr>
                <w:noProof/>
                <w:sz w:val="20"/>
                <w:szCs w:val="20"/>
              </w:rPr>
              <w:t>Ndriçimi publik - Çifllak</w:t>
            </w:r>
          </w:p>
        </w:tc>
        <w:tc>
          <w:tcPr>
            <w:tcW w:w="1620" w:type="dxa"/>
            <w:vMerge/>
            <w:shd w:val="clear" w:color="auto" w:fill="BDD6EE" w:themeFill="accent1" w:themeFillTint="66"/>
          </w:tcPr>
          <w:p w14:paraId="05113675" w14:textId="77777777" w:rsidR="00305675" w:rsidRDefault="00305675" w:rsidP="00AA74AF">
            <w:pPr>
              <w:rPr>
                <w:rFonts w:ascii="Times New Roman" w:hAnsi="Times New Roman" w:cs="Times New Roman"/>
                <w:sz w:val="20"/>
                <w:szCs w:val="20"/>
                <w:lang w:val="sq-AL"/>
              </w:rPr>
            </w:pPr>
          </w:p>
        </w:tc>
        <w:tc>
          <w:tcPr>
            <w:tcW w:w="1530" w:type="dxa"/>
            <w:shd w:val="clear" w:color="auto" w:fill="D0CECE" w:themeFill="background2" w:themeFillShade="E6"/>
          </w:tcPr>
          <w:p w14:paraId="0062E346" w14:textId="77777777" w:rsidR="00305675" w:rsidRPr="00262775" w:rsidRDefault="00305675" w:rsidP="00AA74AF">
            <w:pPr>
              <w:rPr>
                <w:rFonts w:ascii="Times New Roman" w:hAnsi="Times New Roman" w:cs="Times New Roman"/>
                <w:sz w:val="20"/>
                <w:szCs w:val="20"/>
                <w:lang w:val="sq-AL"/>
              </w:rPr>
            </w:pPr>
            <w:r w:rsidRPr="00262775">
              <w:rPr>
                <w:rFonts w:ascii="Times New Roman" w:hAnsi="Times New Roman" w:cs="Times New Roman"/>
                <w:sz w:val="20"/>
                <w:szCs w:val="20"/>
                <w:lang w:val="sq-AL"/>
              </w:rPr>
              <w:t>Pran</w:t>
            </w:r>
            <w:r>
              <w:rPr>
                <w:rFonts w:ascii="Times New Roman" w:hAnsi="Times New Roman" w:cs="Times New Roman"/>
                <w:sz w:val="20"/>
                <w:szCs w:val="20"/>
                <w:lang w:val="sq-AL"/>
              </w:rPr>
              <w:t>uar</w:t>
            </w:r>
          </w:p>
        </w:tc>
        <w:tc>
          <w:tcPr>
            <w:tcW w:w="3777" w:type="dxa"/>
            <w:shd w:val="clear" w:color="auto" w:fill="FFF2CC" w:themeFill="accent4" w:themeFillTint="33"/>
          </w:tcPr>
          <w:p w14:paraId="6CB5B3D1" w14:textId="77777777" w:rsidR="00305675" w:rsidRPr="00FD5DC4" w:rsidRDefault="00B0392E" w:rsidP="00B0392E">
            <w:pPr>
              <w:jc w:val="both"/>
              <w:rPr>
                <w:rFonts w:ascii="Times New Roman" w:hAnsi="Times New Roman" w:cs="Times New Roman"/>
                <w:sz w:val="20"/>
                <w:szCs w:val="20"/>
                <w:lang w:val="sq-AL"/>
              </w:rPr>
            </w:pPr>
            <w:r>
              <w:rPr>
                <w:rFonts w:ascii="Times New Roman" w:hAnsi="Times New Roman" w:cs="Times New Roman"/>
                <w:sz w:val="20"/>
                <w:szCs w:val="20"/>
                <w:lang w:val="sq-AL"/>
              </w:rPr>
              <w:t>Grupi punues ka analizuar kërkesën dhe në koordinim me drejtorinë e shërbimeve publike konstaton se n</w:t>
            </w:r>
            <w:r w:rsidR="00305675" w:rsidRPr="00305675">
              <w:rPr>
                <w:rFonts w:ascii="Times New Roman" w:hAnsi="Times New Roman" w:cs="Times New Roman"/>
                <w:sz w:val="20"/>
                <w:szCs w:val="20"/>
                <w:lang w:val="sq-AL"/>
              </w:rPr>
              <w:t>driçim publik ka fshati Çifllak. Pritet që gjatë vitit të bëhet ndërrimi i poçave të vjetër me ata të rinjë "esco". Kontrata me nr. 623-22-11049-2-1-1.</w:t>
            </w:r>
          </w:p>
        </w:tc>
        <w:tc>
          <w:tcPr>
            <w:tcW w:w="1083" w:type="dxa"/>
            <w:shd w:val="clear" w:color="auto" w:fill="F7CAAC" w:themeFill="accent2" w:themeFillTint="66"/>
          </w:tcPr>
          <w:p w14:paraId="11C04C65" w14:textId="77777777" w:rsidR="00305675" w:rsidRPr="00262775" w:rsidRDefault="00305675" w:rsidP="00AA74AF">
            <w:pPr>
              <w:jc w:val="both"/>
              <w:rPr>
                <w:rFonts w:ascii="Times New Roman" w:hAnsi="Times New Roman" w:cs="Times New Roman"/>
                <w:sz w:val="20"/>
                <w:szCs w:val="20"/>
                <w:lang w:val="sq-AL"/>
              </w:rPr>
            </w:pPr>
            <w:r>
              <w:rPr>
                <w:rFonts w:ascii="Times New Roman" w:hAnsi="Times New Roman" w:cs="Times New Roman"/>
                <w:color w:val="000000" w:themeColor="text1"/>
                <w:sz w:val="20"/>
                <w:szCs w:val="20"/>
                <w:lang w:val="sq-AL"/>
              </w:rPr>
              <w:t>DSHP</w:t>
            </w:r>
          </w:p>
        </w:tc>
      </w:tr>
      <w:tr w:rsidR="00305675" w:rsidRPr="00262775" w14:paraId="75F4B4FE" w14:textId="77777777" w:rsidTr="00AA74AF">
        <w:trPr>
          <w:trHeight w:val="678"/>
        </w:trPr>
        <w:tc>
          <w:tcPr>
            <w:tcW w:w="3004" w:type="dxa"/>
            <w:shd w:val="clear" w:color="auto" w:fill="E2EFD9" w:themeFill="accent6" w:themeFillTint="33"/>
          </w:tcPr>
          <w:p w14:paraId="33AF5A6A" w14:textId="77777777" w:rsidR="00305675" w:rsidRPr="00FD5DC4" w:rsidRDefault="00305675" w:rsidP="00AA74AF">
            <w:pPr>
              <w:pStyle w:val="NormalWeb"/>
              <w:jc w:val="both"/>
              <w:rPr>
                <w:noProof/>
                <w:sz w:val="20"/>
                <w:szCs w:val="20"/>
              </w:rPr>
            </w:pPr>
            <w:commentRangeStart w:id="32"/>
            <w:r w:rsidRPr="00305675">
              <w:rPr>
                <w:noProof/>
                <w:sz w:val="20"/>
                <w:szCs w:val="20"/>
              </w:rPr>
              <w:t>Rregullimin e rrugëve fushore</w:t>
            </w:r>
            <w:commentRangeEnd w:id="32"/>
            <w:r w:rsidR="001B4537">
              <w:rPr>
                <w:rStyle w:val="CommentReference"/>
                <w:rFonts w:asciiTheme="minorHAnsi" w:hAnsiTheme="minorHAnsi" w:cstheme="minorBidi"/>
                <w:lang w:val="en-GB"/>
              </w:rPr>
              <w:commentReference w:id="32"/>
            </w:r>
            <w:r w:rsidR="008F1265">
              <w:rPr>
                <w:noProof/>
                <w:sz w:val="20"/>
                <w:szCs w:val="20"/>
              </w:rPr>
              <w:t xml:space="preserve"> në fshatin Çifllak</w:t>
            </w:r>
          </w:p>
        </w:tc>
        <w:tc>
          <w:tcPr>
            <w:tcW w:w="1620" w:type="dxa"/>
            <w:vMerge/>
            <w:shd w:val="clear" w:color="auto" w:fill="BDD6EE" w:themeFill="accent1" w:themeFillTint="66"/>
          </w:tcPr>
          <w:p w14:paraId="692C53AC" w14:textId="77777777" w:rsidR="00305675" w:rsidRDefault="00305675" w:rsidP="00AA74AF">
            <w:pPr>
              <w:rPr>
                <w:rFonts w:ascii="Times New Roman" w:hAnsi="Times New Roman" w:cs="Times New Roman"/>
                <w:sz w:val="20"/>
                <w:szCs w:val="20"/>
                <w:lang w:val="sq-AL"/>
              </w:rPr>
            </w:pPr>
          </w:p>
        </w:tc>
        <w:tc>
          <w:tcPr>
            <w:tcW w:w="1530" w:type="dxa"/>
            <w:shd w:val="clear" w:color="auto" w:fill="D0CECE" w:themeFill="background2" w:themeFillShade="E6"/>
          </w:tcPr>
          <w:p w14:paraId="6492CC0B" w14:textId="77777777" w:rsidR="00305675" w:rsidRDefault="00305675" w:rsidP="00AA74AF">
            <w:pPr>
              <w:rPr>
                <w:rFonts w:ascii="Times New Roman" w:hAnsi="Times New Roman" w:cs="Times New Roman"/>
                <w:sz w:val="20"/>
                <w:szCs w:val="20"/>
                <w:lang w:val="sq-AL"/>
              </w:rPr>
            </w:pPr>
            <w:r w:rsidRPr="00262775">
              <w:rPr>
                <w:rFonts w:ascii="Times New Roman" w:hAnsi="Times New Roman" w:cs="Times New Roman"/>
                <w:sz w:val="20"/>
                <w:szCs w:val="20"/>
                <w:lang w:val="sq-AL"/>
              </w:rPr>
              <w:t>Pran</w:t>
            </w:r>
            <w:r>
              <w:rPr>
                <w:rFonts w:ascii="Times New Roman" w:hAnsi="Times New Roman" w:cs="Times New Roman"/>
                <w:sz w:val="20"/>
                <w:szCs w:val="20"/>
                <w:lang w:val="sq-AL"/>
              </w:rPr>
              <w:t>uar</w:t>
            </w:r>
          </w:p>
        </w:tc>
        <w:tc>
          <w:tcPr>
            <w:tcW w:w="3777" w:type="dxa"/>
            <w:shd w:val="clear" w:color="auto" w:fill="FFF2CC" w:themeFill="accent4" w:themeFillTint="33"/>
          </w:tcPr>
          <w:p w14:paraId="6EAAA4AD" w14:textId="77777777" w:rsidR="00305675" w:rsidRDefault="00B0392E" w:rsidP="00B0392E">
            <w:pPr>
              <w:jc w:val="both"/>
              <w:rPr>
                <w:rFonts w:ascii="Times New Roman" w:hAnsi="Times New Roman" w:cs="Times New Roman"/>
                <w:sz w:val="20"/>
                <w:szCs w:val="20"/>
                <w:lang w:val="sq-AL"/>
              </w:rPr>
            </w:pPr>
            <w:r>
              <w:rPr>
                <w:rFonts w:ascii="Times New Roman" w:hAnsi="Times New Roman" w:cs="Times New Roman"/>
                <w:sz w:val="20"/>
                <w:szCs w:val="20"/>
                <w:lang w:val="sq-AL"/>
              </w:rPr>
              <w:t>Grupi punues ka analizuar kërkesën dhe në koordinim me drejtorinë e bujqësisë konstaton se Komuna e Rahovecit tanimë ka</w:t>
            </w:r>
            <w:r w:rsidR="00305675" w:rsidRPr="00305675">
              <w:rPr>
                <w:rFonts w:ascii="Times New Roman" w:hAnsi="Times New Roman" w:cs="Times New Roman"/>
                <w:sz w:val="20"/>
                <w:szCs w:val="20"/>
                <w:lang w:val="sq-AL"/>
              </w:rPr>
              <w:t xml:space="preserve"> të lidhur kontratën për rregulim dhe mirëmbajtjen e rrugëve fushore dhe për fshatin Çifllak janë parapare 1000 m, të cilat shpresojmë që këtë vit dhe vitin e ardhshëm të perfundojnë. Kontrata nr. 623-24-3803-5-2-1/C598.</w:t>
            </w:r>
          </w:p>
        </w:tc>
        <w:tc>
          <w:tcPr>
            <w:tcW w:w="1083" w:type="dxa"/>
            <w:shd w:val="clear" w:color="auto" w:fill="F7CAAC" w:themeFill="accent2" w:themeFillTint="66"/>
          </w:tcPr>
          <w:p w14:paraId="237C6328" w14:textId="77777777" w:rsidR="00305675" w:rsidRPr="00262775" w:rsidRDefault="00305675" w:rsidP="00AA74AF">
            <w:pPr>
              <w:jc w:val="both"/>
              <w:rPr>
                <w:rFonts w:ascii="Times New Roman" w:hAnsi="Times New Roman" w:cs="Times New Roman"/>
                <w:sz w:val="20"/>
                <w:szCs w:val="20"/>
                <w:lang w:val="sq-AL"/>
              </w:rPr>
            </w:pPr>
            <w:r>
              <w:rPr>
                <w:rFonts w:ascii="Times New Roman" w:hAnsi="Times New Roman" w:cs="Times New Roman"/>
                <w:sz w:val="20"/>
                <w:szCs w:val="20"/>
                <w:lang w:val="sq-AL"/>
              </w:rPr>
              <w:t>DBPZHR</w:t>
            </w:r>
          </w:p>
        </w:tc>
      </w:tr>
      <w:tr w:rsidR="00305675" w:rsidRPr="00262775" w14:paraId="5A4CF0E4" w14:textId="77777777" w:rsidTr="00AA74AF">
        <w:trPr>
          <w:trHeight w:val="678"/>
        </w:trPr>
        <w:tc>
          <w:tcPr>
            <w:tcW w:w="3004" w:type="dxa"/>
            <w:shd w:val="clear" w:color="auto" w:fill="E2EFD9" w:themeFill="accent6" w:themeFillTint="33"/>
          </w:tcPr>
          <w:p w14:paraId="47D06EB5" w14:textId="77777777" w:rsidR="00305675" w:rsidRPr="00305675" w:rsidRDefault="00305675" w:rsidP="00AA74AF">
            <w:pPr>
              <w:pStyle w:val="NormalWeb"/>
              <w:jc w:val="both"/>
              <w:rPr>
                <w:noProof/>
                <w:sz w:val="20"/>
                <w:szCs w:val="20"/>
              </w:rPr>
            </w:pPr>
            <w:r w:rsidRPr="00305675">
              <w:rPr>
                <w:noProof/>
                <w:sz w:val="20"/>
                <w:szCs w:val="20"/>
              </w:rPr>
              <w:t>Grumbullimi i ujit kur ka reshje atmosferike- rrezik për familje dhe biznese - Çifllak</w:t>
            </w:r>
          </w:p>
        </w:tc>
        <w:tc>
          <w:tcPr>
            <w:tcW w:w="1620" w:type="dxa"/>
            <w:vMerge w:val="restart"/>
            <w:shd w:val="clear" w:color="auto" w:fill="BDD6EE" w:themeFill="accent1" w:themeFillTint="66"/>
          </w:tcPr>
          <w:p w14:paraId="2233E81A" w14:textId="77777777" w:rsidR="00305675" w:rsidRDefault="00305675" w:rsidP="00AA74AF">
            <w:pPr>
              <w:rPr>
                <w:rFonts w:ascii="Times New Roman" w:hAnsi="Times New Roman" w:cs="Times New Roman"/>
                <w:sz w:val="20"/>
                <w:szCs w:val="20"/>
                <w:lang w:val="sq-AL"/>
              </w:rPr>
            </w:pPr>
          </w:p>
        </w:tc>
        <w:tc>
          <w:tcPr>
            <w:tcW w:w="1530" w:type="dxa"/>
            <w:shd w:val="clear" w:color="auto" w:fill="D0CECE" w:themeFill="background2" w:themeFillShade="E6"/>
          </w:tcPr>
          <w:p w14:paraId="3C5BF8D3" w14:textId="77777777" w:rsidR="00305675" w:rsidRPr="00262775" w:rsidRDefault="00305675" w:rsidP="00AA74AF">
            <w:pPr>
              <w:rPr>
                <w:rFonts w:ascii="Times New Roman" w:hAnsi="Times New Roman" w:cs="Times New Roman"/>
                <w:sz w:val="20"/>
                <w:szCs w:val="20"/>
                <w:lang w:val="sq-AL"/>
              </w:rPr>
            </w:pPr>
            <w:r w:rsidRPr="00305675">
              <w:rPr>
                <w:rFonts w:ascii="Times New Roman" w:hAnsi="Times New Roman" w:cs="Times New Roman"/>
                <w:sz w:val="20"/>
                <w:szCs w:val="20"/>
                <w:lang w:val="sq-AL"/>
              </w:rPr>
              <w:t>I pranuar</w:t>
            </w:r>
          </w:p>
        </w:tc>
        <w:tc>
          <w:tcPr>
            <w:tcW w:w="3777" w:type="dxa"/>
            <w:shd w:val="clear" w:color="auto" w:fill="FFF2CC" w:themeFill="accent4" w:themeFillTint="33"/>
          </w:tcPr>
          <w:p w14:paraId="2F658627" w14:textId="77777777" w:rsidR="00305675" w:rsidRPr="00305675" w:rsidRDefault="00476ABE" w:rsidP="00AA74AF">
            <w:pPr>
              <w:jc w:val="both"/>
              <w:rPr>
                <w:rFonts w:ascii="Times New Roman" w:hAnsi="Times New Roman" w:cs="Times New Roman"/>
                <w:sz w:val="20"/>
                <w:szCs w:val="20"/>
                <w:lang w:val="sq-AL"/>
              </w:rPr>
            </w:pPr>
            <w:r>
              <w:rPr>
                <w:rFonts w:ascii="Times New Roman" w:hAnsi="Times New Roman" w:cs="Times New Roman"/>
                <w:sz w:val="20"/>
                <w:szCs w:val="20"/>
                <w:lang w:val="sq-AL"/>
              </w:rPr>
              <w:t>Grupi punues ka analizuar kërkesën dhe në koordinim me drejtorinë e bujqësisë konstaton se Komuna e Rahovecit tanimë</w:t>
            </w:r>
            <w:r w:rsidR="00305675" w:rsidRPr="00305675">
              <w:rPr>
                <w:rFonts w:ascii="Times New Roman" w:hAnsi="Times New Roman" w:cs="Times New Roman"/>
                <w:sz w:val="20"/>
                <w:szCs w:val="20"/>
                <w:lang w:val="sq-AL"/>
              </w:rPr>
              <w:t xml:space="preserve"> kemi të lidhur kontratën për rregulim dhe mirëmbajtjen e kanaleve t; kullimit t; tokave bujqesore fshatin Çifllak  . Kontrata nr. 623-21-2485-5-1-1/C301</w:t>
            </w:r>
          </w:p>
        </w:tc>
        <w:tc>
          <w:tcPr>
            <w:tcW w:w="1083" w:type="dxa"/>
            <w:shd w:val="clear" w:color="auto" w:fill="F7CAAC" w:themeFill="accent2" w:themeFillTint="66"/>
          </w:tcPr>
          <w:p w14:paraId="64D8554A" w14:textId="77777777" w:rsidR="00305675" w:rsidRDefault="004707C7" w:rsidP="00AA74AF">
            <w:pPr>
              <w:jc w:val="both"/>
              <w:rPr>
                <w:rFonts w:ascii="Times New Roman" w:hAnsi="Times New Roman" w:cs="Times New Roman"/>
                <w:sz w:val="20"/>
                <w:szCs w:val="20"/>
                <w:lang w:val="sq-AL"/>
              </w:rPr>
            </w:pPr>
            <w:r w:rsidRPr="004707C7">
              <w:rPr>
                <w:rFonts w:ascii="Times New Roman" w:hAnsi="Times New Roman" w:cs="Times New Roman"/>
                <w:sz w:val="20"/>
                <w:szCs w:val="20"/>
                <w:lang w:val="sq-AL"/>
              </w:rPr>
              <w:t>DBPZHR</w:t>
            </w:r>
          </w:p>
        </w:tc>
      </w:tr>
      <w:tr w:rsidR="00305675" w:rsidRPr="00262775" w14:paraId="4A8F1F1B" w14:textId="77777777" w:rsidTr="00AA74AF">
        <w:trPr>
          <w:trHeight w:val="678"/>
        </w:trPr>
        <w:tc>
          <w:tcPr>
            <w:tcW w:w="3004" w:type="dxa"/>
            <w:shd w:val="clear" w:color="auto" w:fill="E2EFD9" w:themeFill="accent6" w:themeFillTint="33"/>
          </w:tcPr>
          <w:p w14:paraId="54C24214" w14:textId="77777777" w:rsidR="00305675" w:rsidRPr="00305675" w:rsidRDefault="00305675" w:rsidP="00AA74AF">
            <w:pPr>
              <w:pStyle w:val="NormalWeb"/>
              <w:jc w:val="both"/>
              <w:rPr>
                <w:noProof/>
                <w:sz w:val="20"/>
                <w:szCs w:val="20"/>
              </w:rPr>
            </w:pPr>
            <w:r w:rsidRPr="00305675">
              <w:rPr>
                <w:noProof/>
                <w:sz w:val="20"/>
                <w:szCs w:val="20"/>
              </w:rPr>
              <w:t>Ura është ndërtuar, rruga pas urës ka mbetur në gjysmë - Çifllak</w:t>
            </w:r>
          </w:p>
        </w:tc>
        <w:tc>
          <w:tcPr>
            <w:tcW w:w="1620" w:type="dxa"/>
            <w:vMerge/>
            <w:shd w:val="clear" w:color="auto" w:fill="BDD6EE" w:themeFill="accent1" w:themeFillTint="66"/>
          </w:tcPr>
          <w:p w14:paraId="3B6DDEA5" w14:textId="77777777" w:rsidR="00305675" w:rsidRDefault="00305675" w:rsidP="00AA74AF">
            <w:pPr>
              <w:rPr>
                <w:rFonts w:ascii="Times New Roman" w:hAnsi="Times New Roman" w:cs="Times New Roman"/>
                <w:sz w:val="20"/>
                <w:szCs w:val="20"/>
                <w:lang w:val="sq-AL"/>
              </w:rPr>
            </w:pPr>
          </w:p>
        </w:tc>
        <w:tc>
          <w:tcPr>
            <w:tcW w:w="1530" w:type="dxa"/>
            <w:shd w:val="clear" w:color="auto" w:fill="D0CECE" w:themeFill="background2" w:themeFillShade="E6"/>
          </w:tcPr>
          <w:p w14:paraId="01033092" w14:textId="77777777" w:rsidR="00305675" w:rsidRPr="00262775" w:rsidRDefault="00305675" w:rsidP="00AA74AF">
            <w:pPr>
              <w:rPr>
                <w:rFonts w:ascii="Times New Roman" w:hAnsi="Times New Roman" w:cs="Times New Roman"/>
                <w:sz w:val="20"/>
                <w:szCs w:val="20"/>
                <w:lang w:val="sq-AL"/>
              </w:rPr>
            </w:pPr>
            <w:r w:rsidRPr="00305675">
              <w:rPr>
                <w:rFonts w:ascii="Times New Roman" w:hAnsi="Times New Roman" w:cs="Times New Roman"/>
                <w:sz w:val="20"/>
                <w:szCs w:val="20"/>
                <w:lang w:val="sq-AL"/>
              </w:rPr>
              <w:t>I pranuar</w:t>
            </w:r>
          </w:p>
        </w:tc>
        <w:tc>
          <w:tcPr>
            <w:tcW w:w="3777" w:type="dxa"/>
            <w:shd w:val="clear" w:color="auto" w:fill="FFF2CC" w:themeFill="accent4" w:themeFillTint="33"/>
          </w:tcPr>
          <w:p w14:paraId="726AEF3B" w14:textId="77777777" w:rsidR="00305675" w:rsidRPr="00305675" w:rsidRDefault="00476ABE" w:rsidP="00476ABE">
            <w:pPr>
              <w:jc w:val="both"/>
              <w:rPr>
                <w:rFonts w:ascii="Times New Roman" w:hAnsi="Times New Roman" w:cs="Times New Roman"/>
                <w:sz w:val="20"/>
                <w:szCs w:val="20"/>
                <w:lang w:val="sq-AL"/>
              </w:rPr>
            </w:pPr>
            <w:r>
              <w:rPr>
                <w:rFonts w:ascii="Times New Roman" w:hAnsi="Times New Roman" w:cs="Times New Roman"/>
                <w:sz w:val="20"/>
                <w:szCs w:val="20"/>
                <w:lang w:val="sq-AL"/>
              </w:rPr>
              <w:t>Grupi punues ka analizuar kërkesën dhe në koordinim me drejtorinë e bujqësisë konstaton se Komuna e Rahovecit do ta trajtoj</w:t>
            </w:r>
            <w:r w:rsidR="00305675" w:rsidRPr="00305675">
              <w:rPr>
                <w:rFonts w:ascii="Times New Roman" w:hAnsi="Times New Roman" w:cs="Times New Roman"/>
                <w:sz w:val="20"/>
                <w:szCs w:val="20"/>
                <w:lang w:val="sq-AL"/>
              </w:rPr>
              <w:t xml:space="preserve"> deri në fund të vitit me kontratën e rrugëve fushore: 623-24-3803-5-2-1/C598.</w:t>
            </w:r>
          </w:p>
        </w:tc>
        <w:tc>
          <w:tcPr>
            <w:tcW w:w="1083" w:type="dxa"/>
            <w:shd w:val="clear" w:color="auto" w:fill="F7CAAC" w:themeFill="accent2" w:themeFillTint="66"/>
          </w:tcPr>
          <w:p w14:paraId="0B68B25C" w14:textId="77777777" w:rsidR="00305675" w:rsidRDefault="004707C7" w:rsidP="00AA74AF">
            <w:pPr>
              <w:jc w:val="both"/>
              <w:rPr>
                <w:rFonts w:ascii="Times New Roman" w:hAnsi="Times New Roman" w:cs="Times New Roman"/>
                <w:sz w:val="20"/>
                <w:szCs w:val="20"/>
                <w:lang w:val="sq-AL"/>
              </w:rPr>
            </w:pPr>
            <w:r w:rsidRPr="004707C7">
              <w:rPr>
                <w:rFonts w:ascii="Times New Roman" w:hAnsi="Times New Roman" w:cs="Times New Roman"/>
                <w:sz w:val="20"/>
                <w:szCs w:val="20"/>
                <w:lang w:val="sq-AL"/>
              </w:rPr>
              <w:t>DBPZHR</w:t>
            </w:r>
          </w:p>
        </w:tc>
      </w:tr>
      <w:tr w:rsidR="008713DB" w:rsidRPr="00262775" w14:paraId="43C4F4D9" w14:textId="77777777" w:rsidTr="00AA74AF">
        <w:trPr>
          <w:trHeight w:val="678"/>
        </w:trPr>
        <w:tc>
          <w:tcPr>
            <w:tcW w:w="3004" w:type="dxa"/>
            <w:shd w:val="clear" w:color="auto" w:fill="E2EFD9" w:themeFill="accent6" w:themeFillTint="33"/>
          </w:tcPr>
          <w:p w14:paraId="6FA924AD" w14:textId="77777777" w:rsidR="008713DB" w:rsidRPr="00305675" w:rsidRDefault="008713DB" w:rsidP="00AA74AF">
            <w:pPr>
              <w:pStyle w:val="NormalWeb"/>
              <w:jc w:val="both"/>
              <w:rPr>
                <w:noProof/>
                <w:sz w:val="20"/>
                <w:szCs w:val="20"/>
              </w:rPr>
            </w:pPr>
            <w:r w:rsidRPr="008713DB">
              <w:rPr>
                <w:noProof/>
                <w:sz w:val="20"/>
                <w:szCs w:val="20"/>
              </w:rPr>
              <w:t>Kubëzimi i rrugëve të lagjeve në Kramovik</w:t>
            </w:r>
          </w:p>
        </w:tc>
        <w:tc>
          <w:tcPr>
            <w:tcW w:w="1620" w:type="dxa"/>
            <w:vMerge w:val="restart"/>
            <w:shd w:val="clear" w:color="auto" w:fill="BDD6EE" w:themeFill="accent1" w:themeFillTint="66"/>
          </w:tcPr>
          <w:p w14:paraId="46F0E0D5" w14:textId="77777777" w:rsidR="008713DB" w:rsidRDefault="008713DB" w:rsidP="00AA74AF">
            <w:pPr>
              <w:rPr>
                <w:rFonts w:ascii="Times New Roman" w:hAnsi="Times New Roman" w:cs="Times New Roman"/>
                <w:sz w:val="20"/>
                <w:szCs w:val="20"/>
                <w:lang w:val="sq-AL"/>
              </w:rPr>
            </w:pPr>
            <w:r>
              <w:rPr>
                <w:rFonts w:ascii="Times New Roman" w:hAnsi="Times New Roman" w:cs="Times New Roman"/>
                <w:sz w:val="20"/>
                <w:szCs w:val="20"/>
                <w:lang w:val="sq-AL"/>
              </w:rPr>
              <w:t>Binak Berisha</w:t>
            </w:r>
          </w:p>
        </w:tc>
        <w:tc>
          <w:tcPr>
            <w:tcW w:w="1530" w:type="dxa"/>
            <w:shd w:val="clear" w:color="auto" w:fill="D0CECE" w:themeFill="background2" w:themeFillShade="E6"/>
          </w:tcPr>
          <w:p w14:paraId="21EE1915" w14:textId="77777777" w:rsidR="008713DB" w:rsidRPr="00305675" w:rsidRDefault="008713DB" w:rsidP="00AA74AF">
            <w:pPr>
              <w:rPr>
                <w:rFonts w:ascii="Times New Roman" w:hAnsi="Times New Roman" w:cs="Times New Roman"/>
                <w:sz w:val="20"/>
                <w:szCs w:val="20"/>
                <w:lang w:val="sq-AL"/>
              </w:rPr>
            </w:pPr>
            <w:r w:rsidRPr="00305675">
              <w:rPr>
                <w:rFonts w:ascii="Times New Roman" w:hAnsi="Times New Roman" w:cs="Times New Roman"/>
                <w:sz w:val="20"/>
                <w:szCs w:val="20"/>
                <w:lang w:val="sq-AL"/>
              </w:rPr>
              <w:t>I pranuar</w:t>
            </w:r>
          </w:p>
        </w:tc>
        <w:tc>
          <w:tcPr>
            <w:tcW w:w="3777" w:type="dxa"/>
            <w:shd w:val="clear" w:color="auto" w:fill="FFF2CC" w:themeFill="accent4" w:themeFillTint="33"/>
          </w:tcPr>
          <w:p w14:paraId="4644FBF7" w14:textId="77777777" w:rsidR="008713DB" w:rsidRPr="00305675" w:rsidRDefault="00476ABE" w:rsidP="00476ABE">
            <w:pPr>
              <w:jc w:val="both"/>
              <w:rPr>
                <w:rFonts w:ascii="Times New Roman" w:hAnsi="Times New Roman" w:cs="Times New Roman"/>
                <w:sz w:val="20"/>
                <w:szCs w:val="20"/>
                <w:lang w:val="sq-AL"/>
              </w:rPr>
            </w:pPr>
            <w:r>
              <w:rPr>
                <w:rFonts w:ascii="Times New Roman" w:hAnsi="Times New Roman" w:cs="Times New Roman"/>
                <w:sz w:val="20"/>
                <w:szCs w:val="20"/>
                <w:lang w:val="sq-AL"/>
              </w:rPr>
              <w:t xml:space="preserve">Grupi punues ka analizuar kërkesën dhe në koordinim me drejtorinë e shërbimeve publike konstaton se Komuna e Rahovecit ka </w:t>
            </w:r>
            <w:r w:rsidRPr="00305675">
              <w:rPr>
                <w:rFonts w:ascii="Times New Roman" w:hAnsi="Times New Roman" w:cs="Times New Roman"/>
                <w:sz w:val="20"/>
                <w:szCs w:val="20"/>
                <w:lang w:val="sq-AL"/>
              </w:rPr>
              <w:t xml:space="preserve"> kontratë</w:t>
            </w:r>
            <w:r>
              <w:rPr>
                <w:rFonts w:ascii="Times New Roman" w:hAnsi="Times New Roman" w:cs="Times New Roman"/>
                <w:sz w:val="20"/>
                <w:szCs w:val="20"/>
                <w:lang w:val="sq-AL"/>
              </w:rPr>
              <w:t xml:space="preserve"> </w:t>
            </w:r>
            <w:r w:rsidRPr="00305675">
              <w:rPr>
                <w:rFonts w:ascii="Times New Roman" w:hAnsi="Times New Roman" w:cs="Times New Roman"/>
                <w:sz w:val="20"/>
                <w:szCs w:val="20"/>
                <w:lang w:val="sq-AL"/>
              </w:rPr>
              <w:t>për</w:t>
            </w:r>
            <w:r w:rsidR="008713DB" w:rsidRPr="008713DB">
              <w:rPr>
                <w:rFonts w:ascii="Times New Roman" w:hAnsi="Times New Roman" w:cs="Times New Roman"/>
                <w:sz w:val="20"/>
                <w:szCs w:val="20"/>
                <w:lang w:val="sq-AL"/>
              </w:rPr>
              <w:t xml:space="preserve"> për ndërtimin e 3 rrugëve në </w:t>
            </w:r>
            <w:r w:rsidR="008713DB" w:rsidRPr="008713DB">
              <w:rPr>
                <w:rFonts w:ascii="Times New Roman" w:hAnsi="Times New Roman" w:cs="Times New Roman"/>
                <w:sz w:val="20"/>
                <w:szCs w:val="20"/>
                <w:lang w:val="sq-AL"/>
              </w:rPr>
              <w:lastRenderedPageBreak/>
              <w:t>fshatin Kramovik. Kontrata me nr. 623-23-9085-5-1-1.</w:t>
            </w:r>
          </w:p>
        </w:tc>
        <w:tc>
          <w:tcPr>
            <w:tcW w:w="1083" w:type="dxa"/>
            <w:shd w:val="clear" w:color="auto" w:fill="F7CAAC" w:themeFill="accent2" w:themeFillTint="66"/>
          </w:tcPr>
          <w:p w14:paraId="5F831B8E" w14:textId="77777777" w:rsidR="008713DB" w:rsidRPr="004707C7" w:rsidRDefault="008713DB" w:rsidP="00AA74AF">
            <w:pPr>
              <w:jc w:val="both"/>
              <w:rPr>
                <w:rFonts w:ascii="Times New Roman" w:hAnsi="Times New Roman" w:cs="Times New Roman"/>
                <w:sz w:val="20"/>
                <w:szCs w:val="20"/>
                <w:lang w:val="sq-AL"/>
              </w:rPr>
            </w:pPr>
            <w:r>
              <w:rPr>
                <w:rFonts w:ascii="Times New Roman" w:hAnsi="Times New Roman" w:cs="Times New Roman"/>
                <w:sz w:val="20"/>
                <w:szCs w:val="20"/>
                <w:lang w:val="sq-AL"/>
              </w:rPr>
              <w:lastRenderedPageBreak/>
              <w:t>DSHP</w:t>
            </w:r>
          </w:p>
        </w:tc>
      </w:tr>
      <w:tr w:rsidR="008713DB" w:rsidRPr="00262775" w14:paraId="6FD05C00" w14:textId="77777777" w:rsidTr="00AA74AF">
        <w:trPr>
          <w:trHeight w:val="678"/>
        </w:trPr>
        <w:tc>
          <w:tcPr>
            <w:tcW w:w="3004" w:type="dxa"/>
            <w:shd w:val="clear" w:color="auto" w:fill="E2EFD9" w:themeFill="accent6" w:themeFillTint="33"/>
          </w:tcPr>
          <w:p w14:paraId="75F1EFA3" w14:textId="77777777" w:rsidR="008713DB" w:rsidRPr="008713DB" w:rsidRDefault="008713DB" w:rsidP="00AA74AF">
            <w:pPr>
              <w:pStyle w:val="NormalWeb"/>
              <w:jc w:val="both"/>
              <w:rPr>
                <w:noProof/>
                <w:sz w:val="20"/>
                <w:szCs w:val="20"/>
              </w:rPr>
            </w:pPr>
            <w:r w:rsidRPr="008713DB">
              <w:rPr>
                <w:noProof/>
                <w:sz w:val="20"/>
                <w:szCs w:val="20"/>
              </w:rPr>
              <w:t>Rregullimi i përroskave që shkarkohen nga Guri i Kuq</w:t>
            </w:r>
          </w:p>
        </w:tc>
        <w:tc>
          <w:tcPr>
            <w:tcW w:w="1620" w:type="dxa"/>
            <w:vMerge/>
            <w:shd w:val="clear" w:color="auto" w:fill="BDD6EE" w:themeFill="accent1" w:themeFillTint="66"/>
          </w:tcPr>
          <w:p w14:paraId="5D833301" w14:textId="77777777" w:rsidR="008713DB" w:rsidRDefault="008713DB" w:rsidP="00AA74AF">
            <w:pPr>
              <w:rPr>
                <w:rFonts w:ascii="Times New Roman" w:hAnsi="Times New Roman" w:cs="Times New Roman"/>
                <w:sz w:val="20"/>
                <w:szCs w:val="20"/>
                <w:lang w:val="sq-AL"/>
              </w:rPr>
            </w:pPr>
          </w:p>
        </w:tc>
        <w:tc>
          <w:tcPr>
            <w:tcW w:w="1530" w:type="dxa"/>
            <w:shd w:val="clear" w:color="auto" w:fill="D0CECE" w:themeFill="background2" w:themeFillShade="E6"/>
          </w:tcPr>
          <w:p w14:paraId="0D4891B2" w14:textId="77777777" w:rsidR="008713DB" w:rsidRPr="00305675" w:rsidRDefault="008713DB" w:rsidP="00AA74AF">
            <w:pPr>
              <w:rPr>
                <w:rFonts w:ascii="Times New Roman" w:hAnsi="Times New Roman" w:cs="Times New Roman"/>
                <w:sz w:val="20"/>
                <w:szCs w:val="20"/>
                <w:lang w:val="sq-AL"/>
              </w:rPr>
            </w:pPr>
            <w:r>
              <w:rPr>
                <w:rFonts w:ascii="Times New Roman" w:hAnsi="Times New Roman" w:cs="Times New Roman"/>
                <w:sz w:val="20"/>
                <w:szCs w:val="20"/>
                <w:lang w:val="sq-AL"/>
              </w:rPr>
              <w:t>Refuzohet</w:t>
            </w:r>
          </w:p>
        </w:tc>
        <w:tc>
          <w:tcPr>
            <w:tcW w:w="3777" w:type="dxa"/>
            <w:shd w:val="clear" w:color="auto" w:fill="FFF2CC" w:themeFill="accent4" w:themeFillTint="33"/>
          </w:tcPr>
          <w:p w14:paraId="340A1575" w14:textId="77777777" w:rsidR="008713DB" w:rsidRPr="00305675" w:rsidRDefault="00476ABE" w:rsidP="00AA74AF">
            <w:pPr>
              <w:jc w:val="both"/>
              <w:rPr>
                <w:rFonts w:ascii="Times New Roman" w:hAnsi="Times New Roman" w:cs="Times New Roman"/>
                <w:sz w:val="20"/>
                <w:szCs w:val="20"/>
                <w:lang w:val="sq-AL"/>
              </w:rPr>
            </w:pPr>
            <w:r>
              <w:rPr>
                <w:rFonts w:ascii="Times New Roman" w:hAnsi="Times New Roman" w:cs="Times New Roman"/>
                <w:sz w:val="20"/>
                <w:szCs w:val="20"/>
                <w:lang w:val="sq-AL"/>
              </w:rPr>
              <w:t>Grupi punues ka analizuar kërkesën dhe në koordinim me drejtorinë e Urbanizmit ka konstatuar që Komuna e Rahovecit nuk ka kontratë për rregullimin e kanalit të kullimit në Retijë, pasiqë nuk u konstatua si zonë që rrezikohet nga përmbyjtjet dhe në këto vitet e fundit më shumë u fokusua në ato zona ku ka pasur vërshime dhe janë cilësuar si zona me rrezikshmëri të lartë dhe janë më shumë zona bujqësore</w:t>
            </w:r>
          </w:p>
        </w:tc>
        <w:tc>
          <w:tcPr>
            <w:tcW w:w="1083" w:type="dxa"/>
            <w:shd w:val="clear" w:color="auto" w:fill="F7CAAC" w:themeFill="accent2" w:themeFillTint="66"/>
          </w:tcPr>
          <w:p w14:paraId="01E60166" w14:textId="77777777" w:rsidR="008713DB" w:rsidRPr="004707C7" w:rsidRDefault="008713DB" w:rsidP="00AA74AF">
            <w:pPr>
              <w:jc w:val="both"/>
              <w:rPr>
                <w:rFonts w:ascii="Times New Roman" w:hAnsi="Times New Roman" w:cs="Times New Roman"/>
                <w:sz w:val="20"/>
                <w:szCs w:val="20"/>
                <w:lang w:val="sq-AL"/>
              </w:rPr>
            </w:pPr>
            <w:r>
              <w:rPr>
                <w:rFonts w:ascii="Times New Roman" w:hAnsi="Times New Roman" w:cs="Times New Roman"/>
                <w:sz w:val="20"/>
                <w:szCs w:val="20"/>
                <w:lang w:val="sq-AL"/>
              </w:rPr>
              <w:t>DUMM</w:t>
            </w:r>
          </w:p>
        </w:tc>
      </w:tr>
      <w:tr w:rsidR="008713DB" w:rsidRPr="00262775" w14:paraId="142151E9" w14:textId="77777777" w:rsidTr="00AA74AF">
        <w:trPr>
          <w:trHeight w:val="678"/>
        </w:trPr>
        <w:tc>
          <w:tcPr>
            <w:tcW w:w="3004" w:type="dxa"/>
            <w:shd w:val="clear" w:color="auto" w:fill="E2EFD9" w:themeFill="accent6" w:themeFillTint="33"/>
          </w:tcPr>
          <w:p w14:paraId="276663D1" w14:textId="77777777" w:rsidR="008713DB" w:rsidRPr="008713DB" w:rsidRDefault="008713DB" w:rsidP="00AA74AF">
            <w:pPr>
              <w:pStyle w:val="NormalWeb"/>
              <w:jc w:val="both"/>
              <w:rPr>
                <w:noProof/>
                <w:sz w:val="20"/>
                <w:szCs w:val="20"/>
              </w:rPr>
            </w:pPr>
            <w:r w:rsidRPr="008713DB">
              <w:rPr>
                <w:noProof/>
                <w:sz w:val="20"/>
                <w:szCs w:val="20"/>
              </w:rPr>
              <w:t>Një kanalizim problematik në lagjen “Kelmendi” ende nuk është përfunduar - Kramovik</w:t>
            </w:r>
          </w:p>
        </w:tc>
        <w:tc>
          <w:tcPr>
            <w:tcW w:w="1620" w:type="dxa"/>
            <w:vMerge/>
            <w:shd w:val="clear" w:color="auto" w:fill="BDD6EE" w:themeFill="accent1" w:themeFillTint="66"/>
          </w:tcPr>
          <w:p w14:paraId="1E0FFE0D" w14:textId="77777777" w:rsidR="008713DB" w:rsidRDefault="008713DB" w:rsidP="00AA74AF">
            <w:pPr>
              <w:rPr>
                <w:rFonts w:ascii="Times New Roman" w:hAnsi="Times New Roman" w:cs="Times New Roman"/>
                <w:sz w:val="20"/>
                <w:szCs w:val="20"/>
                <w:lang w:val="sq-AL"/>
              </w:rPr>
            </w:pPr>
          </w:p>
        </w:tc>
        <w:tc>
          <w:tcPr>
            <w:tcW w:w="1530" w:type="dxa"/>
            <w:shd w:val="clear" w:color="auto" w:fill="D0CECE" w:themeFill="background2" w:themeFillShade="E6"/>
          </w:tcPr>
          <w:p w14:paraId="66920A3E" w14:textId="77777777" w:rsidR="008713DB" w:rsidRPr="00305675" w:rsidRDefault="008713DB" w:rsidP="00AA74AF">
            <w:pPr>
              <w:rPr>
                <w:rFonts w:ascii="Times New Roman" w:hAnsi="Times New Roman" w:cs="Times New Roman"/>
                <w:sz w:val="20"/>
                <w:szCs w:val="20"/>
                <w:lang w:val="sq-AL"/>
              </w:rPr>
            </w:pPr>
            <w:r w:rsidRPr="00305675">
              <w:rPr>
                <w:rFonts w:ascii="Times New Roman" w:hAnsi="Times New Roman" w:cs="Times New Roman"/>
                <w:sz w:val="20"/>
                <w:szCs w:val="20"/>
                <w:lang w:val="sq-AL"/>
              </w:rPr>
              <w:t>I pranuar</w:t>
            </w:r>
          </w:p>
        </w:tc>
        <w:tc>
          <w:tcPr>
            <w:tcW w:w="3777" w:type="dxa"/>
            <w:shd w:val="clear" w:color="auto" w:fill="FFF2CC" w:themeFill="accent4" w:themeFillTint="33"/>
          </w:tcPr>
          <w:p w14:paraId="0B9FDE58" w14:textId="77777777" w:rsidR="008713DB" w:rsidRPr="00305675" w:rsidRDefault="008713DB" w:rsidP="00AA74AF">
            <w:pPr>
              <w:jc w:val="both"/>
              <w:rPr>
                <w:rFonts w:ascii="Times New Roman" w:hAnsi="Times New Roman" w:cs="Times New Roman"/>
                <w:sz w:val="20"/>
                <w:szCs w:val="20"/>
                <w:lang w:val="sq-AL"/>
              </w:rPr>
            </w:pPr>
            <w:r w:rsidRPr="008713DB">
              <w:rPr>
                <w:rFonts w:ascii="Times New Roman" w:hAnsi="Times New Roman" w:cs="Times New Roman"/>
                <w:sz w:val="20"/>
                <w:szCs w:val="20"/>
                <w:lang w:val="sq-AL"/>
              </w:rPr>
              <w:t>Kemi kontratë për rregullimin e rrjeteve të ujërave të zeza. Kontrata me nr. 623-23-179-5-1-1.</w:t>
            </w:r>
          </w:p>
        </w:tc>
        <w:tc>
          <w:tcPr>
            <w:tcW w:w="1083" w:type="dxa"/>
            <w:shd w:val="clear" w:color="auto" w:fill="F7CAAC" w:themeFill="accent2" w:themeFillTint="66"/>
          </w:tcPr>
          <w:p w14:paraId="0F218613" w14:textId="77777777" w:rsidR="008713DB" w:rsidRPr="004707C7" w:rsidRDefault="008713DB" w:rsidP="00AA74AF">
            <w:pPr>
              <w:jc w:val="both"/>
              <w:rPr>
                <w:rFonts w:ascii="Times New Roman" w:hAnsi="Times New Roman" w:cs="Times New Roman"/>
                <w:sz w:val="20"/>
                <w:szCs w:val="20"/>
                <w:lang w:val="sq-AL"/>
              </w:rPr>
            </w:pPr>
            <w:r>
              <w:rPr>
                <w:rFonts w:ascii="Times New Roman" w:hAnsi="Times New Roman" w:cs="Times New Roman"/>
                <w:sz w:val="20"/>
                <w:szCs w:val="20"/>
                <w:lang w:val="sq-AL"/>
              </w:rPr>
              <w:t>DSHP</w:t>
            </w:r>
          </w:p>
        </w:tc>
      </w:tr>
      <w:tr w:rsidR="008713DB" w:rsidRPr="00262775" w14:paraId="3A593C38" w14:textId="77777777" w:rsidTr="00AA74AF">
        <w:trPr>
          <w:trHeight w:val="678"/>
        </w:trPr>
        <w:tc>
          <w:tcPr>
            <w:tcW w:w="3004" w:type="dxa"/>
            <w:shd w:val="clear" w:color="auto" w:fill="E2EFD9" w:themeFill="accent6" w:themeFillTint="33"/>
          </w:tcPr>
          <w:p w14:paraId="5D50044D" w14:textId="77777777" w:rsidR="008713DB" w:rsidRPr="008713DB" w:rsidRDefault="008713DB" w:rsidP="00AA74AF">
            <w:pPr>
              <w:pStyle w:val="NormalWeb"/>
              <w:jc w:val="both"/>
              <w:rPr>
                <w:noProof/>
                <w:sz w:val="20"/>
                <w:szCs w:val="20"/>
              </w:rPr>
            </w:pPr>
            <w:r w:rsidRPr="008713DB">
              <w:rPr>
                <w:noProof/>
                <w:sz w:val="20"/>
                <w:szCs w:val="20"/>
              </w:rPr>
              <w:t>Të vazhdohet trotuari në rrugën kryesore - Kramovik</w:t>
            </w:r>
          </w:p>
        </w:tc>
        <w:tc>
          <w:tcPr>
            <w:tcW w:w="1620" w:type="dxa"/>
            <w:vMerge/>
            <w:shd w:val="clear" w:color="auto" w:fill="BDD6EE" w:themeFill="accent1" w:themeFillTint="66"/>
          </w:tcPr>
          <w:p w14:paraId="61C1E1B3" w14:textId="77777777" w:rsidR="008713DB" w:rsidRDefault="008713DB" w:rsidP="00AA74AF">
            <w:pPr>
              <w:rPr>
                <w:rFonts w:ascii="Times New Roman" w:hAnsi="Times New Roman" w:cs="Times New Roman"/>
                <w:sz w:val="20"/>
                <w:szCs w:val="20"/>
                <w:lang w:val="sq-AL"/>
              </w:rPr>
            </w:pPr>
          </w:p>
        </w:tc>
        <w:tc>
          <w:tcPr>
            <w:tcW w:w="1530" w:type="dxa"/>
            <w:shd w:val="clear" w:color="auto" w:fill="D0CECE" w:themeFill="background2" w:themeFillShade="E6"/>
          </w:tcPr>
          <w:p w14:paraId="65FC8729" w14:textId="77777777" w:rsidR="008713DB" w:rsidRPr="00305675" w:rsidRDefault="008713DB" w:rsidP="00AA74AF">
            <w:pPr>
              <w:rPr>
                <w:rFonts w:ascii="Times New Roman" w:hAnsi="Times New Roman" w:cs="Times New Roman"/>
                <w:sz w:val="20"/>
                <w:szCs w:val="20"/>
                <w:lang w:val="sq-AL"/>
              </w:rPr>
            </w:pPr>
            <w:r w:rsidRPr="00305675">
              <w:rPr>
                <w:rFonts w:ascii="Times New Roman" w:hAnsi="Times New Roman" w:cs="Times New Roman"/>
                <w:sz w:val="20"/>
                <w:szCs w:val="20"/>
                <w:lang w:val="sq-AL"/>
              </w:rPr>
              <w:t>I pranuar</w:t>
            </w:r>
          </w:p>
        </w:tc>
        <w:tc>
          <w:tcPr>
            <w:tcW w:w="3777" w:type="dxa"/>
            <w:shd w:val="clear" w:color="auto" w:fill="FFF2CC" w:themeFill="accent4" w:themeFillTint="33"/>
          </w:tcPr>
          <w:p w14:paraId="23DA28C2" w14:textId="77777777" w:rsidR="008713DB" w:rsidRPr="00305675" w:rsidRDefault="008713DB" w:rsidP="00AA74AF">
            <w:pPr>
              <w:jc w:val="both"/>
              <w:rPr>
                <w:rFonts w:ascii="Times New Roman" w:hAnsi="Times New Roman" w:cs="Times New Roman"/>
                <w:sz w:val="20"/>
                <w:szCs w:val="20"/>
                <w:lang w:val="sq-AL"/>
              </w:rPr>
            </w:pPr>
            <w:r w:rsidRPr="008713DB">
              <w:rPr>
                <w:rFonts w:ascii="Times New Roman" w:hAnsi="Times New Roman" w:cs="Times New Roman"/>
                <w:sz w:val="20"/>
                <w:szCs w:val="20"/>
                <w:lang w:val="sq-AL"/>
              </w:rPr>
              <w:t>Mungesë buxheti</w:t>
            </w:r>
          </w:p>
        </w:tc>
        <w:tc>
          <w:tcPr>
            <w:tcW w:w="1083" w:type="dxa"/>
            <w:shd w:val="clear" w:color="auto" w:fill="F7CAAC" w:themeFill="accent2" w:themeFillTint="66"/>
          </w:tcPr>
          <w:p w14:paraId="035A4D6F" w14:textId="77777777" w:rsidR="008713DB" w:rsidRPr="004707C7" w:rsidRDefault="008713DB" w:rsidP="00AA74AF">
            <w:pPr>
              <w:jc w:val="both"/>
              <w:rPr>
                <w:rFonts w:ascii="Times New Roman" w:hAnsi="Times New Roman" w:cs="Times New Roman"/>
                <w:sz w:val="20"/>
                <w:szCs w:val="20"/>
                <w:lang w:val="sq-AL"/>
              </w:rPr>
            </w:pPr>
            <w:r>
              <w:rPr>
                <w:rFonts w:ascii="Times New Roman" w:hAnsi="Times New Roman" w:cs="Times New Roman"/>
                <w:sz w:val="20"/>
                <w:szCs w:val="20"/>
                <w:lang w:val="sq-AL"/>
              </w:rPr>
              <w:t>DSHP</w:t>
            </w:r>
          </w:p>
        </w:tc>
      </w:tr>
      <w:tr w:rsidR="008713DB" w:rsidRPr="00262775" w14:paraId="7EF923F5" w14:textId="77777777" w:rsidTr="00AA74AF">
        <w:trPr>
          <w:trHeight w:val="678"/>
        </w:trPr>
        <w:tc>
          <w:tcPr>
            <w:tcW w:w="3004" w:type="dxa"/>
            <w:shd w:val="clear" w:color="auto" w:fill="E2EFD9" w:themeFill="accent6" w:themeFillTint="33"/>
          </w:tcPr>
          <w:p w14:paraId="0C680039" w14:textId="77777777" w:rsidR="008713DB" w:rsidRPr="008713DB" w:rsidRDefault="008713DB" w:rsidP="00AA74AF">
            <w:pPr>
              <w:pStyle w:val="NormalWeb"/>
              <w:jc w:val="both"/>
              <w:rPr>
                <w:noProof/>
                <w:sz w:val="20"/>
                <w:szCs w:val="20"/>
              </w:rPr>
            </w:pPr>
            <w:commentRangeStart w:id="33"/>
            <w:r w:rsidRPr="008713DB">
              <w:rPr>
                <w:noProof/>
                <w:sz w:val="20"/>
                <w:szCs w:val="20"/>
              </w:rPr>
              <w:t>Ndriçimi publik nëpër lagje</w:t>
            </w:r>
            <w:commentRangeEnd w:id="33"/>
            <w:r w:rsidR="001B4537">
              <w:rPr>
                <w:rStyle w:val="CommentReference"/>
                <w:rFonts w:asciiTheme="minorHAnsi" w:hAnsiTheme="minorHAnsi" w:cstheme="minorBidi"/>
                <w:lang w:val="en-GB"/>
              </w:rPr>
              <w:commentReference w:id="33"/>
            </w:r>
            <w:r w:rsidR="008F1265">
              <w:rPr>
                <w:noProof/>
                <w:sz w:val="20"/>
                <w:szCs w:val="20"/>
              </w:rPr>
              <w:t xml:space="preserve"> </w:t>
            </w:r>
          </w:p>
        </w:tc>
        <w:tc>
          <w:tcPr>
            <w:tcW w:w="1620" w:type="dxa"/>
            <w:vMerge/>
            <w:shd w:val="clear" w:color="auto" w:fill="BDD6EE" w:themeFill="accent1" w:themeFillTint="66"/>
          </w:tcPr>
          <w:p w14:paraId="0CDD2FF3" w14:textId="77777777" w:rsidR="008713DB" w:rsidRDefault="008713DB" w:rsidP="00AA74AF">
            <w:pPr>
              <w:rPr>
                <w:rFonts w:ascii="Times New Roman" w:hAnsi="Times New Roman" w:cs="Times New Roman"/>
                <w:sz w:val="20"/>
                <w:szCs w:val="20"/>
                <w:lang w:val="sq-AL"/>
              </w:rPr>
            </w:pPr>
          </w:p>
        </w:tc>
        <w:tc>
          <w:tcPr>
            <w:tcW w:w="1530" w:type="dxa"/>
            <w:shd w:val="clear" w:color="auto" w:fill="D0CECE" w:themeFill="background2" w:themeFillShade="E6"/>
          </w:tcPr>
          <w:p w14:paraId="1C853B52" w14:textId="77777777" w:rsidR="008713DB" w:rsidRPr="00305675" w:rsidRDefault="008713DB" w:rsidP="00AA74AF">
            <w:pPr>
              <w:rPr>
                <w:rFonts w:ascii="Times New Roman" w:hAnsi="Times New Roman" w:cs="Times New Roman"/>
                <w:sz w:val="20"/>
                <w:szCs w:val="20"/>
                <w:lang w:val="sq-AL"/>
              </w:rPr>
            </w:pPr>
            <w:r w:rsidRPr="00305675">
              <w:rPr>
                <w:rFonts w:ascii="Times New Roman" w:hAnsi="Times New Roman" w:cs="Times New Roman"/>
                <w:sz w:val="20"/>
                <w:szCs w:val="20"/>
                <w:lang w:val="sq-AL"/>
              </w:rPr>
              <w:t>I pranuar</w:t>
            </w:r>
          </w:p>
        </w:tc>
        <w:tc>
          <w:tcPr>
            <w:tcW w:w="3777" w:type="dxa"/>
            <w:shd w:val="clear" w:color="auto" w:fill="FFF2CC" w:themeFill="accent4" w:themeFillTint="33"/>
          </w:tcPr>
          <w:p w14:paraId="3E417B8D" w14:textId="77777777" w:rsidR="008713DB" w:rsidRPr="00305675" w:rsidRDefault="008713DB" w:rsidP="00AA74AF">
            <w:pPr>
              <w:jc w:val="both"/>
              <w:rPr>
                <w:rFonts w:ascii="Times New Roman" w:hAnsi="Times New Roman" w:cs="Times New Roman"/>
                <w:sz w:val="20"/>
                <w:szCs w:val="20"/>
                <w:lang w:val="sq-AL"/>
              </w:rPr>
            </w:pPr>
            <w:r w:rsidRPr="008713DB">
              <w:rPr>
                <w:rFonts w:ascii="Times New Roman" w:hAnsi="Times New Roman" w:cs="Times New Roman"/>
                <w:sz w:val="20"/>
                <w:szCs w:val="20"/>
                <w:lang w:val="sq-AL"/>
              </w:rPr>
              <w:t>Kemi kontratë me ESCO për zgjerim të rrjetit të ndriçimit publik. Kontrata me nr. 623-22-11049-2-1-1.</w:t>
            </w:r>
          </w:p>
        </w:tc>
        <w:tc>
          <w:tcPr>
            <w:tcW w:w="1083" w:type="dxa"/>
            <w:shd w:val="clear" w:color="auto" w:fill="F7CAAC" w:themeFill="accent2" w:themeFillTint="66"/>
          </w:tcPr>
          <w:p w14:paraId="712DA3FD" w14:textId="77777777" w:rsidR="008713DB" w:rsidRPr="004707C7" w:rsidRDefault="008713DB" w:rsidP="00AA74AF">
            <w:pPr>
              <w:jc w:val="both"/>
              <w:rPr>
                <w:rFonts w:ascii="Times New Roman" w:hAnsi="Times New Roman" w:cs="Times New Roman"/>
                <w:sz w:val="20"/>
                <w:szCs w:val="20"/>
                <w:lang w:val="sq-AL"/>
              </w:rPr>
            </w:pPr>
            <w:r>
              <w:rPr>
                <w:rFonts w:ascii="Times New Roman" w:hAnsi="Times New Roman" w:cs="Times New Roman"/>
                <w:sz w:val="20"/>
                <w:szCs w:val="20"/>
                <w:lang w:val="sq-AL"/>
              </w:rPr>
              <w:t>DSHP</w:t>
            </w:r>
          </w:p>
        </w:tc>
      </w:tr>
      <w:tr w:rsidR="008713DB" w:rsidRPr="00262775" w14:paraId="613B7438" w14:textId="77777777" w:rsidTr="00AA74AF">
        <w:trPr>
          <w:trHeight w:val="678"/>
        </w:trPr>
        <w:tc>
          <w:tcPr>
            <w:tcW w:w="3004" w:type="dxa"/>
            <w:shd w:val="clear" w:color="auto" w:fill="E2EFD9" w:themeFill="accent6" w:themeFillTint="33"/>
          </w:tcPr>
          <w:p w14:paraId="36E5625E" w14:textId="77777777" w:rsidR="008713DB" w:rsidRPr="008713DB" w:rsidRDefault="008713DB" w:rsidP="00AA74AF">
            <w:pPr>
              <w:pStyle w:val="NormalWeb"/>
              <w:jc w:val="both"/>
              <w:rPr>
                <w:noProof/>
                <w:sz w:val="20"/>
                <w:szCs w:val="20"/>
              </w:rPr>
            </w:pPr>
            <w:r w:rsidRPr="008713DB">
              <w:rPr>
                <w:noProof/>
                <w:sz w:val="20"/>
                <w:szCs w:val="20"/>
              </w:rPr>
              <w:t>Rrethoja e Shkollës “Mustafë Ibishi”</w:t>
            </w:r>
          </w:p>
        </w:tc>
        <w:tc>
          <w:tcPr>
            <w:tcW w:w="1620" w:type="dxa"/>
            <w:vMerge/>
            <w:shd w:val="clear" w:color="auto" w:fill="BDD6EE" w:themeFill="accent1" w:themeFillTint="66"/>
          </w:tcPr>
          <w:p w14:paraId="18FB8D70" w14:textId="77777777" w:rsidR="008713DB" w:rsidRDefault="008713DB" w:rsidP="00AA74AF">
            <w:pPr>
              <w:rPr>
                <w:rFonts w:ascii="Times New Roman" w:hAnsi="Times New Roman" w:cs="Times New Roman"/>
                <w:sz w:val="20"/>
                <w:szCs w:val="20"/>
                <w:lang w:val="sq-AL"/>
              </w:rPr>
            </w:pPr>
          </w:p>
        </w:tc>
        <w:tc>
          <w:tcPr>
            <w:tcW w:w="1530" w:type="dxa"/>
            <w:shd w:val="clear" w:color="auto" w:fill="D0CECE" w:themeFill="background2" w:themeFillShade="E6"/>
          </w:tcPr>
          <w:p w14:paraId="056DBAA3" w14:textId="77777777" w:rsidR="008713DB" w:rsidRPr="00305675" w:rsidRDefault="008713DB" w:rsidP="00AA74AF">
            <w:pPr>
              <w:rPr>
                <w:rFonts w:ascii="Times New Roman" w:hAnsi="Times New Roman" w:cs="Times New Roman"/>
                <w:sz w:val="20"/>
                <w:szCs w:val="20"/>
                <w:lang w:val="sq-AL"/>
              </w:rPr>
            </w:pPr>
            <w:r w:rsidRPr="00305675">
              <w:rPr>
                <w:rFonts w:ascii="Times New Roman" w:hAnsi="Times New Roman" w:cs="Times New Roman"/>
                <w:sz w:val="20"/>
                <w:szCs w:val="20"/>
                <w:lang w:val="sq-AL"/>
              </w:rPr>
              <w:t>I pranuar</w:t>
            </w:r>
          </w:p>
        </w:tc>
        <w:tc>
          <w:tcPr>
            <w:tcW w:w="3777" w:type="dxa"/>
            <w:shd w:val="clear" w:color="auto" w:fill="FFF2CC" w:themeFill="accent4" w:themeFillTint="33"/>
          </w:tcPr>
          <w:p w14:paraId="5D9DB47D" w14:textId="77777777" w:rsidR="008713DB" w:rsidRPr="00305675" w:rsidRDefault="008713DB" w:rsidP="00AA74AF">
            <w:pPr>
              <w:jc w:val="both"/>
              <w:rPr>
                <w:rFonts w:ascii="Times New Roman" w:hAnsi="Times New Roman" w:cs="Times New Roman"/>
                <w:sz w:val="20"/>
                <w:szCs w:val="20"/>
                <w:lang w:val="sq-AL"/>
              </w:rPr>
            </w:pPr>
            <w:r w:rsidRPr="008713DB">
              <w:rPr>
                <w:rFonts w:ascii="Times New Roman" w:hAnsi="Times New Roman" w:cs="Times New Roman"/>
                <w:sz w:val="20"/>
                <w:szCs w:val="20"/>
                <w:lang w:val="sq-AL"/>
              </w:rPr>
              <w:t>Do të kontraktohët me buxhetin e vitit të ardhshëm, me bartje</w:t>
            </w:r>
          </w:p>
        </w:tc>
        <w:tc>
          <w:tcPr>
            <w:tcW w:w="1083" w:type="dxa"/>
            <w:shd w:val="clear" w:color="auto" w:fill="F7CAAC" w:themeFill="accent2" w:themeFillTint="66"/>
          </w:tcPr>
          <w:p w14:paraId="0621FEDF" w14:textId="77777777" w:rsidR="008713DB" w:rsidRPr="004707C7" w:rsidRDefault="008713DB" w:rsidP="00AA74AF">
            <w:pPr>
              <w:jc w:val="both"/>
              <w:rPr>
                <w:rFonts w:ascii="Times New Roman" w:hAnsi="Times New Roman" w:cs="Times New Roman"/>
                <w:sz w:val="20"/>
                <w:szCs w:val="20"/>
                <w:lang w:val="sq-AL"/>
              </w:rPr>
            </w:pPr>
            <w:r>
              <w:rPr>
                <w:rFonts w:ascii="Times New Roman" w:hAnsi="Times New Roman" w:cs="Times New Roman"/>
                <w:sz w:val="20"/>
                <w:szCs w:val="20"/>
                <w:lang w:val="sq-AL"/>
              </w:rPr>
              <w:t>DKA</w:t>
            </w:r>
          </w:p>
        </w:tc>
      </w:tr>
      <w:tr w:rsidR="00711AB4" w:rsidRPr="00262775" w14:paraId="343C08E4" w14:textId="77777777" w:rsidTr="00AA74AF">
        <w:trPr>
          <w:trHeight w:val="678"/>
        </w:trPr>
        <w:tc>
          <w:tcPr>
            <w:tcW w:w="3004" w:type="dxa"/>
            <w:shd w:val="clear" w:color="auto" w:fill="E2EFD9" w:themeFill="accent6" w:themeFillTint="33"/>
          </w:tcPr>
          <w:p w14:paraId="40E685ED" w14:textId="77777777" w:rsidR="00711AB4" w:rsidRPr="008713DB" w:rsidRDefault="00711AB4" w:rsidP="00AA74AF">
            <w:pPr>
              <w:pStyle w:val="NormalWeb"/>
              <w:jc w:val="both"/>
              <w:rPr>
                <w:noProof/>
                <w:sz w:val="20"/>
                <w:szCs w:val="20"/>
              </w:rPr>
            </w:pPr>
          </w:p>
        </w:tc>
        <w:tc>
          <w:tcPr>
            <w:tcW w:w="1620" w:type="dxa"/>
            <w:shd w:val="clear" w:color="auto" w:fill="BDD6EE" w:themeFill="accent1" w:themeFillTint="66"/>
          </w:tcPr>
          <w:p w14:paraId="66AC990E" w14:textId="77777777" w:rsidR="00711AB4" w:rsidRDefault="00711AB4" w:rsidP="00AA74AF">
            <w:pPr>
              <w:rPr>
                <w:rFonts w:ascii="Times New Roman" w:hAnsi="Times New Roman" w:cs="Times New Roman"/>
                <w:sz w:val="20"/>
                <w:szCs w:val="20"/>
                <w:lang w:val="sq-AL"/>
              </w:rPr>
            </w:pPr>
          </w:p>
        </w:tc>
        <w:tc>
          <w:tcPr>
            <w:tcW w:w="1530" w:type="dxa"/>
            <w:shd w:val="clear" w:color="auto" w:fill="D0CECE" w:themeFill="background2" w:themeFillShade="E6"/>
          </w:tcPr>
          <w:p w14:paraId="0678A4A0" w14:textId="77777777" w:rsidR="00711AB4" w:rsidRPr="00305675" w:rsidRDefault="00711AB4" w:rsidP="00AA74AF">
            <w:pPr>
              <w:rPr>
                <w:rFonts w:ascii="Times New Roman" w:hAnsi="Times New Roman" w:cs="Times New Roman"/>
                <w:sz w:val="20"/>
                <w:szCs w:val="20"/>
                <w:lang w:val="sq-AL"/>
              </w:rPr>
            </w:pPr>
          </w:p>
        </w:tc>
        <w:tc>
          <w:tcPr>
            <w:tcW w:w="3777" w:type="dxa"/>
            <w:shd w:val="clear" w:color="auto" w:fill="FFF2CC" w:themeFill="accent4" w:themeFillTint="33"/>
          </w:tcPr>
          <w:p w14:paraId="5D504F3C" w14:textId="77777777" w:rsidR="00711AB4" w:rsidRPr="008713DB" w:rsidRDefault="00711AB4" w:rsidP="00AA74AF">
            <w:pPr>
              <w:jc w:val="both"/>
              <w:rPr>
                <w:rFonts w:ascii="Times New Roman" w:hAnsi="Times New Roman" w:cs="Times New Roman"/>
                <w:sz w:val="20"/>
                <w:szCs w:val="20"/>
                <w:lang w:val="sq-AL"/>
              </w:rPr>
            </w:pPr>
          </w:p>
        </w:tc>
        <w:tc>
          <w:tcPr>
            <w:tcW w:w="1083" w:type="dxa"/>
            <w:shd w:val="clear" w:color="auto" w:fill="F7CAAC" w:themeFill="accent2" w:themeFillTint="66"/>
          </w:tcPr>
          <w:p w14:paraId="6CFCAB14" w14:textId="77777777" w:rsidR="00711AB4" w:rsidRDefault="00711AB4" w:rsidP="00AA74AF">
            <w:pPr>
              <w:jc w:val="both"/>
              <w:rPr>
                <w:rFonts w:ascii="Times New Roman" w:hAnsi="Times New Roman" w:cs="Times New Roman"/>
                <w:sz w:val="20"/>
                <w:szCs w:val="20"/>
                <w:lang w:val="sq-AL"/>
              </w:rPr>
            </w:pPr>
          </w:p>
        </w:tc>
      </w:tr>
      <w:tr w:rsidR="00711AB4" w:rsidRPr="00262775" w14:paraId="59AEB69B" w14:textId="77777777" w:rsidTr="00711AB4">
        <w:trPr>
          <w:trHeight w:val="907"/>
        </w:trPr>
        <w:tc>
          <w:tcPr>
            <w:tcW w:w="3004" w:type="dxa"/>
            <w:tcBorders>
              <w:top w:val="single" w:sz="4" w:space="0" w:color="auto"/>
            </w:tcBorders>
            <w:shd w:val="clear" w:color="auto" w:fill="E2EFD9" w:themeFill="accent6" w:themeFillTint="33"/>
          </w:tcPr>
          <w:p w14:paraId="7E2DD895" w14:textId="77777777" w:rsidR="00711AB4" w:rsidRDefault="00711AB4" w:rsidP="00AA74AF">
            <w:pPr>
              <w:pStyle w:val="NormalWeb"/>
              <w:jc w:val="both"/>
              <w:rPr>
                <w:noProof/>
                <w:sz w:val="20"/>
                <w:szCs w:val="20"/>
              </w:rPr>
            </w:pPr>
          </w:p>
          <w:p w14:paraId="3FDAD074" w14:textId="77777777" w:rsidR="00711AB4" w:rsidRDefault="00711AB4" w:rsidP="00711AB4">
            <w:pPr>
              <w:jc w:val="both"/>
              <w:rPr>
                <w:rFonts w:ascii="Calibri" w:hAnsi="Calibri" w:cs="Calibri"/>
                <w:color w:val="000000"/>
                <w:sz w:val="22"/>
                <w:szCs w:val="22"/>
              </w:rPr>
            </w:pPr>
            <w:r>
              <w:rPr>
                <w:rFonts w:ascii="Calibri" w:hAnsi="Calibri" w:cs="Calibri"/>
                <w:color w:val="000000"/>
                <w:sz w:val="22"/>
                <w:szCs w:val="22"/>
              </w:rPr>
              <w:t>Mungesa e kanalizimit në shkollën e Çifllakut</w:t>
            </w:r>
          </w:p>
          <w:p w14:paraId="487BC396" w14:textId="77777777" w:rsidR="00711AB4" w:rsidRPr="008713DB" w:rsidRDefault="00711AB4" w:rsidP="00AA74AF">
            <w:pPr>
              <w:pStyle w:val="NormalWeb"/>
              <w:jc w:val="both"/>
              <w:rPr>
                <w:noProof/>
                <w:sz w:val="20"/>
                <w:szCs w:val="20"/>
              </w:rPr>
            </w:pPr>
          </w:p>
        </w:tc>
        <w:tc>
          <w:tcPr>
            <w:tcW w:w="1620" w:type="dxa"/>
            <w:vMerge w:val="restart"/>
            <w:shd w:val="clear" w:color="auto" w:fill="BDD6EE" w:themeFill="accent1" w:themeFillTint="66"/>
          </w:tcPr>
          <w:p w14:paraId="4F0B3C57" w14:textId="77777777" w:rsidR="00711AB4" w:rsidRDefault="00711AB4" w:rsidP="00AA74AF">
            <w:pPr>
              <w:rPr>
                <w:rFonts w:ascii="Times New Roman" w:hAnsi="Times New Roman" w:cs="Times New Roman"/>
                <w:sz w:val="20"/>
                <w:szCs w:val="20"/>
                <w:lang w:val="sq-AL"/>
              </w:rPr>
            </w:pPr>
            <w:r>
              <w:rPr>
                <w:rFonts w:ascii="Times New Roman" w:hAnsi="Times New Roman" w:cs="Times New Roman"/>
                <w:sz w:val="20"/>
                <w:szCs w:val="20"/>
                <w:lang w:val="sq-AL"/>
              </w:rPr>
              <w:t>Halit Sahitaj</w:t>
            </w:r>
          </w:p>
        </w:tc>
        <w:tc>
          <w:tcPr>
            <w:tcW w:w="1530" w:type="dxa"/>
            <w:shd w:val="clear" w:color="auto" w:fill="D0CECE" w:themeFill="background2" w:themeFillShade="E6"/>
          </w:tcPr>
          <w:p w14:paraId="7D16B031" w14:textId="77777777" w:rsidR="00711AB4" w:rsidRDefault="00711AB4" w:rsidP="00711AB4">
            <w:pPr>
              <w:rPr>
                <w:rFonts w:ascii="Calibri" w:hAnsi="Calibri" w:cs="Calibri"/>
                <w:color w:val="000000"/>
                <w:sz w:val="22"/>
                <w:szCs w:val="22"/>
                <w:lang w:val="sq-AL"/>
              </w:rPr>
            </w:pPr>
            <w:r>
              <w:rPr>
                <w:rFonts w:ascii="Calibri" w:hAnsi="Calibri" w:cs="Calibri"/>
                <w:color w:val="000000"/>
                <w:sz w:val="22"/>
                <w:szCs w:val="22"/>
              </w:rPr>
              <w:t>I pranuar</w:t>
            </w:r>
          </w:p>
          <w:p w14:paraId="6A7238CA" w14:textId="77777777" w:rsidR="00711AB4" w:rsidRPr="00305675" w:rsidRDefault="00711AB4" w:rsidP="00AA74AF">
            <w:pPr>
              <w:rPr>
                <w:rFonts w:ascii="Times New Roman" w:hAnsi="Times New Roman" w:cs="Times New Roman"/>
                <w:sz w:val="20"/>
                <w:szCs w:val="20"/>
                <w:lang w:val="sq-AL"/>
              </w:rPr>
            </w:pPr>
          </w:p>
        </w:tc>
        <w:tc>
          <w:tcPr>
            <w:tcW w:w="3777" w:type="dxa"/>
            <w:shd w:val="clear" w:color="auto" w:fill="FFF2CC" w:themeFill="accent4" w:themeFillTint="33"/>
          </w:tcPr>
          <w:p w14:paraId="3AF99A4A" w14:textId="77777777" w:rsidR="00711AB4" w:rsidRDefault="00711AB4" w:rsidP="00711AB4">
            <w:pPr>
              <w:jc w:val="both"/>
              <w:rPr>
                <w:rFonts w:ascii="Calibri" w:hAnsi="Calibri" w:cs="Calibri"/>
                <w:color w:val="000000"/>
                <w:sz w:val="22"/>
                <w:szCs w:val="22"/>
                <w:lang w:val="sq-AL"/>
              </w:rPr>
            </w:pPr>
            <w:r>
              <w:rPr>
                <w:rFonts w:ascii="Calibri" w:hAnsi="Calibri" w:cs="Calibri"/>
                <w:color w:val="000000"/>
                <w:sz w:val="22"/>
                <w:szCs w:val="22"/>
              </w:rPr>
              <w:t>Ekziston kontrata me nr. 623-23-179-5-1-1.</w:t>
            </w:r>
          </w:p>
          <w:p w14:paraId="14A0DADB" w14:textId="77777777" w:rsidR="00711AB4" w:rsidRPr="008713DB" w:rsidRDefault="00711AB4" w:rsidP="00AA74AF">
            <w:pPr>
              <w:jc w:val="both"/>
              <w:rPr>
                <w:rFonts w:ascii="Times New Roman" w:hAnsi="Times New Roman" w:cs="Times New Roman"/>
                <w:sz w:val="20"/>
                <w:szCs w:val="20"/>
                <w:lang w:val="sq-AL"/>
              </w:rPr>
            </w:pPr>
          </w:p>
        </w:tc>
        <w:tc>
          <w:tcPr>
            <w:tcW w:w="1083" w:type="dxa"/>
            <w:shd w:val="clear" w:color="auto" w:fill="F7CAAC" w:themeFill="accent2" w:themeFillTint="66"/>
          </w:tcPr>
          <w:p w14:paraId="79F8D274" w14:textId="77777777" w:rsidR="00711AB4" w:rsidRDefault="00711AB4" w:rsidP="00AA74AF">
            <w:pPr>
              <w:jc w:val="both"/>
              <w:rPr>
                <w:rFonts w:ascii="Times New Roman" w:hAnsi="Times New Roman" w:cs="Times New Roman"/>
                <w:sz w:val="20"/>
                <w:szCs w:val="20"/>
                <w:lang w:val="sq-AL"/>
              </w:rPr>
            </w:pPr>
            <w:r>
              <w:rPr>
                <w:rFonts w:ascii="Times New Roman" w:hAnsi="Times New Roman" w:cs="Times New Roman"/>
                <w:sz w:val="20"/>
                <w:szCs w:val="20"/>
                <w:lang w:val="sq-AL"/>
              </w:rPr>
              <w:t>DKA</w:t>
            </w:r>
          </w:p>
        </w:tc>
      </w:tr>
      <w:tr w:rsidR="00711AB4" w:rsidRPr="00262775" w14:paraId="212528C7" w14:textId="77777777" w:rsidTr="00711AB4">
        <w:trPr>
          <w:trHeight w:val="880"/>
        </w:trPr>
        <w:tc>
          <w:tcPr>
            <w:tcW w:w="3004" w:type="dxa"/>
            <w:tcBorders>
              <w:top w:val="single" w:sz="4" w:space="0" w:color="auto"/>
            </w:tcBorders>
            <w:shd w:val="clear" w:color="auto" w:fill="E2EFD9" w:themeFill="accent6" w:themeFillTint="33"/>
          </w:tcPr>
          <w:p w14:paraId="1EA04BED" w14:textId="77777777" w:rsidR="00711AB4" w:rsidRDefault="00711AB4" w:rsidP="00711AB4">
            <w:pPr>
              <w:jc w:val="both"/>
              <w:rPr>
                <w:rFonts w:ascii="Calibri" w:hAnsi="Calibri" w:cs="Calibri"/>
                <w:color w:val="000000"/>
                <w:sz w:val="22"/>
                <w:szCs w:val="22"/>
                <w:lang w:val="sq-AL"/>
              </w:rPr>
            </w:pPr>
            <w:r>
              <w:rPr>
                <w:rFonts w:ascii="Calibri" w:hAnsi="Calibri" w:cs="Calibri"/>
                <w:color w:val="000000"/>
                <w:sz w:val="22"/>
                <w:szCs w:val="22"/>
              </w:rPr>
              <w:t>Vendosja e dritave elektrike në oborrin e shkollës</w:t>
            </w:r>
          </w:p>
          <w:p w14:paraId="068D80FE" w14:textId="77777777" w:rsidR="00711AB4" w:rsidRDefault="00711AB4" w:rsidP="00AA74AF">
            <w:pPr>
              <w:pStyle w:val="NormalWeb"/>
              <w:jc w:val="both"/>
              <w:rPr>
                <w:noProof/>
                <w:sz w:val="20"/>
                <w:szCs w:val="20"/>
              </w:rPr>
            </w:pPr>
          </w:p>
        </w:tc>
        <w:tc>
          <w:tcPr>
            <w:tcW w:w="1620" w:type="dxa"/>
            <w:vMerge/>
            <w:shd w:val="clear" w:color="auto" w:fill="BDD6EE" w:themeFill="accent1" w:themeFillTint="66"/>
          </w:tcPr>
          <w:p w14:paraId="7D9A4518" w14:textId="77777777" w:rsidR="00711AB4" w:rsidRDefault="00711AB4" w:rsidP="00AA74AF">
            <w:pPr>
              <w:rPr>
                <w:rFonts w:ascii="Times New Roman" w:hAnsi="Times New Roman" w:cs="Times New Roman"/>
                <w:sz w:val="20"/>
                <w:szCs w:val="20"/>
                <w:lang w:val="sq-AL"/>
              </w:rPr>
            </w:pPr>
          </w:p>
        </w:tc>
        <w:tc>
          <w:tcPr>
            <w:tcW w:w="1530" w:type="dxa"/>
            <w:shd w:val="clear" w:color="auto" w:fill="D0CECE" w:themeFill="background2" w:themeFillShade="E6"/>
          </w:tcPr>
          <w:p w14:paraId="2259AC19" w14:textId="77777777" w:rsidR="00711AB4" w:rsidRDefault="00711AB4" w:rsidP="00711AB4">
            <w:pPr>
              <w:rPr>
                <w:rFonts w:ascii="Calibri" w:hAnsi="Calibri" w:cs="Calibri"/>
                <w:color w:val="000000"/>
                <w:sz w:val="22"/>
                <w:szCs w:val="22"/>
                <w:lang w:val="sq-AL"/>
              </w:rPr>
            </w:pPr>
            <w:r>
              <w:rPr>
                <w:rFonts w:ascii="Calibri" w:hAnsi="Calibri" w:cs="Calibri"/>
                <w:color w:val="000000"/>
                <w:sz w:val="22"/>
                <w:szCs w:val="22"/>
              </w:rPr>
              <w:t>I pranuar</w:t>
            </w:r>
          </w:p>
          <w:p w14:paraId="652BF0A7" w14:textId="77777777" w:rsidR="00711AB4" w:rsidRDefault="00711AB4" w:rsidP="00711AB4">
            <w:pPr>
              <w:rPr>
                <w:rFonts w:ascii="Calibri" w:hAnsi="Calibri" w:cs="Calibri"/>
                <w:color w:val="000000"/>
                <w:sz w:val="22"/>
                <w:szCs w:val="22"/>
              </w:rPr>
            </w:pPr>
          </w:p>
        </w:tc>
        <w:tc>
          <w:tcPr>
            <w:tcW w:w="3777" w:type="dxa"/>
            <w:shd w:val="clear" w:color="auto" w:fill="FFF2CC" w:themeFill="accent4" w:themeFillTint="33"/>
          </w:tcPr>
          <w:p w14:paraId="61BC3200" w14:textId="77777777" w:rsidR="00711AB4" w:rsidRDefault="00711AB4" w:rsidP="00711AB4">
            <w:pPr>
              <w:jc w:val="both"/>
              <w:rPr>
                <w:rFonts w:ascii="Calibri" w:hAnsi="Calibri" w:cs="Calibri"/>
                <w:color w:val="000000"/>
                <w:sz w:val="22"/>
                <w:szCs w:val="22"/>
                <w:lang w:val="sq-AL"/>
              </w:rPr>
            </w:pPr>
            <w:r>
              <w:rPr>
                <w:rFonts w:ascii="Calibri" w:hAnsi="Calibri" w:cs="Calibri"/>
                <w:color w:val="000000"/>
                <w:sz w:val="22"/>
                <w:szCs w:val="22"/>
              </w:rPr>
              <w:t>Kemi kontratë me ESCO për zgjerim të rrjetit të ndriçimit publik. Kontrata me nr. 623-22-11049-2-1-1.</w:t>
            </w:r>
          </w:p>
          <w:p w14:paraId="0BD70318" w14:textId="77777777" w:rsidR="00711AB4" w:rsidRPr="008713DB" w:rsidRDefault="00711AB4" w:rsidP="00AA74AF">
            <w:pPr>
              <w:jc w:val="both"/>
              <w:rPr>
                <w:rFonts w:ascii="Times New Roman" w:hAnsi="Times New Roman" w:cs="Times New Roman"/>
                <w:sz w:val="20"/>
                <w:szCs w:val="20"/>
                <w:lang w:val="sq-AL"/>
              </w:rPr>
            </w:pPr>
          </w:p>
        </w:tc>
        <w:tc>
          <w:tcPr>
            <w:tcW w:w="1083" w:type="dxa"/>
            <w:shd w:val="clear" w:color="auto" w:fill="F7CAAC" w:themeFill="accent2" w:themeFillTint="66"/>
          </w:tcPr>
          <w:p w14:paraId="529E6212" w14:textId="77777777" w:rsidR="00711AB4" w:rsidRDefault="00711AB4" w:rsidP="00AA74AF">
            <w:pPr>
              <w:jc w:val="both"/>
              <w:rPr>
                <w:rFonts w:ascii="Times New Roman" w:hAnsi="Times New Roman" w:cs="Times New Roman"/>
                <w:sz w:val="20"/>
                <w:szCs w:val="20"/>
                <w:lang w:val="sq-AL"/>
              </w:rPr>
            </w:pPr>
            <w:r>
              <w:rPr>
                <w:rFonts w:ascii="Times New Roman" w:hAnsi="Times New Roman" w:cs="Times New Roman"/>
                <w:sz w:val="20"/>
                <w:szCs w:val="20"/>
                <w:lang w:val="sq-AL"/>
              </w:rPr>
              <w:t>DKA</w:t>
            </w:r>
          </w:p>
        </w:tc>
      </w:tr>
      <w:tr w:rsidR="00711AB4" w:rsidRPr="00262775" w14:paraId="6F703940" w14:textId="77777777" w:rsidTr="005F3CA8">
        <w:trPr>
          <w:trHeight w:val="678"/>
        </w:trPr>
        <w:tc>
          <w:tcPr>
            <w:tcW w:w="3004" w:type="dxa"/>
            <w:shd w:val="clear" w:color="auto" w:fill="E2EFD9" w:themeFill="accent6" w:themeFillTint="33"/>
          </w:tcPr>
          <w:p w14:paraId="299A24C6" w14:textId="77777777" w:rsidR="00711AB4" w:rsidRDefault="00711AB4" w:rsidP="00711AB4">
            <w:pPr>
              <w:jc w:val="both"/>
              <w:rPr>
                <w:rFonts w:ascii="Calibri" w:hAnsi="Calibri" w:cs="Calibri"/>
                <w:color w:val="000000"/>
                <w:sz w:val="22"/>
                <w:szCs w:val="22"/>
                <w:lang w:val="sq-AL"/>
              </w:rPr>
            </w:pPr>
            <w:r>
              <w:rPr>
                <w:rFonts w:ascii="Calibri" w:hAnsi="Calibri" w:cs="Calibri"/>
                <w:color w:val="000000"/>
                <w:sz w:val="22"/>
                <w:szCs w:val="22"/>
              </w:rPr>
              <w:t>Largimi i shtyllës elektrike nga oborri i shkollës - Çifllak;</w:t>
            </w:r>
          </w:p>
          <w:p w14:paraId="1981888A" w14:textId="77777777" w:rsidR="00711AB4" w:rsidRDefault="00711AB4" w:rsidP="00AA74AF">
            <w:pPr>
              <w:pStyle w:val="NormalWeb"/>
              <w:jc w:val="both"/>
              <w:rPr>
                <w:noProof/>
                <w:sz w:val="20"/>
                <w:szCs w:val="20"/>
              </w:rPr>
            </w:pPr>
          </w:p>
        </w:tc>
        <w:tc>
          <w:tcPr>
            <w:tcW w:w="1620" w:type="dxa"/>
            <w:vMerge/>
            <w:shd w:val="clear" w:color="auto" w:fill="BDD6EE" w:themeFill="accent1" w:themeFillTint="66"/>
          </w:tcPr>
          <w:p w14:paraId="195FC9FC" w14:textId="77777777" w:rsidR="00711AB4" w:rsidRDefault="00711AB4" w:rsidP="00AA74AF">
            <w:pPr>
              <w:rPr>
                <w:rFonts w:ascii="Times New Roman" w:hAnsi="Times New Roman" w:cs="Times New Roman"/>
                <w:sz w:val="20"/>
                <w:szCs w:val="20"/>
                <w:lang w:val="sq-AL"/>
              </w:rPr>
            </w:pPr>
          </w:p>
        </w:tc>
        <w:tc>
          <w:tcPr>
            <w:tcW w:w="1530" w:type="dxa"/>
            <w:shd w:val="clear" w:color="auto" w:fill="D0CECE" w:themeFill="background2" w:themeFillShade="E6"/>
          </w:tcPr>
          <w:p w14:paraId="0AD496B3" w14:textId="77777777" w:rsidR="00711AB4" w:rsidRDefault="00711AB4" w:rsidP="00711AB4">
            <w:pPr>
              <w:rPr>
                <w:rFonts w:ascii="Calibri" w:hAnsi="Calibri" w:cs="Calibri"/>
                <w:color w:val="000000"/>
                <w:sz w:val="22"/>
                <w:szCs w:val="22"/>
                <w:lang w:val="sq-AL"/>
              </w:rPr>
            </w:pPr>
            <w:r>
              <w:rPr>
                <w:rFonts w:ascii="Calibri" w:hAnsi="Calibri" w:cs="Calibri"/>
                <w:color w:val="000000"/>
                <w:sz w:val="22"/>
                <w:szCs w:val="22"/>
              </w:rPr>
              <w:t>I pranuar</w:t>
            </w:r>
          </w:p>
          <w:p w14:paraId="18A615D0" w14:textId="77777777" w:rsidR="00711AB4" w:rsidRPr="00305675" w:rsidRDefault="00711AB4" w:rsidP="00AA74AF">
            <w:pPr>
              <w:rPr>
                <w:rFonts w:ascii="Times New Roman" w:hAnsi="Times New Roman" w:cs="Times New Roman"/>
                <w:sz w:val="20"/>
                <w:szCs w:val="20"/>
                <w:lang w:val="sq-AL"/>
              </w:rPr>
            </w:pPr>
          </w:p>
        </w:tc>
        <w:tc>
          <w:tcPr>
            <w:tcW w:w="3777" w:type="dxa"/>
            <w:shd w:val="clear" w:color="auto" w:fill="FFF2CC" w:themeFill="accent4" w:themeFillTint="33"/>
          </w:tcPr>
          <w:p w14:paraId="369F9CA9" w14:textId="77777777" w:rsidR="00711AB4" w:rsidRDefault="00711AB4" w:rsidP="00711AB4">
            <w:pPr>
              <w:jc w:val="both"/>
              <w:rPr>
                <w:rFonts w:ascii="Calibri" w:hAnsi="Calibri" w:cs="Calibri"/>
                <w:color w:val="000000"/>
                <w:sz w:val="22"/>
                <w:szCs w:val="22"/>
                <w:lang w:val="sq-AL"/>
              </w:rPr>
            </w:pPr>
            <w:r>
              <w:rPr>
                <w:rFonts w:ascii="Calibri" w:hAnsi="Calibri" w:cs="Calibri"/>
                <w:color w:val="000000"/>
                <w:sz w:val="22"/>
                <w:szCs w:val="22"/>
              </w:rPr>
              <w:t>Është kompetencë e KEDS-it</w:t>
            </w:r>
          </w:p>
          <w:p w14:paraId="2449DFE7" w14:textId="77777777" w:rsidR="00711AB4" w:rsidRPr="008713DB" w:rsidRDefault="00711AB4" w:rsidP="00AA74AF">
            <w:pPr>
              <w:jc w:val="both"/>
              <w:rPr>
                <w:rFonts w:ascii="Times New Roman" w:hAnsi="Times New Roman" w:cs="Times New Roman"/>
                <w:sz w:val="20"/>
                <w:szCs w:val="20"/>
                <w:lang w:val="sq-AL"/>
              </w:rPr>
            </w:pPr>
          </w:p>
        </w:tc>
        <w:tc>
          <w:tcPr>
            <w:tcW w:w="1083" w:type="dxa"/>
            <w:shd w:val="clear" w:color="auto" w:fill="F7CAAC" w:themeFill="accent2" w:themeFillTint="66"/>
          </w:tcPr>
          <w:p w14:paraId="411F78F5" w14:textId="77777777" w:rsidR="00711AB4" w:rsidRDefault="00711AB4" w:rsidP="00AA74AF">
            <w:pPr>
              <w:jc w:val="both"/>
              <w:rPr>
                <w:rFonts w:ascii="Times New Roman" w:hAnsi="Times New Roman" w:cs="Times New Roman"/>
                <w:sz w:val="20"/>
                <w:szCs w:val="20"/>
                <w:lang w:val="sq-AL"/>
              </w:rPr>
            </w:pPr>
            <w:r>
              <w:rPr>
                <w:rFonts w:ascii="Times New Roman" w:hAnsi="Times New Roman" w:cs="Times New Roman"/>
                <w:sz w:val="20"/>
                <w:szCs w:val="20"/>
                <w:lang w:val="sq-AL"/>
              </w:rPr>
              <w:t>DKA</w:t>
            </w:r>
          </w:p>
        </w:tc>
      </w:tr>
      <w:tr w:rsidR="00711AB4" w:rsidRPr="00262775" w14:paraId="11C88914" w14:textId="77777777" w:rsidTr="005F3CA8">
        <w:trPr>
          <w:trHeight w:val="678"/>
        </w:trPr>
        <w:tc>
          <w:tcPr>
            <w:tcW w:w="3004" w:type="dxa"/>
            <w:shd w:val="clear" w:color="auto" w:fill="E2EFD9" w:themeFill="accent6" w:themeFillTint="33"/>
          </w:tcPr>
          <w:p w14:paraId="3F513BD2" w14:textId="77777777" w:rsidR="00711AB4" w:rsidRDefault="00711AB4" w:rsidP="00711AB4">
            <w:pPr>
              <w:jc w:val="both"/>
              <w:rPr>
                <w:rFonts w:ascii="Calibri" w:hAnsi="Calibri" w:cs="Calibri"/>
                <w:color w:val="000000"/>
                <w:sz w:val="22"/>
                <w:szCs w:val="22"/>
                <w:lang w:val="sq-AL"/>
              </w:rPr>
            </w:pPr>
            <w:r>
              <w:rPr>
                <w:rFonts w:ascii="Calibri" w:hAnsi="Calibri" w:cs="Calibri"/>
                <w:color w:val="000000"/>
                <w:sz w:val="22"/>
                <w:szCs w:val="22"/>
              </w:rPr>
              <w:t>Shenjëzimi i trotuarit afër shkollës</w:t>
            </w:r>
            <w:r w:rsidR="005F3CA8">
              <w:rPr>
                <w:rFonts w:ascii="Calibri" w:hAnsi="Calibri" w:cs="Calibri"/>
                <w:color w:val="000000"/>
                <w:sz w:val="22"/>
                <w:szCs w:val="22"/>
              </w:rPr>
              <w:t xml:space="preserve"> në Çifllak</w:t>
            </w:r>
          </w:p>
          <w:p w14:paraId="2A70AC99" w14:textId="77777777" w:rsidR="00711AB4" w:rsidRDefault="00711AB4" w:rsidP="00711AB4">
            <w:pPr>
              <w:jc w:val="both"/>
              <w:rPr>
                <w:rFonts w:ascii="Calibri" w:hAnsi="Calibri" w:cs="Calibri"/>
                <w:color w:val="000000"/>
                <w:sz w:val="22"/>
                <w:szCs w:val="22"/>
              </w:rPr>
            </w:pPr>
          </w:p>
        </w:tc>
        <w:tc>
          <w:tcPr>
            <w:tcW w:w="1620" w:type="dxa"/>
            <w:vMerge/>
            <w:shd w:val="clear" w:color="auto" w:fill="BDD6EE" w:themeFill="accent1" w:themeFillTint="66"/>
          </w:tcPr>
          <w:p w14:paraId="3F9A4419" w14:textId="77777777" w:rsidR="00711AB4" w:rsidRDefault="00711AB4" w:rsidP="00AA74AF">
            <w:pPr>
              <w:rPr>
                <w:rFonts w:ascii="Times New Roman" w:hAnsi="Times New Roman" w:cs="Times New Roman"/>
                <w:sz w:val="20"/>
                <w:szCs w:val="20"/>
                <w:lang w:val="sq-AL"/>
              </w:rPr>
            </w:pPr>
          </w:p>
        </w:tc>
        <w:tc>
          <w:tcPr>
            <w:tcW w:w="1530" w:type="dxa"/>
            <w:shd w:val="clear" w:color="auto" w:fill="D0CECE" w:themeFill="background2" w:themeFillShade="E6"/>
          </w:tcPr>
          <w:p w14:paraId="1C3336BF" w14:textId="77777777" w:rsidR="00711AB4" w:rsidRDefault="00711AB4" w:rsidP="00711AB4">
            <w:pPr>
              <w:rPr>
                <w:rFonts w:ascii="Calibri" w:hAnsi="Calibri" w:cs="Calibri"/>
                <w:color w:val="000000"/>
                <w:sz w:val="22"/>
                <w:szCs w:val="22"/>
                <w:lang w:val="sq-AL"/>
              </w:rPr>
            </w:pPr>
            <w:r>
              <w:rPr>
                <w:rFonts w:ascii="Calibri" w:hAnsi="Calibri" w:cs="Calibri"/>
                <w:color w:val="000000"/>
                <w:sz w:val="22"/>
                <w:szCs w:val="22"/>
              </w:rPr>
              <w:t>I pranuar</w:t>
            </w:r>
          </w:p>
          <w:p w14:paraId="73C7F1AF" w14:textId="77777777" w:rsidR="00711AB4" w:rsidRPr="00305675" w:rsidRDefault="00711AB4" w:rsidP="00AA74AF">
            <w:pPr>
              <w:rPr>
                <w:rFonts w:ascii="Times New Roman" w:hAnsi="Times New Roman" w:cs="Times New Roman"/>
                <w:sz w:val="20"/>
                <w:szCs w:val="20"/>
                <w:lang w:val="sq-AL"/>
              </w:rPr>
            </w:pPr>
          </w:p>
        </w:tc>
        <w:tc>
          <w:tcPr>
            <w:tcW w:w="3777" w:type="dxa"/>
            <w:shd w:val="clear" w:color="auto" w:fill="FFF2CC" w:themeFill="accent4" w:themeFillTint="33"/>
          </w:tcPr>
          <w:p w14:paraId="588FBE89" w14:textId="77777777" w:rsidR="00711AB4" w:rsidRDefault="00711AB4" w:rsidP="00711AB4">
            <w:pPr>
              <w:jc w:val="both"/>
              <w:rPr>
                <w:rFonts w:ascii="Calibri" w:hAnsi="Calibri" w:cs="Calibri"/>
                <w:color w:val="000000"/>
                <w:sz w:val="22"/>
                <w:szCs w:val="22"/>
                <w:lang w:val="sq-AL"/>
              </w:rPr>
            </w:pPr>
            <w:r>
              <w:rPr>
                <w:rFonts w:ascii="Calibri" w:hAnsi="Calibri" w:cs="Calibri"/>
                <w:color w:val="000000"/>
                <w:sz w:val="22"/>
                <w:szCs w:val="22"/>
              </w:rPr>
              <w:t>Ekziston kontrata për sinjalim horizontal dhe vertikal, kërkesat i nënshtrohen komisionit përkatës dhe kërkesa merr epilog përfundimtar sipas konstatimit të këtij komisioni, i cili në përmbajtje ka ekspertë të fushave përkatëse. (Gjatë muajit gusht 2024, nënshkruhet kontrata e re.)</w:t>
            </w:r>
          </w:p>
          <w:p w14:paraId="1D8D6045" w14:textId="77777777" w:rsidR="00711AB4" w:rsidRPr="008713DB" w:rsidRDefault="00711AB4" w:rsidP="00AA74AF">
            <w:pPr>
              <w:jc w:val="both"/>
              <w:rPr>
                <w:rFonts w:ascii="Times New Roman" w:hAnsi="Times New Roman" w:cs="Times New Roman"/>
                <w:sz w:val="20"/>
                <w:szCs w:val="20"/>
                <w:lang w:val="sq-AL"/>
              </w:rPr>
            </w:pPr>
          </w:p>
        </w:tc>
        <w:tc>
          <w:tcPr>
            <w:tcW w:w="1083" w:type="dxa"/>
            <w:shd w:val="clear" w:color="auto" w:fill="F7CAAC" w:themeFill="accent2" w:themeFillTint="66"/>
          </w:tcPr>
          <w:p w14:paraId="53B2EA04" w14:textId="77777777" w:rsidR="00711AB4" w:rsidRDefault="00711AB4" w:rsidP="00AA74AF">
            <w:pPr>
              <w:jc w:val="both"/>
              <w:rPr>
                <w:rFonts w:ascii="Times New Roman" w:hAnsi="Times New Roman" w:cs="Times New Roman"/>
                <w:sz w:val="20"/>
                <w:szCs w:val="20"/>
                <w:lang w:val="sq-AL"/>
              </w:rPr>
            </w:pPr>
            <w:r>
              <w:rPr>
                <w:rFonts w:ascii="Times New Roman" w:hAnsi="Times New Roman" w:cs="Times New Roman"/>
                <w:sz w:val="20"/>
                <w:szCs w:val="20"/>
                <w:lang w:val="sq-AL"/>
              </w:rPr>
              <w:t>DBF</w:t>
            </w:r>
          </w:p>
        </w:tc>
      </w:tr>
      <w:tr w:rsidR="005F3CA8" w:rsidRPr="00262775" w14:paraId="2E3B6029" w14:textId="77777777" w:rsidTr="005F3CA8">
        <w:trPr>
          <w:trHeight w:val="678"/>
        </w:trPr>
        <w:tc>
          <w:tcPr>
            <w:tcW w:w="3004" w:type="dxa"/>
            <w:shd w:val="clear" w:color="auto" w:fill="E2EFD9" w:themeFill="accent6" w:themeFillTint="33"/>
          </w:tcPr>
          <w:p w14:paraId="553F6DC6" w14:textId="77777777" w:rsidR="005F3CA8" w:rsidRDefault="005F3CA8" w:rsidP="005F3CA8">
            <w:pPr>
              <w:jc w:val="both"/>
              <w:rPr>
                <w:rFonts w:ascii="Calibri" w:hAnsi="Calibri" w:cs="Calibri"/>
                <w:color w:val="000000"/>
                <w:sz w:val="22"/>
                <w:szCs w:val="22"/>
                <w:lang w:val="sq-AL"/>
              </w:rPr>
            </w:pPr>
            <w:r>
              <w:rPr>
                <w:rFonts w:ascii="Calibri" w:hAnsi="Calibri" w:cs="Calibri"/>
                <w:color w:val="000000"/>
                <w:sz w:val="22"/>
                <w:szCs w:val="22"/>
              </w:rPr>
              <w:t>Ndriçimi publik në rrugën “Tahir Sinani” – Bllata në Çifllak</w:t>
            </w:r>
          </w:p>
          <w:p w14:paraId="7D6336E4" w14:textId="77777777" w:rsidR="005F3CA8" w:rsidRDefault="005F3CA8" w:rsidP="00711AB4">
            <w:pPr>
              <w:jc w:val="both"/>
              <w:rPr>
                <w:rFonts w:ascii="Calibri" w:hAnsi="Calibri" w:cs="Calibri"/>
                <w:color w:val="000000"/>
                <w:sz w:val="22"/>
                <w:szCs w:val="22"/>
              </w:rPr>
            </w:pPr>
          </w:p>
        </w:tc>
        <w:tc>
          <w:tcPr>
            <w:tcW w:w="1620" w:type="dxa"/>
            <w:shd w:val="clear" w:color="auto" w:fill="BDD6EE" w:themeFill="accent1" w:themeFillTint="66"/>
          </w:tcPr>
          <w:p w14:paraId="623DD398" w14:textId="77777777" w:rsidR="005F3CA8" w:rsidRDefault="005F3CA8" w:rsidP="005F3CA8">
            <w:pPr>
              <w:rPr>
                <w:rFonts w:ascii="Calibri" w:hAnsi="Calibri" w:cs="Calibri"/>
                <w:color w:val="000000"/>
                <w:sz w:val="22"/>
                <w:szCs w:val="22"/>
                <w:lang w:val="sq-AL"/>
              </w:rPr>
            </w:pPr>
            <w:r>
              <w:rPr>
                <w:rFonts w:ascii="Calibri" w:hAnsi="Calibri" w:cs="Calibri"/>
                <w:color w:val="000000"/>
                <w:sz w:val="22"/>
                <w:szCs w:val="22"/>
              </w:rPr>
              <w:t xml:space="preserve">Selajdin Mazreku </w:t>
            </w:r>
          </w:p>
          <w:p w14:paraId="78EB5757" w14:textId="77777777" w:rsidR="005F3CA8" w:rsidRDefault="005F3CA8" w:rsidP="00AA74AF">
            <w:pPr>
              <w:rPr>
                <w:rFonts w:ascii="Times New Roman" w:hAnsi="Times New Roman" w:cs="Times New Roman"/>
                <w:sz w:val="20"/>
                <w:szCs w:val="20"/>
                <w:lang w:val="sq-AL"/>
              </w:rPr>
            </w:pPr>
          </w:p>
        </w:tc>
        <w:tc>
          <w:tcPr>
            <w:tcW w:w="1530" w:type="dxa"/>
            <w:shd w:val="clear" w:color="auto" w:fill="D0CECE" w:themeFill="background2" w:themeFillShade="E6"/>
          </w:tcPr>
          <w:p w14:paraId="77829EBC" w14:textId="77777777" w:rsidR="005F3CA8" w:rsidRDefault="005F3CA8" w:rsidP="005F3CA8">
            <w:pPr>
              <w:rPr>
                <w:rFonts w:ascii="Calibri" w:hAnsi="Calibri" w:cs="Calibri"/>
                <w:color w:val="000000"/>
                <w:sz w:val="22"/>
                <w:szCs w:val="22"/>
                <w:lang w:val="sq-AL"/>
              </w:rPr>
            </w:pPr>
            <w:r>
              <w:rPr>
                <w:rFonts w:ascii="Calibri" w:hAnsi="Calibri" w:cs="Calibri"/>
                <w:color w:val="000000"/>
                <w:sz w:val="22"/>
                <w:szCs w:val="22"/>
              </w:rPr>
              <w:t>I pranuar</w:t>
            </w:r>
          </w:p>
          <w:p w14:paraId="6910957E" w14:textId="77777777" w:rsidR="005F3CA8" w:rsidRDefault="005F3CA8" w:rsidP="00711AB4">
            <w:pPr>
              <w:rPr>
                <w:rFonts w:ascii="Calibri" w:hAnsi="Calibri" w:cs="Calibri"/>
                <w:color w:val="000000"/>
                <w:sz w:val="22"/>
                <w:szCs w:val="22"/>
              </w:rPr>
            </w:pPr>
          </w:p>
        </w:tc>
        <w:tc>
          <w:tcPr>
            <w:tcW w:w="3777" w:type="dxa"/>
            <w:shd w:val="clear" w:color="auto" w:fill="FFF2CC" w:themeFill="accent4" w:themeFillTint="33"/>
          </w:tcPr>
          <w:p w14:paraId="3C440513" w14:textId="77777777" w:rsidR="005F3CA8" w:rsidRDefault="005F3CA8" w:rsidP="005F3CA8">
            <w:pPr>
              <w:jc w:val="both"/>
              <w:rPr>
                <w:rFonts w:ascii="Calibri" w:hAnsi="Calibri" w:cs="Calibri"/>
                <w:color w:val="000000"/>
                <w:sz w:val="22"/>
                <w:szCs w:val="22"/>
                <w:lang w:val="sq-AL"/>
              </w:rPr>
            </w:pPr>
            <w:r>
              <w:rPr>
                <w:rFonts w:ascii="Calibri" w:hAnsi="Calibri" w:cs="Calibri"/>
                <w:color w:val="000000"/>
                <w:sz w:val="22"/>
                <w:szCs w:val="22"/>
              </w:rPr>
              <w:t>Kemi kontratë me ESCO për zgjerim të rrjetit të ndriçimit publik. Kontrata me nr. 623-22-11049-2-1-1.</w:t>
            </w:r>
          </w:p>
          <w:p w14:paraId="18837EE0" w14:textId="77777777" w:rsidR="005F3CA8" w:rsidRDefault="005F3CA8" w:rsidP="00711AB4">
            <w:pPr>
              <w:jc w:val="both"/>
              <w:rPr>
                <w:rFonts w:ascii="Calibri" w:hAnsi="Calibri" w:cs="Calibri"/>
                <w:color w:val="000000"/>
                <w:sz w:val="22"/>
                <w:szCs w:val="22"/>
              </w:rPr>
            </w:pPr>
          </w:p>
        </w:tc>
        <w:tc>
          <w:tcPr>
            <w:tcW w:w="1083" w:type="dxa"/>
            <w:shd w:val="clear" w:color="auto" w:fill="F7CAAC" w:themeFill="accent2" w:themeFillTint="66"/>
          </w:tcPr>
          <w:p w14:paraId="07A70A1B" w14:textId="77777777" w:rsidR="005F3CA8" w:rsidRDefault="005F3CA8" w:rsidP="00AA74AF">
            <w:pPr>
              <w:jc w:val="both"/>
              <w:rPr>
                <w:rFonts w:ascii="Times New Roman" w:hAnsi="Times New Roman" w:cs="Times New Roman"/>
                <w:sz w:val="20"/>
                <w:szCs w:val="20"/>
                <w:lang w:val="sq-AL"/>
              </w:rPr>
            </w:pPr>
            <w:r>
              <w:rPr>
                <w:rFonts w:ascii="Times New Roman" w:hAnsi="Times New Roman" w:cs="Times New Roman"/>
                <w:sz w:val="20"/>
                <w:szCs w:val="20"/>
                <w:lang w:val="sq-AL"/>
              </w:rPr>
              <w:t>DSHP</w:t>
            </w:r>
          </w:p>
        </w:tc>
      </w:tr>
      <w:tr w:rsidR="00ED3CB0" w:rsidRPr="00262775" w14:paraId="4EE5120F" w14:textId="77777777" w:rsidTr="005F3CA8">
        <w:trPr>
          <w:trHeight w:val="678"/>
        </w:trPr>
        <w:tc>
          <w:tcPr>
            <w:tcW w:w="3004" w:type="dxa"/>
            <w:shd w:val="clear" w:color="auto" w:fill="E2EFD9" w:themeFill="accent6" w:themeFillTint="33"/>
          </w:tcPr>
          <w:p w14:paraId="36E4E122" w14:textId="77777777" w:rsidR="00ED3CB0" w:rsidRDefault="00ED3CB0" w:rsidP="005F3CA8">
            <w:pPr>
              <w:jc w:val="both"/>
              <w:rPr>
                <w:rFonts w:ascii="Calibri" w:hAnsi="Calibri" w:cs="Calibri"/>
                <w:color w:val="000000"/>
                <w:sz w:val="22"/>
                <w:szCs w:val="22"/>
                <w:lang w:val="sq-AL"/>
              </w:rPr>
            </w:pPr>
            <w:r>
              <w:rPr>
                <w:rFonts w:ascii="Calibri" w:hAnsi="Calibri" w:cs="Calibri"/>
                <w:color w:val="000000"/>
                <w:sz w:val="22"/>
                <w:szCs w:val="22"/>
              </w:rPr>
              <w:lastRenderedPageBreak/>
              <w:t xml:space="preserve">Kubëzimi i rrugëve në fshat, prioritet i kemi dy rrugë, njëra 800m, tjetra 250m - Dobidol    </w:t>
            </w:r>
          </w:p>
          <w:p w14:paraId="059D9FD6" w14:textId="77777777" w:rsidR="00ED3CB0" w:rsidRDefault="00ED3CB0" w:rsidP="005F3CA8">
            <w:pPr>
              <w:jc w:val="both"/>
              <w:rPr>
                <w:rFonts w:ascii="Calibri" w:hAnsi="Calibri" w:cs="Calibri"/>
                <w:color w:val="000000"/>
                <w:sz w:val="22"/>
                <w:szCs w:val="22"/>
              </w:rPr>
            </w:pPr>
          </w:p>
        </w:tc>
        <w:tc>
          <w:tcPr>
            <w:tcW w:w="1620" w:type="dxa"/>
            <w:vMerge w:val="restart"/>
            <w:shd w:val="clear" w:color="auto" w:fill="BDD6EE" w:themeFill="accent1" w:themeFillTint="66"/>
          </w:tcPr>
          <w:p w14:paraId="0B0976FD" w14:textId="77777777" w:rsidR="00ED3CB0" w:rsidRDefault="00ED3CB0" w:rsidP="005F3CA8">
            <w:pPr>
              <w:rPr>
                <w:rFonts w:ascii="Calibri" w:hAnsi="Calibri" w:cs="Calibri"/>
                <w:color w:val="000000"/>
                <w:sz w:val="22"/>
                <w:szCs w:val="22"/>
              </w:rPr>
            </w:pPr>
            <w:r>
              <w:rPr>
                <w:rFonts w:ascii="Calibri" w:hAnsi="Calibri" w:cs="Calibri"/>
                <w:color w:val="000000"/>
                <w:sz w:val="22"/>
                <w:szCs w:val="22"/>
              </w:rPr>
              <w:t>Kujtim Sopjani</w:t>
            </w:r>
          </w:p>
        </w:tc>
        <w:tc>
          <w:tcPr>
            <w:tcW w:w="1530" w:type="dxa"/>
            <w:shd w:val="clear" w:color="auto" w:fill="D0CECE" w:themeFill="background2" w:themeFillShade="E6"/>
          </w:tcPr>
          <w:p w14:paraId="05267BC4" w14:textId="77777777" w:rsidR="00ED3CB0" w:rsidRDefault="00ED3CB0" w:rsidP="005F3CA8">
            <w:pPr>
              <w:rPr>
                <w:rFonts w:ascii="Calibri" w:hAnsi="Calibri" w:cs="Calibri"/>
                <w:color w:val="000000"/>
                <w:sz w:val="22"/>
                <w:szCs w:val="22"/>
                <w:lang w:val="sq-AL"/>
              </w:rPr>
            </w:pPr>
            <w:r>
              <w:rPr>
                <w:rFonts w:ascii="Calibri" w:hAnsi="Calibri" w:cs="Calibri"/>
                <w:color w:val="000000"/>
                <w:sz w:val="22"/>
                <w:szCs w:val="22"/>
              </w:rPr>
              <w:t>I pranuar</w:t>
            </w:r>
          </w:p>
          <w:p w14:paraId="3066B5FE" w14:textId="77777777" w:rsidR="00ED3CB0" w:rsidRDefault="00ED3CB0" w:rsidP="005F3CA8">
            <w:pPr>
              <w:rPr>
                <w:rFonts w:ascii="Calibri" w:hAnsi="Calibri" w:cs="Calibri"/>
                <w:color w:val="000000"/>
                <w:sz w:val="22"/>
                <w:szCs w:val="22"/>
              </w:rPr>
            </w:pPr>
          </w:p>
        </w:tc>
        <w:tc>
          <w:tcPr>
            <w:tcW w:w="3777" w:type="dxa"/>
            <w:shd w:val="clear" w:color="auto" w:fill="FFF2CC" w:themeFill="accent4" w:themeFillTint="33"/>
          </w:tcPr>
          <w:p w14:paraId="6F60960E" w14:textId="77777777" w:rsidR="00ED3CB0" w:rsidRDefault="00ED3CB0" w:rsidP="005F3CA8">
            <w:pPr>
              <w:jc w:val="both"/>
              <w:rPr>
                <w:rFonts w:ascii="Calibri" w:hAnsi="Calibri" w:cs="Calibri"/>
                <w:color w:val="000000"/>
                <w:sz w:val="22"/>
                <w:szCs w:val="22"/>
                <w:lang w:val="sq-AL"/>
              </w:rPr>
            </w:pPr>
            <w:r>
              <w:rPr>
                <w:rFonts w:ascii="Calibri" w:hAnsi="Calibri" w:cs="Calibri"/>
                <w:color w:val="000000"/>
                <w:sz w:val="22"/>
                <w:szCs w:val="22"/>
              </w:rPr>
              <w:t>Kemi kontratë për ndërtim të rrugëve me Kompaninë "Etniku". Kontrata me nr. 623-23-9085-5-1-1.</w:t>
            </w:r>
          </w:p>
          <w:p w14:paraId="67698D8C" w14:textId="77777777" w:rsidR="00ED3CB0" w:rsidRDefault="00ED3CB0" w:rsidP="005F3CA8">
            <w:pPr>
              <w:jc w:val="both"/>
              <w:rPr>
                <w:rFonts w:ascii="Calibri" w:hAnsi="Calibri" w:cs="Calibri"/>
                <w:color w:val="000000"/>
                <w:sz w:val="22"/>
                <w:szCs w:val="22"/>
              </w:rPr>
            </w:pPr>
          </w:p>
        </w:tc>
        <w:tc>
          <w:tcPr>
            <w:tcW w:w="1083" w:type="dxa"/>
            <w:shd w:val="clear" w:color="auto" w:fill="F7CAAC" w:themeFill="accent2" w:themeFillTint="66"/>
          </w:tcPr>
          <w:p w14:paraId="57681471" w14:textId="77777777" w:rsidR="00ED3CB0" w:rsidRDefault="00ED3CB0" w:rsidP="00AA74AF">
            <w:pPr>
              <w:jc w:val="both"/>
              <w:rPr>
                <w:rFonts w:ascii="Times New Roman" w:hAnsi="Times New Roman" w:cs="Times New Roman"/>
                <w:sz w:val="20"/>
                <w:szCs w:val="20"/>
                <w:lang w:val="sq-AL"/>
              </w:rPr>
            </w:pPr>
            <w:r>
              <w:rPr>
                <w:rFonts w:ascii="Times New Roman" w:hAnsi="Times New Roman" w:cs="Times New Roman"/>
                <w:sz w:val="20"/>
                <w:szCs w:val="20"/>
                <w:lang w:val="sq-AL"/>
              </w:rPr>
              <w:t>DSHP</w:t>
            </w:r>
          </w:p>
        </w:tc>
      </w:tr>
      <w:tr w:rsidR="00ED3CB0" w:rsidRPr="00262775" w14:paraId="5808FDDA" w14:textId="77777777" w:rsidTr="005F3CA8">
        <w:trPr>
          <w:trHeight w:val="678"/>
        </w:trPr>
        <w:tc>
          <w:tcPr>
            <w:tcW w:w="3004" w:type="dxa"/>
            <w:shd w:val="clear" w:color="auto" w:fill="E2EFD9" w:themeFill="accent6" w:themeFillTint="33"/>
          </w:tcPr>
          <w:p w14:paraId="44F2AF94" w14:textId="77777777" w:rsidR="00ED3CB0" w:rsidRDefault="00ED3CB0" w:rsidP="005F3CA8">
            <w:pPr>
              <w:jc w:val="both"/>
              <w:rPr>
                <w:rFonts w:ascii="Calibri" w:hAnsi="Calibri" w:cs="Calibri"/>
                <w:color w:val="000000"/>
                <w:sz w:val="22"/>
                <w:szCs w:val="22"/>
                <w:lang w:val="sq-AL"/>
              </w:rPr>
            </w:pPr>
            <w:r>
              <w:rPr>
                <w:rFonts w:ascii="Calibri" w:hAnsi="Calibri" w:cs="Calibri"/>
                <w:color w:val="000000"/>
                <w:sz w:val="22"/>
                <w:szCs w:val="22"/>
              </w:rPr>
              <w:t>Kubëzimi dhe riparimi i trotuareve</w:t>
            </w:r>
          </w:p>
          <w:p w14:paraId="2D468A59" w14:textId="77777777" w:rsidR="00ED3CB0" w:rsidRDefault="00ED3CB0" w:rsidP="005F3CA8">
            <w:pPr>
              <w:jc w:val="both"/>
              <w:rPr>
                <w:rFonts w:ascii="Calibri" w:hAnsi="Calibri" w:cs="Calibri"/>
                <w:color w:val="000000"/>
                <w:sz w:val="22"/>
                <w:szCs w:val="22"/>
              </w:rPr>
            </w:pPr>
          </w:p>
        </w:tc>
        <w:tc>
          <w:tcPr>
            <w:tcW w:w="1620" w:type="dxa"/>
            <w:vMerge/>
            <w:shd w:val="clear" w:color="auto" w:fill="BDD6EE" w:themeFill="accent1" w:themeFillTint="66"/>
          </w:tcPr>
          <w:p w14:paraId="06363A0C" w14:textId="77777777" w:rsidR="00ED3CB0" w:rsidRDefault="00ED3CB0" w:rsidP="005F3CA8">
            <w:pPr>
              <w:rPr>
                <w:rFonts w:ascii="Calibri" w:hAnsi="Calibri" w:cs="Calibri"/>
                <w:color w:val="000000"/>
                <w:sz w:val="22"/>
                <w:szCs w:val="22"/>
              </w:rPr>
            </w:pPr>
          </w:p>
        </w:tc>
        <w:tc>
          <w:tcPr>
            <w:tcW w:w="1530" w:type="dxa"/>
            <w:shd w:val="clear" w:color="auto" w:fill="D0CECE" w:themeFill="background2" w:themeFillShade="E6"/>
          </w:tcPr>
          <w:p w14:paraId="695D9D4C" w14:textId="77777777" w:rsidR="00ED3CB0" w:rsidRDefault="00ED3CB0" w:rsidP="005F3CA8">
            <w:pPr>
              <w:rPr>
                <w:rFonts w:ascii="Calibri" w:hAnsi="Calibri" w:cs="Calibri"/>
                <w:color w:val="000000"/>
                <w:sz w:val="22"/>
                <w:szCs w:val="22"/>
                <w:lang w:val="sq-AL"/>
              </w:rPr>
            </w:pPr>
            <w:r>
              <w:rPr>
                <w:rFonts w:ascii="Calibri" w:hAnsi="Calibri" w:cs="Calibri"/>
                <w:color w:val="000000"/>
                <w:sz w:val="22"/>
                <w:szCs w:val="22"/>
              </w:rPr>
              <w:t>I pranuar</w:t>
            </w:r>
          </w:p>
          <w:p w14:paraId="47685CA1" w14:textId="77777777" w:rsidR="00ED3CB0" w:rsidRDefault="00ED3CB0" w:rsidP="005F3CA8">
            <w:pPr>
              <w:rPr>
                <w:rFonts w:ascii="Calibri" w:hAnsi="Calibri" w:cs="Calibri"/>
                <w:color w:val="000000"/>
                <w:sz w:val="22"/>
                <w:szCs w:val="22"/>
              </w:rPr>
            </w:pPr>
          </w:p>
          <w:p w14:paraId="09B6552C" w14:textId="77777777" w:rsidR="00ED3CB0" w:rsidRDefault="00ED3CB0" w:rsidP="005F3CA8">
            <w:pPr>
              <w:rPr>
                <w:rFonts w:ascii="Calibri" w:hAnsi="Calibri" w:cs="Calibri"/>
                <w:color w:val="000000"/>
                <w:sz w:val="22"/>
                <w:szCs w:val="22"/>
              </w:rPr>
            </w:pPr>
          </w:p>
        </w:tc>
        <w:tc>
          <w:tcPr>
            <w:tcW w:w="3777" w:type="dxa"/>
            <w:shd w:val="clear" w:color="auto" w:fill="FFF2CC" w:themeFill="accent4" w:themeFillTint="33"/>
          </w:tcPr>
          <w:p w14:paraId="32EE33CE" w14:textId="77777777" w:rsidR="00ED3CB0" w:rsidRDefault="00ED3CB0" w:rsidP="005F3CA8">
            <w:pPr>
              <w:jc w:val="both"/>
              <w:rPr>
                <w:rFonts w:ascii="Calibri" w:hAnsi="Calibri" w:cs="Calibri"/>
                <w:color w:val="000000"/>
                <w:sz w:val="22"/>
                <w:szCs w:val="22"/>
                <w:lang w:val="sq-AL"/>
              </w:rPr>
            </w:pPr>
            <w:r>
              <w:rPr>
                <w:rFonts w:ascii="Calibri" w:hAnsi="Calibri" w:cs="Calibri"/>
                <w:color w:val="000000"/>
                <w:sz w:val="22"/>
                <w:szCs w:val="22"/>
              </w:rPr>
              <w:t>Është në kuadër të kontratës për meremtim të rrugëve dhe të trotuareve lot 2 dhe 4. Kontrata nr. 623-24-2324-5-2-1.</w:t>
            </w:r>
          </w:p>
          <w:p w14:paraId="77462FDD" w14:textId="77777777" w:rsidR="00ED3CB0" w:rsidRDefault="00ED3CB0" w:rsidP="005F3CA8">
            <w:pPr>
              <w:jc w:val="both"/>
              <w:rPr>
                <w:rFonts w:ascii="Calibri" w:hAnsi="Calibri" w:cs="Calibri"/>
                <w:color w:val="000000"/>
                <w:sz w:val="22"/>
                <w:szCs w:val="22"/>
              </w:rPr>
            </w:pPr>
          </w:p>
        </w:tc>
        <w:tc>
          <w:tcPr>
            <w:tcW w:w="1083" w:type="dxa"/>
            <w:shd w:val="clear" w:color="auto" w:fill="F7CAAC" w:themeFill="accent2" w:themeFillTint="66"/>
          </w:tcPr>
          <w:p w14:paraId="5AA71CCE" w14:textId="77777777" w:rsidR="00ED3CB0" w:rsidRDefault="00ED3CB0" w:rsidP="00AA74AF">
            <w:pPr>
              <w:jc w:val="both"/>
              <w:rPr>
                <w:rFonts w:ascii="Times New Roman" w:hAnsi="Times New Roman" w:cs="Times New Roman"/>
                <w:sz w:val="20"/>
                <w:szCs w:val="20"/>
                <w:lang w:val="sq-AL"/>
              </w:rPr>
            </w:pPr>
            <w:r>
              <w:rPr>
                <w:rFonts w:ascii="Times New Roman" w:hAnsi="Times New Roman" w:cs="Times New Roman"/>
                <w:sz w:val="20"/>
                <w:szCs w:val="20"/>
                <w:lang w:val="sq-AL"/>
              </w:rPr>
              <w:t>DSHP</w:t>
            </w:r>
          </w:p>
        </w:tc>
      </w:tr>
      <w:tr w:rsidR="00ED3CB0" w:rsidRPr="00262775" w14:paraId="5B49253E" w14:textId="77777777" w:rsidTr="005F3CA8">
        <w:trPr>
          <w:trHeight w:val="678"/>
        </w:trPr>
        <w:tc>
          <w:tcPr>
            <w:tcW w:w="3004" w:type="dxa"/>
            <w:shd w:val="clear" w:color="auto" w:fill="E2EFD9" w:themeFill="accent6" w:themeFillTint="33"/>
          </w:tcPr>
          <w:p w14:paraId="6BFF6710" w14:textId="77777777" w:rsidR="00ED3CB0" w:rsidRDefault="00ED3CB0" w:rsidP="005F3CA8">
            <w:pPr>
              <w:jc w:val="both"/>
              <w:rPr>
                <w:rFonts w:ascii="Calibri" w:hAnsi="Calibri" w:cs="Calibri"/>
                <w:color w:val="000000"/>
                <w:sz w:val="22"/>
                <w:szCs w:val="22"/>
                <w:lang w:val="sq-AL"/>
              </w:rPr>
            </w:pPr>
            <w:r>
              <w:rPr>
                <w:rFonts w:ascii="Calibri" w:hAnsi="Calibri" w:cs="Calibri"/>
                <w:color w:val="000000"/>
                <w:sz w:val="22"/>
                <w:szCs w:val="22"/>
              </w:rPr>
              <w:t>Rregullimi i kanalit për ujërat atmosferike në fshat</w:t>
            </w:r>
          </w:p>
          <w:p w14:paraId="4021CCF8" w14:textId="77777777" w:rsidR="00ED3CB0" w:rsidRDefault="00ED3CB0" w:rsidP="005F3CA8">
            <w:pPr>
              <w:jc w:val="both"/>
              <w:rPr>
                <w:rFonts w:ascii="Calibri" w:hAnsi="Calibri" w:cs="Calibri"/>
                <w:color w:val="000000"/>
                <w:sz w:val="22"/>
                <w:szCs w:val="22"/>
              </w:rPr>
            </w:pPr>
          </w:p>
        </w:tc>
        <w:tc>
          <w:tcPr>
            <w:tcW w:w="1620" w:type="dxa"/>
            <w:vMerge/>
            <w:shd w:val="clear" w:color="auto" w:fill="BDD6EE" w:themeFill="accent1" w:themeFillTint="66"/>
          </w:tcPr>
          <w:p w14:paraId="6BC11F2E" w14:textId="77777777" w:rsidR="00ED3CB0" w:rsidRDefault="00ED3CB0" w:rsidP="005F3CA8">
            <w:pPr>
              <w:rPr>
                <w:rFonts w:ascii="Calibri" w:hAnsi="Calibri" w:cs="Calibri"/>
                <w:color w:val="000000"/>
                <w:sz w:val="22"/>
                <w:szCs w:val="22"/>
              </w:rPr>
            </w:pPr>
          </w:p>
        </w:tc>
        <w:tc>
          <w:tcPr>
            <w:tcW w:w="1530" w:type="dxa"/>
            <w:shd w:val="clear" w:color="auto" w:fill="D0CECE" w:themeFill="background2" w:themeFillShade="E6"/>
          </w:tcPr>
          <w:p w14:paraId="6AD626C9" w14:textId="77777777" w:rsidR="00ED3CB0" w:rsidRDefault="00ED3CB0" w:rsidP="005F3CA8">
            <w:pPr>
              <w:rPr>
                <w:rFonts w:ascii="Calibri" w:hAnsi="Calibri" w:cs="Calibri"/>
                <w:color w:val="000000"/>
                <w:sz w:val="22"/>
                <w:szCs w:val="22"/>
                <w:lang w:val="sq-AL"/>
              </w:rPr>
            </w:pPr>
            <w:r>
              <w:rPr>
                <w:rFonts w:ascii="Calibri" w:hAnsi="Calibri" w:cs="Calibri"/>
                <w:color w:val="000000"/>
                <w:sz w:val="22"/>
                <w:szCs w:val="22"/>
              </w:rPr>
              <w:t>I pranuar</w:t>
            </w:r>
          </w:p>
          <w:p w14:paraId="349AEF9F" w14:textId="77777777" w:rsidR="00ED3CB0" w:rsidRDefault="00ED3CB0" w:rsidP="005F3CA8">
            <w:pPr>
              <w:rPr>
                <w:rFonts w:ascii="Calibri" w:hAnsi="Calibri" w:cs="Calibri"/>
                <w:color w:val="000000"/>
                <w:sz w:val="22"/>
                <w:szCs w:val="22"/>
              </w:rPr>
            </w:pPr>
          </w:p>
        </w:tc>
        <w:tc>
          <w:tcPr>
            <w:tcW w:w="3777" w:type="dxa"/>
            <w:shd w:val="clear" w:color="auto" w:fill="FFF2CC" w:themeFill="accent4" w:themeFillTint="33"/>
          </w:tcPr>
          <w:p w14:paraId="36E77151" w14:textId="77777777" w:rsidR="00ED3CB0" w:rsidRDefault="00ED3CB0" w:rsidP="005F3CA8">
            <w:pPr>
              <w:jc w:val="both"/>
              <w:rPr>
                <w:rFonts w:ascii="Calibri" w:hAnsi="Calibri" w:cs="Calibri"/>
                <w:color w:val="000000"/>
                <w:sz w:val="22"/>
                <w:szCs w:val="22"/>
                <w:lang w:val="sq-AL"/>
              </w:rPr>
            </w:pPr>
            <w:r>
              <w:rPr>
                <w:rFonts w:ascii="Calibri" w:hAnsi="Calibri" w:cs="Calibri"/>
                <w:color w:val="000000"/>
                <w:sz w:val="22"/>
                <w:szCs w:val="22"/>
              </w:rPr>
              <w:t xml:space="preserve">Tanimë kemi të lidhur kontratën për rregulim dhe mirëmbajtjen e kanaleve t; kullimit t; tokave bujqesore fshatin </w:t>
            </w:r>
            <w:proofErr w:type="gramStart"/>
            <w:r>
              <w:rPr>
                <w:rFonts w:ascii="Calibri" w:hAnsi="Calibri" w:cs="Calibri"/>
                <w:color w:val="000000"/>
                <w:sz w:val="22"/>
                <w:szCs w:val="22"/>
              </w:rPr>
              <w:t>Çifllak  .</w:t>
            </w:r>
            <w:proofErr w:type="gramEnd"/>
            <w:r>
              <w:rPr>
                <w:rFonts w:ascii="Calibri" w:hAnsi="Calibri" w:cs="Calibri"/>
                <w:color w:val="000000"/>
                <w:sz w:val="22"/>
                <w:szCs w:val="22"/>
              </w:rPr>
              <w:t xml:space="preserve"> Kontrata nr. 623-21-2485-5-1-1/C301</w:t>
            </w:r>
          </w:p>
          <w:p w14:paraId="67F2FFFF" w14:textId="77777777" w:rsidR="00ED3CB0" w:rsidRDefault="00ED3CB0" w:rsidP="005F3CA8">
            <w:pPr>
              <w:jc w:val="both"/>
              <w:rPr>
                <w:rFonts w:ascii="Calibri" w:hAnsi="Calibri" w:cs="Calibri"/>
                <w:color w:val="000000"/>
                <w:sz w:val="22"/>
                <w:szCs w:val="22"/>
              </w:rPr>
            </w:pPr>
          </w:p>
        </w:tc>
        <w:tc>
          <w:tcPr>
            <w:tcW w:w="1083" w:type="dxa"/>
            <w:shd w:val="clear" w:color="auto" w:fill="F7CAAC" w:themeFill="accent2" w:themeFillTint="66"/>
          </w:tcPr>
          <w:p w14:paraId="7053D617" w14:textId="77777777" w:rsidR="00ED3CB0" w:rsidRDefault="00ED3CB0" w:rsidP="00AA74AF">
            <w:pPr>
              <w:jc w:val="both"/>
              <w:rPr>
                <w:rFonts w:ascii="Times New Roman" w:hAnsi="Times New Roman" w:cs="Times New Roman"/>
                <w:sz w:val="20"/>
                <w:szCs w:val="20"/>
                <w:lang w:val="sq-AL"/>
              </w:rPr>
            </w:pPr>
            <w:r>
              <w:rPr>
                <w:rFonts w:ascii="Times New Roman" w:hAnsi="Times New Roman" w:cs="Times New Roman"/>
                <w:sz w:val="20"/>
                <w:szCs w:val="20"/>
                <w:lang w:val="sq-AL"/>
              </w:rPr>
              <w:t>DBPZHR</w:t>
            </w:r>
          </w:p>
        </w:tc>
      </w:tr>
      <w:tr w:rsidR="00ED3CB0" w:rsidRPr="00262775" w14:paraId="6ABBA6EA" w14:textId="77777777" w:rsidTr="005F3CA8">
        <w:trPr>
          <w:trHeight w:val="678"/>
        </w:trPr>
        <w:tc>
          <w:tcPr>
            <w:tcW w:w="3004" w:type="dxa"/>
            <w:shd w:val="clear" w:color="auto" w:fill="E2EFD9" w:themeFill="accent6" w:themeFillTint="33"/>
          </w:tcPr>
          <w:p w14:paraId="2026A327" w14:textId="77777777" w:rsidR="00ED3CB0" w:rsidRDefault="00ED3CB0" w:rsidP="005F3CA8">
            <w:pPr>
              <w:jc w:val="both"/>
              <w:rPr>
                <w:rFonts w:ascii="Calibri" w:hAnsi="Calibri" w:cs="Calibri"/>
                <w:color w:val="000000"/>
                <w:sz w:val="22"/>
                <w:szCs w:val="22"/>
                <w:lang w:val="sq-AL"/>
              </w:rPr>
            </w:pPr>
            <w:r>
              <w:rPr>
                <w:rFonts w:ascii="Calibri" w:hAnsi="Calibri" w:cs="Calibri"/>
                <w:color w:val="000000"/>
                <w:sz w:val="22"/>
                <w:szCs w:val="22"/>
              </w:rPr>
              <w:t>Shtrimi i rrugëve fushore</w:t>
            </w:r>
          </w:p>
          <w:p w14:paraId="054DCAAA" w14:textId="77777777" w:rsidR="00ED3CB0" w:rsidRDefault="00ED3CB0" w:rsidP="005F3CA8">
            <w:pPr>
              <w:jc w:val="both"/>
              <w:rPr>
                <w:rFonts w:ascii="Calibri" w:hAnsi="Calibri" w:cs="Calibri"/>
                <w:color w:val="000000"/>
                <w:sz w:val="22"/>
                <w:szCs w:val="22"/>
              </w:rPr>
            </w:pPr>
          </w:p>
        </w:tc>
        <w:tc>
          <w:tcPr>
            <w:tcW w:w="1620" w:type="dxa"/>
            <w:vMerge/>
            <w:shd w:val="clear" w:color="auto" w:fill="BDD6EE" w:themeFill="accent1" w:themeFillTint="66"/>
          </w:tcPr>
          <w:p w14:paraId="146497C7" w14:textId="77777777" w:rsidR="00ED3CB0" w:rsidRDefault="00ED3CB0" w:rsidP="005F3CA8">
            <w:pPr>
              <w:rPr>
                <w:rFonts w:ascii="Calibri" w:hAnsi="Calibri" w:cs="Calibri"/>
                <w:color w:val="000000"/>
                <w:sz w:val="22"/>
                <w:szCs w:val="22"/>
              </w:rPr>
            </w:pPr>
          </w:p>
        </w:tc>
        <w:tc>
          <w:tcPr>
            <w:tcW w:w="1530" w:type="dxa"/>
            <w:shd w:val="clear" w:color="auto" w:fill="D0CECE" w:themeFill="background2" w:themeFillShade="E6"/>
          </w:tcPr>
          <w:p w14:paraId="721F73B9" w14:textId="77777777" w:rsidR="00ED3CB0" w:rsidRDefault="00ED3CB0" w:rsidP="005F3CA8">
            <w:pPr>
              <w:rPr>
                <w:rFonts w:ascii="Calibri" w:hAnsi="Calibri" w:cs="Calibri"/>
                <w:color w:val="000000"/>
                <w:sz w:val="22"/>
                <w:szCs w:val="22"/>
                <w:lang w:val="sq-AL"/>
              </w:rPr>
            </w:pPr>
            <w:r>
              <w:rPr>
                <w:rFonts w:ascii="Calibri" w:hAnsi="Calibri" w:cs="Calibri"/>
                <w:color w:val="000000"/>
                <w:sz w:val="22"/>
                <w:szCs w:val="22"/>
              </w:rPr>
              <w:t>I pranuar</w:t>
            </w:r>
          </w:p>
          <w:p w14:paraId="3BA77685" w14:textId="77777777" w:rsidR="00ED3CB0" w:rsidRDefault="00ED3CB0" w:rsidP="005F3CA8">
            <w:pPr>
              <w:rPr>
                <w:rFonts w:ascii="Calibri" w:hAnsi="Calibri" w:cs="Calibri"/>
                <w:color w:val="000000"/>
                <w:sz w:val="22"/>
                <w:szCs w:val="22"/>
              </w:rPr>
            </w:pPr>
          </w:p>
        </w:tc>
        <w:tc>
          <w:tcPr>
            <w:tcW w:w="3777" w:type="dxa"/>
            <w:shd w:val="clear" w:color="auto" w:fill="FFF2CC" w:themeFill="accent4" w:themeFillTint="33"/>
          </w:tcPr>
          <w:p w14:paraId="227A9EF7" w14:textId="77777777" w:rsidR="00ED3CB0" w:rsidRDefault="00ED3CB0" w:rsidP="005F3CA8">
            <w:pPr>
              <w:jc w:val="both"/>
              <w:rPr>
                <w:rFonts w:ascii="Calibri" w:hAnsi="Calibri" w:cs="Calibri"/>
                <w:color w:val="000000"/>
                <w:sz w:val="22"/>
                <w:szCs w:val="22"/>
                <w:lang w:val="sq-AL"/>
              </w:rPr>
            </w:pPr>
            <w:r>
              <w:rPr>
                <w:rFonts w:ascii="Calibri" w:hAnsi="Calibri" w:cs="Calibri"/>
                <w:color w:val="000000"/>
                <w:sz w:val="22"/>
                <w:szCs w:val="22"/>
              </w:rPr>
              <w:t>Tanimë kemi të lidhur kontraten për rregulim dhe mirëmbajtje të rrugëve fushore dhe per fshatin Dobidol janë paraparë 500 m, të cilat shpresojmë që këtë vit dhe vitin e ardhshem të perfundojnë. Kontrata nr. 623-24-3803-5-2-1/C598.</w:t>
            </w:r>
          </w:p>
          <w:p w14:paraId="55312A9E" w14:textId="77777777" w:rsidR="00ED3CB0" w:rsidRDefault="00ED3CB0" w:rsidP="005F3CA8">
            <w:pPr>
              <w:jc w:val="both"/>
              <w:rPr>
                <w:rFonts w:ascii="Calibri" w:hAnsi="Calibri" w:cs="Calibri"/>
                <w:color w:val="000000"/>
                <w:sz w:val="22"/>
                <w:szCs w:val="22"/>
              </w:rPr>
            </w:pPr>
          </w:p>
        </w:tc>
        <w:tc>
          <w:tcPr>
            <w:tcW w:w="1083" w:type="dxa"/>
            <w:shd w:val="clear" w:color="auto" w:fill="F7CAAC" w:themeFill="accent2" w:themeFillTint="66"/>
          </w:tcPr>
          <w:p w14:paraId="5A3CD4C6" w14:textId="77777777" w:rsidR="00ED3CB0" w:rsidRDefault="00ED3CB0" w:rsidP="00AA74AF">
            <w:pPr>
              <w:jc w:val="both"/>
              <w:rPr>
                <w:rFonts w:ascii="Times New Roman" w:hAnsi="Times New Roman" w:cs="Times New Roman"/>
                <w:sz w:val="20"/>
                <w:szCs w:val="20"/>
                <w:lang w:val="sq-AL"/>
              </w:rPr>
            </w:pPr>
            <w:r>
              <w:rPr>
                <w:rFonts w:ascii="Times New Roman" w:hAnsi="Times New Roman" w:cs="Times New Roman"/>
                <w:sz w:val="20"/>
                <w:szCs w:val="20"/>
                <w:lang w:val="sq-AL"/>
              </w:rPr>
              <w:t>DBPZHR</w:t>
            </w:r>
          </w:p>
        </w:tc>
      </w:tr>
      <w:tr w:rsidR="00ED3CB0" w:rsidRPr="00262775" w14:paraId="3EB246CD" w14:textId="77777777" w:rsidTr="005F3CA8">
        <w:trPr>
          <w:trHeight w:val="678"/>
        </w:trPr>
        <w:tc>
          <w:tcPr>
            <w:tcW w:w="3004" w:type="dxa"/>
            <w:shd w:val="clear" w:color="auto" w:fill="E2EFD9" w:themeFill="accent6" w:themeFillTint="33"/>
          </w:tcPr>
          <w:p w14:paraId="3BFF49EE" w14:textId="77777777" w:rsidR="00ED3CB0" w:rsidRDefault="00ED3CB0" w:rsidP="005F3CA8">
            <w:pPr>
              <w:jc w:val="both"/>
              <w:rPr>
                <w:rFonts w:ascii="Calibri" w:hAnsi="Calibri" w:cs="Calibri"/>
                <w:color w:val="000000"/>
                <w:sz w:val="22"/>
                <w:szCs w:val="22"/>
                <w:lang w:val="sq-AL"/>
              </w:rPr>
            </w:pPr>
            <w:r>
              <w:rPr>
                <w:rFonts w:ascii="Calibri" w:hAnsi="Calibri" w:cs="Calibri"/>
                <w:color w:val="000000"/>
                <w:sz w:val="22"/>
                <w:szCs w:val="22"/>
              </w:rPr>
              <w:t>Aneks shtesë si shkollë fillore - Dobidol</w:t>
            </w:r>
          </w:p>
          <w:p w14:paraId="4BC41104" w14:textId="77777777" w:rsidR="00ED3CB0" w:rsidRDefault="00ED3CB0" w:rsidP="005F3CA8">
            <w:pPr>
              <w:jc w:val="both"/>
              <w:rPr>
                <w:rFonts w:ascii="Calibri" w:hAnsi="Calibri" w:cs="Calibri"/>
                <w:color w:val="000000"/>
                <w:sz w:val="22"/>
                <w:szCs w:val="22"/>
              </w:rPr>
            </w:pPr>
          </w:p>
        </w:tc>
        <w:tc>
          <w:tcPr>
            <w:tcW w:w="1620" w:type="dxa"/>
            <w:vMerge/>
            <w:shd w:val="clear" w:color="auto" w:fill="BDD6EE" w:themeFill="accent1" w:themeFillTint="66"/>
          </w:tcPr>
          <w:p w14:paraId="3BCDB353" w14:textId="77777777" w:rsidR="00ED3CB0" w:rsidRDefault="00ED3CB0" w:rsidP="005F3CA8">
            <w:pPr>
              <w:rPr>
                <w:rFonts w:ascii="Calibri" w:hAnsi="Calibri" w:cs="Calibri"/>
                <w:color w:val="000000"/>
                <w:sz w:val="22"/>
                <w:szCs w:val="22"/>
              </w:rPr>
            </w:pPr>
          </w:p>
        </w:tc>
        <w:tc>
          <w:tcPr>
            <w:tcW w:w="1530" w:type="dxa"/>
            <w:shd w:val="clear" w:color="auto" w:fill="D0CECE" w:themeFill="background2" w:themeFillShade="E6"/>
          </w:tcPr>
          <w:p w14:paraId="5D654E11" w14:textId="77777777" w:rsidR="00ED3CB0" w:rsidRDefault="00ED3CB0" w:rsidP="005F3CA8">
            <w:pPr>
              <w:rPr>
                <w:rFonts w:ascii="Calibri" w:hAnsi="Calibri" w:cs="Calibri"/>
                <w:color w:val="000000"/>
                <w:sz w:val="22"/>
                <w:szCs w:val="22"/>
                <w:lang w:val="sq-AL"/>
              </w:rPr>
            </w:pPr>
            <w:r>
              <w:rPr>
                <w:rFonts w:ascii="Calibri" w:hAnsi="Calibri" w:cs="Calibri"/>
                <w:color w:val="000000"/>
                <w:sz w:val="22"/>
                <w:szCs w:val="22"/>
              </w:rPr>
              <w:t>I pranuar</w:t>
            </w:r>
          </w:p>
          <w:p w14:paraId="1270D6FE" w14:textId="77777777" w:rsidR="00ED3CB0" w:rsidRDefault="00ED3CB0" w:rsidP="005F3CA8">
            <w:pPr>
              <w:rPr>
                <w:rFonts w:ascii="Calibri" w:hAnsi="Calibri" w:cs="Calibri"/>
                <w:color w:val="000000"/>
                <w:sz w:val="22"/>
                <w:szCs w:val="22"/>
              </w:rPr>
            </w:pPr>
          </w:p>
        </w:tc>
        <w:tc>
          <w:tcPr>
            <w:tcW w:w="3777" w:type="dxa"/>
            <w:shd w:val="clear" w:color="auto" w:fill="FFF2CC" w:themeFill="accent4" w:themeFillTint="33"/>
          </w:tcPr>
          <w:p w14:paraId="0DF48892" w14:textId="77777777" w:rsidR="00ED3CB0" w:rsidRDefault="00ED3CB0" w:rsidP="005F3CA8">
            <w:pPr>
              <w:jc w:val="both"/>
              <w:rPr>
                <w:rFonts w:ascii="Calibri" w:hAnsi="Calibri" w:cs="Calibri"/>
                <w:color w:val="000000"/>
                <w:sz w:val="22"/>
                <w:szCs w:val="22"/>
                <w:lang w:val="sq-AL"/>
              </w:rPr>
            </w:pPr>
            <w:r>
              <w:rPr>
                <w:rFonts w:ascii="Calibri" w:hAnsi="Calibri" w:cs="Calibri"/>
                <w:color w:val="000000"/>
                <w:sz w:val="22"/>
                <w:szCs w:val="22"/>
              </w:rPr>
              <w:t>Mungesa e mjeteve buxhetore.</w:t>
            </w:r>
          </w:p>
          <w:p w14:paraId="792808A6" w14:textId="77777777" w:rsidR="00ED3CB0" w:rsidRDefault="00ED3CB0" w:rsidP="005F3CA8">
            <w:pPr>
              <w:jc w:val="both"/>
              <w:rPr>
                <w:rFonts w:ascii="Calibri" w:hAnsi="Calibri" w:cs="Calibri"/>
                <w:color w:val="000000"/>
                <w:sz w:val="22"/>
                <w:szCs w:val="22"/>
              </w:rPr>
            </w:pPr>
          </w:p>
        </w:tc>
        <w:tc>
          <w:tcPr>
            <w:tcW w:w="1083" w:type="dxa"/>
            <w:shd w:val="clear" w:color="auto" w:fill="F7CAAC" w:themeFill="accent2" w:themeFillTint="66"/>
          </w:tcPr>
          <w:p w14:paraId="0FE0D0AD" w14:textId="77777777" w:rsidR="00ED3CB0" w:rsidRDefault="00ED3CB0" w:rsidP="00AA74AF">
            <w:pPr>
              <w:jc w:val="both"/>
              <w:rPr>
                <w:rFonts w:ascii="Times New Roman" w:hAnsi="Times New Roman" w:cs="Times New Roman"/>
                <w:sz w:val="20"/>
                <w:szCs w:val="20"/>
                <w:lang w:val="sq-AL"/>
              </w:rPr>
            </w:pPr>
            <w:r>
              <w:rPr>
                <w:rFonts w:ascii="Times New Roman" w:hAnsi="Times New Roman" w:cs="Times New Roman"/>
                <w:sz w:val="20"/>
                <w:szCs w:val="20"/>
                <w:lang w:val="sq-AL"/>
              </w:rPr>
              <w:t>DKA</w:t>
            </w:r>
          </w:p>
        </w:tc>
      </w:tr>
      <w:tr w:rsidR="00ED3CB0" w:rsidRPr="00262775" w14:paraId="6A35D3D3" w14:textId="77777777" w:rsidTr="005F3CA8">
        <w:trPr>
          <w:trHeight w:val="678"/>
        </w:trPr>
        <w:tc>
          <w:tcPr>
            <w:tcW w:w="3004" w:type="dxa"/>
            <w:shd w:val="clear" w:color="auto" w:fill="E2EFD9" w:themeFill="accent6" w:themeFillTint="33"/>
          </w:tcPr>
          <w:p w14:paraId="58530B06" w14:textId="77777777" w:rsidR="00ED3CB0" w:rsidRDefault="00ED3CB0" w:rsidP="005F3CA8">
            <w:pPr>
              <w:jc w:val="both"/>
              <w:rPr>
                <w:rFonts w:ascii="Calibri" w:hAnsi="Calibri" w:cs="Calibri"/>
                <w:color w:val="000000"/>
                <w:sz w:val="22"/>
                <w:szCs w:val="22"/>
                <w:lang w:val="sq-AL"/>
              </w:rPr>
            </w:pPr>
            <w:r>
              <w:rPr>
                <w:rFonts w:ascii="Calibri" w:hAnsi="Calibri" w:cs="Calibri"/>
                <w:color w:val="000000"/>
                <w:sz w:val="22"/>
                <w:szCs w:val="22"/>
              </w:rPr>
              <w:t>Mirëmbajtja e parkut në fshat - Dobidol</w:t>
            </w:r>
          </w:p>
          <w:p w14:paraId="04DADC3F" w14:textId="77777777" w:rsidR="00ED3CB0" w:rsidRDefault="00ED3CB0" w:rsidP="005F3CA8">
            <w:pPr>
              <w:jc w:val="both"/>
              <w:rPr>
                <w:rFonts w:ascii="Calibri" w:hAnsi="Calibri" w:cs="Calibri"/>
                <w:color w:val="000000"/>
                <w:sz w:val="22"/>
                <w:szCs w:val="22"/>
              </w:rPr>
            </w:pPr>
          </w:p>
        </w:tc>
        <w:tc>
          <w:tcPr>
            <w:tcW w:w="1620" w:type="dxa"/>
            <w:vMerge/>
            <w:shd w:val="clear" w:color="auto" w:fill="BDD6EE" w:themeFill="accent1" w:themeFillTint="66"/>
          </w:tcPr>
          <w:p w14:paraId="5B40020D" w14:textId="77777777" w:rsidR="00ED3CB0" w:rsidRDefault="00ED3CB0" w:rsidP="005F3CA8">
            <w:pPr>
              <w:rPr>
                <w:rFonts w:ascii="Calibri" w:hAnsi="Calibri" w:cs="Calibri"/>
                <w:color w:val="000000"/>
                <w:sz w:val="22"/>
                <w:szCs w:val="22"/>
              </w:rPr>
            </w:pPr>
          </w:p>
        </w:tc>
        <w:tc>
          <w:tcPr>
            <w:tcW w:w="1530" w:type="dxa"/>
            <w:shd w:val="clear" w:color="auto" w:fill="D0CECE" w:themeFill="background2" w:themeFillShade="E6"/>
          </w:tcPr>
          <w:p w14:paraId="419B8A29" w14:textId="77777777" w:rsidR="00ED3CB0" w:rsidRDefault="00ED3CB0" w:rsidP="005F3CA8">
            <w:pPr>
              <w:rPr>
                <w:rFonts w:ascii="Calibri" w:hAnsi="Calibri" w:cs="Calibri"/>
                <w:color w:val="000000"/>
                <w:sz w:val="22"/>
                <w:szCs w:val="22"/>
                <w:lang w:val="sq-AL"/>
              </w:rPr>
            </w:pPr>
            <w:r>
              <w:rPr>
                <w:rFonts w:ascii="Calibri" w:hAnsi="Calibri" w:cs="Calibri"/>
                <w:color w:val="000000"/>
                <w:sz w:val="22"/>
                <w:szCs w:val="22"/>
              </w:rPr>
              <w:t>I pranuar</w:t>
            </w:r>
          </w:p>
          <w:p w14:paraId="07100DC8" w14:textId="77777777" w:rsidR="00ED3CB0" w:rsidRDefault="00ED3CB0" w:rsidP="005F3CA8">
            <w:pPr>
              <w:rPr>
                <w:rFonts w:ascii="Calibri" w:hAnsi="Calibri" w:cs="Calibri"/>
                <w:color w:val="000000"/>
                <w:sz w:val="22"/>
                <w:szCs w:val="22"/>
              </w:rPr>
            </w:pPr>
          </w:p>
        </w:tc>
        <w:tc>
          <w:tcPr>
            <w:tcW w:w="3777" w:type="dxa"/>
            <w:shd w:val="clear" w:color="auto" w:fill="FFF2CC" w:themeFill="accent4" w:themeFillTint="33"/>
          </w:tcPr>
          <w:p w14:paraId="0DED5EB1" w14:textId="77777777" w:rsidR="00ED3CB0" w:rsidRDefault="00ED3CB0" w:rsidP="005F3CA8">
            <w:pPr>
              <w:jc w:val="both"/>
              <w:rPr>
                <w:rFonts w:ascii="Calibri" w:hAnsi="Calibri" w:cs="Calibri"/>
                <w:color w:val="000000"/>
                <w:sz w:val="22"/>
                <w:szCs w:val="22"/>
                <w:lang w:val="sq-AL"/>
              </w:rPr>
            </w:pPr>
            <w:r>
              <w:rPr>
                <w:rFonts w:ascii="Calibri" w:hAnsi="Calibri" w:cs="Calibri"/>
                <w:color w:val="000000"/>
                <w:sz w:val="22"/>
                <w:szCs w:val="22"/>
              </w:rPr>
              <w:t>Kemi kontratë me Kompaninë "Ekodrinia" për mirëmbajtje. Kontrata nr. 623-23-8000-5-2-1.</w:t>
            </w:r>
          </w:p>
          <w:p w14:paraId="66566625" w14:textId="77777777" w:rsidR="00ED3CB0" w:rsidRDefault="00ED3CB0" w:rsidP="005F3CA8">
            <w:pPr>
              <w:jc w:val="both"/>
              <w:rPr>
                <w:rFonts w:ascii="Calibri" w:hAnsi="Calibri" w:cs="Calibri"/>
                <w:color w:val="000000"/>
                <w:sz w:val="22"/>
                <w:szCs w:val="22"/>
              </w:rPr>
            </w:pPr>
          </w:p>
        </w:tc>
        <w:tc>
          <w:tcPr>
            <w:tcW w:w="1083" w:type="dxa"/>
            <w:shd w:val="clear" w:color="auto" w:fill="F7CAAC" w:themeFill="accent2" w:themeFillTint="66"/>
          </w:tcPr>
          <w:p w14:paraId="1B997BFA" w14:textId="77777777" w:rsidR="00ED3CB0" w:rsidRDefault="00ED3CB0" w:rsidP="00AA74AF">
            <w:pPr>
              <w:jc w:val="both"/>
              <w:rPr>
                <w:rFonts w:ascii="Times New Roman" w:hAnsi="Times New Roman" w:cs="Times New Roman"/>
                <w:sz w:val="20"/>
                <w:szCs w:val="20"/>
                <w:lang w:val="sq-AL"/>
              </w:rPr>
            </w:pPr>
            <w:r>
              <w:rPr>
                <w:rFonts w:ascii="Times New Roman" w:hAnsi="Times New Roman" w:cs="Times New Roman"/>
                <w:sz w:val="20"/>
                <w:szCs w:val="20"/>
                <w:lang w:val="sq-AL"/>
              </w:rPr>
              <w:t>DSHP</w:t>
            </w:r>
          </w:p>
        </w:tc>
      </w:tr>
      <w:tr w:rsidR="00ED3CB0" w:rsidRPr="00262775" w14:paraId="05054016" w14:textId="77777777" w:rsidTr="005F3CA8">
        <w:trPr>
          <w:trHeight w:val="678"/>
        </w:trPr>
        <w:tc>
          <w:tcPr>
            <w:tcW w:w="3004" w:type="dxa"/>
            <w:shd w:val="clear" w:color="auto" w:fill="E2EFD9" w:themeFill="accent6" w:themeFillTint="33"/>
          </w:tcPr>
          <w:p w14:paraId="2E0C33B9" w14:textId="77777777" w:rsidR="00ED3CB0" w:rsidRDefault="00ED3CB0" w:rsidP="005F3CA8">
            <w:pPr>
              <w:jc w:val="both"/>
              <w:rPr>
                <w:rFonts w:ascii="Calibri" w:hAnsi="Calibri" w:cs="Calibri"/>
                <w:color w:val="000000"/>
                <w:sz w:val="22"/>
                <w:szCs w:val="22"/>
                <w:lang w:val="sq-AL"/>
              </w:rPr>
            </w:pPr>
            <w:r>
              <w:rPr>
                <w:rFonts w:ascii="Calibri" w:hAnsi="Calibri" w:cs="Calibri"/>
                <w:color w:val="000000"/>
                <w:sz w:val="22"/>
                <w:szCs w:val="22"/>
              </w:rPr>
              <w:t>Mbështetje me serra, mekanizëm bujqësor dhe pleh artificial</w:t>
            </w:r>
          </w:p>
          <w:p w14:paraId="25291387" w14:textId="77777777" w:rsidR="00ED3CB0" w:rsidRDefault="00ED3CB0" w:rsidP="005F3CA8">
            <w:pPr>
              <w:jc w:val="both"/>
              <w:rPr>
                <w:rFonts w:ascii="Calibri" w:hAnsi="Calibri" w:cs="Calibri"/>
                <w:color w:val="000000"/>
                <w:sz w:val="22"/>
                <w:szCs w:val="22"/>
              </w:rPr>
            </w:pPr>
          </w:p>
        </w:tc>
        <w:tc>
          <w:tcPr>
            <w:tcW w:w="1620" w:type="dxa"/>
            <w:vMerge/>
            <w:shd w:val="clear" w:color="auto" w:fill="BDD6EE" w:themeFill="accent1" w:themeFillTint="66"/>
          </w:tcPr>
          <w:p w14:paraId="33DEFB49" w14:textId="77777777" w:rsidR="00ED3CB0" w:rsidRDefault="00ED3CB0" w:rsidP="005F3CA8">
            <w:pPr>
              <w:rPr>
                <w:rFonts w:ascii="Calibri" w:hAnsi="Calibri" w:cs="Calibri"/>
                <w:color w:val="000000"/>
                <w:sz w:val="22"/>
                <w:szCs w:val="22"/>
              </w:rPr>
            </w:pPr>
          </w:p>
        </w:tc>
        <w:tc>
          <w:tcPr>
            <w:tcW w:w="1530" w:type="dxa"/>
            <w:shd w:val="clear" w:color="auto" w:fill="D0CECE" w:themeFill="background2" w:themeFillShade="E6"/>
          </w:tcPr>
          <w:p w14:paraId="0C5ADFD0" w14:textId="77777777" w:rsidR="00ED3CB0" w:rsidRDefault="00ED3CB0" w:rsidP="005F3CA8">
            <w:pPr>
              <w:rPr>
                <w:rFonts w:ascii="Calibri" w:hAnsi="Calibri" w:cs="Calibri"/>
                <w:color w:val="000000"/>
                <w:sz w:val="22"/>
                <w:szCs w:val="22"/>
                <w:lang w:val="sq-AL"/>
              </w:rPr>
            </w:pPr>
            <w:r>
              <w:rPr>
                <w:rFonts w:ascii="Calibri" w:hAnsi="Calibri" w:cs="Calibri"/>
                <w:color w:val="000000"/>
                <w:sz w:val="22"/>
                <w:szCs w:val="22"/>
              </w:rPr>
              <w:t>I pranuar</w:t>
            </w:r>
          </w:p>
          <w:p w14:paraId="1548DC32" w14:textId="77777777" w:rsidR="00ED3CB0" w:rsidRDefault="00ED3CB0" w:rsidP="005F3CA8">
            <w:pPr>
              <w:rPr>
                <w:rFonts w:ascii="Calibri" w:hAnsi="Calibri" w:cs="Calibri"/>
                <w:color w:val="000000"/>
                <w:sz w:val="22"/>
                <w:szCs w:val="22"/>
              </w:rPr>
            </w:pPr>
          </w:p>
        </w:tc>
        <w:tc>
          <w:tcPr>
            <w:tcW w:w="3777" w:type="dxa"/>
            <w:shd w:val="clear" w:color="auto" w:fill="FFF2CC" w:themeFill="accent4" w:themeFillTint="33"/>
          </w:tcPr>
          <w:p w14:paraId="27343565" w14:textId="77777777" w:rsidR="00ED3CB0" w:rsidRDefault="00ED3CB0" w:rsidP="005F3CA8">
            <w:pPr>
              <w:jc w:val="both"/>
              <w:rPr>
                <w:rFonts w:ascii="Calibri" w:hAnsi="Calibri" w:cs="Calibri"/>
                <w:color w:val="000000"/>
                <w:sz w:val="22"/>
                <w:szCs w:val="22"/>
                <w:lang w:val="sq-AL"/>
              </w:rPr>
            </w:pPr>
            <w:r>
              <w:rPr>
                <w:rFonts w:ascii="Calibri" w:hAnsi="Calibri" w:cs="Calibri"/>
                <w:color w:val="000000"/>
                <w:sz w:val="22"/>
                <w:szCs w:val="22"/>
              </w:rPr>
              <w:t>Komuna e Rahovecit në programin për zhvillimin e bujqësisë është duke vazhduar të perkrahë fermerët në shumë sektorë. Pasi është përmbyllur faza e përkrahjes me pajisje bujqësore, tani fokusi është që të përkrahen me inpute, si: farëra, pleh, preparate etj. Po ashtu, ndërtimi i serrave është prioritet dhe do të ndodhë këtë vit dhe vitin e ardhshëm.</w:t>
            </w:r>
          </w:p>
          <w:p w14:paraId="18F12542" w14:textId="77777777" w:rsidR="00ED3CB0" w:rsidRDefault="00ED3CB0" w:rsidP="005F3CA8">
            <w:pPr>
              <w:jc w:val="both"/>
              <w:rPr>
                <w:rFonts w:ascii="Calibri" w:hAnsi="Calibri" w:cs="Calibri"/>
                <w:color w:val="000000"/>
                <w:sz w:val="22"/>
                <w:szCs w:val="22"/>
              </w:rPr>
            </w:pPr>
          </w:p>
        </w:tc>
        <w:tc>
          <w:tcPr>
            <w:tcW w:w="1083" w:type="dxa"/>
            <w:shd w:val="clear" w:color="auto" w:fill="F7CAAC" w:themeFill="accent2" w:themeFillTint="66"/>
          </w:tcPr>
          <w:p w14:paraId="762F05FA" w14:textId="77777777" w:rsidR="00ED3CB0" w:rsidRDefault="00ED3CB0" w:rsidP="00AA74AF">
            <w:pPr>
              <w:jc w:val="both"/>
              <w:rPr>
                <w:rFonts w:ascii="Times New Roman" w:hAnsi="Times New Roman" w:cs="Times New Roman"/>
                <w:sz w:val="20"/>
                <w:szCs w:val="20"/>
                <w:lang w:val="sq-AL"/>
              </w:rPr>
            </w:pPr>
            <w:r>
              <w:rPr>
                <w:rFonts w:ascii="Times New Roman" w:hAnsi="Times New Roman" w:cs="Times New Roman"/>
                <w:sz w:val="20"/>
                <w:szCs w:val="20"/>
                <w:lang w:val="sq-AL"/>
              </w:rPr>
              <w:t>DBPZHR</w:t>
            </w:r>
          </w:p>
        </w:tc>
      </w:tr>
      <w:tr w:rsidR="00ED3CB0" w:rsidRPr="00262775" w14:paraId="03D0A6A1" w14:textId="77777777" w:rsidTr="000A7EDF">
        <w:trPr>
          <w:trHeight w:val="678"/>
        </w:trPr>
        <w:tc>
          <w:tcPr>
            <w:tcW w:w="3004" w:type="dxa"/>
            <w:shd w:val="clear" w:color="auto" w:fill="E2EFD9" w:themeFill="accent6" w:themeFillTint="33"/>
          </w:tcPr>
          <w:p w14:paraId="35782DA3" w14:textId="77777777" w:rsidR="00ED3CB0" w:rsidRPr="00ED3CB0" w:rsidRDefault="00ED3CB0" w:rsidP="005F3CA8">
            <w:pPr>
              <w:jc w:val="both"/>
              <w:rPr>
                <w:rFonts w:ascii="Calibri" w:hAnsi="Calibri" w:cs="Calibri"/>
                <w:color w:val="000000"/>
                <w:sz w:val="20"/>
                <w:szCs w:val="20"/>
                <w:lang w:val="sq-AL"/>
              </w:rPr>
            </w:pPr>
            <w:r w:rsidRPr="00ED3CB0">
              <w:rPr>
                <w:rFonts w:ascii="Calibri" w:hAnsi="Calibri" w:cs="Calibri"/>
                <w:color w:val="000000"/>
                <w:sz w:val="20"/>
                <w:szCs w:val="20"/>
              </w:rPr>
              <w:t>Rregullimi i shtratit të lumit Drini I Bardhë</w:t>
            </w:r>
          </w:p>
          <w:p w14:paraId="5E7B8F0B" w14:textId="77777777" w:rsidR="00ED3CB0" w:rsidRPr="00ED3CB0" w:rsidRDefault="00ED3CB0" w:rsidP="005F3CA8">
            <w:pPr>
              <w:jc w:val="both"/>
              <w:rPr>
                <w:rFonts w:ascii="Calibri" w:hAnsi="Calibri" w:cs="Calibri"/>
                <w:color w:val="000000"/>
                <w:sz w:val="20"/>
                <w:szCs w:val="20"/>
              </w:rPr>
            </w:pPr>
          </w:p>
        </w:tc>
        <w:tc>
          <w:tcPr>
            <w:tcW w:w="1620" w:type="dxa"/>
            <w:vMerge/>
            <w:tcBorders>
              <w:bottom w:val="single" w:sz="4" w:space="0" w:color="auto"/>
            </w:tcBorders>
            <w:shd w:val="clear" w:color="auto" w:fill="BDD6EE" w:themeFill="accent1" w:themeFillTint="66"/>
          </w:tcPr>
          <w:p w14:paraId="452B881D" w14:textId="77777777" w:rsidR="00ED3CB0" w:rsidRPr="00ED3CB0" w:rsidRDefault="00ED3CB0" w:rsidP="005F3CA8">
            <w:pPr>
              <w:rPr>
                <w:rFonts w:ascii="Calibri" w:hAnsi="Calibri" w:cs="Calibri"/>
                <w:color w:val="000000"/>
                <w:sz w:val="20"/>
                <w:szCs w:val="20"/>
              </w:rPr>
            </w:pPr>
          </w:p>
        </w:tc>
        <w:tc>
          <w:tcPr>
            <w:tcW w:w="1530" w:type="dxa"/>
            <w:shd w:val="clear" w:color="auto" w:fill="D0CECE" w:themeFill="background2" w:themeFillShade="E6"/>
          </w:tcPr>
          <w:p w14:paraId="3211A8B0" w14:textId="77777777" w:rsidR="00ED3CB0" w:rsidRPr="00ED3CB0" w:rsidRDefault="00ED3CB0" w:rsidP="005F3CA8">
            <w:pPr>
              <w:rPr>
                <w:rFonts w:ascii="Calibri" w:hAnsi="Calibri" w:cs="Calibri"/>
                <w:color w:val="000000"/>
                <w:sz w:val="20"/>
                <w:szCs w:val="20"/>
              </w:rPr>
            </w:pPr>
          </w:p>
        </w:tc>
        <w:tc>
          <w:tcPr>
            <w:tcW w:w="3777" w:type="dxa"/>
            <w:shd w:val="clear" w:color="auto" w:fill="FFF2CC" w:themeFill="accent4" w:themeFillTint="33"/>
          </w:tcPr>
          <w:p w14:paraId="6A812DD8" w14:textId="77777777" w:rsidR="00ED3CB0" w:rsidRPr="00ED3CB0" w:rsidRDefault="00ED3CB0" w:rsidP="005F3CA8">
            <w:pPr>
              <w:jc w:val="both"/>
              <w:rPr>
                <w:rFonts w:ascii="Calibri" w:hAnsi="Calibri" w:cs="Calibri"/>
                <w:color w:val="000000"/>
                <w:sz w:val="20"/>
                <w:szCs w:val="20"/>
                <w:lang w:val="sq-AL"/>
              </w:rPr>
            </w:pPr>
            <w:r w:rsidRPr="00ED3CB0">
              <w:rPr>
                <w:rFonts w:ascii="Calibri" w:hAnsi="Calibri" w:cs="Calibri"/>
                <w:color w:val="000000"/>
                <w:sz w:val="20"/>
                <w:szCs w:val="20"/>
              </w:rPr>
              <w:t>Në vitin 2025, do të lidhet kontratë për pastrim të përrenjve dhe kanaleve, kjo kërkesë do të trajtohet përmes kësaj kontrate.</w:t>
            </w:r>
          </w:p>
          <w:p w14:paraId="78C8A35D" w14:textId="77777777" w:rsidR="00ED3CB0" w:rsidRPr="00ED3CB0" w:rsidRDefault="00ED3CB0" w:rsidP="005F3CA8">
            <w:pPr>
              <w:jc w:val="both"/>
              <w:rPr>
                <w:rFonts w:ascii="Calibri" w:hAnsi="Calibri" w:cs="Calibri"/>
                <w:color w:val="000000"/>
                <w:sz w:val="20"/>
                <w:szCs w:val="20"/>
              </w:rPr>
            </w:pPr>
          </w:p>
        </w:tc>
        <w:tc>
          <w:tcPr>
            <w:tcW w:w="1083" w:type="dxa"/>
            <w:shd w:val="clear" w:color="auto" w:fill="F7CAAC" w:themeFill="accent2" w:themeFillTint="66"/>
          </w:tcPr>
          <w:p w14:paraId="44301634" w14:textId="77777777" w:rsidR="00ED3CB0" w:rsidRDefault="00ED3CB0" w:rsidP="00AA74AF">
            <w:pPr>
              <w:jc w:val="both"/>
              <w:rPr>
                <w:rFonts w:ascii="Times New Roman" w:hAnsi="Times New Roman" w:cs="Times New Roman"/>
                <w:sz w:val="20"/>
                <w:szCs w:val="20"/>
                <w:lang w:val="sq-AL"/>
              </w:rPr>
            </w:pPr>
            <w:r>
              <w:rPr>
                <w:rFonts w:ascii="Times New Roman" w:hAnsi="Times New Roman" w:cs="Times New Roman"/>
                <w:sz w:val="20"/>
                <w:szCs w:val="20"/>
                <w:lang w:val="sq-AL"/>
              </w:rPr>
              <w:t>DBPZHR</w:t>
            </w:r>
          </w:p>
        </w:tc>
      </w:tr>
      <w:tr w:rsidR="00ED3CB0" w:rsidRPr="00262775" w14:paraId="5CA01ADC" w14:textId="77777777" w:rsidTr="000A7EDF">
        <w:trPr>
          <w:trHeight w:val="678"/>
        </w:trPr>
        <w:tc>
          <w:tcPr>
            <w:tcW w:w="3004" w:type="dxa"/>
            <w:shd w:val="clear" w:color="auto" w:fill="E2EFD9" w:themeFill="accent6" w:themeFillTint="33"/>
          </w:tcPr>
          <w:p w14:paraId="76952AE1" w14:textId="77777777" w:rsidR="00ED3CB0" w:rsidRPr="00ED3CB0" w:rsidRDefault="00ED3CB0" w:rsidP="00ED3CB0">
            <w:pPr>
              <w:jc w:val="both"/>
              <w:rPr>
                <w:rFonts w:ascii="Calibri" w:hAnsi="Calibri" w:cs="Calibri"/>
                <w:color w:val="000000"/>
                <w:sz w:val="20"/>
                <w:szCs w:val="20"/>
                <w:lang w:val="sq-AL"/>
              </w:rPr>
            </w:pPr>
            <w:r w:rsidRPr="00ED3CB0">
              <w:rPr>
                <w:rFonts w:ascii="Calibri" w:hAnsi="Calibri" w:cs="Calibri"/>
                <w:color w:val="000000"/>
                <w:sz w:val="20"/>
                <w:szCs w:val="20"/>
              </w:rPr>
              <w:lastRenderedPageBreak/>
              <w:t xml:space="preserve">Rregullimi i trotuareve në fshatin Polluzhë   </w:t>
            </w:r>
          </w:p>
          <w:p w14:paraId="539AE303" w14:textId="77777777" w:rsidR="00ED3CB0" w:rsidRPr="00ED3CB0" w:rsidRDefault="00ED3CB0" w:rsidP="005F3CA8">
            <w:pPr>
              <w:jc w:val="both"/>
              <w:rPr>
                <w:rFonts w:ascii="Calibri" w:hAnsi="Calibri" w:cs="Calibri"/>
                <w:color w:val="000000"/>
                <w:sz w:val="20"/>
                <w:szCs w:val="20"/>
              </w:rPr>
            </w:pPr>
          </w:p>
        </w:tc>
        <w:tc>
          <w:tcPr>
            <w:tcW w:w="1620" w:type="dxa"/>
            <w:vMerge w:val="restart"/>
            <w:tcBorders>
              <w:top w:val="single" w:sz="4" w:space="0" w:color="auto"/>
            </w:tcBorders>
            <w:shd w:val="clear" w:color="auto" w:fill="BDD6EE" w:themeFill="accent1" w:themeFillTint="66"/>
          </w:tcPr>
          <w:p w14:paraId="7803CBDE" w14:textId="77777777" w:rsidR="00ED3CB0" w:rsidRPr="00ED3CB0" w:rsidRDefault="00ED3CB0" w:rsidP="005F3CA8">
            <w:pPr>
              <w:rPr>
                <w:rFonts w:ascii="Calibri" w:hAnsi="Calibri" w:cs="Calibri"/>
                <w:color w:val="000000"/>
                <w:sz w:val="20"/>
                <w:szCs w:val="20"/>
              </w:rPr>
            </w:pPr>
            <w:r w:rsidRPr="00ED3CB0">
              <w:rPr>
                <w:rFonts w:ascii="Calibri" w:hAnsi="Calibri" w:cs="Calibri"/>
                <w:color w:val="000000"/>
                <w:sz w:val="20"/>
                <w:szCs w:val="20"/>
              </w:rPr>
              <w:t>Alban Bajraktari</w:t>
            </w:r>
          </w:p>
        </w:tc>
        <w:tc>
          <w:tcPr>
            <w:tcW w:w="1530" w:type="dxa"/>
            <w:shd w:val="clear" w:color="auto" w:fill="D0CECE" w:themeFill="background2" w:themeFillShade="E6"/>
          </w:tcPr>
          <w:p w14:paraId="44B1056D" w14:textId="77777777" w:rsidR="00ED3CB0" w:rsidRPr="00ED3CB0" w:rsidRDefault="00ED3CB0" w:rsidP="005F3CA8">
            <w:pPr>
              <w:rPr>
                <w:rFonts w:ascii="Calibri" w:hAnsi="Calibri" w:cs="Calibri"/>
                <w:color w:val="000000"/>
                <w:sz w:val="20"/>
                <w:szCs w:val="20"/>
              </w:rPr>
            </w:pPr>
            <w:r w:rsidRPr="00ED3CB0">
              <w:rPr>
                <w:rFonts w:ascii="Calibri" w:hAnsi="Calibri" w:cs="Calibri"/>
                <w:color w:val="000000"/>
                <w:sz w:val="20"/>
                <w:szCs w:val="20"/>
              </w:rPr>
              <w:t>I pranuar</w:t>
            </w:r>
          </w:p>
        </w:tc>
        <w:tc>
          <w:tcPr>
            <w:tcW w:w="3777" w:type="dxa"/>
            <w:shd w:val="clear" w:color="auto" w:fill="FFF2CC" w:themeFill="accent4" w:themeFillTint="33"/>
          </w:tcPr>
          <w:p w14:paraId="5629F126" w14:textId="701424D6" w:rsidR="00BE226D" w:rsidRDefault="00A61B1D" w:rsidP="00A61B1D">
            <w:pPr>
              <w:jc w:val="both"/>
              <w:rPr>
                <w:sz w:val="22"/>
                <w:szCs w:val="22"/>
                <w:lang w:val="en-US"/>
              </w:rPr>
            </w:pPr>
            <w:r>
              <w:rPr>
                <w:rFonts w:ascii="Calibri" w:hAnsi="Calibri" w:cs="Calibri"/>
                <w:color w:val="000000"/>
                <w:sz w:val="20"/>
                <w:szCs w:val="20"/>
              </w:rPr>
              <w:fldChar w:fldCharType="begin"/>
            </w:r>
            <w:r>
              <w:rPr>
                <w:rFonts w:ascii="Calibri" w:hAnsi="Calibri" w:cs="Calibri"/>
                <w:color w:val="000000"/>
                <w:sz w:val="20"/>
                <w:szCs w:val="20"/>
              </w:rPr>
              <w:instrText xml:space="preserve"> LINK </w:instrText>
            </w:r>
            <w:r w:rsidR="00F131D2">
              <w:rPr>
                <w:rFonts w:ascii="Calibri" w:hAnsi="Calibri" w:cs="Calibri"/>
                <w:color w:val="000000"/>
                <w:sz w:val="20"/>
                <w:szCs w:val="20"/>
              </w:rPr>
              <w:instrText xml:space="preserve">Excel.Sheet.12 "D:\\Blerta.Gashi\\Desktop\\Copy of Kerkesat për Buxhetin 2025-2027-i lekturuar (005).xlsx" Sheet1!R68C6 </w:instrText>
            </w:r>
            <w:r>
              <w:rPr>
                <w:rFonts w:ascii="Calibri" w:hAnsi="Calibri" w:cs="Calibri"/>
                <w:color w:val="000000"/>
                <w:sz w:val="20"/>
                <w:szCs w:val="20"/>
              </w:rPr>
              <w:instrText xml:space="preserve">\a \f 5 \h  \* MERGEFORMAT </w:instrText>
            </w:r>
            <w:r>
              <w:rPr>
                <w:rFonts w:ascii="Calibri" w:hAnsi="Calibri" w:cs="Calibri"/>
                <w:color w:val="000000"/>
                <w:sz w:val="20"/>
                <w:szCs w:val="20"/>
              </w:rPr>
              <w:fldChar w:fldCharType="separate"/>
            </w:r>
          </w:p>
          <w:p w14:paraId="221534BE" w14:textId="77777777" w:rsidR="00BE226D" w:rsidRPr="00BE226D" w:rsidRDefault="00BE226D" w:rsidP="00BE226D">
            <w:pPr>
              <w:jc w:val="both"/>
              <w:rPr>
                <w:rFonts w:ascii="Calibri" w:hAnsi="Calibri" w:cs="Calibri"/>
                <w:color w:val="000000"/>
                <w:sz w:val="20"/>
                <w:szCs w:val="20"/>
              </w:rPr>
            </w:pPr>
            <w:r w:rsidRPr="00BE226D">
              <w:rPr>
                <w:rFonts w:ascii="Calibri" w:hAnsi="Calibri" w:cs="Calibri"/>
                <w:color w:val="000000"/>
                <w:sz w:val="20"/>
                <w:szCs w:val="20"/>
              </w:rPr>
              <w:t>Edhe pse ka kontratë për ndërtim të trotuareve, vetëm një pjesë e vogël ka hapsirë për trotuare, sepse vendbanimi dhe rruga që është brenda, nuk ka hapësirë për trotuare. Nëse ka vende që duhet të ndërtohet, le të bëhen kërkesat specifike së në cilën pjesë duhet të bëhet trotuari. Kontrata nr. 623-24-2324-5-2-1.</w:t>
            </w:r>
          </w:p>
          <w:p w14:paraId="2295331E" w14:textId="77777777" w:rsidR="00ED3CB0" w:rsidRPr="00ED3CB0" w:rsidRDefault="00A61B1D" w:rsidP="00A61B1D">
            <w:pPr>
              <w:jc w:val="both"/>
              <w:rPr>
                <w:rFonts w:ascii="Calibri" w:hAnsi="Calibri" w:cs="Calibri"/>
                <w:color w:val="000000"/>
                <w:sz w:val="20"/>
                <w:szCs w:val="20"/>
              </w:rPr>
            </w:pPr>
            <w:r>
              <w:rPr>
                <w:rFonts w:ascii="Calibri" w:hAnsi="Calibri" w:cs="Calibri"/>
                <w:color w:val="000000"/>
                <w:sz w:val="20"/>
                <w:szCs w:val="20"/>
              </w:rPr>
              <w:fldChar w:fldCharType="end"/>
            </w:r>
          </w:p>
        </w:tc>
        <w:tc>
          <w:tcPr>
            <w:tcW w:w="1083" w:type="dxa"/>
            <w:shd w:val="clear" w:color="auto" w:fill="F7CAAC" w:themeFill="accent2" w:themeFillTint="66"/>
          </w:tcPr>
          <w:p w14:paraId="50D6D46C" w14:textId="77777777" w:rsidR="00ED3CB0" w:rsidRDefault="00ED3CB0" w:rsidP="00AA74AF">
            <w:pPr>
              <w:jc w:val="both"/>
              <w:rPr>
                <w:rFonts w:ascii="Times New Roman" w:hAnsi="Times New Roman" w:cs="Times New Roman"/>
                <w:sz w:val="20"/>
                <w:szCs w:val="20"/>
                <w:lang w:val="sq-AL"/>
              </w:rPr>
            </w:pPr>
          </w:p>
        </w:tc>
      </w:tr>
      <w:tr w:rsidR="00ED3CB0" w:rsidRPr="00262775" w14:paraId="4F13F66E" w14:textId="77777777" w:rsidTr="000A7EDF">
        <w:trPr>
          <w:trHeight w:val="678"/>
        </w:trPr>
        <w:tc>
          <w:tcPr>
            <w:tcW w:w="3004" w:type="dxa"/>
            <w:shd w:val="clear" w:color="auto" w:fill="E2EFD9" w:themeFill="accent6" w:themeFillTint="33"/>
          </w:tcPr>
          <w:p w14:paraId="05334BC8" w14:textId="77777777" w:rsidR="00ED3CB0" w:rsidRPr="00ED3CB0" w:rsidRDefault="00ED3CB0" w:rsidP="00ED3CB0">
            <w:pPr>
              <w:jc w:val="both"/>
              <w:rPr>
                <w:rFonts w:ascii="Calibri" w:hAnsi="Calibri" w:cs="Calibri"/>
                <w:color w:val="000000"/>
                <w:sz w:val="20"/>
                <w:szCs w:val="20"/>
                <w:lang w:val="sq-AL"/>
              </w:rPr>
            </w:pPr>
            <w:r w:rsidRPr="00ED3CB0">
              <w:rPr>
                <w:rFonts w:ascii="Calibri" w:hAnsi="Calibri" w:cs="Calibri"/>
                <w:color w:val="000000"/>
                <w:sz w:val="20"/>
                <w:szCs w:val="20"/>
              </w:rPr>
              <w:t>Ndriçimi i lagjeve në fshatin Polluzhë</w:t>
            </w:r>
          </w:p>
          <w:p w14:paraId="1BEEF3AD" w14:textId="77777777" w:rsidR="00ED3CB0" w:rsidRPr="00ED3CB0" w:rsidRDefault="00ED3CB0" w:rsidP="005F3CA8">
            <w:pPr>
              <w:jc w:val="both"/>
              <w:rPr>
                <w:rFonts w:ascii="Calibri" w:hAnsi="Calibri" w:cs="Calibri"/>
                <w:color w:val="000000"/>
                <w:sz w:val="20"/>
                <w:szCs w:val="20"/>
              </w:rPr>
            </w:pPr>
          </w:p>
        </w:tc>
        <w:tc>
          <w:tcPr>
            <w:tcW w:w="1620" w:type="dxa"/>
            <w:vMerge/>
            <w:shd w:val="clear" w:color="auto" w:fill="BDD6EE" w:themeFill="accent1" w:themeFillTint="66"/>
          </w:tcPr>
          <w:p w14:paraId="3906FA48" w14:textId="77777777" w:rsidR="00ED3CB0" w:rsidRPr="00ED3CB0" w:rsidRDefault="00ED3CB0" w:rsidP="005F3CA8">
            <w:pPr>
              <w:rPr>
                <w:rFonts w:ascii="Calibri" w:hAnsi="Calibri" w:cs="Calibri"/>
                <w:color w:val="000000"/>
                <w:sz w:val="20"/>
                <w:szCs w:val="20"/>
              </w:rPr>
            </w:pPr>
          </w:p>
        </w:tc>
        <w:tc>
          <w:tcPr>
            <w:tcW w:w="1530" w:type="dxa"/>
            <w:shd w:val="clear" w:color="auto" w:fill="D0CECE" w:themeFill="background2" w:themeFillShade="E6"/>
          </w:tcPr>
          <w:p w14:paraId="5BBC6C1A" w14:textId="77777777" w:rsidR="00ED3CB0" w:rsidRPr="00ED3CB0" w:rsidRDefault="00ED3CB0" w:rsidP="005F3CA8">
            <w:pPr>
              <w:rPr>
                <w:rFonts w:ascii="Calibri" w:hAnsi="Calibri" w:cs="Calibri"/>
                <w:color w:val="000000"/>
                <w:sz w:val="20"/>
                <w:szCs w:val="20"/>
              </w:rPr>
            </w:pPr>
            <w:r w:rsidRPr="00ED3CB0">
              <w:rPr>
                <w:rFonts w:ascii="Calibri" w:hAnsi="Calibri" w:cs="Calibri"/>
                <w:color w:val="000000"/>
                <w:sz w:val="20"/>
                <w:szCs w:val="20"/>
              </w:rPr>
              <w:t>I pranuar</w:t>
            </w:r>
          </w:p>
        </w:tc>
        <w:tc>
          <w:tcPr>
            <w:tcW w:w="3777" w:type="dxa"/>
            <w:shd w:val="clear" w:color="auto" w:fill="FFF2CC" w:themeFill="accent4" w:themeFillTint="33"/>
          </w:tcPr>
          <w:p w14:paraId="668C1A61" w14:textId="195D8CCC" w:rsidR="00BE226D" w:rsidRDefault="00A61B1D" w:rsidP="00A61B1D">
            <w:pPr>
              <w:jc w:val="both"/>
              <w:rPr>
                <w:sz w:val="22"/>
                <w:szCs w:val="22"/>
                <w:lang w:val="en-US"/>
              </w:rPr>
            </w:pPr>
            <w:r>
              <w:rPr>
                <w:rFonts w:ascii="Calibri" w:hAnsi="Calibri" w:cs="Calibri"/>
                <w:color w:val="000000"/>
                <w:sz w:val="20"/>
                <w:szCs w:val="20"/>
              </w:rPr>
              <w:fldChar w:fldCharType="begin"/>
            </w:r>
            <w:r>
              <w:rPr>
                <w:rFonts w:ascii="Calibri" w:hAnsi="Calibri" w:cs="Calibri"/>
                <w:color w:val="000000"/>
                <w:sz w:val="20"/>
                <w:szCs w:val="20"/>
              </w:rPr>
              <w:instrText xml:space="preserve"> LINK </w:instrText>
            </w:r>
            <w:r w:rsidR="00F131D2">
              <w:rPr>
                <w:rFonts w:ascii="Calibri" w:hAnsi="Calibri" w:cs="Calibri"/>
                <w:color w:val="000000"/>
                <w:sz w:val="20"/>
                <w:szCs w:val="20"/>
              </w:rPr>
              <w:instrText xml:space="preserve">Excel.Sheet.12 "D:\\Blerta.Gashi\\Desktop\\Copy of Kerkesat për Buxhetin 2025-2027-i lekturuar (005).xlsx" Sheet1!R69C6 </w:instrText>
            </w:r>
            <w:r>
              <w:rPr>
                <w:rFonts w:ascii="Calibri" w:hAnsi="Calibri" w:cs="Calibri"/>
                <w:color w:val="000000"/>
                <w:sz w:val="20"/>
                <w:szCs w:val="20"/>
              </w:rPr>
              <w:instrText xml:space="preserve">\a \f 5 \h  \* MERGEFORMAT </w:instrText>
            </w:r>
            <w:r>
              <w:rPr>
                <w:rFonts w:ascii="Calibri" w:hAnsi="Calibri" w:cs="Calibri"/>
                <w:color w:val="000000"/>
                <w:sz w:val="20"/>
                <w:szCs w:val="20"/>
              </w:rPr>
              <w:fldChar w:fldCharType="separate"/>
            </w:r>
          </w:p>
          <w:p w14:paraId="27DCDB86" w14:textId="77777777" w:rsidR="00BE226D" w:rsidRPr="00BE226D" w:rsidRDefault="00BE226D" w:rsidP="00BE226D">
            <w:pPr>
              <w:jc w:val="both"/>
              <w:rPr>
                <w:rFonts w:ascii="Calibri" w:hAnsi="Calibri" w:cs="Calibri"/>
                <w:color w:val="000000"/>
                <w:sz w:val="20"/>
                <w:szCs w:val="20"/>
              </w:rPr>
            </w:pPr>
            <w:r w:rsidRPr="00BE226D">
              <w:rPr>
                <w:rFonts w:ascii="Calibri" w:hAnsi="Calibri" w:cs="Calibri"/>
                <w:color w:val="000000"/>
                <w:sz w:val="20"/>
                <w:szCs w:val="20"/>
              </w:rPr>
              <w:t>Kemi kontratë me ESCO për zgjerim të rrjetit të ndriçimit publik. Kontrata me nr. 623-22-11049-2-1-1.</w:t>
            </w:r>
          </w:p>
          <w:p w14:paraId="5EDE66D0" w14:textId="77777777" w:rsidR="00ED3CB0" w:rsidRPr="00ED3CB0" w:rsidRDefault="00A61B1D" w:rsidP="00A61B1D">
            <w:pPr>
              <w:jc w:val="both"/>
              <w:rPr>
                <w:rFonts w:ascii="Calibri" w:hAnsi="Calibri" w:cs="Calibri"/>
                <w:color w:val="000000"/>
                <w:sz w:val="20"/>
                <w:szCs w:val="20"/>
              </w:rPr>
            </w:pPr>
            <w:r>
              <w:rPr>
                <w:rFonts w:ascii="Calibri" w:hAnsi="Calibri" w:cs="Calibri"/>
                <w:color w:val="000000"/>
                <w:sz w:val="20"/>
                <w:szCs w:val="20"/>
              </w:rPr>
              <w:fldChar w:fldCharType="end"/>
            </w:r>
          </w:p>
        </w:tc>
        <w:tc>
          <w:tcPr>
            <w:tcW w:w="1083" w:type="dxa"/>
            <w:shd w:val="clear" w:color="auto" w:fill="F7CAAC" w:themeFill="accent2" w:themeFillTint="66"/>
          </w:tcPr>
          <w:p w14:paraId="151B302D" w14:textId="77777777" w:rsidR="00ED3CB0" w:rsidRDefault="00ED3CB0" w:rsidP="00AA74AF">
            <w:pPr>
              <w:jc w:val="both"/>
              <w:rPr>
                <w:rFonts w:ascii="Times New Roman" w:hAnsi="Times New Roman" w:cs="Times New Roman"/>
                <w:sz w:val="20"/>
                <w:szCs w:val="20"/>
                <w:lang w:val="sq-AL"/>
              </w:rPr>
            </w:pPr>
          </w:p>
        </w:tc>
      </w:tr>
      <w:tr w:rsidR="00ED3CB0" w:rsidRPr="00262775" w14:paraId="3C0AAE7A" w14:textId="77777777" w:rsidTr="000A7EDF">
        <w:trPr>
          <w:trHeight w:val="678"/>
        </w:trPr>
        <w:tc>
          <w:tcPr>
            <w:tcW w:w="3004" w:type="dxa"/>
            <w:shd w:val="clear" w:color="auto" w:fill="E2EFD9" w:themeFill="accent6" w:themeFillTint="33"/>
          </w:tcPr>
          <w:p w14:paraId="4BE1A9C2" w14:textId="77777777" w:rsidR="00ED3CB0" w:rsidRPr="00ED3CB0" w:rsidRDefault="00ED3CB0" w:rsidP="00ED3CB0">
            <w:pPr>
              <w:jc w:val="both"/>
              <w:rPr>
                <w:rFonts w:ascii="Calibri" w:hAnsi="Calibri" w:cs="Calibri"/>
                <w:color w:val="000000"/>
                <w:sz w:val="20"/>
                <w:szCs w:val="20"/>
                <w:lang w:val="sq-AL"/>
              </w:rPr>
            </w:pPr>
            <w:r w:rsidRPr="00ED3CB0">
              <w:rPr>
                <w:rFonts w:ascii="Calibri" w:hAnsi="Calibri" w:cs="Calibri"/>
                <w:color w:val="000000"/>
                <w:sz w:val="20"/>
                <w:szCs w:val="20"/>
              </w:rPr>
              <w:t>Pastrimi i kanaleve kulluese në fshat - Polluzhë</w:t>
            </w:r>
          </w:p>
          <w:p w14:paraId="2B3A627A" w14:textId="77777777" w:rsidR="00ED3CB0" w:rsidRPr="00ED3CB0" w:rsidRDefault="00ED3CB0" w:rsidP="005F3CA8">
            <w:pPr>
              <w:jc w:val="both"/>
              <w:rPr>
                <w:rFonts w:ascii="Calibri" w:hAnsi="Calibri" w:cs="Calibri"/>
                <w:color w:val="000000"/>
                <w:sz w:val="20"/>
                <w:szCs w:val="20"/>
              </w:rPr>
            </w:pPr>
          </w:p>
        </w:tc>
        <w:tc>
          <w:tcPr>
            <w:tcW w:w="1620" w:type="dxa"/>
            <w:vMerge/>
            <w:shd w:val="clear" w:color="auto" w:fill="BDD6EE" w:themeFill="accent1" w:themeFillTint="66"/>
          </w:tcPr>
          <w:p w14:paraId="79E0A47B" w14:textId="77777777" w:rsidR="00ED3CB0" w:rsidRPr="00ED3CB0" w:rsidRDefault="00ED3CB0" w:rsidP="005F3CA8">
            <w:pPr>
              <w:rPr>
                <w:rFonts w:ascii="Calibri" w:hAnsi="Calibri" w:cs="Calibri"/>
                <w:color w:val="000000"/>
                <w:sz w:val="20"/>
                <w:szCs w:val="20"/>
              </w:rPr>
            </w:pPr>
          </w:p>
        </w:tc>
        <w:tc>
          <w:tcPr>
            <w:tcW w:w="1530" w:type="dxa"/>
            <w:shd w:val="clear" w:color="auto" w:fill="D0CECE" w:themeFill="background2" w:themeFillShade="E6"/>
          </w:tcPr>
          <w:p w14:paraId="3A12EB6F" w14:textId="77777777" w:rsidR="00ED3CB0" w:rsidRPr="00ED3CB0" w:rsidRDefault="00ED3CB0" w:rsidP="005F3CA8">
            <w:pPr>
              <w:rPr>
                <w:rFonts w:ascii="Calibri" w:hAnsi="Calibri" w:cs="Calibri"/>
                <w:color w:val="000000"/>
                <w:sz w:val="20"/>
                <w:szCs w:val="20"/>
              </w:rPr>
            </w:pPr>
            <w:r w:rsidRPr="00ED3CB0">
              <w:rPr>
                <w:rFonts w:ascii="Calibri" w:hAnsi="Calibri" w:cs="Calibri"/>
                <w:color w:val="000000"/>
                <w:sz w:val="20"/>
                <w:szCs w:val="20"/>
              </w:rPr>
              <w:t>I pranuar</w:t>
            </w:r>
          </w:p>
        </w:tc>
        <w:tc>
          <w:tcPr>
            <w:tcW w:w="3777" w:type="dxa"/>
            <w:shd w:val="clear" w:color="auto" w:fill="FFF2CC" w:themeFill="accent4" w:themeFillTint="33"/>
          </w:tcPr>
          <w:p w14:paraId="02DED8C5" w14:textId="2E862D15" w:rsidR="00BE226D" w:rsidRDefault="00A61B1D" w:rsidP="00A61B1D">
            <w:pPr>
              <w:jc w:val="both"/>
              <w:rPr>
                <w:sz w:val="22"/>
                <w:szCs w:val="22"/>
                <w:lang w:val="en-US"/>
              </w:rPr>
            </w:pPr>
            <w:r>
              <w:rPr>
                <w:rFonts w:ascii="Calibri" w:hAnsi="Calibri" w:cs="Calibri"/>
                <w:color w:val="000000"/>
                <w:sz w:val="20"/>
                <w:szCs w:val="20"/>
              </w:rPr>
              <w:fldChar w:fldCharType="begin"/>
            </w:r>
            <w:r>
              <w:rPr>
                <w:rFonts w:ascii="Calibri" w:hAnsi="Calibri" w:cs="Calibri"/>
                <w:color w:val="000000"/>
                <w:sz w:val="20"/>
                <w:szCs w:val="20"/>
              </w:rPr>
              <w:instrText xml:space="preserve"> LINK </w:instrText>
            </w:r>
            <w:r w:rsidR="00F131D2">
              <w:rPr>
                <w:rFonts w:ascii="Calibri" w:hAnsi="Calibri" w:cs="Calibri"/>
                <w:color w:val="000000"/>
                <w:sz w:val="20"/>
                <w:szCs w:val="20"/>
              </w:rPr>
              <w:instrText xml:space="preserve">Excel.Sheet.12 "D:\\Blerta.Gashi\\Desktop\\Copy of Kerkesat për Buxhetin 2025-2027-i lekturuar (005).xlsx" Sheet1!R70C6 </w:instrText>
            </w:r>
            <w:r>
              <w:rPr>
                <w:rFonts w:ascii="Calibri" w:hAnsi="Calibri" w:cs="Calibri"/>
                <w:color w:val="000000"/>
                <w:sz w:val="20"/>
                <w:szCs w:val="20"/>
              </w:rPr>
              <w:instrText xml:space="preserve">\a \f 5 \h  \* MERGEFORMAT </w:instrText>
            </w:r>
            <w:r>
              <w:rPr>
                <w:rFonts w:ascii="Calibri" w:hAnsi="Calibri" w:cs="Calibri"/>
                <w:color w:val="000000"/>
                <w:sz w:val="20"/>
                <w:szCs w:val="20"/>
              </w:rPr>
              <w:fldChar w:fldCharType="separate"/>
            </w:r>
          </w:p>
          <w:p w14:paraId="3A2EB012" w14:textId="77777777" w:rsidR="00BE226D" w:rsidRPr="00BE226D" w:rsidRDefault="00BE226D" w:rsidP="00BE226D">
            <w:pPr>
              <w:jc w:val="both"/>
              <w:rPr>
                <w:rFonts w:ascii="Calibri" w:hAnsi="Calibri" w:cs="Calibri"/>
                <w:color w:val="000000"/>
                <w:sz w:val="20"/>
                <w:szCs w:val="20"/>
              </w:rPr>
            </w:pPr>
            <w:r w:rsidRPr="00BE226D">
              <w:rPr>
                <w:rFonts w:ascii="Calibri" w:hAnsi="Calibri" w:cs="Calibri"/>
                <w:color w:val="000000"/>
                <w:sz w:val="20"/>
                <w:szCs w:val="20"/>
              </w:rPr>
              <w:t>Vitin e ardhshem do te lidhet kontrate per pastrim te perrenjeve dhe kjo kerkese do te trjatohet permes kesaj kontrate</w:t>
            </w:r>
          </w:p>
          <w:p w14:paraId="2C25665A" w14:textId="77777777" w:rsidR="00ED3CB0" w:rsidRPr="00ED3CB0" w:rsidRDefault="00A61B1D" w:rsidP="00A61B1D">
            <w:pPr>
              <w:jc w:val="both"/>
              <w:rPr>
                <w:rFonts w:ascii="Calibri" w:hAnsi="Calibri" w:cs="Calibri"/>
                <w:color w:val="000000"/>
                <w:sz w:val="20"/>
                <w:szCs w:val="20"/>
              </w:rPr>
            </w:pPr>
            <w:r>
              <w:rPr>
                <w:rFonts w:ascii="Calibri" w:hAnsi="Calibri" w:cs="Calibri"/>
                <w:color w:val="000000"/>
                <w:sz w:val="20"/>
                <w:szCs w:val="20"/>
              </w:rPr>
              <w:fldChar w:fldCharType="end"/>
            </w:r>
          </w:p>
        </w:tc>
        <w:tc>
          <w:tcPr>
            <w:tcW w:w="1083" w:type="dxa"/>
            <w:shd w:val="clear" w:color="auto" w:fill="F7CAAC" w:themeFill="accent2" w:themeFillTint="66"/>
          </w:tcPr>
          <w:p w14:paraId="31D463F0" w14:textId="77777777" w:rsidR="00ED3CB0" w:rsidRDefault="00ED3CB0" w:rsidP="00AA74AF">
            <w:pPr>
              <w:jc w:val="both"/>
              <w:rPr>
                <w:rFonts w:ascii="Times New Roman" w:hAnsi="Times New Roman" w:cs="Times New Roman"/>
                <w:sz w:val="20"/>
                <w:szCs w:val="20"/>
                <w:lang w:val="sq-AL"/>
              </w:rPr>
            </w:pPr>
          </w:p>
        </w:tc>
      </w:tr>
      <w:tr w:rsidR="00ED3CB0" w:rsidRPr="00262775" w14:paraId="24D64C7B" w14:textId="77777777" w:rsidTr="000A7EDF">
        <w:trPr>
          <w:trHeight w:val="678"/>
        </w:trPr>
        <w:tc>
          <w:tcPr>
            <w:tcW w:w="3004" w:type="dxa"/>
            <w:shd w:val="clear" w:color="auto" w:fill="E2EFD9" w:themeFill="accent6" w:themeFillTint="33"/>
          </w:tcPr>
          <w:p w14:paraId="00D45252" w14:textId="77777777" w:rsidR="00ED3CB0" w:rsidRPr="00ED3CB0" w:rsidRDefault="00ED3CB0" w:rsidP="00ED3CB0">
            <w:pPr>
              <w:jc w:val="both"/>
              <w:rPr>
                <w:rFonts w:ascii="Calibri" w:hAnsi="Calibri" w:cs="Calibri"/>
                <w:color w:val="000000"/>
                <w:sz w:val="20"/>
                <w:szCs w:val="20"/>
                <w:lang w:val="sq-AL"/>
              </w:rPr>
            </w:pPr>
            <w:r w:rsidRPr="00ED3CB0">
              <w:rPr>
                <w:rFonts w:ascii="Calibri" w:hAnsi="Calibri" w:cs="Calibri"/>
                <w:color w:val="000000"/>
                <w:sz w:val="20"/>
                <w:szCs w:val="20"/>
              </w:rPr>
              <w:t>Segmente të vogla për kubëzim</w:t>
            </w:r>
          </w:p>
          <w:p w14:paraId="6C66B8A7" w14:textId="77777777" w:rsidR="00ED3CB0" w:rsidRPr="00ED3CB0" w:rsidRDefault="00ED3CB0" w:rsidP="005F3CA8">
            <w:pPr>
              <w:jc w:val="both"/>
              <w:rPr>
                <w:rFonts w:ascii="Calibri" w:hAnsi="Calibri" w:cs="Calibri"/>
                <w:color w:val="000000"/>
                <w:sz w:val="20"/>
                <w:szCs w:val="20"/>
              </w:rPr>
            </w:pPr>
            <w:r w:rsidRPr="00ED3CB0">
              <w:rPr>
                <w:rFonts w:ascii="Calibri" w:hAnsi="Calibri" w:cs="Calibri"/>
                <w:color w:val="000000"/>
                <w:sz w:val="20"/>
                <w:szCs w:val="20"/>
              </w:rPr>
              <w:t>në fshatin Polluzhë</w:t>
            </w:r>
          </w:p>
        </w:tc>
        <w:tc>
          <w:tcPr>
            <w:tcW w:w="1620" w:type="dxa"/>
            <w:vMerge/>
            <w:shd w:val="clear" w:color="auto" w:fill="BDD6EE" w:themeFill="accent1" w:themeFillTint="66"/>
          </w:tcPr>
          <w:p w14:paraId="3BC6C698" w14:textId="77777777" w:rsidR="00ED3CB0" w:rsidRPr="00ED3CB0" w:rsidRDefault="00ED3CB0" w:rsidP="005F3CA8">
            <w:pPr>
              <w:rPr>
                <w:rFonts w:ascii="Calibri" w:hAnsi="Calibri" w:cs="Calibri"/>
                <w:color w:val="000000"/>
                <w:sz w:val="20"/>
                <w:szCs w:val="20"/>
              </w:rPr>
            </w:pPr>
          </w:p>
        </w:tc>
        <w:tc>
          <w:tcPr>
            <w:tcW w:w="1530" w:type="dxa"/>
            <w:shd w:val="clear" w:color="auto" w:fill="D0CECE" w:themeFill="background2" w:themeFillShade="E6"/>
          </w:tcPr>
          <w:p w14:paraId="53BD9833" w14:textId="77777777" w:rsidR="00ED3CB0" w:rsidRPr="00ED3CB0" w:rsidRDefault="00ED3CB0" w:rsidP="005F3CA8">
            <w:pPr>
              <w:rPr>
                <w:rFonts w:ascii="Calibri" w:hAnsi="Calibri" w:cs="Calibri"/>
                <w:color w:val="000000"/>
                <w:sz w:val="20"/>
                <w:szCs w:val="20"/>
              </w:rPr>
            </w:pPr>
            <w:r w:rsidRPr="00ED3CB0">
              <w:rPr>
                <w:rFonts w:ascii="Calibri" w:hAnsi="Calibri" w:cs="Calibri"/>
                <w:color w:val="000000"/>
                <w:sz w:val="20"/>
                <w:szCs w:val="20"/>
              </w:rPr>
              <w:t>I pranuar</w:t>
            </w:r>
          </w:p>
        </w:tc>
        <w:tc>
          <w:tcPr>
            <w:tcW w:w="3777" w:type="dxa"/>
            <w:shd w:val="clear" w:color="auto" w:fill="FFF2CC" w:themeFill="accent4" w:themeFillTint="33"/>
          </w:tcPr>
          <w:p w14:paraId="2B84B458" w14:textId="4D8A4E49" w:rsidR="00BE226D" w:rsidRDefault="00A61B1D" w:rsidP="00A61B1D">
            <w:pPr>
              <w:jc w:val="both"/>
              <w:rPr>
                <w:sz w:val="22"/>
                <w:szCs w:val="22"/>
                <w:lang w:val="en-US"/>
              </w:rPr>
            </w:pPr>
            <w:r>
              <w:rPr>
                <w:rFonts w:ascii="Calibri" w:hAnsi="Calibri" w:cs="Calibri"/>
                <w:color w:val="000000"/>
                <w:sz w:val="20"/>
                <w:szCs w:val="20"/>
              </w:rPr>
              <w:fldChar w:fldCharType="begin"/>
            </w:r>
            <w:r>
              <w:rPr>
                <w:rFonts w:ascii="Calibri" w:hAnsi="Calibri" w:cs="Calibri"/>
                <w:color w:val="000000"/>
                <w:sz w:val="20"/>
                <w:szCs w:val="20"/>
              </w:rPr>
              <w:instrText xml:space="preserve"> LINK </w:instrText>
            </w:r>
            <w:r w:rsidR="00F131D2">
              <w:rPr>
                <w:rFonts w:ascii="Calibri" w:hAnsi="Calibri" w:cs="Calibri"/>
                <w:color w:val="000000"/>
                <w:sz w:val="20"/>
                <w:szCs w:val="20"/>
              </w:rPr>
              <w:instrText xml:space="preserve">Excel.Sheet.12 "D:\\Blerta.Gashi\\Desktop\\Copy of Kerkesat për Buxhetin 2025-2027-i lekturuar (005).xlsx" Sheet1!R71C6 </w:instrText>
            </w:r>
            <w:r>
              <w:rPr>
                <w:rFonts w:ascii="Calibri" w:hAnsi="Calibri" w:cs="Calibri"/>
                <w:color w:val="000000"/>
                <w:sz w:val="20"/>
                <w:szCs w:val="20"/>
              </w:rPr>
              <w:instrText xml:space="preserve">\a \f 5 \h  \* MERGEFORMAT </w:instrText>
            </w:r>
            <w:r>
              <w:rPr>
                <w:rFonts w:ascii="Calibri" w:hAnsi="Calibri" w:cs="Calibri"/>
                <w:color w:val="000000"/>
                <w:sz w:val="20"/>
                <w:szCs w:val="20"/>
              </w:rPr>
              <w:fldChar w:fldCharType="separate"/>
            </w:r>
          </w:p>
          <w:p w14:paraId="1D076951" w14:textId="77777777" w:rsidR="00BE226D" w:rsidRPr="00BE226D" w:rsidRDefault="00BE226D" w:rsidP="00BE226D">
            <w:pPr>
              <w:jc w:val="both"/>
              <w:rPr>
                <w:rFonts w:ascii="Calibri" w:hAnsi="Calibri" w:cs="Calibri"/>
                <w:color w:val="000000"/>
                <w:sz w:val="20"/>
                <w:szCs w:val="20"/>
              </w:rPr>
            </w:pPr>
            <w:r w:rsidRPr="00BE226D">
              <w:rPr>
                <w:rFonts w:ascii="Calibri" w:hAnsi="Calibri" w:cs="Calibri"/>
                <w:color w:val="000000"/>
                <w:sz w:val="20"/>
                <w:szCs w:val="20"/>
              </w:rPr>
              <w:t>Kemi kontratë për rregullimin e rrugëve, mirëpo të adresohen kërkesat për cilat rrugë dhe ato rruge a janë private apo rrugë që janë kategori e rrugëve publike. Kontrata me nr. 623-23-9085-5-1-1.</w:t>
            </w:r>
          </w:p>
          <w:p w14:paraId="405FF7A2" w14:textId="77777777" w:rsidR="00ED3CB0" w:rsidRPr="00ED3CB0" w:rsidRDefault="00A61B1D" w:rsidP="00A61B1D">
            <w:pPr>
              <w:jc w:val="both"/>
              <w:rPr>
                <w:rFonts w:ascii="Calibri" w:hAnsi="Calibri" w:cs="Calibri"/>
                <w:color w:val="000000"/>
                <w:sz w:val="20"/>
                <w:szCs w:val="20"/>
              </w:rPr>
            </w:pPr>
            <w:r>
              <w:rPr>
                <w:rFonts w:ascii="Calibri" w:hAnsi="Calibri" w:cs="Calibri"/>
                <w:color w:val="000000"/>
                <w:sz w:val="20"/>
                <w:szCs w:val="20"/>
              </w:rPr>
              <w:fldChar w:fldCharType="end"/>
            </w:r>
          </w:p>
        </w:tc>
        <w:tc>
          <w:tcPr>
            <w:tcW w:w="1083" w:type="dxa"/>
            <w:shd w:val="clear" w:color="auto" w:fill="F7CAAC" w:themeFill="accent2" w:themeFillTint="66"/>
          </w:tcPr>
          <w:p w14:paraId="3CABC5F6" w14:textId="77777777" w:rsidR="00ED3CB0" w:rsidRDefault="00ED3CB0" w:rsidP="00AA74AF">
            <w:pPr>
              <w:jc w:val="both"/>
              <w:rPr>
                <w:rFonts w:ascii="Times New Roman" w:hAnsi="Times New Roman" w:cs="Times New Roman"/>
                <w:sz w:val="20"/>
                <w:szCs w:val="20"/>
                <w:lang w:val="sq-AL"/>
              </w:rPr>
            </w:pPr>
          </w:p>
        </w:tc>
      </w:tr>
      <w:tr w:rsidR="00ED3CB0" w:rsidRPr="00262775" w14:paraId="27462253" w14:textId="77777777" w:rsidTr="00ED3CB0">
        <w:trPr>
          <w:trHeight w:val="735"/>
        </w:trPr>
        <w:tc>
          <w:tcPr>
            <w:tcW w:w="3004" w:type="dxa"/>
            <w:shd w:val="clear" w:color="auto" w:fill="E2EFD9" w:themeFill="accent6" w:themeFillTint="33"/>
          </w:tcPr>
          <w:p w14:paraId="4C40C38E" w14:textId="77777777" w:rsidR="00ED3CB0" w:rsidRPr="00ED3CB0" w:rsidRDefault="00ED3CB0" w:rsidP="00ED3CB0">
            <w:pPr>
              <w:jc w:val="both"/>
              <w:rPr>
                <w:rFonts w:ascii="Calibri" w:hAnsi="Calibri" w:cs="Calibri"/>
                <w:color w:val="000000"/>
                <w:sz w:val="20"/>
                <w:szCs w:val="20"/>
              </w:rPr>
            </w:pPr>
            <w:r w:rsidRPr="00ED3CB0">
              <w:rPr>
                <w:rFonts w:ascii="Calibri" w:hAnsi="Calibri" w:cs="Calibri"/>
                <w:color w:val="000000"/>
                <w:sz w:val="20"/>
                <w:szCs w:val="20"/>
              </w:rPr>
              <w:t>Problemet me kanalizim në lagjen e epërme – Polluzhë</w:t>
            </w:r>
          </w:p>
          <w:p w14:paraId="6B9AF341" w14:textId="77777777" w:rsidR="00ED3CB0" w:rsidRPr="00ED3CB0" w:rsidRDefault="00ED3CB0" w:rsidP="005F3CA8">
            <w:pPr>
              <w:jc w:val="both"/>
              <w:rPr>
                <w:rFonts w:ascii="Calibri" w:hAnsi="Calibri" w:cs="Calibri"/>
                <w:color w:val="000000"/>
                <w:sz w:val="20"/>
                <w:szCs w:val="20"/>
              </w:rPr>
            </w:pPr>
          </w:p>
        </w:tc>
        <w:tc>
          <w:tcPr>
            <w:tcW w:w="1620" w:type="dxa"/>
            <w:vMerge/>
            <w:shd w:val="clear" w:color="auto" w:fill="BDD6EE" w:themeFill="accent1" w:themeFillTint="66"/>
          </w:tcPr>
          <w:p w14:paraId="3272E832" w14:textId="77777777" w:rsidR="00ED3CB0" w:rsidRPr="00ED3CB0" w:rsidRDefault="00ED3CB0" w:rsidP="005F3CA8">
            <w:pPr>
              <w:rPr>
                <w:rFonts w:ascii="Calibri" w:hAnsi="Calibri" w:cs="Calibri"/>
                <w:color w:val="000000"/>
                <w:sz w:val="20"/>
                <w:szCs w:val="20"/>
              </w:rPr>
            </w:pPr>
          </w:p>
        </w:tc>
        <w:tc>
          <w:tcPr>
            <w:tcW w:w="1530" w:type="dxa"/>
            <w:shd w:val="clear" w:color="auto" w:fill="D0CECE" w:themeFill="background2" w:themeFillShade="E6"/>
          </w:tcPr>
          <w:p w14:paraId="7D428912" w14:textId="77777777" w:rsidR="00ED3CB0" w:rsidRPr="00ED3CB0" w:rsidRDefault="00ED3CB0" w:rsidP="005F3CA8">
            <w:pPr>
              <w:rPr>
                <w:rFonts w:ascii="Calibri" w:hAnsi="Calibri" w:cs="Calibri"/>
                <w:color w:val="000000"/>
                <w:sz w:val="20"/>
                <w:szCs w:val="20"/>
              </w:rPr>
            </w:pPr>
            <w:r w:rsidRPr="00ED3CB0">
              <w:rPr>
                <w:rFonts w:ascii="Calibri" w:hAnsi="Calibri" w:cs="Calibri"/>
                <w:color w:val="000000"/>
                <w:sz w:val="20"/>
                <w:szCs w:val="20"/>
              </w:rPr>
              <w:t>I pranuar</w:t>
            </w:r>
          </w:p>
        </w:tc>
        <w:tc>
          <w:tcPr>
            <w:tcW w:w="3777" w:type="dxa"/>
            <w:shd w:val="clear" w:color="auto" w:fill="FFF2CC" w:themeFill="accent4" w:themeFillTint="33"/>
          </w:tcPr>
          <w:p w14:paraId="7C917F9B" w14:textId="14D899A9" w:rsidR="00BE226D" w:rsidRDefault="00A61B1D" w:rsidP="00A61B1D">
            <w:pPr>
              <w:jc w:val="both"/>
              <w:rPr>
                <w:sz w:val="22"/>
                <w:szCs w:val="22"/>
                <w:lang w:val="en-US"/>
              </w:rPr>
            </w:pPr>
            <w:r>
              <w:rPr>
                <w:rFonts w:ascii="Calibri" w:hAnsi="Calibri" w:cs="Calibri"/>
                <w:color w:val="000000"/>
                <w:sz w:val="20"/>
                <w:szCs w:val="20"/>
              </w:rPr>
              <w:fldChar w:fldCharType="begin"/>
            </w:r>
            <w:r>
              <w:rPr>
                <w:rFonts w:ascii="Calibri" w:hAnsi="Calibri" w:cs="Calibri"/>
                <w:color w:val="000000"/>
                <w:sz w:val="20"/>
                <w:szCs w:val="20"/>
              </w:rPr>
              <w:instrText xml:space="preserve"> LINK </w:instrText>
            </w:r>
            <w:r w:rsidR="00F131D2">
              <w:rPr>
                <w:rFonts w:ascii="Calibri" w:hAnsi="Calibri" w:cs="Calibri"/>
                <w:color w:val="000000"/>
                <w:sz w:val="20"/>
                <w:szCs w:val="20"/>
              </w:rPr>
              <w:instrText xml:space="preserve">Excel.Sheet.12 "D:\\Blerta.Gashi\\Desktop\\Copy of Kerkesat për Buxhetin 2025-2027-i lekturuar (005).xlsx" Sheet1!R72C6 </w:instrText>
            </w:r>
            <w:r>
              <w:rPr>
                <w:rFonts w:ascii="Calibri" w:hAnsi="Calibri" w:cs="Calibri"/>
                <w:color w:val="000000"/>
                <w:sz w:val="20"/>
                <w:szCs w:val="20"/>
              </w:rPr>
              <w:instrText xml:space="preserve">\a \f 5 \h  \* MERGEFORMAT </w:instrText>
            </w:r>
            <w:r>
              <w:rPr>
                <w:rFonts w:ascii="Calibri" w:hAnsi="Calibri" w:cs="Calibri"/>
                <w:color w:val="000000"/>
                <w:sz w:val="20"/>
                <w:szCs w:val="20"/>
              </w:rPr>
              <w:fldChar w:fldCharType="separate"/>
            </w:r>
          </w:p>
          <w:p w14:paraId="74D9581D" w14:textId="77777777" w:rsidR="00BE226D" w:rsidRPr="00BE226D" w:rsidRDefault="00BE226D" w:rsidP="00BE226D">
            <w:pPr>
              <w:jc w:val="both"/>
              <w:rPr>
                <w:rFonts w:ascii="Calibri" w:hAnsi="Calibri" w:cs="Calibri"/>
                <w:color w:val="000000"/>
                <w:sz w:val="20"/>
                <w:szCs w:val="20"/>
              </w:rPr>
            </w:pPr>
            <w:r w:rsidRPr="00BE226D">
              <w:rPr>
                <w:rFonts w:ascii="Calibri" w:hAnsi="Calibri" w:cs="Calibri"/>
                <w:color w:val="000000"/>
                <w:sz w:val="20"/>
                <w:szCs w:val="20"/>
              </w:rPr>
              <w:t>Kemi kontratë me kompaninë "Bazalti" për rrjetin e ujërave fekale. Kontrata me nr. 623-23-179-5-1-1.</w:t>
            </w:r>
          </w:p>
          <w:p w14:paraId="511645A6" w14:textId="77777777" w:rsidR="00ED3CB0" w:rsidRPr="00ED3CB0" w:rsidRDefault="00A61B1D" w:rsidP="00A61B1D">
            <w:pPr>
              <w:jc w:val="both"/>
              <w:rPr>
                <w:rFonts w:ascii="Calibri" w:hAnsi="Calibri" w:cs="Calibri"/>
                <w:color w:val="000000"/>
                <w:sz w:val="20"/>
                <w:szCs w:val="20"/>
              </w:rPr>
            </w:pPr>
            <w:r>
              <w:rPr>
                <w:rFonts w:ascii="Calibri" w:hAnsi="Calibri" w:cs="Calibri"/>
                <w:color w:val="000000"/>
                <w:sz w:val="20"/>
                <w:szCs w:val="20"/>
              </w:rPr>
              <w:fldChar w:fldCharType="end"/>
            </w:r>
          </w:p>
        </w:tc>
        <w:tc>
          <w:tcPr>
            <w:tcW w:w="1083" w:type="dxa"/>
            <w:shd w:val="clear" w:color="auto" w:fill="F7CAAC" w:themeFill="accent2" w:themeFillTint="66"/>
          </w:tcPr>
          <w:p w14:paraId="5E7AC78C" w14:textId="77777777" w:rsidR="00ED3CB0" w:rsidRDefault="00ED3CB0" w:rsidP="00AA74AF">
            <w:pPr>
              <w:jc w:val="both"/>
              <w:rPr>
                <w:rFonts w:ascii="Times New Roman" w:hAnsi="Times New Roman" w:cs="Times New Roman"/>
                <w:sz w:val="20"/>
                <w:szCs w:val="20"/>
                <w:lang w:val="sq-AL"/>
              </w:rPr>
            </w:pPr>
          </w:p>
        </w:tc>
      </w:tr>
      <w:tr w:rsidR="00ED3CB0" w:rsidRPr="00262775" w14:paraId="632EEBA9" w14:textId="77777777" w:rsidTr="000A7EDF">
        <w:trPr>
          <w:trHeight w:val="861"/>
        </w:trPr>
        <w:tc>
          <w:tcPr>
            <w:tcW w:w="3004" w:type="dxa"/>
            <w:shd w:val="clear" w:color="auto" w:fill="E2EFD9" w:themeFill="accent6" w:themeFillTint="33"/>
          </w:tcPr>
          <w:p w14:paraId="489F832C" w14:textId="77777777" w:rsidR="00ED3CB0" w:rsidRPr="00ED3CB0" w:rsidRDefault="00ED3CB0" w:rsidP="00ED3CB0">
            <w:pPr>
              <w:jc w:val="both"/>
              <w:rPr>
                <w:rFonts w:ascii="Calibri" w:hAnsi="Calibri" w:cs="Calibri"/>
                <w:color w:val="000000"/>
                <w:sz w:val="20"/>
                <w:szCs w:val="20"/>
                <w:lang w:val="sq-AL"/>
              </w:rPr>
            </w:pPr>
            <w:r w:rsidRPr="00ED3CB0">
              <w:rPr>
                <w:rFonts w:ascii="Calibri" w:hAnsi="Calibri" w:cs="Calibri"/>
                <w:color w:val="000000"/>
                <w:sz w:val="20"/>
                <w:szCs w:val="20"/>
              </w:rPr>
              <w:t>Asfaltimi i rrugës tranzite, Sarosh – Pastasel</w:t>
            </w:r>
          </w:p>
          <w:p w14:paraId="2A781197" w14:textId="77777777" w:rsidR="00ED3CB0" w:rsidRPr="00ED3CB0" w:rsidRDefault="00ED3CB0" w:rsidP="005F3CA8">
            <w:pPr>
              <w:jc w:val="both"/>
              <w:rPr>
                <w:rFonts w:ascii="Calibri" w:hAnsi="Calibri" w:cs="Calibri"/>
                <w:color w:val="000000"/>
                <w:sz w:val="20"/>
                <w:szCs w:val="20"/>
              </w:rPr>
            </w:pPr>
          </w:p>
        </w:tc>
        <w:tc>
          <w:tcPr>
            <w:tcW w:w="1620" w:type="dxa"/>
            <w:vMerge/>
            <w:shd w:val="clear" w:color="auto" w:fill="BDD6EE" w:themeFill="accent1" w:themeFillTint="66"/>
          </w:tcPr>
          <w:p w14:paraId="5B47A931" w14:textId="77777777" w:rsidR="00ED3CB0" w:rsidRPr="00ED3CB0" w:rsidRDefault="00ED3CB0" w:rsidP="005F3CA8">
            <w:pPr>
              <w:rPr>
                <w:rFonts w:ascii="Calibri" w:hAnsi="Calibri" w:cs="Calibri"/>
                <w:color w:val="000000"/>
                <w:sz w:val="20"/>
                <w:szCs w:val="20"/>
              </w:rPr>
            </w:pPr>
          </w:p>
        </w:tc>
        <w:tc>
          <w:tcPr>
            <w:tcW w:w="1530" w:type="dxa"/>
            <w:shd w:val="clear" w:color="auto" w:fill="D0CECE" w:themeFill="background2" w:themeFillShade="E6"/>
          </w:tcPr>
          <w:p w14:paraId="6732A6BF" w14:textId="77777777" w:rsidR="00ED3CB0" w:rsidRPr="00ED3CB0" w:rsidRDefault="00A61B1D" w:rsidP="005F3CA8">
            <w:pPr>
              <w:rPr>
                <w:rFonts w:ascii="Calibri" w:hAnsi="Calibri" w:cs="Calibri"/>
                <w:color w:val="000000"/>
                <w:sz w:val="20"/>
                <w:szCs w:val="20"/>
              </w:rPr>
            </w:pPr>
            <w:r>
              <w:rPr>
                <w:rFonts w:ascii="Calibri" w:hAnsi="Calibri" w:cs="Calibri"/>
                <w:color w:val="000000"/>
                <w:sz w:val="22"/>
                <w:szCs w:val="22"/>
              </w:rPr>
              <w:t>I pranuar</w:t>
            </w:r>
          </w:p>
        </w:tc>
        <w:tc>
          <w:tcPr>
            <w:tcW w:w="3777" w:type="dxa"/>
            <w:shd w:val="clear" w:color="auto" w:fill="FFF2CC" w:themeFill="accent4" w:themeFillTint="33"/>
          </w:tcPr>
          <w:p w14:paraId="1D33E773" w14:textId="025504F2" w:rsidR="00BE226D" w:rsidRDefault="00A61B1D" w:rsidP="00A61B1D">
            <w:pPr>
              <w:jc w:val="both"/>
              <w:rPr>
                <w:sz w:val="22"/>
                <w:szCs w:val="22"/>
                <w:lang w:val="en-US"/>
              </w:rPr>
            </w:pPr>
            <w:r>
              <w:rPr>
                <w:rFonts w:ascii="Calibri" w:hAnsi="Calibri" w:cs="Calibri"/>
                <w:color w:val="000000"/>
                <w:sz w:val="20"/>
                <w:szCs w:val="20"/>
              </w:rPr>
              <w:fldChar w:fldCharType="begin"/>
            </w:r>
            <w:r>
              <w:rPr>
                <w:rFonts w:ascii="Calibri" w:hAnsi="Calibri" w:cs="Calibri"/>
                <w:color w:val="000000"/>
                <w:sz w:val="20"/>
                <w:szCs w:val="20"/>
              </w:rPr>
              <w:instrText xml:space="preserve"> LINK </w:instrText>
            </w:r>
            <w:r w:rsidR="00F131D2">
              <w:rPr>
                <w:rFonts w:ascii="Calibri" w:hAnsi="Calibri" w:cs="Calibri"/>
                <w:color w:val="000000"/>
                <w:sz w:val="20"/>
                <w:szCs w:val="20"/>
              </w:rPr>
              <w:instrText xml:space="preserve">Excel.Sheet.12 "D:\\Blerta.Gashi\\Desktop\\Copy of Kerkesat për Buxhetin 2025-2027-i lekturuar (005).xlsx" Sheet1!R73C6 </w:instrText>
            </w:r>
            <w:r>
              <w:rPr>
                <w:rFonts w:ascii="Calibri" w:hAnsi="Calibri" w:cs="Calibri"/>
                <w:color w:val="000000"/>
                <w:sz w:val="20"/>
                <w:szCs w:val="20"/>
              </w:rPr>
              <w:instrText xml:space="preserve">\a \f 5 \h  \* MERGEFORMAT </w:instrText>
            </w:r>
            <w:r>
              <w:rPr>
                <w:rFonts w:ascii="Calibri" w:hAnsi="Calibri" w:cs="Calibri"/>
                <w:color w:val="000000"/>
                <w:sz w:val="20"/>
                <w:szCs w:val="20"/>
              </w:rPr>
              <w:fldChar w:fldCharType="separate"/>
            </w:r>
          </w:p>
          <w:p w14:paraId="6B42D621" w14:textId="77777777" w:rsidR="00BE226D" w:rsidRPr="00BE226D" w:rsidRDefault="00BE226D" w:rsidP="00BE226D">
            <w:pPr>
              <w:jc w:val="both"/>
              <w:rPr>
                <w:rFonts w:ascii="Calibri" w:hAnsi="Calibri" w:cs="Calibri"/>
                <w:color w:val="000000"/>
                <w:sz w:val="20"/>
                <w:szCs w:val="20"/>
              </w:rPr>
            </w:pPr>
            <w:r w:rsidRPr="00BE226D">
              <w:rPr>
                <w:rFonts w:ascii="Calibri" w:hAnsi="Calibri" w:cs="Calibri"/>
                <w:color w:val="000000"/>
                <w:sz w:val="20"/>
                <w:szCs w:val="20"/>
              </w:rPr>
              <w:t>Tanimë kemi të lidhur kontraten për rregulim dhe mirëmbajtje të rrugëve fushore dhe per fshatin Polluzhë-</w:t>
            </w:r>
            <w:proofErr w:type="gramStart"/>
            <w:r w:rsidRPr="00BE226D">
              <w:rPr>
                <w:rFonts w:ascii="Calibri" w:hAnsi="Calibri" w:cs="Calibri"/>
                <w:color w:val="000000"/>
                <w:sz w:val="20"/>
                <w:szCs w:val="20"/>
              </w:rPr>
              <w:t>Pastasel ,</w:t>
            </w:r>
            <w:proofErr w:type="gramEnd"/>
            <w:r w:rsidRPr="00BE226D">
              <w:rPr>
                <w:rFonts w:ascii="Calibri" w:hAnsi="Calibri" w:cs="Calibri"/>
                <w:color w:val="000000"/>
                <w:sz w:val="20"/>
                <w:szCs w:val="20"/>
              </w:rPr>
              <w:t xml:space="preserve"> të cilat shpresojmë që këtë vit dhe vitin e ardhshem të perfundojnë. Kontrata nr. 623-24-3803-5-2-1/C598.</w:t>
            </w:r>
          </w:p>
          <w:p w14:paraId="7E1DA865" w14:textId="77777777" w:rsidR="00ED3CB0" w:rsidRPr="00ED3CB0" w:rsidRDefault="00A61B1D" w:rsidP="00A61B1D">
            <w:pPr>
              <w:jc w:val="both"/>
              <w:rPr>
                <w:rFonts w:ascii="Calibri" w:hAnsi="Calibri" w:cs="Calibri"/>
                <w:color w:val="000000"/>
                <w:sz w:val="20"/>
                <w:szCs w:val="20"/>
              </w:rPr>
            </w:pPr>
            <w:r>
              <w:rPr>
                <w:rFonts w:ascii="Calibri" w:hAnsi="Calibri" w:cs="Calibri"/>
                <w:color w:val="000000"/>
                <w:sz w:val="20"/>
                <w:szCs w:val="20"/>
              </w:rPr>
              <w:fldChar w:fldCharType="end"/>
            </w:r>
          </w:p>
        </w:tc>
        <w:tc>
          <w:tcPr>
            <w:tcW w:w="1083" w:type="dxa"/>
            <w:shd w:val="clear" w:color="auto" w:fill="F7CAAC" w:themeFill="accent2" w:themeFillTint="66"/>
          </w:tcPr>
          <w:p w14:paraId="52D226FF" w14:textId="77777777" w:rsidR="00ED3CB0" w:rsidRDefault="00ED3CB0" w:rsidP="00AA74AF">
            <w:pPr>
              <w:jc w:val="both"/>
              <w:rPr>
                <w:rFonts w:ascii="Times New Roman" w:hAnsi="Times New Roman" w:cs="Times New Roman"/>
                <w:sz w:val="20"/>
                <w:szCs w:val="20"/>
                <w:lang w:val="sq-AL"/>
              </w:rPr>
            </w:pPr>
          </w:p>
        </w:tc>
      </w:tr>
      <w:tr w:rsidR="00ED3CB0" w:rsidRPr="00262775" w14:paraId="328C9A53" w14:textId="77777777" w:rsidTr="00A61B1D">
        <w:trPr>
          <w:trHeight w:val="2384"/>
        </w:trPr>
        <w:tc>
          <w:tcPr>
            <w:tcW w:w="3004" w:type="dxa"/>
            <w:shd w:val="clear" w:color="auto" w:fill="E2EFD9" w:themeFill="accent6" w:themeFillTint="33"/>
          </w:tcPr>
          <w:p w14:paraId="1A13A93C" w14:textId="77777777" w:rsidR="00ED3CB0" w:rsidRPr="00ED3CB0" w:rsidRDefault="00ED3CB0" w:rsidP="00ED3CB0">
            <w:pPr>
              <w:jc w:val="both"/>
              <w:rPr>
                <w:rFonts w:ascii="Calibri" w:hAnsi="Calibri" w:cs="Calibri"/>
                <w:color w:val="000000"/>
                <w:sz w:val="20"/>
                <w:szCs w:val="20"/>
                <w:lang w:val="sq-AL"/>
              </w:rPr>
            </w:pPr>
            <w:r w:rsidRPr="00ED3CB0">
              <w:rPr>
                <w:rFonts w:ascii="Calibri" w:hAnsi="Calibri" w:cs="Calibri"/>
                <w:color w:val="000000"/>
                <w:sz w:val="20"/>
                <w:szCs w:val="20"/>
              </w:rPr>
              <w:t>Vendosja e policëve të shtrirë - Polluzhë</w:t>
            </w:r>
          </w:p>
          <w:p w14:paraId="7F50196B" w14:textId="77777777" w:rsidR="00ED3CB0" w:rsidRPr="00ED3CB0" w:rsidRDefault="00ED3CB0" w:rsidP="005F3CA8">
            <w:pPr>
              <w:jc w:val="both"/>
              <w:rPr>
                <w:rFonts w:ascii="Calibri" w:hAnsi="Calibri" w:cs="Calibri"/>
                <w:color w:val="000000"/>
                <w:sz w:val="20"/>
                <w:szCs w:val="20"/>
              </w:rPr>
            </w:pPr>
          </w:p>
        </w:tc>
        <w:tc>
          <w:tcPr>
            <w:tcW w:w="1620" w:type="dxa"/>
            <w:vMerge/>
            <w:shd w:val="clear" w:color="auto" w:fill="BDD6EE" w:themeFill="accent1" w:themeFillTint="66"/>
          </w:tcPr>
          <w:p w14:paraId="3EEC07AC" w14:textId="77777777" w:rsidR="00ED3CB0" w:rsidRPr="00ED3CB0" w:rsidRDefault="00ED3CB0" w:rsidP="005F3CA8">
            <w:pPr>
              <w:rPr>
                <w:rFonts w:ascii="Calibri" w:hAnsi="Calibri" w:cs="Calibri"/>
                <w:color w:val="000000"/>
                <w:sz w:val="20"/>
                <w:szCs w:val="20"/>
              </w:rPr>
            </w:pPr>
          </w:p>
        </w:tc>
        <w:tc>
          <w:tcPr>
            <w:tcW w:w="1530" w:type="dxa"/>
            <w:shd w:val="clear" w:color="auto" w:fill="D0CECE" w:themeFill="background2" w:themeFillShade="E6"/>
          </w:tcPr>
          <w:p w14:paraId="7FEF173D" w14:textId="77777777" w:rsidR="00ED3CB0" w:rsidRPr="00ED3CB0" w:rsidRDefault="00ED3CB0" w:rsidP="005F3CA8">
            <w:pPr>
              <w:rPr>
                <w:rFonts w:ascii="Calibri" w:hAnsi="Calibri" w:cs="Calibri"/>
                <w:color w:val="000000"/>
                <w:sz w:val="20"/>
                <w:szCs w:val="20"/>
              </w:rPr>
            </w:pPr>
            <w:r w:rsidRPr="00ED3CB0">
              <w:rPr>
                <w:rFonts w:ascii="Calibri" w:hAnsi="Calibri" w:cs="Calibri"/>
                <w:color w:val="000000"/>
                <w:sz w:val="20"/>
                <w:szCs w:val="20"/>
              </w:rPr>
              <w:t>I pranuar</w:t>
            </w:r>
          </w:p>
        </w:tc>
        <w:tc>
          <w:tcPr>
            <w:tcW w:w="3777" w:type="dxa"/>
            <w:shd w:val="clear" w:color="auto" w:fill="FFF2CC" w:themeFill="accent4" w:themeFillTint="33"/>
          </w:tcPr>
          <w:p w14:paraId="125B837D" w14:textId="186ED28E" w:rsidR="00BE226D" w:rsidRDefault="00A61B1D" w:rsidP="00A61B1D">
            <w:pPr>
              <w:jc w:val="both"/>
              <w:rPr>
                <w:sz w:val="22"/>
                <w:szCs w:val="22"/>
                <w:lang w:val="en-US"/>
              </w:rPr>
            </w:pPr>
            <w:r>
              <w:rPr>
                <w:rFonts w:ascii="Calibri" w:hAnsi="Calibri" w:cs="Calibri"/>
                <w:color w:val="000000"/>
                <w:sz w:val="20"/>
                <w:szCs w:val="20"/>
              </w:rPr>
              <w:fldChar w:fldCharType="begin"/>
            </w:r>
            <w:r>
              <w:rPr>
                <w:rFonts w:ascii="Calibri" w:hAnsi="Calibri" w:cs="Calibri"/>
                <w:color w:val="000000"/>
                <w:sz w:val="20"/>
                <w:szCs w:val="20"/>
              </w:rPr>
              <w:instrText xml:space="preserve"> LINK </w:instrText>
            </w:r>
            <w:r w:rsidR="00F131D2">
              <w:rPr>
                <w:rFonts w:ascii="Calibri" w:hAnsi="Calibri" w:cs="Calibri"/>
                <w:color w:val="000000"/>
                <w:sz w:val="20"/>
                <w:szCs w:val="20"/>
              </w:rPr>
              <w:instrText xml:space="preserve">Excel.Sheet.12 "D:\\Blerta.Gashi\\Desktop\\Copy of Kerkesat për Buxhetin 2025-2027-i lekturuar (005).xlsx" Sheet1!R74C6 </w:instrText>
            </w:r>
            <w:r>
              <w:rPr>
                <w:rFonts w:ascii="Calibri" w:hAnsi="Calibri" w:cs="Calibri"/>
                <w:color w:val="000000"/>
                <w:sz w:val="20"/>
                <w:szCs w:val="20"/>
              </w:rPr>
              <w:instrText xml:space="preserve">\a \f 5 \h  \* MERGEFORMAT </w:instrText>
            </w:r>
            <w:r>
              <w:rPr>
                <w:rFonts w:ascii="Calibri" w:hAnsi="Calibri" w:cs="Calibri"/>
                <w:color w:val="000000"/>
                <w:sz w:val="20"/>
                <w:szCs w:val="20"/>
              </w:rPr>
              <w:fldChar w:fldCharType="separate"/>
            </w:r>
          </w:p>
          <w:p w14:paraId="5BCFFD7E" w14:textId="77777777" w:rsidR="00BE226D" w:rsidRPr="00BE226D" w:rsidRDefault="00BE226D" w:rsidP="00BE226D">
            <w:pPr>
              <w:jc w:val="both"/>
              <w:rPr>
                <w:rFonts w:ascii="Calibri" w:hAnsi="Calibri" w:cs="Calibri"/>
                <w:color w:val="000000"/>
                <w:sz w:val="20"/>
                <w:szCs w:val="20"/>
              </w:rPr>
            </w:pPr>
            <w:r w:rsidRPr="00BE226D">
              <w:rPr>
                <w:rFonts w:ascii="Calibri" w:hAnsi="Calibri" w:cs="Calibri"/>
                <w:color w:val="000000"/>
                <w:sz w:val="20"/>
                <w:szCs w:val="20"/>
              </w:rPr>
              <w:t>Ekziston kontrata për sinjalim horizontal dhe vertikal, kërkesat i nënshtrohen komisionit përkatës dhe kërkesa merr epilog përfundimtar, sipas konstatimit të këtij komisioni, i cili në përmbajtje ka ekspertë të fushave përkatëse. (Gjatë muajit gusht 2024, nënshkruhet kontrata e re</w:t>
            </w:r>
            <w:proofErr w:type="gramStart"/>
            <w:r w:rsidRPr="00BE226D">
              <w:rPr>
                <w:rFonts w:ascii="Calibri" w:hAnsi="Calibri" w:cs="Calibri"/>
                <w:color w:val="000000"/>
                <w:sz w:val="20"/>
                <w:szCs w:val="20"/>
              </w:rPr>
              <w:t>. )</w:t>
            </w:r>
            <w:proofErr w:type="gramEnd"/>
          </w:p>
          <w:p w14:paraId="553CB59F" w14:textId="77777777" w:rsidR="00ED3CB0" w:rsidRPr="00ED3CB0" w:rsidRDefault="00A61B1D" w:rsidP="00A61B1D">
            <w:pPr>
              <w:jc w:val="both"/>
              <w:rPr>
                <w:rFonts w:ascii="Calibri" w:hAnsi="Calibri" w:cs="Calibri"/>
                <w:color w:val="000000"/>
                <w:sz w:val="20"/>
                <w:szCs w:val="20"/>
              </w:rPr>
            </w:pPr>
            <w:r>
              <w:rPr>
                <w:rFonts w:ascii="Calibri" w:hAnsi="Calibri" w:cs="Calibri"/>
                <w:color w:val="000000"/>
                <w:sz w:val="20"/>
                <w:szCs w:val="20"/>
              </w:rPr>
              <w:fldChar w:fldCharType="end"/>
            </w:r>
          </w:p>
        </w:tc>
        <w:tc>
          <w:tcPr>
            <w:tcW w:w="1083" w:type="dxa"/>
            <w:shd w:val="clear" w:color="auto" w:fill="F7CAAC" w:themeFill="accent2" w:themeFillTint="66"/>
          </w:tcPr>
          <w:p w14:paraId="15106F5A" w14:textId="77777777" w:rsidR="00ED3CB0" w:rsidRDefault="00ED3CB0" w:rsidP="00AA74AF">
            <w:pPr>
              <w:jc w:val="both"/>
              <w:rPr>
                <w:rFonts w:ascii="Times New Roman" w:hAnsi="Times New Roman" w:cs="Times New Roman"/>
                <w:sz w:val="20"/>
                <w:szCs w:val="20"/>
                <w:lang w:val="sq-AL"/>
              </w:rPr>
            </w:pPr>
          </w:p>
        </w:tc>
      </w:tr>
      <w:tr w:rsidR="00ED3CB0" w:rsidRPr="00262775" w14:paraId="62CE500F" w14:textId="77777777" w:rsidTr="000A7EDF">
        <w:trPr>
          <w:trHeight w:val="678"/>
        </w:trPr>
        <w:tc>
          <w:tcPr>
            <w:tcW w:w="3004" w:type="dxa"/>
            <w:shd w:val="clear" w:color="auto" w:fill="E2EFD9" w:themeFill="accent6" w:themeFillTint="33"/>
          </w:tcPr>
          <w:p w14:paraId="570938B2" w14:textId="77777777" w:rsidR="00ED3CB0" w:rsidRDefault="00ED3CB0" w:rsidP="00ED3CB0">
            <w:pPr>
              <w:jc w:val="both"/>
              <w:rPr>
                <w:rFonts w:ascii="Calibri" w:hAnsi="Calibri" w:cs="Calibri"/>
                <w:color w:val="000000"/>
                <w:sz w:val="22"/>
                <w:szCs w:val="22"/>
                <w:lang w:val="sq-AL"/>
              </w:rPr>
            </w:pPr>
            <w:r>
              <w:rPr>
                <w:rFonts w:ascii="Calibri" w:hAnsi="Calibri" w:cs="Calibri"/>
                <w:color w:val="000000"/>
                <w:sz w:val="22"/>
                <w:szCs w:val="22"/>
              </w:rPr>
              <w:lastRenderedPageBreak/>
              <w:t>Pastrimi i kanaleve kulluese në fshat - Polluzhë</w:t>
            </w:r>
          </w:p>
          <w:p w14:paraId="17D0D6A3" w14:textId="77777777" w:rsidR="00ED3CB0" w:rsidRDefault="00ED3CB0" w:rsidP="005F3CA8">
            <w:pPr>
              <w:jc w:val="both"/>
              <w:rPr>
                <w:rFonts w:ascii="Calibri" w:hAnsi="Calibri" w:cs="Calibri"/>
                <w:color w:val="000000"/>
                <w:sz w:val="22"/>
                <w:szCs w:val="22"/>
              </w:rPr>
            </w:pPr>
          </w:p>
        </w:tc>
        <w:tc>
          <w:tcPr>
            <w:tcW w:w="1620" w:type="dxa"/>
            <w:vMerge/>
            <w:shd w:val="clear" w:color="auto" w:fill="BDD6EE" w:themeFill="accent1" w:themeFillTint="66"/>
          </w:tcPr>
          <w:p w14:paraId="41C6FA1D" w14:textId="77777777" w:rsidR="00ED3CB0" w:rsidRDefault="00ED3CB0" w:rsidP="005F3CA8">
            <w:pPr>
              <w:rPr>
                <w:rFonts w:ascii="Calibri" w:hAnsi="Calibri" w:cs="Calibri"/>
                <w:color w:val="000000"/>
                <w:sz w:val="22"/>
                <w:szCs w:val="22"/>
              </w:rPr>
            </w:pPr>
          </w:p>
        </w:tc>
        <w:tc>
          <w:tcPr>
            <w:tcW w:w="1530" w:type="dxa"/>
            <w:shd w:val="clear" w:color="auto" w:fill="D0CECE" w:themeFill="background2" w:themeFillShade="E6"/>
          </w:tcPr>
          <w:p w14:paraId="09760EA5" w14:textId="77777777" w:rsidR="00ED3CB0" w:rsidRDefault="00ED3CB0" w:rsidP="005F3CA8">
            <w:pPr>
              <w:rPr>
                <w:rFonts w:ascii="Calibri" w:hAnsi="Calibri" w:cs="Calibri"/>
                <w:color w:val="000000"/>
                <w:sz w:val="22"/>
                <w:szCs w:val="22"/>
              </w:rPr>
            </w:pPr>
            <w:r>
              <w:rPr>
                <w:rFonts w:ascii="Calibri" w:hAnsi="Calibri" w:cs="Calibri"/>
                <w:color w:val="000000"/>
                <w:sz w:val="22"/>
                <w:szCs w:val="22"/>
              </w:rPr>
              <w:t>I pranuar</w:t>
            </w:r>
          </w:p>
        </w:tc>
        <w:tc>
          <w:tcPr>
            <w:tcW w:w="3777" w:type="dxa"/>
            <w:shd w:val="clear" w:color="auto" w:fill="FFF2CC" w:themeFill="accent4" w:themeFillTint="33"/>
          </w:tcPr>
          <w:p w14:paraId="111C76D5" w14:textId="4D32A4C2" w:rsidR="00BE226D" w:rsidRDefault="00A61B1D" w:rsidP="00A61B1D">
            <w:pPr>
              <w:jc w:val="both"/>
              <w:rPr>
                <w:sz w:val="22"/>
                <w:szCs w:val="22"/>
                <w:lang w:val="en-US"/>
              </w:rPr>
            </w:pPr>
            <w:r>
              <w:rPr>
                <w:rFonts w:ascii="Calibri" w:hAnsi="Calibri" w:cs="Calibri"/>
                <w:color w:val="000000"/>
                <w:sz w:val="22"/>
                <w:szCs w:val="22"/>
              </w:rPr>
              <w:fldChar w:fldCharType="begin"/>
            </w:r>
            <w:r>
              <w:rPr>
                <w:rFonts w:ascii="Calibri" w:hAnsi="Calibri" w:cs="Calibri"/>
                <w:color w:val="000000"/>
                <w:sz w:val="22"/>
                <w:szCs w:val="22"/>
              </w:rPr>
              <w:instrText xml:space="preserve"> LINK </w:instrText>
            </w:r>
            <w:r w:rsidR="00F131D2">
              <w:rPr>
                <w:rFonts w:ascii="Calibri" w:hAnsi="Calibri" w:cs="Calibri"/>
                <w:color w:val="000000"/>
                <w:sz w:val="22"/>
                <w:szCs w:val="22"/>
              </w:rPr>
              <w:instrText xml:space="preserve">Excel.Sheet.12 "D:\\Blerta.Gashi\\Desktop\\Copy of Kerkesat për Buxhetin 2025-2027-i lekturuar (005).xlsx" Sheet1!R75C6 </w:instrText>
            </w:r>
            <w:r>
              <w:rPr>
                <w:rFonts w:ascii="Calibri" w:hAnsi="Calibri" w:cs="Calibri"/>
                <w:color w:val="000000"/>
                <w:sz w:val="22"/>
                <w:szCs w:val="22"/>
              </w:rPr>
              <w:instrText xml:space="preserve">\a \f 5 \h  \* MERGEFORMAT </w:instrText>
            </w:r>
            <w:r>
              <w:rPr>
                <w:rFonts w:ascii="Calibri" w:hAnsi="Calibri" w:cs="Calibri"/>
                <w:color w:val="000000"/>
                <w:sz w:val="22"/>
                <w:szCs w:val="22"/>
              </w:rPr>
              <w:fldChar w:fldCharType="separate"/>
            </w:r>
          </w:p>
          <w:p w14:paraId="0C078746" w14:textId="77777777" w:rsidR="00BE226D" w:rsidRPr="00BE226D" w:rsidRDefault="00BE226D" w:rsidP="00BE226D">
            <w:pPr>
              <w:jc w:val="both"/>
              <w:rPr>
                <w:rFonts w:ascii="Calibri" w:hAnsi="Calibri" w:cs="Calibri"/>
                <w:color w:val="000000"/>
                <w:sz w:val="22"/>
                <w:szCs w:val="22"/>
              </w:rPr>
            </w:pPr>
            <w:r w:rsidRPr="00BE226D">
              <w:rPr>
                <w:rFonts w:ascii="Calibri" w:hAnsi="Calibri" w:cs="Calibri"/>
                <w:color w:val="000000"/>
                <w:sz w:val="22"/>
                <w:szCs w:val="22"/>
              </w:rPr>
              <w:t>Vitin e ardhshëm do të lidhet kontratë për pastrim të përrenjve dhe kjo kerkesë do të trjatohet përmes kësaj kontrate.</w:t>
            </w:r>
          </w:p>
          <w:p w14:paraId="17DD3D42" w14:textId="77777777" w:rsidR="00ED3CB0" w:rsidRDefault="00A61B1D" w:rsidP="00A61B1D">
            <w:pPr>
              <w:jc w:val="both"/>
              <w:rPr>
                <w:rFonts w:ascii="Calibri" w:hAnsi="Calibri" w:cs="Calibri"/>
                <w:color w:val="000000"/>
                <w:sz w:val="22"/>
                <w:szCs w:val="22"/>
              </w:rPr>
            </w:pPr>
            <w:r>
              <w:rPr>
                <w:rFonts w:ascii="Calibri" w:hAnsi="Calibri" w:cs="Calibri"/>
                <w:color w:val="000000"/>
                <w:sz w:val="22"/>
                <w:szCs w:val="22"/>
              </w:rPr>
              <w:fldChar w:fldCharType="end"/>
            </w:r>
          </w:p>
        </w:tc>
        <w:tc>
          <w:tcPr>
            <w:tcW w:w="1083" w:type="dxa"/>
            <w:shd w:val="clear" w:color="auto" w:fill="F7CAAC" w:themeFill="accent2" w:themeFillTint="66"/>
          </w:tcPr>
          <w:p w14:paraId="1D83C2A1" w14:textId="77777777" w:rsidR="00ED3CB0" w:rsidRDefault="00ED3CB0" w:rsidP="00AA74AF">
            <w:pPr>
              <w:jc w:val="both"/>
              <w:rPr>
                <w:rFonts w:ascii="Times New Roman" w:hAnsi="Times New Roman" w:cs="Times New Roman"/>
                <w:sz w:val="20"/>
                <w:szCs w:val="20"/>
                <w:lang w:val="sq-AL"/>
              </w:rPr>
            </w:pPr>
          </w:p>
        </w:tc>
      </w:tr>
      <w:tr w:rsidR="00A61B1D" w:rsidRPr="00262775" w14:paraId="5F22B596" w14:textId="77777777" w:rsidTr="000A7EDF">
        <w:trPr>
          <w:trHeight w:val="678"/>
        </w:trPr>
        <w:tc>
          <w:tcPr>
            <w:tcW w:w="3004" w:type="dxa"/>
            <w:shd w:val="clear" w:color="auto" w:fill="E2EFD9" w:themeFill="accent6" w:themeFillTint="33"/>
          </w:tcPr>
          <w:p w14:paraId="1FE24AC9" w14:textId="77777777" w:rsidR="00A61B1D" w:rsidRDefault="00A61B1D" w:rsidP="00A61B1D">
            <w:pPr>
              <w:jc w:val="both"/>
              <w:rPr>
                <w:rFonts w:ascii="Calibri" w:hAnsi="Calibri" w:cs="Calibri"/>
                <w:color w:val="000000"/>
                <w:sz w:val="22"/>
                <w:szCs w:val="22"/>
                <w:lang w:val="sq-AL"/>
              </w:rPr>
            </w:pPr>
            <w:r>
              <w:rPr>
                <w:rFonts w:ascii="Calibri" w:hAnsi="Calibri" w:cs="Calibri"/>
                <w:color w:val="000000"/>
                <w:sz w:val="22"/>
                <w:szCs w:val="22"/>
              </w:rPr>
              <w:t>Punimi i kanaleve të hapura në Lagjen “Fetahaj” - Gur i Kuq</w:t>
            </w:r>
          </w:p>
          <w:p w14:paraId="475BB3BF" w14:textId="77777777" w:rsidR="00A61B1D" w:rsidRDefault="00A61B1D" w:rsidP="005F3CA8">
            <w:pPr>
              <w:jc w:val="both"/>
              <w:rPr>
                <w:rFonts w:ascii="Calibri" w:hAnsi="Calibri" w:cs="Calibri"/>
                <w:color w:val="000000"/>
                <w:sz w:val="22"/>
                <w:szCs w:val="22"/>
              </w:rPr>
            </w:pPr>
          </w:p>
        </w:tc>
        <w:tc>
          <w:tcPr>
            <w:tcW w:w="1620" w:type="dxa"/>
            <w:vMerge w:val="restart"/>
            <w:shd w:val="clear" w:color="auto" w:fill="BDD6EE" w:themeFill="accent1" w:themeFillTint="66"/>
          </w:tcPr>
          <w:p w14:paraId="240B7F1B" w14:textId="77777777" w:rsidR="00A61B1D" w:rsidRDefault="00A61B1D" w:rsidP="005F3CA8">
            <w:pPr>
              <w:rPr>
                <w:rFonts w:ascii="Calibri" w:hAnsi="Calibri" w:cs="Calibri"/>
                <w:color w:val="000000"/>
                <w:sz w:val="22"/>
                <w:szCs w:val="22"/>
              </w:rPr>
            </w:pPr>
            <w:r>
              <w:rPr>
                <w:rFonts w:ascii="Calibri" w:hAnsi="Calibri" w:cs="Calibri"/>
                <w:color w:val="000000"/>
                <w:sz w:val="22"/>
                <w:szCs w:val="22"/>
              </w:rPr>
              <w:t>Drilon Mustafa</w:t>
            </w:r>
          </w:p>
        </w:tc>
        <w:tc>
          <w:tcPr>
            <w:tcW w:w="1530" w:type="dxa"/>
            <w:shd w:val="clear" w:color="auto" w:fill="D0CECE" w:themeFill="background2" w:themeFillShade="E6"/>
          </w:tcPr>
          <w:p w14:paraId="6817E4AE" w14:textId="77777777" w:rsidR="00A61B1D" w:rsidRDefault="00A61B1D" w:rsidP="005F3CA8">
            <w:pPr>
              <w:rPr>
                <w:rFonts w:ascii="Calibri" w:hAnsi="Calibri" w:cs="Calibri"/>
                <w:color w:val="000000"/>
                <w:sz w:val="22"/>
                <w:szCs w:val="22"/>
              </w:rPr>
            </w:pPr>
          </w:p>
        </w:tc>
        <w:tc>
          <w:tcPr>
            <w:tcW w:w="3777" w:type="dxa"/>
            <w:shd w:val="clear" w:color="auto" w:fill="FFF2CC" w:themeFill="accent4" w:themeFillTint="33"/>
          </w:tcPr>
          <w:p w14:paraId="77ACD80D" w14:textId="77777777" w:rsidR="00A61B1D" w:rsidRDefault="00A61B1D" w:rsidP="005F3CA8">
            <w:pPr>
              <w:jc w:val="both"/>
              <w:rPr>
                <w:rFonts w:ascii="Calibri" w:hAnsi="Calibri" w:cs="Calibri"/>
                <w:color w:val="000000"/>
                <w:sz w:val="22"/>
                <w:szCs w:val="22"/>
              </w:rPr>
            </w:pPr>
          </w:p>
        </w:tc>
        <w:tc>
          <w:tcPr>
            <w:tcW w:w="1083" w:type="dxa"/>
            <w:shd w:val="clear" w:color="auto" w:fill="F7CAAC" w:themeFill="accent2" w:themeFillTint="66"/>
          </w:tcPr>
          <w:p w14:paraId="3CE959B1" w14:textId="77777777" w:rsidR="00A61B1D" w:rsidRDefault="00A61B1D" w:rsidP="00AA74AF">
            <w:pPr>
              <w:jc w:val="both"/>
              <w:rPr>
                <w:rFonts w:ascii="Times New Roman" w:hAnsi="Times New Roman" w:cs="Times New Roman"/>
                <w:sz w:val="20"/>
                <w:szCs w:val="20"/>
                <w:lang w:val="sq-AL"/>
              </w:rPr>
            </w:pPr>
            <w:r>
              <w:rPr>
                <w:rFonts w:ascii="Times New Roman" w:hAnsi="Times New Roman" w:cs="Times New Roman"/>
                <w:sz w:val="20"/>
                <w:szCs w:val="20"/>
                <w:lang w:val="sq-AL"/>
              </w:rPr>
              <w:t>DUMM</w:t>
            </w:r>
          </w:p>
        </w:tc>
      </w:tr>
      <w:tr w:rsidR="00A61B1D" w:rsidRPr="00262775" w14:paraId="751E3F10" w14:textId="77777777" w:rsidTr="000A7EDF">
        <w:trPr>
          <w:trHeight w:val="678"/>
        </w:trPr>
        <w:tc>
          <w:tcPr>
            <w:tcW w:w="3004" w:type="dxa"/>
            <w:shd w:val="clear" w:color="auto" w:fill="E2EFD9" w:themeFill="accent6" w:themeFillTint="33"/>
          </w:tcPr>
          <w:p w14:paraId="519D36F9" w14:textId="77777777" w:rsidR="00A61B1D" w:rsidRDefault="00A61B1D" w:rsidP="00A61B1D">
            <w:pPr>
              <w:jc w:val="both"/>
              <w:rPr>
                <w:rFonts w:ascii="Calibri" w:hAnsi="Calibri" w:cs="Calibri"/>
                <w:color w:val="000000"/>
                <w:sz w:val="22"/>
                <w:szCs w:val="22"/>
                <w:lang w:val="sq-AL"/>
              </w:rPr>
            </w:pPr>
            <w:r>
              <w:rPr>
                <w:rFonts w:ascii="Calibri" w:hAnsi="Calibri" w:cs="Calibri"/>
                <w:color w:val="000000"/>
                <w:sz w:val="22"/>
                <w:szCs w:val="22"/>
              </w:rPr>
              <w:t>Kubëzimi i rrugës “Bregu i Arave”</w:t>
            </w:r>
          </w:p>
          <w:p w14:paraId="1752D57C" w14:textId="77777777" w:rsidR="00A61B1D" w:rsidRDefault="00A61B1D" w:rsidP="00A61B1D">
            <w:pPr>
              <w:jc w:val="both"/>
              <w:rPr>
                <w:rFonts w:ascii="Calibri" w:hAnsi="Calibri" w:cs="Calibri"/>
                <w:color w:val="000000"/>
                <w:sz w:val="22"/>
                <w:szCs w:val="22"/>
              </w:rPr>
            </w:pPr>
          </w:p>
        </w:tc>
        <w:tc>
          <w:tcPr>
            <w:tcW w:w="1620" w:type="dxa"/>
            <w:vMerge/>
            <w:shd w:val="clear" w:color="auto" w:fill="BDD6EE" w:themeFill="accent1" w:themeFillTint="66"/>
          </w:tcPr>
          <w:p w14:paraId="5FD4C685" w14:textId="77777777" w:rsidR="00A61B1D" w:rsidRDefault="00A61B1D" w:rsidP="005F3CA8">
            <w:pPr>
              <w:rPr>
                <w:rFonts w:ascii="Calibri" w:hAnsi="Calibri" w:cs="Calibri"/>
                <w:color w:val="000000"/>
                <w:sz w:val="22"/>
                <w:szCs w:val="22"/>
              </w:rPr>
            </w:pPr>
          </w:p>
        </w:tc>
        <w:tc>
          <w:tcPr>
            <w:tcW w:w="1530" w:type="dxa"/>
            <w:shd w:val="clear" w:color="auto" w:fill="D0CECE" w:themeFill="background2" w:themeFillShade="E6"/>
          </w:tcPr>
          <w:p w14:paraId="00D0B94E" w14:textId="77777777" w:rsidR="00A61B1D" w:rsidRDefault="00A61B1D" w:rsidP="005F3CA8">
            <w:pPr>
              <w:rPr>
                <w:rFonts w:ascii="Calibri" w:hAnsi="Calibri" w:cs="Calibri"/>
                <w:color w:val="000000"/>
                <w:sz w:val="22"/>
                <w:szCs w:val="22"/>
              </w:rPr>
            </w:pPr>
            <w:r>
              <w:rPr>
                <w:rFonts w:ascii="Calibri" w:hAnsi="Calibri" w:cs="Calibri"/>
                <w:color w:val="000000"/>
                <w:sz w:val="22"/>
                <w:szCs w:val="22"/>
              </w:rPr>
              <w:t>I pranuar</w:t>
            </w:r>
          </w:p>
        </w:tc>
        <w:tc>
          <w:tcPr>
            <w:tcW w:w="3777" w:type="dxa"/>
            <w:shd w:val="clear" w:color="auto" w:fill="FFF2CC" w:themeFill="accent4" w:themeFillTint="33"/>
          </w:tcPr>
          <w:p w14:paraId="6261A8C5" w14:textId="77777777" w:rsidR="00A61B1D" w:rsidRDefault="00A61B1D" w:rsidP="00A61B1D">
            <w:pPr>
              <w:jc w:val="both"/>
              <w:rPr>
                <w:rFonts w:ascii="Calibri" w:hAnsi="Calibri" w:cs="Calibri"/>
                <w:color w:val="000000"/>
                <w:sz w:val="22"/>
                <w:szCs w:val="22"/>
                <w:lang w:val="sq-AL"/>
              </w:rPr>
            </w:pPr>
            <w:r>
              <w:rPr>
                <w:rFonts w:ascii="Calibri" w:hAnsi="Calibri" w:cs="Calibri"/>
                <w:color w:val="000000"/>
                <w:sz w:val="22"/>
                <w:szCs w:val="22"/>
              </w:rPr>
              <w:t>Kemi kontratë për ndërtim të rrugëve nga kompania "KAG Oil". Kontrata me nr. 623-23-3318-5-1-1.</w:t>
            </w:r>
          </w:p>
          <w:p w14:paraId="579479B0" w14:textId="77777777" w:rsidR="00A61B1D" w:rsidRDefault="00A61B1D" w:rsidP="005F3CA8">
            <w:pPr>
              <w:jc w:val="both"/>
              <w:rPr>
                <w:rFonts w:ascii="Calibri" w:hAnsi="Calibri" w:cs="Calibri"/>
                <w:color w:val="000000"/>
                <w:sz w:val="22"/>
                <w:szCs w:val="22"/>
              </w:rPr>
            </w:pPr>
          </w:p>
        </w:tc>
        <w:tc>
          <w:tcPr>
            <w:tcW w:w="1083" w:type="dxa"/>
            <w:shd w:val="clear" w:color="auto" w:fill="F7CAAC" w:themeFill="accent2" w:themeFillTint="66"/>
          </w:tcPr>
          <w:p w14:paraId="760D3E5C" w14:textId="77777777" w:rsidR="00A61B1D" w:rsidRDefault="00A61B1D" w:rsidP="00AA74AF">
            <w:pPr>
              <w:jc w:val="both"/>
              <w:rPr>
                <w:rFonts w:ascii="Times New Roman" w:hAnsi="Times New Roman" w:cs="Times New Roman"/>
                <w:sz w:val="20"/>
                <w:szCs w:val="20"/>
                <w:lang w:val="sq-AL"/>
              </w:rPr>
            </w:pPr>
            <w:r>
              <w:rPr>
                <w:rFonts w:ascii="Times New Roman" w:hAnsi="Times New Roman" w:cs="Times New Roman"/>
                <w:sz w:val="20"/>
                <w:szCs w:val="20"/>
                <w:lang w:val="sq-AL"/>
              </w:rPr>
              <w:t>DSHP</w:t>
            </w:r>
          </w:p>
        </w:tc>
      </w:tr>
      <w:tr w:rsidR="00A61B1D" w:rsidRPr="00262775" w14:paraId="2E668A33" w14:textId="77777777" w:rsidTr="000A7EDF">
        <w:trPr>
          <w:trHeight w:val="678"/>
        </w:trPr>
        <w:tc>
          <w:tcPr>
            <w:tcW w:w="3004" w:type="dxa"/>
            <w:shd w:val="clear" w:color="auto" w:fill="E2EFD9" w:themeFill="accent6" w:themeFillTint="33"/>
          </w:tcPr>
          <w:p w14:paraId="24663B88" w14:textId="77777777" w:rsidR="00A61B1D" w:rsidRDefault="00A61B1D" w:rsidP="00A61B1D">
            <w:pPr>
              <w:jc w:val="both"/>
              <w:rPr>
                <w:rFonts w:ascii="Calibri" w:hAnsi="Calibri" w:cs="Calibri"/>
                <w:color w:val="000000"/>
                <w:sz w:val="22"/>
                <w:szCs w:val="22"/>
                <w:lang w:val="sq-AL"/>
              </w:rPr>
            </w:pPr>
            <w:r>
              <w:rPr>
                <w:rFonts w:ascii="Calibri" w:hAnsi="Calibri" w:cs="Calibri"/>
                <w:color w:val="000000"/>
                <w:sz w:val="22"/>
                <w:szCs w:val="22"/>
              </w:rPr>
              <w:t>Trotuari rrugës për në shkollë</w:t>
            </w:r>
          </w:p>
          <w:p w14:paraId="0106877C" w14:textId="77777777" w:rsidR="00A61B1D" w:rsidRDefault="00A61B1D" w:rsidP="00A61B1D">
            <w:pPr>
              <w:jc w:val="both"/>
              <w:rPr>
                <w:rFonts w:ascii="Calibri" w:hAnsi="Calibri" w:cs="Calibri"/>
                <w:color w:val="000000"/>
                <w:sz w:val="22"/>
                <w:szCs w:val="22"/>
              </w:rPr>
            </w:pPr>
          </w:p>
        </w:tc>
        <w:tc>
          <w:tcPr>
            <w:tcW w:w="1620" w:type="dxa"/>
            <w:vMerge/>
            <w:shd w:val="clear" w:color="auto" w:fill="BDD6EE" w:themeFill="accent1" w:themeFillTint="66"/>
          </w:tcPr>
          <w:p w14:paraId="72884090" w14:textId="77777777" w:rsidR="00A61B1D" w:rsidRDefault="00A61B1D" w:rsidP="005F3CA8">
            <w:pPr>
              <w:rPr>
                <w:rFonts w:ascii="Calibri" w:hAnsi="Calibri" w:cs="Calibri"/>
                <w:color w:val="000000"/>
                <w:sz w:val="22"/>
                <w:szCs w:val="22"/>
              </w:rPr>
            </w:pPr>
          </w:p>
        </w:tc>
        <w:tc>
          <w:tcPr>
            <w:tcW w:w="1530" w:type="dxa"/>
            <w:shd w:val="clear" w:color="auto" w:fill="D0CECE" w:themeFill="background2" w:themeFillShade="E6"/>
          </w:tcPr>
          <w:p w14:paraId="7021CE12" w14:textId="77777777" w:rsidR="00A61B1D" w:rsidRDefault="00A61B1D" w:rsidP="005F3CA8">
            <w:pPr>
              <w:rPr>
                <w:rFonts w:ascii="Calibri" w:hAnsi="Calibri" w:cs="Calibri"/>
                <w:color w:val="000000"/>
                <w:sz w:val="22"/>
                <w:szCs w:val="22"/>
              </w:rPr>
            </w:pPr>
            <w:r>
              <w:rPr>
                <w:rFonts w:ascii="Calibri" w:hAnsi="Calibri" w:cs="Calibri"/>
                <w:color w:val="000000"/>
                <w:sz w:val="22"/>
                <w:szCs w:val="22"/>
              </w:rPr>
              <w:t>I pranuar</w:t>
            </w:r>
          </w:p>
        </w:tc>
        <w:tc>
          <w:tcPr>
            <w:tcW w:w="3777" w:type="dxa"/>
            <w:shd w:val="clear" w:color="auto" w:fill="FFF2CC" w:themeFill="accent4" w:themeFillTint="33"/>
          </w:tcPr>
          <w:p w14:paraId="5BEB745C" w14:textId="77777777" w:rsidR="00A61B1D" w:rsidRDefault="00A61B1D" w:rsidP="00A61B1D">
            <w:pPr>
              <w:jc w:val="both"/>
              <w:rPr>
                <w:rFonts w:ascii="Calibri" w:hAnsi="Calibri" w:cs="Calibri"/>
                <w:color w:val="000000"/>
                <w:sz w:val="22"/>
                <w:szCs w:val="22"/>
                <w:lang w:val="sq-AL"/>
              </w:rPr>
            </w:pPr>
            <w:r>
              <w:rPr>
                <w:rFonts w:ascii="Calibri" w:hAnsi="Calibri" w:cs="Calibri"/>
                <w:color w:val="000000"/>
                <w:sz w:val="22"/>
                <w:szCs w:val="22"/>
              </w:rPr>
              <w:t>Është në kontratë, gjatë vitit 2024 përfundon. Kontrata nr. 623-24-2324-5-2-1.</w:t>
            </w:r>
          </w:p>
          <w:p w14:paraId="72DBD5F2" w14:textId="77777777" w:rsidR="00A61B1D" w:rsidRDefault="00A61B1D" w:rsidP="005F3CA8">
            <w:pPr>
              <w:jc w:val="both"/>
              <w:rPr>
                <w:rFonts w:ascii="Calibri" w:hAnsi="Calibri" w:cs="Calibri"/>
                <w:color w:val="000000"/>
                <w:sz w:val="22"/>
                <w:szCs w:val="22"/>
              </w:rPr>
            </w:pPr>
          </w:p>
        </w:tc>
        <w:tc>
          <w:tcPr>
            <w:tcW w:w="1083" w:type="dxa"/>
            <w:shd w:val="clear" w:color="auto" w:fill="F7CAAC" w:themeFill="accent2" w:themeFillTint="66"/>
          </w:tcPr>
          <w:p w14:paraId="76AB8DA9" w14:textId="77777777" w:rsidR="00A61B1D" w:rsidRDefault="00A61B1D" w:rsidP="00AA74AF">
            <w:pPr>
              <w:jc w:val="both"/>
              <w:rPr>
                <w:rFonts w:ascii="Times New Roman" w:hAnsi="Times New Roman" w:cs="Times New Roman"/>
                <w:sz w:val="20"/>
                <w:szCs w:val="20"/>
                <w:lang w:val="sq-AL"/>
              </w:rPr>
            </w:pPr>
            <w:r>
              <w:rPr>
                <w:rFonts w:ascii="Times New Roman" w:hAnsi="Times New Roman" w:cs="Times New Roman"/>
                <w:sz w:val="20"/>
                <w:szCs w:val="20"/>
                <w:lang w:val="sq-AL"/>
              </w:rPr>
              <w:t>DSHP</w:t>
            </w:r>
          </w:p>
        </w:tc>
      </w:tr>
      <w:tr w:rsidR="00A61B1D" w:rsidRPr="00262775" w14:paraId="64E229F7" w14:textId="77777777" w:rsidTr="000A7EDF">
        <w:trPr>
          <w:trHeight w:val="678"/>
        </w:trPr>
        <w:tc>
          <w:tcPr>
            <w:tcW w:w="3004" w:type="dxa"/>
            <w:shd w:val="clear" w:color="auto" w:fill="E2EFD9" w:themeFill="accent6" w:themeFillTint="33"/>
          </w:tcPr>
          <w:p w14:paraId="2ED09F78" w14:textId="77777777" w:rsidR="00A61B1D" w:rsidRDefault="00A61B1D" w:rsidP="00A61B1D">
            <w:pPr>
              <w:jc w:val="both"/>
              <w:rPr>
                <w:rFonts w:ascii="Calibri" w:hAnsi="Calibri" w:cs="Calibri"/>
                <w:color w:val="000000"/>
                <w:sz w:val="22"/>
                <w:szCs w:val="22"/>
                <w:lang w:val="sq-AL"/>
              </w:rPr>
            </w:pPr>
            <w:r>
              <w:rPr>
                <w:rFonts w:ascii="Calibri" w:hAnsi="Calibri" w:cs="Calibri"/>
                <w:color w:val="000000"/>
                <w:sz w:val="22"/>
                <w:szCs w:val="22"/>
              </w:rPr>
              <w:t>Ndërrimi i rrjetit elektrik - Gur i Kuq</w:t>
            </w:r>
          </w:p>
          <w:p w14:paraId="14828960" w14:textId="77777777" w:rsidR="00A61B1D" w:rsidRDefault="00A61B1D" w:rsidP="00A61B1D">
            <w:pPr>
              <w:jc w:val="both"/>
              <w:rPr>
                <w:rFonts w:ascii="Calibri" w:hAnsi="Calibri" w:cs="Calibri"/>
                <w:color w:val="000000"/>
                <w:sz w:val="22"/>
                <w:szCs w:val="22"/>
              </w:rPr>
            </w:pPr>
          </w:p>
        </w:tc>
        <w:tc>
          <w:tcPr>
            <w:tcW w:w="1620" w:type="dxa"/>
            <w:shd w:val="clear" w:color="auto" w:fill="BDD6EE" w:themeFill="accent1" w:themeFillTint="66"/>
          </w:tcPr>
          <w:p w14:paraId="6EDCE5FD" w14:textId="77777777" w:rsidR="00A61B1D" w:rsidRDefault="00A61B1D" w:rsidP="00A61B1D">
            <w:pPr>
              <w:rPr>
                <w:rFonts w:ascii="Calibri" w:hAnsi="Calibri" w:cs="Calibri"/>
                <w:color w:val="000000"/>
                <w:sz w:val="22"/>
                <w:szCs w:val="22"/>
                <w:lang w:val="sq-AL"/>
              </w:rPr>
            </w:pPr>
            <w:r>
              <w:rPr>
                <w:rFonts w:ascii="Calibri" w:hAnsi="Calibri" w:cs="Calibri"/>
                <w:color w:val="000000"/>
                <w:sz w:val="22"/>
                <w:szCs w:val="22"/>
              </w:rPr>
              <w:t xml:space="preserve">Osman Halilaj </w:t>
            </w:r>
          </w:p>
          <w:p w14:paraId="2B700B01" w14:textId="77777777" w:rsidR="00A61B1D" w:rsidRDefault="00A61B1D" w:rsidP="005F3CA8">
            <w:pPr>
              <w:rPr>
                <w:rFonts w:ascii="Calibri" w:hAnsi="Calibri" w:cs="Calibri"/>
                <w:color w:val="000000"/>
                <w:sz w:val="22"/>
                <w:szCs w:val="22"/>
              </w:rPr>
            </w:pPr>
          </w:p>
        </w:tc>
        <w:tc>
          <w:tcPr>
            <w:tcW w:w="1530" w:type="dxa"/>
            <w:shd w:val="clear" w:color="auto" w:fill="D0CECE" w:themeFill="background2" w:themeFillShade="E6"/>
          </w:tcPr>
          <w:p w14:paraId="0462F504" w14:textId="77777777" w:rsidR="00A61B1D" w:rsidRDefault="00A61B1D" w:rsidP="005F3CA8">
            <w:pPr>
              <w:rPr>
                <w:rFonts w:ascii="Calibri" w:hAnsi="Calibri" w:cs="Calibri"/>
                <w:color w:val="000000"/>
                <w:sz w:val="22"/>
                <w:szCs w:val="22"/>
              </w:rPr>
            </w:pPr>
            <w:r>
              <w:rPr>
                <w:rFonts w:ascii="Calibri" w:hAnsi="Calibri" w:cs="Calibri"/>
                <w:color w:val="000000"/>
                <w:sz w:val="22"/>
                <w:szCs w:val="22"/>
              </w:rPr>
              <w:t>Adresuar</w:t>
            </w:r>
          </w:p>
        </w:tc>
        <w:tc>
          <w:tcPr>
            <w:tcW w:w="3777" w:type="dxa"/>
            <w:shd w:val="clear" w:color="auto" w:fill="FFF2CC" w:themeFill="accent4" w:themeFillTint="33"/>
          </w:tcPr>
          <w:p w14:paraId="635E5126" w14:textId="77777777" w:rsidR="00A61B1D" w:rsidRDefault="00A61B1D" w:rsidP="00A61B1D">
            <w:pPr>
              <w:jc w:val="both"/>
              <w:rPr>
                <w:rFonts w:ascii="Calibri" w:hAnsi="Calibri" w:cs="Calibri"/>
                <w:color w:val="000000"/>
                <w:sz w:val="22"/>
                <w:szCs w:val="22"/>
                <w:lang w:val="sq-AL"/>
              </w:rPr>
            </w:pPr>
            <w:r>
              <w:rPr>
                <w:rFonts w:ascii="Calibri" w:hAnsi="Calibri" w:cs="Calibri"/>
                <w:color w:val="000000"/>
                <w:sz w:val="22"/>
                <w:szCs w:val="22"/>
              </w:rPr>
              <w:t>Është në përgjegjësi të KEDS-it.</w:t>
            </w:r>
          </w:p>
          <w:p w14:paraId="345C0F93" w14:textId="77777777" w:rsidR="00A61B1D" w:rsidRDefault="00A61B1D" w:rsidP="00A61B1D">
            <w:pPr>
              <w:jc w:val="both"/>
              <w:rPr>
                <w:rFonts w:ascii="Calibri" w:hAnsi="Calibri" w:cs="Calibri"/>
                <w:color w:val="000000"/>
                <w:sz w:val="22"/>
                <w:szCs w:val="22"/>
              </w:rPr>
            </w:pPr>
          </w:p>
        </w:tc>
        <w:tc>
          <w:tcPr>
            <w:tcW w:w="1083" w:type="dxa"/>
            <w:shd w:val="clear" w:color="auto" w:fill="F7CAAC" w:themeFill="accent2" w:themeFillTint="66"/>
          </w:tcPr>
          <w:p w14:paraId="4ACE3C0A" w14:textId="77777777" w:rsidR="00A61B1D" w:rsidRDefault="00A61B1D" w:rsidP="00AA74AF">
            <w:pPr>
              <w:jc w:val="both"/>
              <w:rPr>
                <w:rFonts w:ascii="Times New Roman" w:hAnsi="Times New Roman" w:cs="Times New Roman"/>
                <w:sz w:val="20"/>
                <w:szCs w:val="20"/>
                <w:lang w:val="sq-AL"/>
              </w:rPr>
            </w:pPr>
            <w:r>
              <w:rPr>
                <w:rFonts w:ascii="Times New Roman" w:hAnsi="Times New Roman" w:cs="Times New Roman"/>
                <w:sz w:val="20"/>
                <w:szCs w:val="20"/>
                <w:lang w:val="sq-AL"/>
              </w:rPr>
              <w:t>DSHP</w:t>
            </w:r>
          </w:p>
        </w:tc>
      </w:tr>
      <w:tr w:rsidR="00A61B1D" w:rsidRPr="00262775" w14:paraId="3487DAAD" w14:textId="77777777" w:rsidTr="000A7EDF">
        <w:trPr>
          <w:trHeight w:val="678"/>
        </w:trPr>
        <w:tc>
          <w:tcPr>
            <w:tcW w:w="3004" w:type="dxa"/>
            <w:shd w:val="clear" w:color="auto" w:fill="E2EFD9" w:themeFill="accent6" w:themeFillTint="33"/>
          </w:tcPr>
          <w:p w14:paraId="5370DCDE" w14:textId="77777777" w:rsidR="00A61B1D" w:rsidRDefault="00A61B1D" w:rsidP="00A61B1D">
            <w:pPr>
              <w:jc w:val="both"/>
              <w:rPr>
                <w:rFonts w:ascii="Calibri" w:hAnsi="Calibri" w:cs="Calibri"/>
                <w:color w:val="000000"/>
                <w:sz w:val="22"/>
                <w:szCs w:val="22"/>
                <w:lang w:val="sq-AL"/>
              </w:rPr>
            </w:pPr>
            <w:r>
              <w:rPr>
                <w:rFonts w:ascii="Calibri" w:hAnsi="Calibri" w:cs="Calibri"/>
                <w:color w:val="000000"/>
                <w:sz w:val="22"/>
                <w:szCs w:val="22"/>
              </w:rPr>
              <w:t>Rregullimi i dy rrugëvë që të dërgojnë te varrezat e katolikëve në Dobidol</w:t>
            </w:r>
          </w:p>
          <w:p w14:paraId="2BD61F52" w14:textId="77777777" w:rsidR="00A61B1D" w:rsidRDefault="00A61B1D" w:rsidP="00A61B1D">
            <w:pPr>
              <w:jc w:val="both"/>
              <w:rPr>
                <w:rFonts w:ascii="Calibri" w:hAnsi="Calibri" w:cs="Calibri"/>
                <w:color w:val="000000"/>
                <w:sz w:val="22"/>
                <w:szCs w:val="22"/>
              </w:rPr>
            </w:pPr>
          </w:p>
        </w:tc>
        <w:tc>
          <w:tcPr>
            <w:tcW w:w="1620" w:type="dxa"/>
            <w:shd w:val="clear" w:color="auto" w:fill="BDD6EE" w:themeFill="accent1" w:themeFillTint="66"/>
          </w:tcPr>
          <w:p w14:paraId="507C4B21" w14:textId="77777777" w:rsidR="00A61B1D" w:rsidRDefault="00A61B1D" w:rsidP="00A61B1D">
            <w:pPr>
              <w:rPr>
                <w:rFonts w:ascii="Calibri" w:hAnsi="Calibri" w:cs="Calibri"/>
                <w:color w:val="000000"/>
                <w:sz w:val="22"/>
                <w:szCs w:val="22"/>
                <w:lang w:val="sq-AL"/>
              </w:rPr>
            </w:pPr>
            <w:r>
              <w:rPr>
                <w:rFonts w:ascii="Calibri" w:hAnsi="Calibri" w:cs="Calibri"/>
                <w:color w:val="000000"/>
                <w:sz w:val="22"/>
                <w:szCs w:val="22"/>
              </w:rPr>
              <w:t xml:space="preserve">Lekë Gashi </w:t>
            </w:r>
          </w:p>
          <w:p w14:paraId="4B5B0F9F" w14:textId="77777777" w:rsidR="00A61B1D" w:rsidRDefault="00A61B1D" w:rsidP="00A61B1D">
            <w:pPr>
              <w:rPr>
                <w:rFonts w:ascii="Calibri" w:hAnsi="Calibri" w:cs="Calibri"/>
                <w:color w:val="000000"/>
                <w:sz w:val="22"/>
                <w:szCs w:val="22"/>
              </w:rPr>
            </w:pPr>
          </w:p>
        </w:tc>
        <w:tc>
          <w:tcPr>
            <w:tcW w:w="1530" w:type="dxa"/>
            <w:shd w:val="clear" w:color="auto" w:fill="D0CECE" w:themeFill="background2" w:themeFillShade="E6"/>
          </w:tcPr>
          <w:p w14:paraId="7F733068" w14:textId="77777777" w:rsidR="00A61B1D" w:rsidRDefault="00A61B1D" w:rsidP="005F3CA8">
            <w:pPr>
              <w:rPr>
                <w:rFonts w:ascii="Calibri" w:hAnsi="Calibri" w:cs="Calibri"/>
                <w:color w:val="000000"/>
                <w:sz w:val="22"/>
                <w:szCs w:val="22"/>
              </w:rPr>
            </w:pPr>
            <w:r>
              <w:rPr>
                <w:rFonts w:ascii="Calibri" w:hAnsi="Calibri" w:cs="Calibri"/>
                <w:color w:val="000000"/>
                <w:sz w:val="22"/>
                <w:szCs w:val="22"/>
              </w:rPr>
              <w:t>I pranuar</w:t>
            </w:r>
          </w:p>
        </w:tc>
        <w:tc>
          <w:tcPr>
            <w:tcW w:w="3777" w:type="dxa"/>
            <w:shd w:val="clear" w:color="auto" w:fill="FFF2CC" w:themeFill="accent4" w:themeFillTint="33"/>
          </w:tcPr>
          <w:p w14:paraId="01150A55" w14:textId="77777777" w:rsidR="00A61B1D" w:rsidRDefault="00A61B1D" w:rsidP="00A61B1D">
            <w:pPr>
              <w:jc w:val="both"/>
              <w:rPr>
                <w:rFonts w:ascii="Calibri" w:hAnsi="Calibri" w:cs="Calibri"/>
                <w:color w:val="000000"/>
                <w:sz w:val="22"/>
                <w:szCs w:val="22"/>
                <w:lang w:val="sq-AL"/>
              </w:rPr>
            </w:pPr>
            <w:r>
              <w:rPr>
                <w:rFonts w:ascii="Calibri" w:hAnsi="Calibri" w:cs="Calibri"/>
                <w:color w:val="000000"/>
                <w:sz w:val="22"/>
                <w:szCs w:val="22"/>
              </w:rPr>
              <w:t>Kemi kontratë për ndërtim të rrugëve nga kompania "KAG Oil". Kontrata me nr. 623-23-3318-5-1-1.</w:t>
            </w:r>
          </w:p>
          <w:p w14:paraId="1F3A1ECC" w14:textId="77777777" w:rsidR="00A61B1D" w:rsidRDefault="00A61B1D" w:rsidP="00A61B1D">
            <w:pPr>
              <w:jc w:val="both"/>
              <w:rPr>
                <w:rFonts w:ascii="Calibri" w:hAnsi="Calibri" w:cs="Calibri"/>
                <w:color w:val="000000"/>
                <w:sz w:val="22"/>
                <w:szCs w:val="22"/>
              </w:rPr>
            </w:pPr>
          </w:p>
        </w:tc>
        <w:tc>
          <w:tcPr>
            <w:tcW w:w="1083" w:type="dxa"/>
            <w:shd w:val="clear" w:color="auto" w:fill="F7CAAC" w:themeFill="accent2" w:themeFillTint="66"/>
          </w:tcPr>
          <w:p w14:paraId="13BC2944" w14:textId="77777777" w:rsidR="00A61B1D" w:rsidRDefault="00A61B1D" w:rsidP="00AA74AF">
            <w:pPr>
              <w:jc w:val="both"/>
              <w:rPr>
                <w:rFonts w:ascii="Times New Roman" w:hAnsi="Times New Roman" w:cs="Times New Roman"/>
                <w:sz w:val="20"/>
                <w:szCs w:val="20"/>
                <w:lang w:val="sq-AL"/>
              </w:rPr>
            </w:pPr>
            <w:r>
              <w:rPr>
                <w:rFonts w:ascii="Times New Roman" w:hAnsi="Times New Roman" w:cs="Times New Roman"/>
                <w:sz w:val="20"/>
                <w:szCs w:val="20"/>
                <w:lang w:val="sq-AL"/>
              </w:rPr>
              <w:t>DSHP</w:t>
            </w:r>
          </w:p>
        </w:tc>
      </w:tr>
      <w:tr w:rsidR="00A61B1D" w:rsidRPr="00262775" w14:paraId="691BD599" w14:textId="77777777" w:rsidTr="000A7EDF">
        <w:trPr>
          <w:trHeight w:val="678"/>
        </w:trPr>
        <w:tc>
          <w:tcPr>
            <w:tcW w:w="3004" w:type="dxa"/>
            <w:shd w:val="clear" w:color="auto" w:fill="E2EFD9" w:themeFill="accent6" w:themeFillTint="33"/>
          </w:tcPr>
          <w:p w14:paraId="5ADCED2F" w14:textId="77777777" w:rsidR="00A61B1D" w:rsidRDefault="00A61B1D" w:rsidP="00A61B1D">
            <w:pPr>
              <w:jc w:val="both"/>
              <w:rPr>
                <w:rFonts w:ascii="Calibri" w:hAnsi="Calibri" w:cs="Calibri"/>
                <w:color w:val="000000"/>
                <w:sz w:val="22"/>
                <w:szCs w:val="22"/>
                <w:lang w:val="sq-AL"/>
              </w:rPr>
            </w:pPr>
            <w:r>
              <w:rPr>
                <w:rFonts w:ascii="Calibri" w:hAnsi="Calibri" w:cs="Calibri"/>
                <w:color w:val="000000"/>
                <w:sz w:val="22"/>
                <w:szCs w:val="22"/>
              </w:rPr>
              <w:t>Të asfaltohet rruga që lidh fshatin prej hekurudhës deri në qendër - Çifllak</w:t>
            </w:r>
          </w:p>
          <w:p w14:paraId="68840D75" w14:textId="77777777" w:rsidR="00A61B1D" w:rsidRDefault="00A61B1D" w:rsidP="00A61B1D">
            <w:pPr>
              <w:jc w:val="both"/>
              <w:rPr>
                <w:rFonts w:ascii="Calibri" w:hAnsi="Calibri" w:cs="Calibri"/>
                <w:color w:val="000000"/>
                <w:sz w:val="22"/>
                <w:szCs w:val="22"/>
              </w:rPr>
            </w:pPr>
          </w:p>
        </w:tc>
        <w:tc>
          <w:tcPr>
            <w:tcW w:w="1620" w:type="dxa"/>
            <w:vMerge w:val="restart"/>
            <w:shd w:val="clear" w:color="auto" w:fill="BDD6EE" w:themeFill="accent1" w:themeFillTint="66"/>
          </w:tcPr>
          <w:p w14:paraId="2D0540E2" w14:textId="77777777" w:rsidR="00A61B1D" w:rsidRDefault="00A61B1D" w:rsidP="00A61B1D">
            <w:pPr>
              <w:rPr>
                <w:rFonts w:ascii="Calibri" w:hAnsi="Calibri" w:cs="Calibri"/>
                <w:color w:val="000000"/>
                <w:sz w:val="22"/>
                <w:szCs w:val="22"/>
              </w:rPr>
            </w:pPr>
            <w:r>
              <w:rPr>
                <w:rFonts w:ascii="Calibri" w:hAnsi="Calibri" w:cs="Calibri"/>
                <w:color w:val="000000"/>
                <w:sz w:val="22"/>
                <w:szCs w:val="22"/>
              </w:rPr>
              <w:t>Feriz Thaqi</w:t>
            </w:r>
          </w:p>
        </w:tc>
        <w:tc>
          <w:tcPr>
            <w:tcW w:w="1530" w:type="dxa"/>
            <w:shd w:val="clear" w:color="auto" w:fill="D0CECE" w:themeFill="background2" w:themeFillShade="E6"/>
          </w:tcPr>
          <w:p w14:paraId="3D96EFD9" w14:textId="77777777" w:rsidR="00A61B1D" w:rsidRDefault="00A61B1D" w:rsidP="005F3CA8">
            <w:pPr>
              <w:rPr>
                <w:rFonts w:ascii="Calibri" w:hAnsi="Calibri" w:cs="Calibri"/>
                <w:color w:val="000000"/>
                <w:sz w:val="22"/>
                <w:szCs w:val="22"/>
              </w:rPr>
            </w:pPr>
            <w:r>
              <w:rPr>
                <w:rFonts w:ascii="Calibri" w:hAnsi="Calibri" w:cs="Calibri"/>
                <w:color w:val="000000"/>
                <w:sz w:val="22"/>
                <w:szCs w:val="22"/>
              </w:rPr>
              <w:t>I pranuar</w:t>
            </w:r>
          </w:p>
        </w:tc>
        <w:tc>
          <w:tcPr>
            <w:tcW w:w="3777" w:type="dxa"/>
            <w:shd w:val="clear" w:color="auto" w:fill="FFF2CC" w:themeFill="accent4" w:themeFillTint="33"/>
          </w:tcPr>
          <w:p w14:paraId="627C3830" w14:textId="77777777" w:rsidR="00A61B1D" w:rsidRDefault="00A61B1D" w:rsidP="00A61B1D">
            <w:pPr>
              <w:jc w:val="both"/>
              <w:rPr>
                <w:rFonts w:ascii="Calibri" w:hAnsi="Calibri" w:cs="Calibri"/>
                <w:color w:val="000000"/>
                <w:sz w:val="22"/>
                <w:szCs w:val="22"/>
                <w:lang w:val="sq-AL"/>
              </w:rPr>
            </w:pPr>
            <w:r>
              <w:rPr>
                <w:rFonts w:ascii="Calibri" w:hAnsi="Calibri" w:cs="Calibri"/>
                <w:color w:val="000000"/>
                <w:sz w:val="22"/>
                <w:szCs w:val="22"/>
              </w:rPr>
              <w:t>Kemi kontratë për rehabilitimin e rrugëve me asfalt.</w:t>
            </w:r>
          </w:p>
          <w:p w14:paraId="528479E7" w14:textId="77777777" w:rsidR="00A61B1D" w:rsidRDefault="00A61B1D" w:rsidP="00A61B1D">
            <w:pPr>
              <w:jc w:val="both"/>
              <w:rPr>
                <w:rFonts w:ascii="Calibri" w:hAnsi="Calibri" w:cs="Calibri"/>
                <w:color w:val="000000"/>
                <w:sz w:val="22"/>
                <w:szCs w:val="22"/>
              </w:rPr>
            </w:pPr>
          </w:p>
        </w:tc>
        <w:tc>
          <w:tcPr>
            <w:tcW w:w="1083" w:type="dxa"/>
            <w:shd w:val="clear" w:color="auto" w:fill="F7CAAC" w:themeFill="accent2" w:themeFillTint="66"/>
          </w:tcPr>
          <w:p w14:paraId="3F458569" w14:textId="77777777" w:rsidR="00A61B1D" w:rsidRDefault="00A61B1D" w:rsidP="00AA74AF">
            <w:pPr>
              <w:jc w:val="both"/>
              <w:rPr>
                <w:rFonts w:ascii="Times New Roman" w:hAnsi="Times New Roman" w:cs="Times New Roman"/>
                <w:sz w:val="20"/>
                <w:szCs w:val="20"/>
                <w:lang w:val="sq-AL"/>
              </w:rPr>
            </w:pPr>
            <w:r>
              <w:rPr>
                <w:rFonts w:ascii="Times New Roman" w:hAnsi="Times New Roman" w:cs="Times New Roman"/>
                <w:sz w:val="20"/>
                <w:szCs w:val="20"/>
                <w:lang w:val="sq-AL"/>
              </w:rPr>
              <w:t>DSHP</w:t>
            </w:r>
          </w:p>
        </w:tc>
      </w:tr>
      <w:tr w:rsidR="00A61B1D" w:rsidRPr="00262775" w14:paraId="19536A77" w14:textId="77777777" w:rsidTr="000A7EDF">
        <w:trPr>
          <w:trHeight w:val="678"/>
        </w:trPr>
        <w:tc>
          <w:tcPr>
            <w:tcW w:w="3004" w:type="dxa"/>
            <w:shd w:val="clear" w:color="auto" w:fill="E2EFD9" w:themeFill="accent6" w:themeFillTint="33"/>
          </w:tcPr>
          <w:p w14:paraId="6BDE4138" w14:textId="77777777" w:rsidR="00A61B1D" w:rsidRDefault="00A61B1D" w:rsidP="00A61B1D">
            <w:pPr>
              <w:jc w:val="both"/>
              <w:rPr>
                <w:rFonts w:ascii="Calibri" w:hAnsi="Calibri" w:cs="Calibri"/>
                <w:color w:val="050505"/>
                <w:sz w:val="22"/>
                <w:szCs w:val="22"/>
                <w:lang w:val="sq-AL"/>
              </w:rPr>
            </w:pPr>
            <w:r>
              <w:rPr>
                <w:rFonts w:ascii="Calibri" w:hAnsi="Calibri" w:cs="Calibri"/>
                <w:color w:val="050505"/>
                <w:sz w:val="22"/>
                <w:szCs w:val="22"/>
              </w:rPr>
              <w:t>Vendosja e pikave gjeodezike për rrugën e fshatit - Çifllak</w:t>
            </w:r>
          </w:p>
          <w:p w14:paraId="4878FE19" w14:textId="77777777" w:rsidR="00A61B1D" w:rsidRDefault="00A61B1D" w:rsidP="00A61B1D">
            <w:pPr>
              <w:jc w:val="both"/>
              <w:rPr>
                <w:rFonts w:ascii="Calibri" w:hAnsi="Calibri" w:cs="Calibri"/>
                <w:color w:val="000000"/>
                <w:sz w:val="22"/>
                <w:szCs w:val="22"/>
              </w:rPr>
            </w:pPr>
          </w:p>
        </w:tc>
        <w:tc>
          <w:tcPr>
            <w:tcW w:w="1620" w:type="dxa"/>
            <w:vMerge/>
            <w:shd w:val="clear" w:color="auto" w:fill="BDD6EE" w:themeFill="accent1" w:themeFillTint="66"/>
          </w:tcPr>
          <w:p w14:paraId="64B8EF8E" w14:textId="77777777" w:rsidR="00A61B1D" w:rsidRDefault="00A61B1D" w:rsidP="00A61B1D">
            <w:pPr>
              <w:rPr>
                <w:rFonts w:ascii="Calibri" w:hAnsi="Calibri" w:cs="Calibri"/>
                <w:color w:val="000000"/>
                <w:sz w:val="22"/>
                <w:szCs w:val="22"/>
              </w:rPr>
            </w:pPr>
          </w:p>
        </w:tc>
        <w:tc>
          <w:tcPr>
            <w:tcW w:w="1530" w:type="dxa"/>
            <w:shd w:val="clear" w:color="auto" w:fill="D0CECE" w:themeFill="background2" w:themeFillShade="E6"/>
          </w:tcPr>
          <w:p w14:paraId="25CAF8B3" w14:textId="77777777" w:rsidR="00A61B1D" w:rsidRDefault="00A61B1D" w:rsidP="005F3CA8">
            <w:pPr>
              <w:rPr>
                <w:rFonts w:ascii="Calibri" w:hAnsi="Calibri" w:cs="Calibri"/>
                <w:color w:val="000000"/>
                <w:sz w:val="22"/>
                <w:szCs w:val="22"/>
              </w:rPr>
            </w:pPr>
            <w:r>
              <w:rPr>
                <w:rFonts w:ascii="Calibri" w:hAnsi="Calibri" w:cs="Calibri"/>
                <w:color w:val="000000"/>
                <w:sz w:val="22"/>
                <w:szCs w:val="22"/>
              </w:rPr>
              <w:t>I pranuar</w:t>
            </w:r>
          </w:p>
        </w:tc>
        <w:tc>
          <w:tcPr>
            <w:tcW w:w="3777" w:type="dxa"/>
            <w:shd w:val="clear" w:color="auto" w:fill="FFF2CC" w:themeFill="accent4" w:themeFillTint="33"/>
          </w:tcPr>
          <w:p w14:paraId="76B3A3E5" w14:textId="77777777" w:rsidR="00A61B1D" w:rsidRDefault="00A61B1D" w:rsidP="00A61B1D">
            <w:pPr>
              <w:jc w:val="both"/>
              <w:rPr>
                <w:rFonts w:ascii="Calibri" w:hAnsi="Calibri" w:cs="Calibri"/>
                <w:color w:val="000000"/>
                <w:sz w:val="22"/>
                <w:szCs w:val="22"/>
                <w:lang w:val="sq-AL"/>
              </w:rPr>
            </w:pPr>
            <w:r>
              <w:rPr>
                <w:rFonts w:ascii="Calibri" w:hAnsi="Calibri" w:cs="Calibri"/>
                <w:color w:val="000000"/>
                <w:sz w:val="22"/>
                <w:szCs w:val="22"/>
              </w:rPr>
              <w:t>Verefikimi I gjendjës në tëren</w:t>
            </w:r>
          </w:p>
          <w:p w14:paraId="64A38339" w14:textId="77777777" w:rsidR="00A61B1D" w:rsidRDefault="00A61B1D" w:rsidP="00A61B1D">
            <w:pPr>
              <w:jc w:val="both"/>
              <w:rPr>
                <w:rFonts w:ascii="Calibri" w:hAnsi="Calibri" w:cs="Calibri"/>
                <w:color w:val="000000"/>
                <w:sz w:val="22"/>
                <w:szCs w:val="22"/>
              </w:rPr>
            </w:pPr>
          </w:p>
        </w:tc>
        <w:tc>
          <w:tcPr>
            <w:tcW w:w="1083" w:type="dxa"/>
            <w:shd w:val="clear" w:color="auto" w:fill="F7CAAC" w:themeFill="accent2" w:themeFillTint="66"/>
          </w:tcPr>
          <w:p w14:paraId="6FEE056F" w14:textId="77777777" w:rsidR="00A61B1D" w:rsidRDefault="00A61B1D" w:rsidP="00AA74AF">
            <w:pPr>
              <w:jc w:val="both"/>
              <w:rPr>
                <w:rFonts w:ascii="Times New Roman" w:hAnsi="Times New Roman" w:cs="Times New Roman"/>
                <w:sz w:val="20"/>
                <w:szCs w:val="20"/>
                <w:lang w:val="sq-AL"/>
              </w:rPr>
            </w:pPr>
            <w:r>
              <w:rPr>
                <w:rFonts w:ascii="Times New Roman" w:hAnsi="Times New Roman" w:cs="Times New Roman"/>
                <w:sz w:val="20"/>
                <w:szCs w:val="20"/>
                <w:lang w:val="sq-AL"/>
              </w:rPr>
              <w:t>DKP</w:t>
            </w:r>
          </w:p>
        </w:tc>
      </w:tr>
      <w:tr w:rsidR="00A61B1D" w:rsidRPr="00262775" w14:paraId="5A2610B6" w14:textId="77777777" w:rsidTr="000A7EDF">
        <w:trPr>
          <w:trHeight w:val="678"/>
        </w:trPr>
        <w:tc>
          <w:tcPr>
            <w:tcW w:w="3004" w:type="dxa"/>
            <w:shd w:val="clear" w:color="auto" w:fill="E2EFD9" w:themeFill="accent6" w:themeFillTint="33"/>
          </w:tcPr>
          <w:p w14:paraId="30280384" w14:textId="77777777" w:rsidR="00A61B1D" w:rsidRDefault="00A61B1D" w:rsidP="00A61B1D">
            <w:pPr>
              <w:jc w:val="both"/>
              <w:rPr>
                <w:rFonts w:ascii="Calibri" w:hAnsi="Calibri" w:cs="Calibri"/>
                <w:color w:val="050505"/>
                <w:sz w:val="22"/>
                <w:szCs w:val="22"/>
                <w:lang w:val="sq-AL"/>
              </w:rPr>
            </w:pPr>
            <w:r>
              <w:rPr>
                <w:rFonts w:ascii="Calibri" w:hAnsi="Calibri" w:cs="Calibri"/>
                <w:color w:val="050505"/>
                <w:sz w:val="22"/>
                <w:szCs w:val="22"/>
              </w:rPr>
              <w:t>Të largohen mbeturinat te Drini - Çifllak</w:t>
            </w:r>
          </w:p>
          <w:p w14:paraId="0A1B9FD8" w14:textId="77777777" w:rsidR="00A61B1D" w:rsidRDefault="00A61B1D" w:rsidP="00A61B1D">
            <w:pPr>
              <w:jc w:val="both"/>
              <w:rPr>
                <w:rFonts w:ascii="Calibri" w:hAnsi="Calibri" w:cs="Calibri"/>
                <w:color w:val="000000"/>
                <w:sz w:val="22"/>
                <w:szCs w:val="22"/>
              </w:rPr>
            </w:pPr>
          </w:p>
        </w:tc>
        <w:tc>
          <w:tcPr>
            <w:tcW w:w="1620" w:type="dxa"/>
            <w:vMerge/>
            <w:shd w:val="clear" w:color="auto" w:fill="BDD6EE" w:themeFill="accent1" w:themeFillTint="66"/>
          </w:tcPr>
          <w:p w14:paraId="60CFE07B" w14:textId="77777777" w:rsidR="00A61B1D" w:rsidRDefault="00A61B1D" w:rsidP="00A61B1D">
            <w:pPr>
              <w:rPr>
                <w:rFonts w:ascii="Calibri" w:hAnsi="Calibri" w:cs="Calibri"/>
                <w:color w:val="000000"/>
                <w:sz w:val="22"/>
                <w:szCs w:val="22"/>
              </w:rPr>
            </w:pPr>
          </w:p>
        </w:tc>
        <w:tc>
          <w:tcPr>
            <w:tcW w:w="1530" w:type="dxa"/>
            <w:shd w:val="clear" w:color="auto" w:fill="D0CECE" w:themeFill="background2" w:themeFillShade="E6"/>
          </w:tcPr>
          <w:p w14:paraId="21E3C5AC" w14:textId="77777777" w:rsidR="00A61B1D" w:rsidRDefault="00A61B1D" w:rsidP="005F3CA8">
            <w:pPr>
              <w:rPr>
                <w:rFonts w:ascii="Calibri" w:hAnsi="Calibri" w:cs="Calibri"/>
                <w:color w:val="000000"/>
                <w:sz w:val="22"/>
                <w:szCs w:val="22"/>
              </w:rPr>
            </w:pPr>
            <w:r>
              <w:rPr>
                <w:rFonts w:ascii="Calibri" w:hAnsi="Calibri" w:cs="Calibri"/>
                <w:color w:val="000000"/>
                <w:sz w:val="22"/>
                <w:szCs w:val="22"/>
              </w:rPr>
              <w:t>I pranuar</w:t>
            </w:r>
          </w:p>
        </w:tc>
        <w:tc>
          <w:tcPr>
            <w:tcW w:w="3777" w:type="dxa"/>
            <w:shd w:val="clear" w:color="auto" w:fill="FFF2CC" w:themeFill="accent4" w:themeFillTint="33"/>
          </w:tcPr>
          <w:p w14:paraId="3A231C0B" w14:textId="77777777" w:rsidR="00A61B1D" w:rsidRDefault="00A61B1D" w:rsidP="00A61B1D">
            <w:pPr>
              <w:jc w:val="both"/>
              <w:rPr>
                <w:rFonts w:ascii="Calibri" w:hAnsi="Calibri" w:cs="Calibri"/>
                <w:color w:val="000000"/>
                <w:sz w:val="22"/>
                <w:szCs w:val="22"/>
                <w:lang w:val="sq-AL"/>
              </w:rPr>
            </w:pPr>
            <w:r>
              <w:rPr>
                <w:rFonts w:ascii="Calibri" w:hAnsi="Calibri" w:cs="Calibri"/>
                <w:color w:val="000000"/>
                <w:sz w:val="22"/>
                <w:szCs w:val="22"/>
              </w:rPr>
              <w:t>Janë bërë pastrimet çdo vit. Kemi kontratë me "Ekodrininë". Kontrata me nr. 623-23-13129-2-1-1.</w:t>
            </w:r>
          </w:p>
          <w:p w14:paraId="6FF7B38D" w14:textId="77777777" w:rsidR="00A61B1D" w:rsidRDefault="00A61B1D" w:rsidP="00A61B1D">
            <w:pPr>
              <w:jc w:val="both"/>
              <w:rPr>
                <w:rFonts w:ascii="Calibri" w:hAnsi="Calibri" w:cs="Calibri"/>
                <w:color w:val="000000"/>
                <w:sz w:val="22"/>
                <w:szCs w:val="22"/>
              </w:rPr>
            </w:pPr>
          </w:p>
        </w:tc>
        <w:tc>
          <w:tcPr>
            <w:tcW w:w="1083" w:type="dxa"/>
            <w:shd w:val="clear" w:color="auto" w:fill="F7CAAC" w:themeFill="accent2" w:themeFillTint="66"/>
          </w:tcPr>
          <w:p w14:paraId="0CB01519" w14:textId="77777777" w:rsidR="00A61B1D" w:rsidRDefault="00A61B1D" w:rsidP="00AA74AF">
            <w:pPr>
              <w:jc w:val="both"/>
              <w:rPr>
                <w:rFonts w:ascii="Times New Roman" w:hAnsi="Times New Roman" w:cs="Times New Roman"/>
                <w:sz w:val="20"/>
                <w:szCs w:val="20"/>
                <w:lang w:val="sq-AL"/>
              </w:rPr>
            </w:pPr>
            <w:r>
              <w:rPr>
                <w:rFonts w:ascii="Times New Roman" w:hAnsi="Times New Roman" w:cs="Times New Roman"/>
                <w:sz w:val="20"/>
                <w:szCs w:val="20"/>
                <w:lang w:val="sq-AL"/>
              </w:rPr>
              <w:t>DSHP</w:t>
            </w:r>
          </w:p>
        </w:tc>
      </w:tr>
      <w:tr w:rsidR="00A61B1D" w:rsidRPr="00262775" w14:paraId="1A356C20" w14:textId="77777777" w:rsidTr="000A7EDF">
        <w:trPr>
          <w:trHeight w:val="678"/>
        </w:trPr>
        <w:tc>
          <w:tcPr>
            <w:tcW w:w="3004" w:type="dxa"/>
            <w:shd w:val="clear" w:color="auto" w:fill="E2EFD9" w:themeFill="accent6" w:themeFillTint="33"/>
          </w:tcPr>
          <w:p w14:paraId="015BEB8A" w14:textId="77777777" w:rsidR="00A61B1D" w:rsidRDefault="00A61B1D" w:rsidP="00A61B1D">
            <w:pPr>
              <w:jc w:val="both"/>
              <w:rPr>
                <w:rFonts w:ascii="Calibri" w:hAnsi="Calibri" w:cs="Calibri"/>
                <w:color w:val="000000"/>
                <w:sz w:val="22"/>
                <w:szCs w:val="22"/>
                <w:lang w:val="sq-AL"/>
              </w:rPr>
            </w:pPr>
            <w:r>
              <w:rPr>
                <w:rFonts w:ascii="Calibri" w:hAnsi="Calibri" w:cs="Calibri"/>
                <w:color w:val="000000"/>
                <w:sz w:val="22"/>
                <w:szCs w:val="22"/>
              </w:rPr>
              <w:t>Mirëmbajtja e rrugeve lokale në fshatin Çifllak</w:t>
            </w:r>
          </w:p>
          <w:p w14:paraId="3E67C34E" w14:textId="77777777" w:rsidR="00A61B1D" w:rsidRDefault="00A61B1D" w:rsidP="00A61B1D">
            <w:pPr>
              <w:jc w:val="both"/>
              <w:rPr>
                <w:rFonts w:ascii="Calibri" w:hAnsi="Calibri" w:cs="Calibri"/>
                <w:color w:val="050505"/>
                <w:sz w:val="22"/>
                <w:szCs w:val="22"/>
              </w:rPr>
            </w:pPr>
          </w:p>
        </w:tc>
        <w:tc>
          <w:tcPr>
            <w:tcW w:w="1620" w:type="dxa"/>
            <w:shd w:val="clear" w:color="auto" w:fill="BDD6EE" w:themeFill="accent1" w:themeFillTint="66"/>
          </w:tcPr>
          <w:p w14:paraId="2DBC6DB1" w14:textId="77777777" w:rsidR="00A61B1D" w:rsidRDefault="00A61B1D" w:rsidP="00A61B1D">
            <w:pPr>
              <w:rPr>
                <w:rFonts w:ascii="Calibri" w:hAnsi="Calibri" w:cs="Calibri"/>
                <w:color w:val="000000"/>
                <w:sz w:val="22"/>
                <w:szCs w:val="22"/>
                <w:lang w:val="sq-AL"/>
              </w:rPr>
            </w:pPr>
            <w:r>
              <w:rPr>
                <w:rFonts w:ascii="Calibri" w:hAnsi="Calibri" w:cs="Calibri"/>
                <w:color w:val="000000"/>
                <w:sz w:val="22"/>
                <w:szCs w:val="22"/>
              </w:rPr>
              <w:t xml:space="preserve">Baki Limani </w:t>
            </w:r>
          </w:p>
          <w:p w14:paraId="30C8E2E3" w14:textId="77777777" w:rsidR="00A61B1D" w:rsidRDefault="00A61B1D" w:rsidP="00A61B1D">
            <w:pPr>
              <w:rPr>
                <w:rFonts w:ascii="Calibri" w:hAnsi="Calibri" w:cs="Calibri"/>
                <w:color w:val="000000"/>
                <w:sz w:val="22"/>
                <w:szCs w:val="22"/>
              </w:rPr>
            </w:pPr>
          </w:p>
        </w:tc>
        <w:tc>
          <w:tcPr>
            <w:tcW w:w="1530" w:type="dxa"/>
            <w:shd w:val="clear" w:color="auto" w:fill="D0CECE" w:themeFill="background2" w:themeFillShade="E6"/>
          </w:tcPr>
          <w:p w14:paraId="25B4F229" w14:textId="77777777" w:rsidR="00A61B1D" w:rsidRDefault="00A61B1D" w:rsidP="005F3CA8">
            <w:pPr>
              <w:rPr>
                <w:rFonts w:ascii="Calibri" w:hAnsi="Calibri" w:cs="Calibri"/>
                <w:color w:val="000000"/>
                <w:sz w:val="22"/>
                <w:szCs w:val="22"/>
              </w:rPr>
            </w:pPr>
            <w:r>
              <w:rPr>
                <w:rFonts w:ascii="Calibri" w:hAnsi="Calibri" w:cs="Calibri"/>
                <w:color w:val="000000"/>
                <w:sz w:val="22"/>
                <w:szCs w:val="22"/>
              </w:rPr>
              <w:t>I pranuar</w:t>
            </w:r>
          </w:p>
        </w:tc>
        <w:tc>
          <w:tcPr>
            <w:tcW w:w="3777" w:type="dxa"/>
            <w:shd w:val="clear" w:color="auto" w:fill="FFF2CC" w:themeFill="accent4" w:themeFillTint="33"/>
          </w:tcPr>
          <w:p w14:paraId="29BAE49D" w14:textId="77777777" w:rsidR="00A61B1D" w:rsidRDefault="00A61B1D" w:rsidP="00A61B1D">
            <w:pPr>
              <w:jc w:val="both"/>
              <w:rPr>
                <w:rFonts w:ascii="Calibri" w:hAnsi="Calibri" w:cs="Calibri"/>
                <w:color w:val="000000"/>
                <w:sz w:val="22"/>
                <w:szCs w:val="22"/>
                <w:lang w:val="sq-AL"/>
              </w:rPr>
            </w:pPr>
            <w:r>
              <w:rPr>
                <w:rFonts w:ascii="Calibri" w:hAnsi="Calibri" w:cs="Calibri"/>
                <w:color w:val="000000"/>
                <w:sz w:val="22"/>
                <w:szCs w:val="22"/>
              </w:rPr>
              <w:t>Kemi kontratë për mirëmbajtje të rrugëve lot 2 nga kompania "Etniku". Kontrata me nr. 623-24-2324-5-2-1.</w:t>
            </w:r>
          </w:p>
          <w:p w14:paraId="01E12D16" w14:textId="77777777" w:rsidR="00A61B1D" w:rsidRDefault="00A61B1D" w:rsidP="00A61B1D">
            <w:pPr>
              <w:jc w:val="both"/>
              <w:rPr>
                <w:rFonts w:ascii="Calibri" w:hAnsi="Calibri" w:cs="Calibri"/>
                <w:color w:val="000000"/>
                <w:sz w:val="22"/>
                <w:szCs w:val="22"/>
              </w:rPr>
            </w:pPr>
          </w:p>
        </w:tc>
        <w:tc>
          <w:tcPr>
            <w:tcW w:w="1083" w:type="dxa"/>
            <w:shd w:val="clear" w:color="auto" w:fill="F7CAAC" w:themeFill="accent2" w:themeFillTint="66"/>
          </w:tcPr>
          <w:p w14:paraId="368B547F" w14:textId="77777777" w:rsidR="00A61B1D" w:rsidRDefault="00A61B1D" w:rsidP="00AA74AF">
            <w:pPr>
              <w:jc w:val="both"/>
              <w:rPr>
                <w:rFonts w:ascii="Times New Roman" w:hAnsi="Times New Roman" w:cs="Times New Roman"/>
                <w:sz w:val="20"/>
                <w:szCs w:val="20"/>
                <w:lang w:val="sq-AL"/>
              </w:rPr>
            </w:pPr>
            <w:r>
              <w:rPr>
                <w:rFonts w:ascii="Times New Roman" w:hAnsi="Times New Roman" w:cs="Times New Roman"/>
                <w:sz w:val="20"/>
                <w:szCs w:val="20"/>
                <w:lang w:val="sq-AL"/>
              </w:rPr>
              <w:t>DSHP</w:t>
            </w:r>
          </w:p>
        </w:tc>
      </w:tr>
      <w:tr w:rsidR="00A61B1D" w:rsidRPr="00262775" w14:paraId="69CAA2A9" w14:textId="77777777" w:rsidTr="000A7EDF">
        <w:trPr>
          <w:trHeight w:val="678"/>
        </w:trPr>
        <w:tc>
          <w:tcPr>
            <w:tcW w:w="3004" w:type="dxa"/>
            <w:shd w:val="clear" w:color="auto" w:fill="E2EFD9" w:themeFill="accent6" w:themeFillTint="33"/>
          </w:tcPr>
          <w:p w14:paraId="0E81C5E5" w14:textId="77777777" w:rsidR="00FE5F9F" w:rsidRDefault="00FE5F9F" w:rsidP="00FE5F9F">
            <w:pPr>
              <w:jc w:val="both"/>
              <w:rPr>
                <w:rFonts w:ascii="Calibri" w:hAnsi="Calibri" w:cs="Calibri"/>
                <w:color w:val="050505"/>
                <w:sz w:val="22"/>
                <w:szCs w:val="22"/>
                <w:lang w:val="sq-AL"/>
              </w:rPr>
            </w:pPr>
            <w:r>
              <w:rPr>
                <w:rFonts w:ascii="Calibri" w:hAnsi="Calibri" w:cs="Calibri"/>
                <w:color w:val="050505"/>
                <w:sz w:val="22"/>
                <w:szCs w:val="22"/>
              </w:rPr>
              <w:t>K.R.U. "Gjakova" gjatë punimeve të kujdeset dhe ta rikthejë rrugën në gjendjen e mëparshme në Çifllak</w:t>
            </w:r>
          </w:p>
          <w:p w14:paraId="2391937F" w14:textId="77777777" w:rsidR="00A61B1D" w:rsidRDefault="00A61B1D" w:rsidP="00A61B1D">
            <w:pPr>
              <w:jc w:val="both"/>
              <w:rPr>
                <w:rFonts w:ascii="Calibri" w:hAnsi="Calibri" w:cs="Calibri"/>
                <w:color w:val="000000"/>
                <w:sz w:val="22"/>
                <w:szCs w:val="22"/>
              </w:rPr>
            </w:pPr>
          </w:p>
        </w:tc>
        <w:tc>
          <w:tcPr>
            <w:tcW w:w="1620" w:type="dxa"/>
            <w:shd w:val="clear" w:color="auto" w:fill="BDD6EE" w:themeFill="accent1" w:themeFillTint="66"/>
          </w:tcPr>
          <w:p w14:paraId="22D4368C" w14:textId="77777777" w:rsidR="00FE5F9F" w:rsidRDefault="00FE5F9F" w:rsidP="00FE5F9F">
            <w:pPr>
              <w:rPr>
                <w:rFonts w:ascii="Calibri" w:hAnsi="Calibri" w:cs="Calibri"/>
                <w:color w:val="000000"/>
                <w:sz w:val="22"/>
                <w:szCs w:val="22"/>
                <w:lang w:val="sq-AL"/>
              </w:rPr>
            </w:pPr>
            <w:r>
              <w:rPr>
                <w:rFonts w:ascii="Calibri" w:hAnsi="Calibri" w:cs="Calibri"/>
                <w:color w:val="000000"/>
                <w:sz w:val="22"/>
                <w:szCs w:val="22"/>
              </w:rPr>
              <w:t xml:space="preserve">Feriz Thaqi </w:t>
            </w:r>
          </w:p>
          <w:p w14:paraId="423D504E" w14:textId="77777777" w:rsidR="00A61B1D" w:rsidRDefault="00A61B1D" w:rsidP="00A61B1D">
            <w:pPr>
              <w:rPr>
                <w:rFonts w:ascii="Calibri" w:hAnsi="Calibri" w:cs="Calibri"/>
                <w:color w:val="000000"/>
                <w:sz w:val="22"/>
                <w:szCs w:val="22"/>
              </w:rPr>
            </w:pPr>
          </w:p>
        </w:tc>
        <w:tc>
          <w:tcPr>
            <w:tcW w:w="1530" w:type="dxa"/>
            <w:shd w:val="clear" w:color="auto" w:fill="D0CECE" w:themeFill="background2" w:themeFillShade="E6"/>
          </w:tcPr>
          <w:p w14:paraId="453EAA0F" w14:textId="77777777" w:rsidR="00A61B1D" w:rsidRDefault="00FE5F9F" w:rsidP="005F3CA8">
            <w:pPr>
              <w:rPr>
                <w:rFonts w:ascii="Calibri" w:hAnsi="Calibri" w:cs="Calibri"/>
                <w:color w:val="000000"/>
                <w:sz w:val="22"/>
                <w:szCs w:val="22"/>
              </w:rPr>
            </w:pPr>
            <w:r>
              <w:rPr>
                <w:rFonts w:ascii="Calibri" w:hAnsi="Calibri" w:cs="Calibri"/>
                <w:color w:val="000000"/>
                <w:sz w:val="22"/>
                <w:szCs w:val="22"/>
              </w:rPr>
              <w:t>I pranuar</w:t>
            </w:r>
          </w:p>
        </w:tc>
        <w:tc>
          <w:tcPr>
            <w:tcW w:w="3777" w:type="dxa"/>
            <w:shd w:val="clear" w:color="auto" w:fill="FFF2CC" w:themeFill="accent4" w:themeFillTint="33"/>
          </w:tcPr>
          <w:p w14:paraId="100EE69B" w14:textId="77777777" w:rsidR="00FE5F9F" w:rsidRDefault="00FE5F9F" w:rsidP="00FE5F9F">
            <w:pPr>
              <w:jc w:val="both"/>
              <w:rPr>
                <w:rFonts w:ascii="Calibri" w:hAnsi="Calibri" w:cs="Calibri"/>
                <w:color w:val="000000"/>
                <w:sz w:val="22"/>
                <w:szCs w:val="22"/>
                <w:lang w:val="sq-AL"/>
              </w:rPr>
            </w:pPr>
            <w:r>
              <w:rPr>
                <w:rFonts w:ascii="Calibri" w:hAnsi="Calibri" w:cs="Calibri"/>
                <w:color w:val="000000"/>
                <w:sz w:val="22"/>
                <w:szCs w:val="22"/>
              </w:rPr>
              <w:t>Kemi marrëveshje me K.R.U. "Gjakova" për rehabilitimin e rrugëve pas riparimeve të defekteve.</w:t>
            </w:r>
          </w:p>
          <w:p w14:paraId="26B18407" w14:textId="77777777" w:rsidR="00A61B1D" w:rsidRDefault="00A61B1D" w:rsidP="00A61B1D">
            <w:pPr>
              <w:jc w:val="both"/>
              <w:rPr>
                <w:rFonts w:ascii="Calibri" w:hAnsi="Calibri" w:cs="Calibri"/>
                <w:color w:val="000000"/>
                <w:sz w:val="22"/>
                <w:szCs w:val="22"/>
              </w:rPr>
            </w:pPr>
          </w:p>
        </w:tc>
        <w:tc>
          <w:tcPr>
            <w:tcW w:w="1083" w:type="dxa"/>
            <w:shd w:val="clear" w:color="auto" w:fill="F7CAAC" w:themeFill="accent2" w:themeFillTint="66"/>
          </w:tcPr>
          <w:p w14:paraId="0322D178" w14:textId="77777777" w:rsidR="00A61B1D" w:rsidRDefault="00FE5F9F" w:rsidP="00AA74AF">
            <w:pPr>
              <w:jc w:val="both"/>
              <w:rPr>
                <w:rFonts w:ascii="Times New Roman" w:hAnsi="Times New Roman" w:cs="Times New Roman"/>
                <w:sz w:val="20"/>
                <w:szCs w:val="20"/>
                <w:lang w:val="sq-AL"/>
              </w:rPr>
            </w:pPr>
            <w:r>
              <w:rPr>
                <w:rFonts w:ascii="Times New Roman" w:hAnsi="Times New Roman" w:cs="Times New Roman"/>
                <w:sz w:val="20"/>
                <w:szCs w:val="20"/>
                <w:lang w:val="sq-AL"/>
              </w:rPr>
              <w:t>DSHP</w:t>
            </w:r>
          </w:p>
        </w:tc>
      </w:tr>
      <w:tr w:rsidR="00FE5F9F" w:rsidRPr="00262775" w14:paraId="3E57E2B2" w14:textId="77777777" w:rsidTr="000A7EDF">
        <w:trPr>
          <w:trHeight w:val="678"/>
        </w:trPr>
        <w:tc>
          <w:tcPr>
            <w:tcW w:w="3004" w:type="dxa"/>
            <w:shd w:val="clear" w:color="auto" w:fill="E2EFD9" w:themeFill="accent6" w:themeFillTint="33"/>
          </w:tcPr>
          <w:p w14:paraId="1DCF24D6" w14:textId="77777777" w:rsidR="00FE5F9F" w:rsidRDefault="00FE5F9F" w:rsidP="00FE5F9F">
            <w:pPr>
              <w:jc w:val="both"/>
              <w:rPr>
                <w:rFonts w:ascii="Calibri" w:hAnsi="Calibri" w:cs="Calibri"/>
                <w:color w:val="050505"/>
                <w:sz w:val="22"/>
                <w:szCs w:val="22"/>
                <w:lang w:val="sq-AL"/>
              </w:rPr>
            </w:pPr>
            <w:r>
              <w:rPr>
                <w:rFonts w:ascii="Calibri" w:hAnsi="Calibri" w:cs="Calibri"/>
                <w:color w:val="050505"/>
                <w:sz w:val="22"/>
                <w:szCs w:val="22"/>
              </w:rPr>
              <w:t>Furnizimi i bibliotekave të shkollave me libra</w:t>
            </w:r>
          </w:p>
          <w:p w14:paraId="2EC4DE64" w14:textId="77777777" w:rsidR="00FE5F9F" w:rsidRDefault="00FE5F9F" w:rsidP="00FE5F9F">
            <w:pPr>
              <w:jc w:val="both"/>
              <w:rPr>
                <w:rFonts w:ascii="Calibri" w:hAnsi="Calibri" w:cs="Calibri"/>
                <w:color w:val="050505"/>
                <w:sz w:val="22"/>
                <w:szCs w:val="22"/>
              </w:rPr>
            </w:pPr>
          </w:p>
        </w:tc>
        <w:tc>
          <w:tcPr>
            <w:tcW w:w="1620" w:type="dxa"/>
            <w:shd w:val="clear" w:color="auto" w:fill="BDD6EE" w:themeFill="accent1" w:themeFillTint="66"/>
          </w:tcPr>
          <w:p w14:paraId="51946217" w14:textId="77777777" w:rsidR="00FE5F9F" w:rsidRDefault="00FE5F9F" w:rsidP="00FE5F9F">
            <w:pPr>
              <w:rPr>
                <w:rFonts w:ascii="Calibri" w:hAnsi="Calibri" w:cs="Calibri"/>
                <w:color w:val="000000"/>
                <w:sz w:val="22"/>
                <w:szCs w:val="22"/>
                <w:lang w:val="sq-AL"/>
              </w:rPr>
            </w:pPr>
            <w:r>
              <w:rPr>
                <w:rFonts w:ascii="Calibri" w:hAnsi="Calibri" w:cs="Calibri"/>
                <w:color w:val="000000"/>
                <w:sz w:val="22"/>
                <w:szCs w:val="22"/>
              </w:rPr>
              <w:t xml:space="preserve">Bashkim Halilaj </w:t>
            </w:r>
          </w:p>
          <w:p w14:paraId="4483FC4C" w14:textId="77777777" w:rsidR="00FE5F9F" w:rsidRDefault="00FE5F9F" w:rsidP="00FE5F9F">
            <w:pPr>
              <w:rPr>
                <w:rFonts w:ascii="Calibri" w:hAnsi="Calibri" w:cs="Calibri"/>
                <w:color w:val="000000"/>
                <w:sz w:val="22"/>
                <w:szCs w:val="22"/>
              </w:rPr>
            </w:pPr>
          </w:p>
        </w:tc>
        <w:tc>
          <w:tcPr>
            <w:tcW w:w="1530" w:type="dxa"/>
            <w:shd w:val="clear" w:color="auto" w:fill="D0CECE" w:themeFill="background2" w:themeFillShade="E6"/>
          </w:tcPr>
          <w:p w14:paraId="1672D7B0" w14:textId="77777777" w:rsidR="00FE5F9F" w:rsidRDefault="00FE5F9F" w:rsidP="005F3CA8">
            <w:pPr>
              <w:rPr>
                <w:rFonts w:ascii="Calibri" w:hAnsi="Calibri" w:cs="Calibri"/>
                <w:color w:val="000000"/>
                <w:sz w:val="22"/>
                <w:szCs w:val="22"/>
              </w:rPr>
            </w:pPr>
            <w:r>
              <w:rPr>
                <w:rFonts w:ascii="Calibri" w:hAnsi="Calibri" w:cs="Calibri"/>
                <w:color w:val="000000"/>
                <w:sz w:val="22"/>
                <w:szCs w:val="22"/>
              </w:rPr>
              <w:t>I pranuar</w:t>
            </w:r>
          </w:p>
        </w:tc>
        <w:tc>
          <w:tcPr>
            <w:tcW w:w="3777" w:type="dxa"/>
            <w:shd w:val="clear" w:color="auto" w:fill="FFF2CC" w:themeFill="accent4" w:themeFillTint="33"/>
          </w:tcPr>
          <w:p w14:paraId="4EC939E0" w14:textId="77777777" w:rsidR="00FE5F9F" w:rsidRDefault="00FE5F9F" w:rsidP="00FE5F9F">
            <w:pPr>
              <w:jc w:val="both"/>
              <w:rPr>
                <w:rFonts w:ascii="Calibri" w:hAnsi="Calibri" w:cs="Calibri"/>
                <w:color w:val="000000"/>
                <w:sz w:val="22"/>
                <w:szCs w:val="22"/>
                <w:lang w:val="sq-AL"/>
              </w:rPr>
            </w:pPr>
            <w:r>
              <w:rPr>
                <w:rFonts w:ascii="Calibri" w:hAnsi="Calibri" w:cs="Calibri"/>
                <w:color w:val="000000"/>
                <w:sz w:val="22"/>
                <w:szCs w:val="22"/>
              </w:rPr>
              <w:t>Ka mjete të planifikuara.</w:t>
            </w:r>
          </w:p>
          <w:p w14:paraId="18BE3665" w14:textId="77777777" w:rsidR="00FE5F9F" w:rsidRDefault="00FE5F9F" w:rsidP="00FE5F9F">
            <w:pPr>
              <w:jc w:val="both"/>
              <w:rPr>
                <w:rFonts w:ascii="Calibri" w:hAnsi="Calibri" w:cs="Calibri"/>
                <w:color w:val="000000"/>
                <w:sz w:val="22"/>
                <w:szCs w:val="22"/>
              </w:rPr>
            </w:pPr>
          </w:p>
        </w:tc>
        <w:tc>
          <w:tcPr>
            <w:tcW w:w="1083" w:type="dxa"/>
            <w:shd w:val="clear" w:color="auto" w:fill="F7CAAC" w:themeFill="accent2" w:themeFillTint="66"/>
          </w:tcPr>
          <w:p w14:paraId="5439895F" w14:textId="77777777" w:rsidR="00FE5F9F" w:rsidRDefault="00FE5F9F" w:rsidP="00AA74AF">
            <w:pPr>
              <w:jc w:val="both"/>
              <w:rPr>
                <w:rFonts w:ascii="Times New Roman" w:hAnsi="Times New Roman" w:cs="Times New Roman"/>
                <w:sz w:val="20"/>
                <w:szCs w:val="20"/>
                <w:lang w:val="sq-AL"/>
              </w:rPr>
            </w:pPr>
            <w:r>
              <w:rPr>
                <w:rFonts w:ascii="Times New Roman" w:hAnsi="Times New Roman" w:cs="Times New Roman"/>
                <w:sz w:val="20"/>
                <w:szCs w:val="20"/>
                <w:lang w:val="sq-AL"/>
              </w:rPr>
              <w:t>DKA</w:t>
            </w:r>
          </w:p>
        </w:tc>
      </w:tr>
    </w:tbl>
    <w:p w14:paraId="52D7225E" w14:textId="77777777" w:rsidR="00A24AB6" w:rsidRPr="00262775" w:rsidRDefault="00A24AB6" w:rsidP="003500D1">
      <w:pPr>
        <w:jc w:val="both"/>
        <w:rPr>
          <w:rFonts w:ascii="Times New Roman" w:hAnsi="Times New Roman" w:cs="Times New Roman"/>
          <w:sz w:val="20"/>
          <w:szCs w:val="20"/>
          <w:lang w:val="sq-AL"/>
        </w:rPr>
      </w:pPr>
    </w:p>
    <w:p w14:paraId="224E64BD" w14:textId="77777777" w:rsidR="00A76B44" w:rsidRPr="00262775" w:rsidRDefault="00A76B44" w:rsidP="003500D1">
      <w:pPr>
        <w:jc w:val="both"/>
        <w:rPr>
          <w:rFonts w:ascii="Times New Roman" w:hAnsi="Times New Roman" w:cs="Times New Roman"/>
          <w:sz w:val="20"/>
          <w:szCs w:val="20"/>
          <w:lang w:val="sq-AL"/>
        </w:rPr>
      </w:pPr>
    </w:p>
    <w:p w14:paraId="347B726A" w14:textId="77777777" w:rsidR="00A76B44" w:rsidRPr="00262775" w:rsidRDefault="00A76B44" w:rsidP="003500D1">
      <w:pPr>
        <w:jc w:val="both"/>
        <w:rPr>
          <w:rFonts w:ascii="Times New Roman" w:hAnsi="Times New Roman" w:cs="Times New Roman"/>
          <w:sz w:val="20"/>
          <w:szCs w:val="20"/>
          <w:lang w:val="sq-AL"/>
        </w:rPr>
      </w:pPr>
    </w:p>
    <w:p w14:paraId="7EE1187B" w14:textId="77777777" w:rsidR="00A76B44" w:rsidRPr="00262775" w:rsidRDefault="00A76B44" w:rsidP="003500D1">
      <w:pPr>
        <w:jc w:val="both"/>
        <w:rPr>
          <w:rFonts w:ascii="Times New Roman" w:hAnsi="Times New Roman" w:cs="Times New Roman"/>
          <w:sz w:val="20"/>
          <w:szCs w:val="20"/>
          <w:lang w:val="sq-AL"/>
        </w:rPr>
      </w:pPr>
    </w:p>
    <w:p w14:paraId="1C752DEF" w14:textId="77777777" w:rsidR="00FE5F9F" w:rsidRDefault="00FE5F9F" w:rsidP="00E47C76">
      <w:pPr>
        <w:jc w:val="center"/>
        <w:rPr>
          <w:rFonts w:ascii="Times New Roman" w:hAnsi="Times New Roman" w:cs="Times New Roman"/>
          <w:b/>
          <w:lang w:val="sq-AL"/>
        </w:rPr>
      </w:pPr>
      <w:bookmarkStart w:id="34" w:name="_Hlk176334266"/>
      <w:r w:rsidRPr="00FE5F9F">
        <w:rPr>
          <w:rFonts w:ascii="Times New Roman" w:hAnsi="Times New Roman" w:cs="Times New Roman"/>
          <w:b/>
          <w:lang w:val="sq-AL"/>
        </w:rPr>
        <w:t xml:space="preserve">Dëgjim publik me qytetarët e Rahovecit, me fokus punonjësit e shërbimeve publike dhe punëtorët shëndetësorë </w:t>
      </w:r>
    </w:p>
    <w:p w14:paraId="566FD80E" w14:textId="77777777" w:rsidR="00E47C76" w:rsidRPr="00262775" w:rsidRDefault="00FE5F9F" w:rsidP="00E47C76">
      <w:pPr>
        <w:jc w:val="center"/>
        <w:rPr>
          <w:rFonts w:ascii="Times New Roman" w:hAnsi="Times New Roman" w:cs="Times New Roman"/>
          <w:b/>
          <w:lang w:val="sq-AL"/>
        </w:rPr>
      </w:pPr>
      <w:r>
        <w:rPr>
          <w:rFonts w:ascii="Times New Roman" w:hAnsi="Times New Roman" w:cs="Times New Roman"/>
          <w:b/>
        </w:rPr>
        <w:t>QKMF “Fahredin Hoti” në Rahovec</w:t>
      </w:r>
      <w:r>
        <w:rPr>
          <w:rFonts w:ascii="Times New Roman" w:hAnsi="Times New Roman" w:cs="Times New Roman"/>
          <w:b/>
          <w:lang w:val="sq-AL"/>
        </w:rPr>
        <w:t xml:space="preserve"> </w:t>
      </w:r>
      <w:r w:rsidR="00090AE8">
        <w:rPr>
          <w:rFonts w:ascii="Times New Roman" w:hAnsi="Times New Roman" w:cs="Times New Roman"/>
          <w:b/>
          <w:lang w:val="sq-AL"/>
        </w:rPr>
        <w:t>2</w:t>
      </w:r>
      <w:r w:rsidR="00E47C76" w:rsidRPr="00262775">
        <w:rPr>
          <w:rFonts w:ascii="Times New Roman" w:hAnsi="Times New Roman" w:cs="Times New Roman"/>
          <w:b/>
          <w:lang w:val="sq-AL"/>
        </w:rPr>
        <w:t>.</w:t>
      </w:r>
      <w:r w:rsidR="00090AE8">
        <w:rPr>
          <w:rFonts w:ascii="Times New Roman" w:hAnsi="Times New Roman" w:cs="Times New Roman"/>
          <w:b/>
          <w:lang w:val="sq-AL"/>
        </w:rPr>
        <w:t>8</w:t>
      </w:r>
      <w:r w:rsidR="00E47C76" w:rsidRPr="00262775">
        <w:rPr>
          <w:rFonts w:ascii="Times New Roman" w:hAnsi="Times New Roman" w:cs="Times New Roman"/>
          <w:b/>
          <w:lang w:val="sq-AL"/>
        </w:rPr>
        <w:t>.202</w:t>
      </w:r>
      <w:r w:rsidR="00090AE8">
        <w:rPr>
          <w:rFonts w:ascii="Times New Roman" w:hAnsi="Times New Roman" w:cs="Times New Roman"/>
          <w:b/>
          <w:lang w:val="sq-AL"/>
        </w:rPr>
        <w:t>4</w:t>
      </w:r>
      <w:r w:rsidR="00E47C76" w:rsidRPr="00262775">
        <w:rPr>
          <w:rFonts w:ascii="Times New Roman" w:hAnsi="Times New Roman" w:cs="Times New Roman"/>
          <w:b/>
          <w:lang w:val="sq-AL"/>
        </w:rPr>
        <w:t xml:space="preserve"> – Ora 1</w:t>
      </w:r>
      <w:r w:rsidR="00090AE8">
        <w:rPr>
          <w:rFonts w:ascii="Times New Roman" w:hAnsi="Times New Roman" w:cs="Times New Roman"/>
          <w:b/>
          <w:lang w:val="sq-AL"/>
        </w:rPr>
        <w:t>3</w:t>
      </w:r>
      <w:r w:rsidR="00E47C76" w:rsidRPr="00262775">
        <w:rPr>
          <w:rFonts w:ascii="Times New Roman" w:hAnsi="Times New Roman" w:cs="Times New Roman"/>
          <w:b/>
          <w:lang w:val="sq-AL"/>
        </w:rPr>
        <w:t>:</w:t>
      </w:r>
      <w:r w:rsidR="00090AE8">
        <w:rPr>
          <w:rFonts w:ascii="Times New Roman" w:hAnsi="Times New Roman" w:cs="Times New Roman"/>
          <w:b/>
          <w:lang w:val="sq-AL"/>
        </w:rPr>
        <w:t>45</w:t>
      </w:r>
    </w:p>
    <w:p w14:paraId="1BC06DB3" w14:textId="12E45E44" w:rsidR="00E47C76" w:rsidRDefault="00E47C76" w:rsidP="00E47C76">
      <w:pPr>
        <w:rPr>
          <w:rFonts w:ascii="Times New Roman" w:hAnsi="Times New Roman" w:cs="Times New Roman"/>
          <w:b/>
          <w:sz w:val="20"/>
          <w:szCs w:val="20"/>
          <w:u w:val="single"/>
          <w:lang w:val="sq-AL"/>
        </w:rPr>
      </w:pPr>
    </w:p>
    <w:p w14:paraId="5E01163E" w14:textId="6ABF238F" w:rsidR="009A4571" w:rsidRDefault="009A4571" w:rsidP="00E47C76">
      <w:pPr>
        <w:rPr>
          <w:rFonts w:ascii="Times New Roman" w:hAnsi="Times New Roman" w:cs="Times New Roman"/>
          <w:b/>
          <w:sz w:val="20"/>
          <w:szCs w:val="20"/>
          <w:u w:val="single"/>
          <w:lang w:val="sq-AL"/>
        </w:rPr>
      </w:pPr>
      <w:bookmarkStart w:id="35" w:name="_Hlk177389505"/>
    </w:p>
    <w:p w14:paraId="1B0ECF26" w14:textId="77777777" w:rsidR="009A4571" w:rsidRDefault="009A4571" w:rsidP="009A4571">
      <w:pPr>
        <w:jc w:val="both"/>
        <w:rPr>
          <w:rFonts w:ascii="Times New Roman" w:hAnsi="Times New Roman" w:cs="Times New Roman"/>
          <w:b/>
          <w:u w:val="single"/>
          <w:lang w:val="sq-AL"/>
        </w:rPr>
      </w:pPr>
      <w:r w:rsidRPr="00262775">
        <w:rPr>
          <w:rFonts w:ascii="Times New Roman" w:hAnsi="Times New Roman" w:cs="Times New Roman"/>
          <w:b/>
          <w:lang w:val="sq-AL"/>
        </w:rPr>
        <w:t>Raporti me të gjitha detajet:</w:t>
      </w:r>
      <w:r w:rsidRPr="00262775">
        <w:rPr>
          <w:rFonts w:ascii="Times New Roman" w:hAnsi="Times New Roman" w:cs="Times New Roman"/>
          <w:b/>
          <w:u w:val="single"/>
          <w:lang w:val="sq-AL"/>
        </w:rPr>
        <w:t xml:space="preserve"> </w:t>
      </w:r>
    </w:p>
    <w:p w14:paraId="222D92AA" w14:textId="77777777" w:rsidR="009A4571" w:rsidRDefault="009A4571" w:rsidP="009A4571">
      <w:pPr>
        <w:jc w:val="both"/>
        <w:rPr>
          <w:rFonts w:ascii="Times New Roman" w:hAnsi="Times New Roman" w:cs="Times New Roman"/>
          <w:b/>
          <w:u w:val="single"/>
          <w:lang w:val="sq-AL"/>
        </w:rPr>
      </w:pPr>
    </w:p>
    <w:p w14:paraId="49603D87" w14:textId="55171C0B" w:rsidR="009A4571" w:rsidRPr="002C6E70" w:rsidRDefault="009A4571" w:rsidP="009A4571">
      <w:pPr>
        <w:spacing w:line="360" w:lineRule="auto"/>
        <w:jc w:val="both"/>
        <w:rPr>
          <w:rFonts w:ascii="Times New Roman" w:hAnsi="Times New Roman" w:cs="Times New Roman"/>
          <w:b/>
          <w:sz w:val="20"/>
          <w:szCs w:val="20"/>
          <w:lang w:val="sq-AL"/>
        </w:rPr>
      </w:pPr>
      <w:r w:rsidRPr="0087160D">
        <w:rPr>
          <w:rFonts w:ascii="Times New Roman" w:hAnsi="Times New Roman" w:cs="Times New Roman"/>
          <w:sz w:val="20"/>
          <w:szCs w:val="20"/>
          <w:lang w:val="sq-AL"/>
        </w:rPr>
        <w:t xml:space="preserve">Dëgjimi publik </w:t>
      </w:r>
      <w:r>
        <w:rPr>
          <w:rFonts w:ascii="Times New Roman" w:hAnsi="Times New Roman" w:cs="Times New Roman"/>
          <w:sz w:val="20"/>
          <w:szCs w:val="20"/>
          <w:lang w:val="sq-AL"/>
        </w:rPr>
        <w:t xml:space="preserve">me fokus </w:t>
      </w:r>
      <w:r w:rsidRPr="009A4571">
        <w:rPr>
          <w:rFonts w:ascii="Times New Roman" w:hAnsi="Times New Roman" w:cs="Times New Roman"/>
          <w:b/>
          <w:sz w:val="20"/>
          <w:szCs w:val="20"/>
          <w:lang w:val="sq-AL"/>
        </w:rPr>
        <w:t xml:space="preserve">punonjësit e shërbimeve publike dhe punëtorët shëndetësorë </w:t>
      </w:r>
      <w:r>
        <w:rPr>
          <w:rFonts w:ascii="Times New Roman" w:hAnsi="Times New Roman" w:cs="Times New Roman"/>
          <w:sz w:val="20"/>
          <w:szCs w:val="20"/>
          <w:lang w:val="sq-AL"/>
        </w:rPr>
        <w:t xml:space="preserve">është mbajtur në </w:t>
      </w:r>
      <w:r w:rsidRPr="009A4571">
        <w:rPr>
          <w:rFonts w:ascii="Times New Roman" w:hAnsi="Times New Roman" w:cs="Times New Roman"/>
          <w:b/>
          <w:sz w:val="20"/>
          <w:szCs w:val="20"/>
        </w:rPr>
        <w:t>QKMF “Fahredin Hoti” në Rahovec</w:t>
      </w:r>
      <w:r>
        <w:rPr>
          <w:rFonts w:ascii="Times New Roman" w:hAnsi="Times New Roman" w:cs="Times New Roman"/>
          <w:sz w:val="20"/>
          <w:szCs w:val="20"/>
          <w:lang w:val="sq-AL"/>
        </w:rPr>
        <w:t>, me datë 2</w:t>
      </w:r>
      <w:r w:rsidRPr="00502F78">
        <w:rPr>
          <w:rFonts w:ascii="Times New Roman" w:hAnsi="Times New Roman" w:cs="Times New Roman"/>
          <w:sz w:val="20"/>
          <w:szCs w:val="20"/>
          <w:lang w:val="sq-AL"/>
        </w:rPr>
        <w:t>.</w:t>
      </w:r>
      <w:r>
        <w:rPr>
          <w:rFonts w:ascii="Times New Roman" w:hAnsi="Times New Roman" w:cs="Times New Roman"/>
          <w:sz w:val="20"/>
          <w:szCs w:val="20"/>
          <w:lang w:val="sq-AL"/>
        </w:rPr>
        <w:t>8</w:t>
      </w:r>
      <w:r w:rsidRPr="00502F78">
        <w:rPr>
          <w:rFonts w:ascii="Times New Roman" w:hAnsi="Times New Roman" w:cs="Times New Roman"/>
          <w:sz w:val="20"/>
          <w:szCs w:val="20"/>
          <w:lang w:val="sq-AL"/>
        </w:rPr>
        <w:t>.202</w:t>
      </w:r>
      <w:r>
        <w:rPr>
          <w:rFonts w:ascii="Times New Roman" w:hAnsi="Times New Roman" w:cs="Times New Roman"/>
          <w:sz w:val="20"/>
          <w:szCs w:val="20"/>
          <w:lang w:val="sq-AL"/>
        </w:rPr>
        <w:t>4. Takimi ka zgjatur 1 oë e 17</w:t>
      </w:r>
      <w:r w:rsidRPr="00502F78">
        <w:rPr>
          <w:rFonts w:ascii="Times New Roman" w:hAnsi="Times New Roman" w:cs="Times New Roman"/>
          <w:sz w:val="20"/>
          <w:szCs w:val="20"/>
          <w:lang w:val="sq-AL"/>
        </w:rPr>
        <w:t xml:space="preserve"> minuta</w:t>
      </w:r>
      <w:r>
        <w:rPr>
          <w:rFonts w:ascii="Times New Roman" w:hAnsi="Times New Roman" w:cs="Times New Roman"/>
          <w:sz w:val="20"/>
          <w:szCs w:val="20"/>
          <w:lang w:val="sq-AL"/>
        </w:rPr>
        <w:t xml:space="preserve"> dhe në të kanë marrë pjesë 49 pjesëmarrës. </w:t>
      </w:r>
    </w:p>
    <w:p w14:paraId="0C253F9C" w14:textId="77777777" w:rsidR="009A4571" w:rsidRPr="0087160D" w:rsidRDefault="009A4571" w:rsidP="009A4571">
      <w:pPr>
        <w:spacing w:line="360" w:lineRule="auto"/>
        <w:jc w:val="both"/>
        <w:rPr>
          <w:rFonts w:ascii="Times New Roman" w:hAnsi="Times New Roman" w:cs="Times New Roman"/>
          <w:sz w:val="20"/>
          <w:szCs w:val="20"/>
          <w:lang w:val="sq-AL"/>
        </w:rPr>
      </w:pPr>
      <w:r>
        <w:rPr>
          <w:rFonts w:ascii="Times New Roman" w:hAnsi="Times New Roman" w:cs="Times New Roman"/>
          <w:sz w:val="20"/>
          <w:szCs w:val="20"/>
          <w:lang w:val="sq-AL"/>
        </w:rPr>
        <w:t>Thirrja për takim materialet promovuese dhe p</w:t>
      </w:r>
      <w:r w:rsidRPr="0087160D">
        <w:rPr>
          <w:rFonts w:ascii="Times New Roman" w:hAnsi="Times New Roman" w:cs="Times New Roman"/>
          <w:sz w:val="20"/>
          <w:szCs w:val="20"/>
          <w:lang w:val="sq-AL"/>
        </w:rPr>
        <w:t xml:space="preserve">rocesverbali </w:t>
      </w:r>
      <w:r>
        <w:rPr>
          <w:rFonts w:ascii="Times New Roman" w:hAnsi="Times New Roman" w:cs="Times New Roman"/>
          <w:sz w:val="20"/>
          <w:szCs w:val="20"/>
          <w:lang w:val="sq-AL"/>
        </w:rPr>
        <w:t>nga ky takim janë të bashkangjitura në aneks</w:t>
      </w:r>
      <w:r w:rsidRPr="0087160D">
        <w:rPr>
          <w:rFonts w:ascii="Times New Roman" w:hAnsi="Times New Roman" w:cs="Times New Roman"/>
          <w:sz w:val="20"/>
          <w:szCs w:val="20"/>
          <w:lang w:val="sq-AL"/>
        </w:rPr>
        <w:t xml:space="preserve"> në aneks.</w:t>
      </w:r>
    </w:p>
    <w:p w14:paraId="0C05F5CD" w14:textId="729BB32D" w:rsidR="009A4571" w:rsidRPr="00430815" w:rsidRDefault="009A4571" w:rsidP="009A4571">
      <w:pPr>
        <w:spacing w:line="360" w:lineRule="auto"/>
        <w:jc w:val="both"/>
        <w:rPr>
          <w:rFonts w:ascii="Times New Roman" w:hAnsi="Times New Roman" w:cs="Times New Roman"/>
          <w:sz w:val="20"/>
          <w:szCs w:val="20"/>
          <w:lang w:val="sq-AL"/>
        </w:rPr>
      </w:pPr>
      <w:r w:rsidRPr="0087160D">
        <w:rPr>
          <w:rFonts w:ascii="Times New Roman" w:hAnsi="Times New Roman" w:cs="Times New Roman"/>
          <w:sz w:val="20"/>
          <w:szCs w:val="20"/>
          <w:lang w:val="sq-AL"/>
        </w:rPr>
        <w:t>Gjatë d</w:t>
      </w:r>
      <w:r>
        <w:rPr>
          <w:rFonts w:ascii="Times New Roman" w:hAnsi="Times New Roman" w:cs="Times New Roman"/>
          <w:sz w:val="20"/>
          <w:szCs w:val="20"/>
          <w:lang w:val="sq-AL"/>
        </w:rPr>
        <w:t>ë</w:t>
      </w:r>
      <w:r w:rsidRPr="0087160D">
        <w:rPr>
          <w:rFonts w:ascii="Times New Roman" w:hAnsi="Times New Roman" w:cs="Times New Roman"/>
          <w:sz w:val="20"/>
          <w:szCs w:val="20"/>
          <w:lang w:val="sq-AL"/>
        </w:rPr>
        <w:t xml:space="preserve">gjimit janë parashtruar </w:t>
      </w:r>
      <w:r>
        <w:rPr>
          <w:rFonts w:ascii="Times New Roman" w:hAnsi="Times New Roman" w:cs="Times New Roman"/>
          <w:sz w:val="20"/>
          <w:szCs w:val="20"/>
          <w:lang w:val="sq-AL"/>
        </w:rPr>
        <w:t>7</w:t>
      </w:r>
      <w:r w:rsidRPr="0087160D">
        <w:rPr>
          <w:rFonts w:ascii="Times New Roman" w:hAnsi="Times New Roman" w:cs="Times New Roman"/>
          <w:sz w:val="20"/>
          <w:szCs w:val="20"/>
          <w:lang w:val="sq-AL"/>
        </w:rPr>
        <w:t xml:space="preserve"> kërkesa dhe grupi punues në takimin e mbajtur me datë 04.09.2024 ka marrë vendimet e mëposhtme për t’i trajtuar kërkesat. Shih dokumenet  si ftesat dhe procesverbalet e takimit ne (Aneks 1)</w:t>
      </w:r>
      <w:r>
        <w:rPr>
          <w:rFonts w:ascii="Times New Roman" w:hAnsi="Times New Roman" w:cs="Times New Roman"/>
          <w:sz w:val="20"/>
          <w:szCs w:val="20"/>
          <w:lang w:val="sq-AL"/>
        </w:rPr>
        <w:t>.</w:t>
      </w:r>
    </w:p>
    <w:bookmarkEnd w:id="35"/>
    <w:p w14:paraId="41C41963" w14:textId="77777777" w:rsidR="009A4571" w:rsidRPr="00262775" w:rsidRDefault="009A4571" w:rsidP="00E47C76">
      <w:pPr>
        <w:rPr>
          <w:rFonts w:ascii="Times New Roman" w:hAnsi="Times New Roman" w:cs="Times New Roman"/>
          <w:b/>
          <w:sz w:val="20"/>
          <w:szCs w:val="20"/>
          <w:u w:val="single"/>
          <w:lang w:val="sq-AL"/>
        </w:rPr>
      </w:pPr>
    </w:p>
    <w:tbl>
      <w:tblPr>
        <w:tblStyle w:val="TableGrid"/>
        <w:tblW w:w="11014" w:type="dxa"/>
        <w:tblInd w:w="-995" w:type="dxa"/>
        <w:tblLook w:val="04A0" w:firstRow="1" w:lastRow="0" w:firstColumn="1" w:lastColumn="0" w:noHBand="0" w:noVBand="1"/>
      </w:tblPr>
      <w:tblGrid>
        <w:gridCol w:w="3004"/>
        <w:gridCol w:w="1620"/>
        <w:gridCol w:w="1530"/>
        <w:gridCol w:w="3777"/>
        <w:gridCol w:w="1083"/>
      </w:tblGrid>
      <w:tr w:rsidR="00E47C76" w:rsidRPr="00262775" w14:paraId="719609DC" w14:textId="77777777" w:rsidTr="00AA74AF">
        <w:tc>
          <w:tcPr>
            <w:tcW w:w="3004"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403D32FC" w14:textId="77777777" w:rsidR="00E47C76" w:rsidRPr="00262775" w:rsidRDefault="00E47C76" w:rsidP="00AA74AF">
            <w:pPr>
              <w:jc w:val="both"/>
              <w:rPr>
                <w:rFonts w:ascii="Times New Roman" w:hAnsi="Times New Roman" w:cs="Times New Roman"/>
                <w:b/>
                <w:color w:val="000000" w:themeColor="text1"/>
                <w:sz w:val="20"/>
                <w:szCs w:val="20"/>
                <w:lang w:val="sq-AL"/>
              </w:rPr>
            </w:pPr>
            <w:r w:rsidRPr="00262775">
              <w:rPr>
                <w:rFonts w:ascii="Times New Roman" w:hAnsi="Times New Roman" w:cs="Times New Roman"/>
                <w:b/>
                <w:color w:val="000000" w:themeColor="text1"/>
                <w:sz w:val="20"/>
                <w:szCs w:val="20"/>
                <w:lang w:val="sq-AL"/>
              </w:rPr>
              <w:t>Kërkesat /Sugjerimet  / Komentet</w:t>
            </w:r>
          </w:p>
        </w:tc>
        <w:tc>
          <w:tcPr>
            <w:tcW w:w="1620"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06D9C7EA" w14:textId="77777777" w:rsidR="00E47C76" w:rsidRPr="00262775" w:rsidRDefault="00E47C76" w:rsidP="00AA74AF">
            <w:pPr>
              <w:jc w:val="both"/>
              <w:rPr>
                <w:rFonts w:ascii="Times New Roman" w:hAnsi="Times New Roman" w:cs="Times New Roman"/>
                <w:b/>
                <w:color w:val="000000" w:themeColor="text1"/>
                <w:sz w:val="20"/>
                <w:szCs w:val="20"/>
                <w:lang w:val="sq-AL"/>
              </w:rPr>
            </w:pPr>
            <w:r w:rsidRPr="00262775">
              <w:rPr>
                <w:rFonts w:ascii="Times New Roman" w:hAnsi="Times New Roman" w:cs="Times New Roman"/>
                <w:b/>
                <w:color w:val="231F20"/>
                <w:w w:val="80"/>
                <w:sz w:val="20"/>
                <w:szCs w:val="20"/>
                <w:lang w:val="sq-AL"/>
              </w:rPr>
              <w:t xml:space="preserve">Kush ka dhënë / </w:t>
            </w:r>
            <w:r w:rsidRPr="00262775">
              <w:rPr>
                <w:rFonts w:ascii="Times New Roman" w:hAnsi="Times New Roman" w:cs="Times New Roman"/>
                <w:b/>
                <w:color w:val="231F20"/>
                <w:spacing w:val="-4"/>
                <w:w w:val="70"/>
                <w:sz w:val="20"/>
                <w:szCs w:val="20"/>
                <w:lang w:val="sq-AL"/>
              </w:rPr>
              <w:t>sugjerim</w:t>
            </w:r>
            <w:r w:rsidRPr="00262775">
              <w:rPr>
                <w:rFonts w:ascii="Times New Roman" w:hAnsi="Times New Roman" w:cs="Times New Roman"/>
                <w:b/>
                <w:color w:val="231F20"/>
                <w:spacing w:val="-19"/>
                <w:sz w:val="20"/>
                <w:szCs w:val="20"/>
                <w:lang w:val="sq-AL"/>
              </w:rPr>
              <w:t xml:space="preserve"> </w:t>
            </w:r>
            <w:r w:rsidRPr="00262775">
              <w:rPr>
                <w:rFonts w:ascii="Times New Roman" w:hAnsi="Times New Roman" w:cs="Times New Roman"/>
                <w:b/>
                <w:color w:val="231F20"/>
                <w:spacing w:val="-4"/>
                <w:w w:val="70"/>
                <w:sz w:val="20"/>
                <w:szCs w:val="20"/>
                <w:lang w:val="sq-AL"/>
              </w:rPr>
              <w:t>për</w:t>
            </w:r>
            <w:r w:rsidRPr="00262775">
              <w:rPr>
                <w:rFonts w:ascii="Times New Roman" w:hAnsi="Times New Roman" w:cs="Times New Roman"/>
                <w:b/>
                <w:color w:val="231F20"/>
                <w:spacing w:val="-19"/>
                <w:sz w:val="20"/>
                <w:szCs w:val="20"/>
                <w:lang w:val="sq-AL"/>
              </w:rPr>
              <w:t xml:space="preserve"> </w:t>
            </w:r>
            <w:r w:rsidRPr="00262775">
              <w:rPr>
                <w:rFonts w:ascii="Times New Roman" w:hAnsi="Times New Roman" w:cs="Times New Roman"/>
                <w:b/>
                <w:color w:val="231F20"/>
                <w:spacing w:val="-4"/>
                <w:w w:val="70"/>
                <w:sz w:val="20"/>
                <w:szCs w:val="20"/>
                <w:lang w:val="sq-AL"/>
              </w:rPr>
              <w:t>projektin</w:t>
            </w:r>
            <w:r w:rsidRPr="00262775">
              <w:rPr>
                <w:rFonts w:ascii="Times New Roman" w:hAnsi="Times New Roman" w:cs="Times New Roman"/>
                <w:b/>
                <w:color w:val="231F20"/>
                <w:spacing w:val="-19"/>
                <w:sz w:val="20"/>
                <w:szCs w:val="20"/>
                <w:lang w:val="sq-AL"/>
              </w:rPr>
              <w:t xml:space="preserve"> </w:t>
            </w:r>
            <w:r w:rsidRPr="00262775">
              <w:rPr>
                <w:rFonts w:ascii="Times New Roman" w:hAnsi="Times New Roman" w:cs="Times New Roman"/>
                <w:b/>
                <w:color w:val="231F20"/>
                <w:spacing w:val="-4"/>
                <w:w w:val="70"/>
                <w:sz w:val="20"/>
                <w:szCs w:val="20"/>
                <w:lang w:val="sq-AL"/>
              </w:rPr>
              <w:t>e</w:t>
            </w:r>
            <w:r w:rsidRPr="00262775">
              <w:rPr>
                <w:rFonts w:ascii="Times New Roman" w:hAnsi="Times New Roman" w:cs="Times New Roman"/>
                <w:b/>
                <w:color w:val="231F20"/>
                <w:w w:val="70"/>
                <w:sz w:val="20"/>
                <w:szCs w:val="20"/>
                <w:lang w:val="sq-AL"/>
              </w:rPr>
              <w:t xml:space="preserve"> </w:t>
            </w:r>
            <w:r w:rsidRPr="00262775">
              <w:rPr>
                <w:rFonts w:ascii="Times New Roman" w:hAnsi="Times New Roman" w:cs="Times New Roman"/>
                <w:b/>
                <w:color w:val="231F20"/>
                <w:w w:val="75"/>
                <w:sz w:val="20"/>
                <w:szCs w:val="20"/>
                <w:lang w:val="sq-AL"/>
              </w:rPr>
              <w:t>buxhetit</w:t>
            </w:r>
            <w:r w:rsidRPr="00262775">
              <w:rPr>
                <w:rFonts w:ascii="Times New Roman" w:hAnsi="Times New Roman" w:cs="Times New Roman"/>
                <w:b/>
                <w:color w:val="231F20"/>
                <w:spacing w:val="-4"/>
                <w:w w:val="75"/>
                <w:sz w:val="20"/>
                <w:szCs w:val="20"/>
                <w:lang w:val="sq-AL"/>
              </w:rPr>
              <w:t xml:space="preserve"> </w:t>
            </w:r>
            <w:r w:rsidRPr="00262775">
              <w:rPr>
                <w:rFonts w:ascii="Times New Roman" w:hAnsi="Times New Roman" w:cs="Times New Roman"/>
                <w:b/>
                <w:color w:val="231F20"/>
                <w:w w:val="75"/>
                <w:sz w:val="20"/>
                <w:szCs w:val="20"/>
                <w:lang w:val="sq-AL"/>
              </w:rPr>
              <w:t>të</w:t>
            </w:r>
            <w:r w:rsidRPr="00262775">
              <w:rPr>
                <w:rFonts w:ascii="Times New Roman" w:hAnsi="Times New Roman" w:cs="Times New Roman"/>
                <w:b/>
                <w:color w:val="231F20"/>
                <w:spacing w:val="-4"/>
                <w:w w:val="75"/>
                <w:sz w:val="20"/>
                <w:szCs w:val="20"/>
                <w:lang w:val="sq-AL"/>
              </w:rPr>
              <w:t xml:space="preserve"> </w:t>
            </w:r>
            <w:r w:rsidRPr="00262775">
              <w:rPr>
                <w:rFonts w:ascii="Times New Roman" w:hAnsi="Times New Roman" w:cs="Times New Roman"/>
                <w:b/>
                <w:color w:val="231F20"/>
                <w:w w:val="75"/>
                <w:sz w:val="20"/>
                <w:szCs w:val="20"/>
                <w:lang w:val="sq-AL"/>
              </w:rPr>
              <w:t>vitit</w:t>
            </w:r>
            <w:r w:rsidRPr="00262775">
              <w:rPr>
                <w:rFonts w:ascii="Times New Roman" w:hAnsi="Times New Roman" w:cs="Times New Roman"/>
                <w:b/>
                <w:color w:val="231F20"/>
                <w:spacing w:val="-4"/>
                <w:w w:val="75"/>
                <w:sz w:val="20"/>
                <w:szCs w:val="20"/>
                <w:lang w:val="sq-AL"/>
              </w:rPr>
              <w:t xml:space="preserve"> </w:t>
            </w:r>
            <w:r w:rsidRPr="00262775">
              <w:rPr>
                <w:rFonts w:ascii="Times New Roman" w:hAnsi="Times New Roman" w:cs="Times New Roman"/>
                <w:b/>
                <w:color w:val="231F20"/>
                <w:w w:val="75"/>
                <w:sz w:val="20"/>
                <w:szCs w:val="20"/>
                <w:lang w:val="sq-AL"/>
              </w:rPr>
              <w:t>2025</w:t>
            </w:r>
          </w:p>
        </w:tc>
        <w:tc>
          <w:tcPr>
            <w:tcW w:w="1530"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6BD711BB" w14:textId="77777777" w:rsidR="00E47C76" w:rsidRPr="00262775" w:rsidRDefault="00E47C76" w:rsidP="00AA74AF">
            <w:pPr>
              <w:jc w:val="both"/>
              <w:rPr>
                <w:rFonts w:ascii="Times New Roman" w:hAnsi="Times New Roman" w:cs="Times New Roman"/>
                <w:b/>
                <w:color w:val="000000" w:themeColor="text1"/>
                <w:sz w:val="20"/>
                <w:szCs w:val="20"/>
                <w:lang w:val="sq-AL"/>
              </w:rPr>
            </w:pPr>
            <w:r w:rsidRPr="00262775">
              <w:rPr>
                <w:rFonts w:ascii="Times New Roman" w:hAnsi="Times New Roman" w:cs="Times New Roman"/>
                <w:b/>
                <w:color w:val="000000" w:themeColor="text1"/>
                <w:sz w:val="20"/>
                <w:szCs w:val="20"/>
                <w:lang w:val="sq-AL"/>
              </w:rPr>
              <w:t>Statusi i kërkesës:</w:t>
            </w:r>
          </w:p>
          <w:p w14:paraId="34D015D7" w14:textId="77777777" w:rsidR="00E47C76" w:rsidRPr="00262775" w:rsidRDefault="00E47C76" w:rsidP="00AA74AF">
            <w:pPr>
              <w:jc w:val="both"/>
              <w:rPr>
                <w:rFonts w:ascii="Times New Roman" w:hAnsi="Times New Roman" w:cs="Times New Roman"/>
                <w:b/>
                <w:color w:val="000000" w:themeColor="text1"/>
                <w:sz w:val="20"/>
                <w:szCs w:val="20"/>
                <w:lang w:val="sq-AL"/>
              </w:rPr>
            </w:pPr>
          </w:p>
          <w:p w14:paraId="2DE2A9F4" w14:textId="77777777" w:rsidR="00E47C76" w:rsidRPr="00262775" w:rsidRDefault="00E47C76" w:rsidP="00AA74AF">
            <w:pPr>
              <w:jc w:val="both"/>
              <w:rPr>
                <w:rFonts w:ascii="Times New Roman" w:hAnsi="Times New Roman" w:cs="Times New Roman"/>
                <w:b/>
                <w:color w:val="000000" w:themeColor="text1"/>
                <w:sz w:val="20"/>
                <w:szCs w:val="20"/>
                <w:lang w:val="sq-AL"/>
              </w:rPr>
            </w:pPr>
            <w:r w:rsidRPr="00262775">
              <w:rPr>
                <w:rFonts w:ascii="Times New Roman" w:hAnsi="Times New Roman" w:cs="Times New Roman"/>
                <w:b/>
                <w:color w:val="000000" w:themeColor="text1"/>
                <w:sz w:val="20"/>
                <w:szCs w:val="20"/>
                <w:lang w:val="sq-AL"/>
              </w:rPr>
              <w:t>Pranuar</w:t>
            </w:r>
          </w:p>
          <w:p w14:paraId="6B9ECF1A" w14:textId="77777777" w:rsidR="00E47C76" w:rsidRPr="00262775" w:rsidRDefault="00E47C76" w:rsidP="00AA74AF">
            <w:pPr>
              <w:jc w:val="both"/>
              <w:rPr>
                <w:rFonts w:ascii="Times New Roman" w:hAnsi="Times New Roman" w:cs="Times New Roman"/>
                <w:b/>
                <w:color w:val="000000" w:themeColor="text1"/>
                <w:sz w:val="20"/>
                <w:szCs w:val="20"/>
                <w:lang w:val="sq-AL"/>
              </w:rPr>
            </w:pPr>
          </w:p>
          <w:p w14:paraId="467C1401" w14:textId="77777777" w:rsidR="00E47C76" w:rsidRPr="00262775" w:rsidRDefault="00E47C76" w:rsidP="00AA74AF">
            <w:pPr>
              <w:jc w:val="both"/>
              <w:rPr>
                <w:rFonts w:ascii="Times New Roman" w:hAnsi="Times New Roman" w:cs="Times New Roman"/>
                <w:b/>
                <w:color w:val="000000" w:themeColor="text1"/>
                <w:sz w:val="20"/>
                <w:szCs w:val="20"/>
                <w:lang w:val="sq-AL"/>
              </w:rPr>
            </w:pPr>
            <w:r w:rsidRPr="00262775">
              <w:rPr>
                <w:rFonts w:ascii="Times New Roman" w:hAnsi="Times New Roman" w:cs="Times New Roman"/>
                <w:b/>
                <w:color w:val="000000" w:themeColor="text1"/>
                <w:sz w:val="20"/>
                <w:szCs w:val="20"/>
                <w:lang w:val="sq-AL"/>
              </w:rPr>
              <w:t>Refuzuar</w:t>
            </w:r>
          </w:p>
          <w:p w14:paraId="21183212" w14:textId="77777777" w:rsidR="00E47C76" w:rsidRPr="00262775" w:rsidRDefault="00E47C76" w:rsidP="00AA74AF">
            <w:pPr>
              <w:jc w:val="both"/>
              <w:rPr>
                <w:rFonts w:ascii="Times New Roman" w:hAnsi="Times New Roman" w:cs="Times New Roman"/>
                <w:b/>
                <w:color w:val="000000" w:themeColor="text1"/>
                <w:sz w:val="20"/>
                <w:szCs w:val="20"/>
                <w:lang w:val="sq-AL"/>
              </w:rPr>
            </w:pPr>
          </w:p>
          <w:p w14:paraId="3845AFDC" w14:textId="77777777" w:rsidR="00E47C76" w:rsidRPr="00262775" w:rsidRDefault="00E47C76" w:rsidP="00AA74AF">
            <w:pPr>
              <w:jc w:val="both"/>
              <w:rPr>
                <w:rFonts w:ascii="Times New Roman" w:hAnsi="Times New Roman" w:cs="Times New Roman"/>
                <w:b/>
                <w:color w:val="000000" w:themeColor="text1"/>
                <w:sz w:val="20"/>
                <w:szCs w:val="20"/>
                <w:lang w:val="sq-AL"/>
              </w:rPr>
            </w:pPr>
            <w:r w:rsidRPr="00262775">
              <w:rPr>
                <w:rFonts w:ascii="Times New Roman" w:hAnsi="Times New Roman" w:cs="Times New Roman"/>
                <w:b/>
                <w:color w:val="000000" w:themeColor="text1"/>
                <w:sz w:val="20"/>
                <w:szCs w:val="20"/>
                <w:lang w:val="sq-AL"/>
              </w:rPr>
              <w:t xml:space="preserve">Pjesërisht </w:t>
            </w:r>
          </w:p>
        </w:tc>
        <w:tc>
          <w:tcPr>
            <w:tcW w:w="3777"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64786429" w14:textId="77777777" w:rsidR="00E47C76" w:rsidRPr="00262775" w:rsidRDefault="00E47C76" w:rsidP="00AA74AF">
            <w:pPr>
              <w:tabs>
                <w:tab w:val="left" w:pos="252"/>
              </w:tabs>
              <w:jc w:val="both"/>
              <w:rPr>
                <w:rFonts w:ascii="Times New Roman" w:hAnsi="Times New Roman" w:cs="Times New Roman"/>
                <w:b/>
                <w:bCs/>
                <w:color w:val="000000" w:themeColor="text1"/>
                <w:sz w:val="20"/>
                <w:szCs w:val="20"/>
                <w:lang w:val="sq-AL"/>
              </w:rPr>
            </w:pPr>
            <w:r w:rsidRPr="00262775">
              <w:rPr>
                <w:rFonts w:ascii="Times New Roman" w:hAnsi="Times New Roman" w:cs="Times New Roman"/>
                <w:b/>
                <w:bCs/>
                <w:color w:val="000000" w:themeColor="text1"/>
                <w:sz w:val="20"/>
                <w:szCs w:val="20"/>
                <w:lang w:val="sq-AL"/>
              </w:rPr>
              <w:t>Arsyetimi (komentimi për  pranimin pjesërisht dhe mos pranimit te komenteve është</w:t>
            </w:r>
          </w:p>
          <w:p w14:paraId="79A75F8B" w14:textId="77777777" w:rsidR="00E47C76" w:rsidRPr="00262775" w:rsidRDefault="00E47C76" w:rsidP="00AA74AF">
            <w:pPr>
              <w:jc w:val="both"/>
              <w:rPr>
                <w:rFonts w:ascii="Times New Roman" w:hAnsi="Times New Roman" w:cs="Times New Roman"/>
                <w:b/>
                <w:color w:val="000000" w:themeColor="text1"/>
                <w:sz w:val="20"/>
                <w:szCs w:val="20"/>
                <w:lang w:val="sq-AL"/>
              </w:rPr>
            </w:pPr>
            <w:r w:rsidRPr="00262775">
              <w:rPr>
                <w:rFonts w:ascii="Times New Roman" w:hAnsi="Times New Roman" w:cs="Times New Roman"/>
                <w:b/>
                <w:bCs/>
                <w:color w:val="000000" w:themeColor="text1"/>
                <w:sz w:val="20"/>
                <w:szCs w:val="20"/>
                <w:lang w:val="sq-AL"/>
              </w:rPr>
              <w:t xml:space="preserve"> i detyrueshëm)</w:t>
            </w:r>
          </w:p>
        </w:tc>
        <w:tc>
          <w:tcPr>
            <w:tcW w:w="1083"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250951DB" w14:textId="77777777" w:rsidR="00E47C76" w:rsidRPr="00262775" w:rsidRDefault="00E47C76" w:rsidP="00AA74AF">
            <w:pPr>
              <w:tabs>
                <w:tab w:val="left" w:pos="252"/>
              </w:tabs>
              <w:jc w:val="both"/>
              <w:rPr>
                <w:rFonts w:ascii="Times New Roman" w:hAnsi="Times New Roman" w:cs="Times New Roman"/>
                <w:b/>
                <w:bCs/>
                <w:color w:val="000000" w:themeColor="text1"/>
                <w:sz w:val="20"/>
                <w:szCs w:val="20"/>
                <w:lang w:val="sq-AL"/>
              </w:rPr>
            </w:pPr>
            <w:r w:rsidRPr="00262775">
              <w:rPr>
                <w:rFonts w:ascii="Times New Roman" w:hAnsi="Times New Roman" w:cs="Times New Roman"/>
                <w:b/>
                <w:bCs/>
                <w:color w:val="000000" w:themeColor="text1"/>
                <w:sz w:val="20"/>
                <w:szCs w:val="20"/>
                <w:lang w:val="sq-AL"/>
              </w:rPr>
              <w:t>Drejtoria:</w:t>
            </w:r>
          </w:p>
        </w:tc>
      </w:tr>
      <w:tr w:rsidR="00F55D1D" w:rsidRPr="00262775" w14:paraId="431F8006" w14:textId="77777777" w:rsidTr="00AA74AF">
        <w:tc>
          <w:tcPr>
            <w:tcW w:w="3004"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24052BD1" w14:textId="77777777" w:rsidR="00F55D1D" w:rsidRPr="00262775" w:rsidRDefault="00F55D1D" w:rsidP="00AA74AF">
            <w:pPr>
              <w:jc w:val="both"/>
              <w:rPr>
                <w:rFonts w:ascii="Times New Roman" w:hAnsi="Times New Roman" w:cs="Times New Roman"/>
                <w:b/>
                <w:color w:val="000000" w:themeColor="text1"/>
                <w:sz w:val="20"/>
                <w:szCs w:val="20"/>
                <w:lang w:val="sq-AL"/>
              </w:rPr>
            </w:pPr>
          </w:p>
        </w:tc>
        <w:tc>
          <w:tcPr>
            <w:tcW w:w="1620"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756EC42B" w14:textId="77777777" w:rsidR="00F55D1D" w:rsidRPr="00262775" w:rsidRDefault="00F55D1D" w:rsidP="00AA74AF">
            <w:pPr>
              <w:jc w:val="both"/>
              <w:rPr>
                <w:rFonts w:ascii="Times New Roman" w:hAnsi="Times New Roman" w:cs="Times New Roman"/>
                <w:b/>
                <w:color w:val="231F20"/>
                <w:w w:val="80"/>
                <w:sz w:val="20"/>
                <w:szCs w:val="20"/>
                <w:lang w:val="sq-AL"/>
              </w:rPr>
            </w:pPr>
          </w:p>
        </w:tc>
        <w:tc>
          <w:tcPr>
            <w:tcW w:w="1530"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35689E42" w14:textId="77777777" w:rsidR="00F55D1D" w:rsidRPr="00262775" w:rsidRDefault="00F55D1D" w:rsidP="00AA74AF">
            <w:pPr>
              <w:jc w:val="both"/>
              <w:rPr>
                <w:rFonts w:ascii="Times New Roman" w:hAnsi="Times New Roman" w:cs="Times New Roman"/>
                <w:b/>
                <w:color w:val="000000" w:themeColor="text1"/>
                <w:sz w:val="20"/>
                <w:szCs w:val="20"/>
                <w:lang w:val="sq-AL"/>
              </w:rPr>
            </w:pPr>
          </w:p>
        </w:tc>
        <w:tc>
          <w:tcPr>
            <w:tcW w:w="3777"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098C0E8A" w14:textId="77777777" w:rsidR="00F55D1D" w:rsidRPr="00262775" w:rsidRDefault="00F55D1D" w:rsidP="00AA74AF">
            <w:pPr>
              <w:tabs>
                <w:tab w:val="left" w:pos="252"/>
              </w:tabs>
              <w:jc w:val="both"/>
              <w:rPr>
                <w:rFonts w:ascii="Times New Roman" w:hAnsi="Times New Roman" w:cs="Times New Roman"/>
                <w:b/>
                <w:bCs/>
                <w:color w:val="000000" w:themeColor="text1"/>
                <w:sz w:val="20"/>
                <w:szCs w:val="20"/>
                <w:lang w:val="sq-AL"/>
              </w:rPr>
            </w:pPr>
          </w:p>
        </w:tc>
        <w:tc>
          <w:tcPr>
            <w:tcW w:w="1083"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5D167F53" w14:textId="77777777" w:rsidR="00F55D1D" w:rsidRPr="00262775" w:rsidRDefault="00F55D1D" w:rsidP="00AA74AF">
            <w:pPr>
              <w:tabs>
                <w:tab w:val="left" w:pos="252"/>
              </w:tabs>
              <w:jc w:val="both"/>
              <w:rPr>
                <w:rFonts w:ascii="Times New Roman" w:hAnsi="Times New Roman" w:cs="Times New Roman"/>
                <w:b/>
                <w:bCs/>
                <w:color w:val="000000" w:themeColor="text1"/>
                <w:sz w:val="20"/>
                <w:szCs w:val="20"/>
                <w:lang w:val="sq-AL"/>
              </w:rPr>
            </w:pPr>
          </w:p>
        </w:tc>
      </w:tr>
      <w:tr w:rsidR="00AE5592" w:rsidRPr="00262775" w14:paraId="458C8810" w14:textId="77777777" w:rsidTr="000A7EDF">
        <w:trPr>
          <w:trHeight w:val="962"/>
        </w:trPr>
        <w:tc>
          <w:tcPr>
            <w:tcW w:w="300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tcPr>
          <w:p w14:paraId="2A7F3D19" w14:textId="77777777" w:rsidR="00AE5592" w:rsidRPr="00262775" w:rsidRDefault="00AE5592" w:rsidP="00AE5592">
            <w:pPr>
              <w:pStyle w:val="NoSpacing"/>
              <w:rPr>
                <w:rFonts w:ascii="Times New Roman" w:hAnsi="Times New Roman" w:cs="Times New Roman"/>
                <w:sz w:val="20"/>
                <w:szCs w:val="20"/>
                <w:lang w:val="sq-AL"/>
              </w:rPr>
            </w:pPr>
            <w:r>
              <w:rPr>
                <w:rFonts w:ascii="Calibri" w:hAnsi="Calibri" w:cs="Calibri"/>
                <w:color w:val="000000"/>
                <w:sz w:val="22"/>
                <w:szCs w:val="22"/>
              </w:rPr>
              <w:t>Rritja e buxhetit për analiza (reagencë)</w:t>
            </w:r>
          </w:p>
        </w:tc>
        <w:tc>
          <w:tcPr>
            <w:tcW w:w="1620" w:type="dxa"/>
            <w:shd w:val="clear" w:color="auto" w:fill="BDD6EE" w:themeFill="accent1" w:themeFillTint="66"/>
            <w:vAlign w:val="center"/>
          </w:tcPr>
          <w:p w14:paraId="6E57B688" w14:textId="77777777" w:rsidR="00AE5592" w:rsidRPr="00262775" w:rsidRDefault="00AE5592" w:rsidP="00AE5592">
            <w:pPr>
              <w:jc w:val="center"/>
              <w:rPr>
                <w:rFonts w:ascii="Times New Roman" w:hAnsi="Times New Roman" w:cs="Times New Roman"/>
                <w:color w:val="000000" w:themeColor="text1"/>
                <w:sz w:val="20"/>
                <w:szCs w:val="20"/>
                <w:lang w:val="sq-AL"/>
              </w:rPr>
            </w:pPr>
            <w:r>
              <w:rPr>
                <w:rFonts w:ascii="Calibri" w:hAnsi="Calibri" w:cs="Calibri"/>
                <w:color w:val="000000"/>
                <w:sz w:val="22"/>
                <w:szCs w:val="22"/>
              </w:rPr>
              <w:t>Elbunit Kryeziu</w:t>
            </w:r>
          </w:p>
        </w:tc>
        <w:tc>
          <w:tcPr>
            <w:tcW w:w="1530" w:type="dxa"/>
            <w:shd w:val="clear" w:color="auto" w:fill="D0CECE" w:themeFill="background2" w:themeFillShade="E6"/>
            <w:vAlign w:val="bottom"/>
          </w:tcPr>
          <w:p w14:paraId="36026011" w14:textId="77777777" w:rsidR="00AE5592" w:rsidRPr="00262775" w:rsidRDefault="00AE5592" w:rsidP="00AE5592">
            <w:pPr>
              <w:rPr>
                <w:rFonts w:ascii="Times New Roman" w:hAnsi="Times New Roman" w:cs="Times New Roman"/>
                <w:color w:val="000000" w:themeColor="text1"/>
                <w:sz w:val="20"/>
                <w:szCs w:val="20"/>
                <w:lang w:val="sq-AL"/>
              </w:rPr>
            </w:pPr>
            <w:r>
              <w:rPr>
                <w:rFonts w:ascii="Calibri" w:hAnsi="Calibri" w:cs="Calibri"/>
                <w:color w:val="000000"/>
                <w:sz w:val="22"/>
                <w:szCs w:val="22"/>
              </w:rPr>
              <w:t>I pranuar</w:t>
            </w:r>
          </w:p>
        </w:tc>
        <w:tc>
          <w:tcPr>
            <w:tcW w:w="3777" w:type="dxa"/>
            <w:shd w:val="clear" w:color="auto" w:fill="FFF2CC" w:themeFill="accent4" w:themeFillTint="33"/>
            <w:vAlign w:val="bottom"/>
          </w:tcPr>
          <w:p w14:paraId="142C2BF1" w14:textId="77777777" w:rsidR="00AE5592" w:rsidRPr="00262775" w:rsidRDefault="00AE5592" w:rsidP="00AE5592">
            <w:pPr>
              <w:pStyle w:val="Default"/>
              <w:jc w:val="both"/>
              <w:rPr>
                <w:rFonts w:ascii="Times New Roman" w:hAnsi="Times New Roman" w:cs="Times New Roman"/>
                <w:sz w:val="20"/>
                <w:szCs w:val="20"/>
                <w:lang w:val="sq-AL"/>
              </w:rPr>
            </w:pPr>
            <w:r>
              <w:rPr>
                <w:sz w:val="22"/>
                <w:szCs w:val="22"/>
              </w:rPr>
              <w:t>Kjo kërkesë do të realizohet.</w:t>
            </w:r>
          </w:p>
        </w:tc>
        <w:tc>
          <w:tcPr>
            <w:tcW w:w="1083" w:type="dxa"/>
            <w:shd w:val="clear" w:color="auto" w:fill="F7CAAC" w:themeFill="accent2" w:themeFillTint="66"/>
          </w:tcPr>
          <w:p w14:paraId="7D9E8620" w14:textId="77777777" w:rsidR="00AE5592" w:rsidRPr="00262775" w:rsidRDefault="00AE5592" w:rsidP="00AE5592">
            <w:pPr>
              <w:jc w:val="both"/>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DSHPS</w:t>
            </w:r>
          </w:p>
        </w:tc>
      </w:tr>
      <w:tr w:rsidR="00AE5592" w:rsidRPr="00262775" w14:paraId="76780E33" w14:textId="77777777" w:rsidTr="000A7EDF">
        <w:trPr>
          <w:trHeight w:val="305"/>
        </w:trPr>
        <w:tc>
          <w:tcPr>
            <w:tcW w:w="3004" w:type="dxa"/>
            <w:tcBorders>
              <w:top w:val="nil"/>
              <w:left w:val="single" w:sz="4" w:space="0" w:color="auto"/>
              <w:bottom w:val="single" w:sz="4" w:space="0" w:color="auto"/>
              <w:right w:val="single" w:sz="4" w:space="0" w:color="auto"/>
            </w:tcBorders>
            <w:shd w:val="clear" w:color="auto" w:fill="C5E0B3" w:themeFill="accent6" w:themeFillTint="66"/>
            <w:vAlign w:val="bottom"/>
          </w:tcPr>
          <w:p w14:paraId="3B4CB331" w14:textId="77777777" w:rsidR="00AE5592" w:rsidRPr="00262775" w:rsidRDefault="00AE5592" w:rsidP="00AE5592">
            <w:pPr>
              <w:pStyle w:val="NormalWeb"/>
              <w:jc w:val="both"/>
              <w:rPr>
                <w:noProof/>
                <w:sz w:val="20"/>
                <w:szCs w:val="20"/>
              </w:rPr>
            </w:pPr>
            <w:r>
              <w:rPr>
                <w:rFonts w:ascii="Calibri" w:hAnsi="Calibri" w:cs="Calibri"/>
                <w:color w:val="000000"/>
                <w:sz w:val="22"/>
                <w:szCs w:val="22"/>
              </w:rPr>
              <w:t>Pajisja me inventar të ri për nevojat e QKMF-së dhe të AMF-së</w:t>
            </w:r>
          </w:p>
        </w:tc>
        <w:tc>
          <w:tcPr>
            <w:tcW w:w="1620" w:type="dxa"/>
            <w:shd w:val="clear" w:color="auto" w:fill="BDD6EE" w:themeFill="accent1" w:themeFillTint="66"/>
            <w:vAlign w:val="center"/>
          </w:tcPr>
          <w:p w14:paraId="08832F6D" w14:textId="77777777" w:rsidR="00AE5592" w:rsidRPr="00262775" w:rsidRDefault="00AE5592" w:rsidP="00AE5592">
            <w:pPr>
              <w:rPr>
                <w:rFonts w:ascii="Times New Roman" w:hAnsi="Times New Roman" w:cs="Times New Roman"/>
                <w:sz w:val="20"/>
                <w:szCs w:val="20"/>
                <w:lang w:val="sq-AL"/>
              </w:rPr>
            </w:pPr>
            <w:r>
              <w:rPr>
                <w:rFonts w:ascii="Calibri" w:hAnsi="Calibri" w:cs="Calibri"/>
                <w:color w:val="000000"/>
                <w:sz w:val="22"/>
                <w:szCs w:val="22"/>
              </w:rPr>
              <w:t>Elbunit Kryeziu</w:t>
            </w:r>
          </w:p>
        </w:tc>
        <w:tc>
          <w:tcPr>
            <w:tcW w:w="1530" w:type="dxa"/>
            <w:shd w:val="clear" w:color="auto" w:fill="D0CECE" w:themeFill="background2" w:themeFillShade="E6"/>
            <w:vAlign w:val="bottom"/>
          </w:tcPr>
          <w:p w14:paraId="2BBF2D29" w14:textId="77777777" w:rsidR="00AE5592" w:rsidRPr="00262775" w:rsidRDefault="00AE5592" w:rsidP="00AE5592">
            <w:pPr>
              <w:rPr>
                <w:rFonts w:ascii="Times New Roman" w:hAnsi="Times New Roman" w:cs="Times New Roman"/>
                <w:sz w:val="20"/>
                <w:szCs w:val="20"/>
                <w:lang w:val="sq-AL"/>
              </w:rPr>
            </w:pPr>
            <w:r>
              <w:rPr>
                <w:rFonts w:ascii="Calibri" w:hAnsi="Calibri" w:cs="Calibri"/>
                <w:color w:val="000000"/>
                <w:sz w:val="22"/>
                <w:szCs w:val="22"/>
              </w:rPr>
              <w:t>I pranuar</w:t>
            </w:r>
          </w:p>
        </w:tc>
        <w:tc>
          <w:tcPr>
            <w:tcW w:w="3777" w:type="dxa"/>
            <w:shd w:val="clear" w:color="auto" w:fill="FFF2CC" w:themeFill="accent4" w:themeFillTint="33"/>
            <w:vAlign w:val="bottom"/>
          </w:tcPr>
          <w:p w14:paraId="60343916" w14:textId="77777777" w:rsidR="00AE5592" w:rsidRPr="00262775" w:rsidRDefault="00AE5592" w:rsidP="00AE5592">
            <w:pPr>
              <w:jc w:val="both"/>
              <w:rPr>
                <w:rFonts w:ascii="Times New Roman" w:hAnsi="Times New Roman" w:cs="Times New Roman"/>
                <w:sz w:val="20"/>
                <w:szCs w:val="20"/>
                <w:lang w:val="sq-AL"/>
              </w:rPr>
            </w:pPr>
            <w:r>
              <w:rPr>
                <w:rFonts w:ascii="Calibri" w:hAnsi="Calibri" w:cs="Calibri"/>
                <w:color w:val="000000"/>
                <w:sz w:val="22"/>
                <w:szCs w:val="22"/>
              </w:rPr>
              <w:t>Kjo kërkesë do të realizohet.</w:t>
            </w:r>
          </w:p>
        </w:tc>
        <w:tc>
          <w:tcPr>
            <w:tcW w:w="1083" w:type="dxa"/>
            <w:shd w:val="clear" w:color="auto" w:fill="F7CAAC" w:themeFill="accent2" w:themeFillTint="66"/>
          </w:tcPr>
          <w:p w14:paraId="4E7EEDDD" w14:textId="77777777" w:rsidR="00AE5592" w:rsidRPr="00262775" w:rsidRDefault="00AE5592" w:rsidP="00AE5592">
            <w:pPr>
              <w:jc w:val="both"/>
              <w:rPr>
                <w:rFonts w:ascii="Times New Roman" w:hAnsi="Times New Roman" w:cs="Times New Roman"/>
                <w:sz w:val="20"/>
                <w:szCs w:val="20"/>
                <w:lang w:val="sq-AL"/>
              </w:rPr>
            </w:pPr>
            <w:r w:rsidRPr="004619FA">
              <w:rPr>
                <w:rFonts w:ascii="Times New Roman" w:hAnsi="Times New Roman" w:cs="Times New Roman"/>
                <w:color w:val="000000" w:themeColor="text1"/>
                <w:sz w:val="20"/>
                <w:szCs w:val="20"/>
                <w:lang w:val="sq-AL"/>
              </w:rPr>
              <w:t>DSHPS</w:t>
            </w:r>
          </w:p>
        </w:tc>
      </w:tr>
      <w:tr w:rsidR="00AE5592" w:rsidRPr="00262775" w14:paraId="7ADA95EA" w14:textId="77777777" w:rsidTr="000A7EDF">
        <w:trPr>
          <w:trHeight w:val="780"/>
        </w:trPr>
        <w:tc>
          <w:tcPr>
            <w:tcW w:w="3004" w:type="dxa"/>
            <w:tcBorders>
              <w:top w:val="nil"/>
              <w:left w:val="single" w:sz="4" w:space="0" w:color="auto"/>
              <w:right w:val="single" w:sz="4" w:space="0" w:color="auto"/>
            </w:tcBorders>
            <w:shd w:val="clear" w:color="auto" w:fill="C5E0B3" w:themeFill="accent6" w:themeFillTint="66"/>
            <w:vAlign w:val="bottom"/>
          </w:tcPr>
          <w:p w14:paraId="76C5AF56" w14:textId="77777777" w:rsidR="00AE5592" w:rsidRPr="00262775" w:rsidRDefault="00AE5592" w:rsidP="00AE5592">
            <w:pPr>
              <w:pStyle w:val="NormalWeb"/>
              <w:jc w:val="both"/>
              <w:rPr>
                <w:noProof/>
                <w:sz w:val="20"/>
                <w:szCs w:val="20"/>
              </w:rPr>
            </w:pPr>
            <w:r>
              <w:rPr>
                <w:rFonts w:ascii="Calibri" w:hAnsi="Calibri" w:cs="Calibri"/>
                <w:color w:val="000000"/>
                <w:sz w:val="22"/>
                <w:szCs w:val="22"/>
              </w:rPr>
              <w:t>Gjendja jo e mirë e ambulancës në Opterushë</w:t>
            </w:r>
          </w:p>
        </w:tc>
        <w:tc>
          <w:tcPr>
            <w:tcW w:w="1620" w:type="dxa"/>
            <w:shd w:val="clear" w:color="auto" w:fill="BDD6EE" w:themeFill="accent1" w:themeFillTint="66"/>
            <w:vAlign w:val="center"/>
          </w:tcPr>
          <w:p w14:paraId="18E47D57" w14:textId="77777777" w:rsidR="00AE5592" w:rsidRDefault="00AE5592" w:rsidP="00AE5592">
            <w:pPr>
              <w:rPr>
                <w:rFonts w:ascii="Times New Roman" w:hAnsi="Times New Roman" w:cs="Times New Roman"/>
                <w:sz w:val="20"/>
                <w:szCs w:val="20"/>
                <w:lang w:val="sq-AL"/>
              </w:rPr>
            </w:pPr>
            <w:r>
              <w:rPr>
                <w:rFonts w:ascii="Calibri" w:hAnsi="Calibri" w:cs="Calibri"/>
                <w:color w:val="000000"/>
                <w:sz w:val="22"/>
                <w:szCs w:val="22"/>
              </w:rPr>
              <w:t>Albert Shala</w:t>
            </w:r>
          </w:p>
        </w:tc>
        <w:tc>
          <w:tcPr>
            <w:tcW w:w="1530" w:type="dxa"/>
            <w:shd w:val="clear" w:color="auto" w:fill="D0CECE" w:themeFill="background2" w:themeFillShade="E6"/>
            <w:vAlign w:val="bottom"/>
          </w:tcPr>
          <w:p w14:paraId="10A93944" w14:textId="77777777" w:rsidR="00AE5592" w:rsidRPr="00262775" w:rsidRDefault="00AE5592" w:rsidP="00AE5592">
            <w:pPr>
              <w:rPr>
                <w:rFonts w:ascii="Times New Roman" w:hAnsi="Times New Roman" w:cs="Times New Roman"/>
                <w:sz w:val="20"/>
                <w:szCs w:val="20"/>
                <w:lang w:val="sq-AL"/>
              </w:rPr>
            </w:pPr>
            <w:r>
              <w:rPr>
                <w:rFonts w:ascii="Calibri" w:hAnsi="Calibri" w:cs="Calibri"/>
                <w:color w:val="000000"/>
                <w:sz w:val="22"/>
                <w:szCs w:val="22"/>
              </w:rPr>
              <w:t>I pranuar</w:t>
            </w:r>
          </w:p>
        </w:tc>
        <w:tc>
          <w:tcPr>
            <w:tcW w:w="3777" w:type="dxa"/>
            <w:shd w:val="clear" w:color="auto" w:fill="FFF2CC" w:themeFill="accent4" w:themeFillTint="33"/>
            <w:vAlign w:val="bottom"/>
          </w:tcPr>
          <w:p w14:paraId="4706A431" w14:textId="77777777" w:rsidR="00AE5592" w:rsidRPr="00FD5DC4" w:rsidRDefault="00AE5592" w:rsidP="00AE5592">
            <w:pPr>
              <w:jc w:val="both"/>
              <w:rPr>
                <w:rFonts w:ascii="Times New Roman" w:hAnsi="Times New Roman" w:cs="Times New Roman"/>
                <w:sz w:val="20"/>
                <w:szCs w:val="20"/>
                <w:lang w:val="sq-AL"/>
              </w:rPr>
            </w:pPr>
            <w:r>
              <w:rPr>
                <w:rFonts w:ascii="Calibri" w:hAnsi="Calibri" w:cs="Calibri"/>
                <w:color w:val="000000"/>
                <w:sz w:val="22"/>
                <w:szCs w:val="22"/>
              </w:rPr>
              <w:t>Kjo kërkesë do të realizohet.</w:t>
            </w:r>
          </w:p>
        </w:tc>
        <w:tc>
          <w:tcPr>
            <w:tcW w:w="1083" w:type="dxa"/>
            <w:shd w:val="clear" w:color="auto" w:fill="F7CAAC" w:themeFill="accent2" w:themeFillTint="66"/>
          </w:tcPr>
          <w:p w14:paraId="64D5D85F" w14:textId="77777777" w:rsidR="00AE5592" w:rsidRPr="00262775" w:rsidRDefault="00AE5592" w:rsidP="00AE5592">
            <w:pPr>
              <w:jc w:val="both"/>
              <w:rPr>
                <w:rFonts w:ascii="Times New Roman" w:hAnsi="Times New Roman" w:cs="Times New Roman"/>
                <w:sz w:val="20"/>
                <w:szCs w:val="20"/>
                <w:lang w:val="sq-AL"/>
              </w:rPr>
            </w:pPr>
            <w:r w:rsidRPr="004619FA">
              <w:rPr>
                <w:rFonts w:ascii="Times New Roman" w:hAnsi="Times New Roman" w:cs="Times New Roman"/>
                <w:color w:val="000000" w:themeColor="text1"/>
                <w:sz w:val="20"/>
                <w:szCs w:val="20"/>
                <w:lang w:val="sq-AL"/>
              </w:rPr>
              <w:t>DSHPS</w:t>
            </w:r>
          </w:p>
        </w:tc>
      </w:tr>
      <w:tr w:rsidR="00AE5592" w:rsidRPr="00262775" w14:paraId="0166B602" w14:textId="77777777" w:rsidTr="000A7EDF">
        <w:trPr>
          <w:trHeight w:val="305"/>
        </w:trPr>
        <w:tc>
          <w:tcPr>
            <w:tcW w:w="3004" w:type="dxa"/>
            <w:tcBorders>
              <w:top w:val="nil"/>
              <w:left w:val="single" w:sz="4" w:space="0" w:color="auto"/>
              <w:bottom w:val="single" w:sz="4" w:space="0" w:color="auto"/>
              <w:right w:val="single" w:sz="4" w:space="0" w:color="auto"/>
            </w:tcBorders>
            <w:shd w:val="clear" w:color="auto" w:fill="C5E0B3" w:themeFill="accent6" w:themeFillTint="66"/>
            <w:vAlign w:val="bottom"/>
          </w:tcPr>
          <w:p w14:paraId="2EB6374E" w14:textId="77777777" w:rsidR="00AE5592" w:rsidRPr="00FD5DC4" w:rsidRDefault="00AE5592" w:rsidP="00AE5592">
            <w:pPr>
              <w:pStyle w:val="NormalWeb"/>
              <w:jc w:val="both"/>
              <w:rPr>
                <w:noProof/>
                <w:sz w:val="20"/>
                <w:szCs w:val="20"/>
              </w:rPr>
            </w:pPr>
            <w:r>
              <w:rPr>
                <w:rFonts w:ascii="Calibri" w:hAnsi="Calibri" w:cs="Calibri"/>
                <w:color w:val="000000"/>
                <w:sz w:val="22"/>
                <w:szCs w:val="22"/>
              </w:rPr>
              <w:t>Probleme me nyje sanitare në ambulancën e Opterushës</w:t>
            </w:r>
          </w:p>
        </w:tc>
        <w:tc>
          <w:tcPr>
            <w:tcW w:w="1620" w:type="dxa"/>
            <w:shd w:val="clear" w:color="auto" w:fill="BDD6EE" w:themeFill="accent1" w:themeFillTint="66"/>
            <w:vAlign w:val="center"/>
          </w:tcPr>
          <w:p w14:paraId="1F748A92" w14:textId="77777777" w:rsidR="00AE5592" w:rsidRDefault="00AE5592" w:rsidP="00AE5592">
            <w:pPr>
              <w:rPr>
                <w:rFonts w:ascii="Times New Roman" w:hAnsi="Times New Roman" w:cs="Times New Roman"/>
                <w:sz w:val="20"/>
                <w:szCs w:val="20"/>
                <w:lang w:val="sq-AL"/>
              </w:rPr>
            </w:pPr>
            <w:r>
              <w:rPr>
                <w:rFonts w:ascii="Calibri" w:hAnsi="Calibri" w:cs="Calibri"/>
                <w:color w:val="000000"/>
                <w:sz w:val="22"/>
                <w:szCs w:val="22"/>
              </w:rPr>
              <w:t>Lumturie Fazliu</w:t>
            </w:r>
          </w:p>
        </w:tc>
        <w:tc>
          <w:tcPr>
            <w:tcW w:w="1530" w:type="dxa"/>
            <w:shd w:val="clear" w:color="auto" w:fill="D0CECE" w:themeFill="background2" w:themeFillShade="E6"/>
            <w:vAlign w:val="bottom"/>
          </w:tcPr>
          <w:p w14:paraId="54F4D7B5" w14:textId="77777777" w:rsidR="00AE5592" w:rsidRDefault="00AE5592" w:rsidP="00AE5592">
            <w:pPr>
              <w:rPr>
                <w:rFonts w:ascii="Times New Roman" w:hAnsi="Times New Roman" w:cs="Times New Roman"/>
                <w:sz w:val="20"/>
                <w:szCs w:val="20"/>
                <w:lang w:val="sq-AL"/>
              </w:rPr>
            </w:pPr>
            <w:r>
              <w:rPr>
                <w:rFonts w:ascii="Calibri" w:hAnsi="Calibri" w:cs="Calibri"/>
                <w:color w:val="000000"/>
                <w:sz w:val="22"/>
                <w:szCs w:val="22"/>
              </w:rPr>
              <w:t>I pranuar</w:t>
            </w:r>
          </w:p>
        </w:tc>
        <w:tc>
          <w:tcPr>
            <w:tcW w:w="3777" w:type="dxa"/>
            <w:shd w:val="clear" w:color="auto" w:fill="FFF2CC" w:themeFill="accent4" w:themeFillTint="33"/>
            <w:vAlign w:val="bottom"/>
          </w:tcPr>
          <w:p w14:paraId="50041E55" w14:textId="77777777" w:rsidR="00AE5592" w:rsidRDefault="00AE5592" w:rsidP="00AE5592">
            <w:pPr>
              <w:jc w:val="both"/>
              <w:rPr>
                <w:rFonts w:ascii="Times New Roman" w:hAnsi="Times New Roman" w:cs="Times New Roman"/>
                <w:sz w:val="20"/>
                <w:szCs w:val="20"/>
                <w:lang w:val="sq-AL"/>
              </w:rPr>
            </w:pPr>
            <w:r>
              <w:rPr>
                <w:rFonts w:ascii="Calibri" w:hAnsi="Calibri" w:cs="Calibri"/>
                <w:color w:val="000000"/>
                <w:sz w:val="22"/>
                <w:szCs w:val="22"/>
              </w:rPr>
              <w:t>Kjo kërkesë do të realizohet.</w:t>
            </w:r>
          </w:p>
        </w:tc>
        <w:tc>
          <w:tcPr>
            <w:tcW w:w="1083" w:type="dxa"/>
            <w:shd w:val="clear" w:color="auto" w:fill="F7CAAC" w:themeFill="accent2" w:themeFillTint="66"/>
          </w:tcPr>
          <w:p w14:paraId="490C8C14" w14:textId="77777777" w:rsidR="00AE5592" w:rsidRPr="00262775" w:rsidRDefault="00AE5592" w:rsidP="00AE5592">
            <w:pPr>
              <w:jc w:val="both"/>
              <w:rPr>
                <w:rFonts w:ascii="Times New Roman" w:hAnsi="Times New Roman" w:cs="Times New Roman"/>
                <w:sz w:val="20"/>
                <w:szCs w:val="20"/>
                <w:lang w:val="sq-AL"/>
              </w:rPr>
            </w:pPr>
            <w:r w:rsidRPr="004619FA">
              <w:rPr>
                <w:rFonts w:ascii="Times New Roman" w:hAnsi="Times New Roman" w:cs="Times New Roman"/>
                <w:color w:val="000000" w:themeColor="text1"/>
                <w:sz w:val="20"/>
                <w:szCs w:val="20"/>
                <w:lang w:val="sq-AL"/>
              </w:rPr>
              <w:t>DSHPS</w:t>
            </w:r>
          </w:p>
        </w:tc>
      </w:tr>
      <w:tr w:rsidR="00AE5592" w:rsidRPr="00262775" w14:paraId="1A9C98C3" w14:textId="77777777" w:rsidTr="000A7EDF">
        <w:trPr>
          <w:trHeight w:val="796"/>
        </w:trPr>
        <w:tc>
          <w:tcPr>
            <w:tcW w:w="3004" w:type="dxa"/>
            <w:tcBorders>
              <w:top w:val="single" w:sz="4" w:space="0" w:color="auto"/>
              <w:left w:val="single" w:sz="4" w:space="0" w:color="auto"/>
              <w:right w:val="single" w:sz="4" w:space="0" w:color="auto"/>
            </w:tcBorders>
            <w:shd w:val="clear" w:color="auto" w:fill="C5E0B3" w:themeFill="accent6" w:themeFillTint="66"/>
            <w:vAlign w:val="bottom"/>
          </w:tcPr>
          <w:p w14:paraId="5C611CED" w14:textId="77777777" w:rsidR="00AE5592" w:rsidRPr="00FD5DC4" w:rsidRDefault="00AE5592" w:rsidP="00AE5592">
            <w:pPr>
              <w:pStyle w:val="NormalWeb"/>
              <w:jc w:val="both"/>
              <w:rPr>
                <w:noProof/>
                <w:sz w:val="20"/>
                <w:szCs w:val="20"/>
              </w:rPr>
            </w:pPr>
            <w:r>
              <w:rPr>
                <w:rFonts w:ascii="Calibri" w:hAnsi="Calibri" w:cs="Calibri"/>
                <w:color w:val="000000"/>
                <w:sz w:val="22"/>
                <w:szCs w:val="22"/>
              </w:rPr>
              <w:t>Nevojë urgjente për një invertor në laborator</w:t>
            </w:r>
          </w:p>
        </w:tc>
        <w:tc>
          <w:tcPr>
            <w:tcW w:w="1620" w:type="dxa"/>
            <w:tcBorders>
              <w:top w:val="single" w:sz="4" w:space="0" w:color="auto"/>
            </w:tcBorders>
            <w:shd w:val="clear" w:color="auto" w:fill="BDD6EE" w:themeFill="accent1" w:themeFillTint="66"/>
            <w:vAlign w:val="center"/>
          </w:tcPr>
          <w:p w14:paraId="149FA4C4" w14:textId="77777777" w:rsidR="00AE5592" w:rsidRDefault="00AE5592" w:rsidP="00AE5592">
            <w:pPr>
              <w:rPr>
                <w:rFonts w:ascii="Times New Roman" w:hAnsi="Times New Roman" w:cs="Times New Roman"/>
                <w:sz w:val="20"/>
                <w:szCs w:val="20"/>
                <w:lang w:val="sq-AL"/>
              </w:rPr>
            </w:pPr>
            <w:r>
              <w:rPr>
                <w:rFonts w:ascii="Calibri" w:hAnsi="Calibri" w:cs="Calibri"/>
                <w:color w:val="000000"/>
                <w:sz w:val="22"/>
                <w:szCs w:val="22"/>
              </w:rPr>
              <w:t>Lumturie Fazliu</w:t>
            </w:r>
          </w:p>
        </w:tc>
        <w:tc>
          <w:tcPr>
            <w:tcW w:w="1530" w:type="dxa"/>
            <w:tcBorders>
              <w:top w:val="single" w:sz="4" w:space="0" w:color="auto"/>
            </w:tcBorders>
            <w:shd w:val="clear" w:color="auto" w:fill="D0CECE" w:themeFill="background2" w:themeFillShade="E6"/>
            <w:vAlign w:val="bottom"/>
          </w:tcPr>
          <w:p w14:paraId="4B80AB06" w14:textId="77777777" w:rsidR="00AE5592" w:rsidRPr="00262775" w:rsidRDefault="00AE5592" w:rsidP="00AE5592">
            <w:pPr>
              <w:rPr>
                <w:rFonts w:ascii="Times New Roman" w:hAnsi="Times New Roman" w:cs="Times New Roman"/>
                <w:sz w:val="20"/>
                <w:szCs w:val="20"/>
                <w:lang w:val="sq-AL"/>
              </w:rPr>
            </w:pPr>
            <w:r>
              <w:rPr>
                <w:rFonts w:ascii="Calibri" w:hAnsi="Calibri" w:cs="Calibri"/>
                <w:color w:val="000000"/>
                <w:sz w:val="22"/>
                <w:szCs w:val="22"/>
              </w:rPr>
              <w:t>I pranuar</w:t>
            </w:r>
          </w:p>
        </w:tc>
        <w:tc>
          <w:tcPr>
            <w:tcW w:w="3777" w:type="dxa"/>
            <w:tcBorders>
              <w:top w:val="single" w:sz="4" w:space="0" w:color="auto"/>
            </w:tcBorders>
            <w:shd w:val="clear" w:color="auto" w:fill="FFF2CC" w:themeFill="accent4" w:themeFillTint="33"/>
            <w:vAlign w:val="bottom"/>
          </w:tcPr>
          <w:p w14:paraId="222DEB62" w14:textId="77777777" w:rsidR="00AE5592" w:rsidRPr="00FD5DC4" w:rsidRDefault="00AE5592" w:rsidP="00AE5592">
            <w:pPr>
              <w:jc w:val="both"/>
              <w:rPr>
                <w:rFonts w:ascii="Times New Roman" w:hAnsi="Times New Roman" w:cs="Times New Roman"/>
                <w:sz w:val="20"/>
                <w:szCs w:val="20"/>
                <w:lang w:val="sq-AL"/>
              </w:rPr>
            </w:pPr>
            <w:r>
              <w:rPr>
                <w:rFonts w:ascii="Calibri" w:hAnsi="Calibri" w:cs="Calibri"/>
                <w:color w:val="000000"/>
                <w:sz w:val="22"/>
                <w:szCs w:val="22"/>
              </w:rPr>
              <w:t>Kjo kërkesë do të realizohet.</w:t>
            </w:r>
          </w:p>
        </w:tc>
        <w:tc>
          <w:tcPr>
            <w:tcW w:w="1083" w:type="dxa"/>
            <w:tcBorders>
              <w:top w:val="single" w:sz="4" w:space="0" w:color="auto"/>
            </w:tcBorders>
            <w:shd w:val="clear" w:color="auto" w:fill="F7CAAC" w:themeFill="accent2" w:themeFillTint="66"/>
          </w:tcPr>
          <w:p w14:paraId="56ABDF26" w14:textId="77777777" w:rsidR="00AE5592" w:rsidRPr="00262775" w:rsidRDefault="00AE5592" w:rsidP="00AE5592">
            <w:pPr>
              <w:jc w:val="both"/>
              <w:rPr>
                <w:rFonts w:ascii="Times New Roman" w:hAnsi="Times New Roman" w:cs="Times New Roman"/>
                <w:sz w:val="20"/>
                <w:szCs w:val="20"/>
                <w:lang w:val="sq-AL"/>
              </w:rPr>
            </w:pPr>
            <w:r w:rsidRPr="004619FA">
              <w:rPr>
                <w:rFonts w:ascii="Times New Roman" w:hAnsi="Times New Roman" w:cs="Times New Roman"/>
                <w:color w:val="000000" w:themeColor="text1"/>
                <w:sz w:val="20"/>
                <w:szCs w:val="20"/>
                <w:lang w:val="sq-AL"/>
              </w:rPr>
              <w:t>DSHPS</w:t>
            </w:r>
          </w:p>
        </w:tc>
      </w:tr>
      <w:tr w:rsidR="00AE5592" w:rsidRPr="00262775" w14:paraId="78AD5B48" w14:textId="77777777" w:rsidTr="000A7EDF">
        <w:trPr>
          <w:trHeight w:val="678"/>
        </w:trPr>
        <w:tc>
          <w:tcPr>
            <w:tcW w:w="3004" w:type="dxa"/>
            <w:tcBorders>
              <w:top w:val="nil"/>
              <w:left w:val="single" w:sz="4" w:space="0" w:color="auto"/>
              <w:bottom w:val="single" w:sz="4" w:space="0" w:color="auto"/>
              <w:right w:val="single" w:sz="4" w:space="0" w:color="auto"/>
            </w:tcBorders>
            <w:shd w:val="clear" w:color="auto" w:fill="C5E0B3" w:themeFill="accent6" w:themeFillTint="66"/>
            <w:vAlign w:val="bottom"/>
          </w:tcPr>
          <w:p w14:paraId="049D3029" w14:textId="77777777" w:rsidR="00AE5592" w:rsidRPr="00FD5DC4" w:rsidRDefault="00AE5592" w:rsidP="00AE5592">
            <w:pPr>
              <w:pStyle w:val="NormalWeb"/>
              <w:jc w:val="both"/>
              <w:rPr>
                <w:noProof/>
                <w:sz w:val="20"/>
                <w:szCs w:val="20"/>
              </w:rPr>
            </w:pPr>
            <w:r>
              <w:rPr>
                <w:rFonts w:ascii="Calibri" w:hAnsi="Calibri" w:cs="Calibri"/>
                <w:color w:val="000000"/>
                <w:sz w:val="22"/>
                <w:szCs w:val="22"/>
              </w:rPr>
              <w:t>Nevojë për një aparat të ri të biokimisë</w:t>
            </w:r>
          </w:p>
        </w:tc>
        <w:tc>
          <w:tcPr>
            <w:tcW w:w="1620" w:type="dxa"/>
            <w:shd w:val="clear" w:color="auto" w:fill="BDD6EE" w:themeFill="accent1" w:themeFillTint="66"/>
            <w:vAlign w:val="center"/>
          </w:tcPr>
          <w:p w14:paraId="1D4D34AB" w14:textId="77777777" w:rsidR="00AE5592" w:rsidRDefault="00AE5592" w:rsidP="00AE5592">
            <w:pPr>
              <w:rPr>
                <w:rFonts w:ascii="Times New Roman" w:hAnsi="Times New Roman" w:cs="Times New Roman"/>
                <w:sz w:val="20"/>
                <w:szCs w:val="20"/>
                <w:lang w:val="sq-AL"/>
              </w:rPr>
            </w:pPr>
            <w:r>
              <w:rPr>
                <w:rFonts w:ascii="Calibri" w:hAnsi="Calibri" w:cs="Calibri"/>
                <w:color w:val="000000"/>
                <w:sz w:val="22"/>
                <w:szCs w:val="22"/>
              </w:rPr>
              <w:t>Elbunit Kryeziu</w:t>
            </w:r>
          </w:p>
        </w:tc>
        <w:tc>
          <w:tcPr>
            <w:tcW w:w="1530" w:type="dxa"/>
            <w:shd w:val="clear" w:color="auto" w:fill="D0CECE" w:themeFill="background2" w:themeFillShade="E6"/>
            <w:vAlign w:val="bottom"/>
          </w:tcPr>
          <w:p w14:paraId="35EA3832" w14:textId="77777777" w:rsidR="00AE5592" w:rsidRDefault="00AE5592" w:rsidP="00AE5592">
            <w:pPr>
              <w:rPr>
                <w:rFonts w:ascii="Times New Roman" w:hAnsi="Times New Roman" w:cs="Times New Roman"/>
                <w:sz w:val="20"/>
                <w:szCs w:val="20"/>
                <w:lang w:val="sq-AL"/>
              </w:rPr>
            </w:pPr>
            <w:r>
              <w:rPr>
                <w:rFonts w:ascii="Times New Roman" w:hAnsi="Times New Roman" w:cs="Times New Roman"/>
                <w:sz w:val="20"/>
                <w:szCs w:val="20"/>
                <w:lang w:val="sq-AL"/>
              </w:rPr>
              <w:t>Refuzuar</w:t>
            </w:r>
          </w:p>
        </w:tc>
        <w:tc>
          <w:tcPr>
            <w:tcW w:w="3777" w:type="dxa"/>
            <w:shd w:val="clear" w:color="auto" w:fill="FFF2CC" w:themeFill="accent4" w:themeFillTint="33"/>
            <w:vAlign w:val="bottom"/>
          </w:tcPr>
          <w:p w14:paraId="757AB937" w14:textId="77777777" w:rsidR="00AE5592" w:rsidRDefault="00AE5592" w:rsidP="00AE5592">
            <w:pPr>
              <w:jc w:val="both"/>
              <w:rPr>
                <w:rFonts w:ascii="Times New Roman" w:hAnsi="Times New Roman" w:cs="Times New Roman"/>
                <w:sz w:val="20"/>
                <w:szCs w:val="20"/>
                <w:lang w:val="sq-AL"/>
              </w:rPr>
            </w:pPr>
            <w:r>
              <w:rPr>
                <w:rFonts w:ascii="Calibri" w:hAnsi="Calibri" w:cs="Calibri"/>
                <w:color w:val="000000"/>
                <w:sz w:val="22"/>
                <w:szCs w:val="22"/>
              </w:rPr>
              <w:t>Kosotoja e efektivitetit është e lartë.</w:t>
            </w:r>
          </w:p>
        </w:tc>
        <w:tc>
          <w:tcPr>
            <w:tcW w:w="1083" w:type="dxa"/>
            <w:shd w:val="clear" w:color="auto" w:fill="F7CAAC" w:themeFill="accent2" w:themeFillTint="66"/>
          </w:tcPr>
          <w:p w14:paraId="00207822" w14:textId="77777777" w:rsidR="00AE5592" w:rsidRPr="00262775" w:rsidRDefault="00AE5592" w:rsidP="00AE5592">
            <w:pPr>
              <w:jc w:val="both"/>
              <w:rPr>
                <w:rFonts w:ascii="Times New Roman" w:hAnsi="Times New Roman" w:cs="Times New Roman"/>
                <w:sz w:val="20"/>
                <w:szCs w:val="20"/>
                <w:lang w:val="sq-AL"/>
              </w:rPr>
            </w:pPr>
            <w:r w:rsidRPr="004619FA">
              <w:rPr>
                <w:rFonts w:ascii="Times New Roman" w:hAnsi="Times New Roman" w:cs="Times New Roman"/>
                <w:color w:val="000000" w:themeColor="text1"/>
                <w:sz w:val="20"/>
                <w:szCs w:val="20"/>
                <w:lang w:val="sq-AL"/>
              </w:rPr>
              <w:t>DSHPS</w:t>
            </w:r>
          </w:p>
        </w:tc>
      </w:tr>
      <w:tr w:rsidR="00AE5592" w:rsidRPr="00262775" w14:paraId="7FAEF699" w14:textId="77777777" w:rsidTr="000A7EDF">
        <w:trPr>
          <w:trHeight w:val="678"/>
        </w:trPr>
        <w:tc>
          <w:tcPr>
            <w:tcW w:w="300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tcPr>
          <w:p w14:paraId="2D93DC6F" w14:textId="77777777" w:rsidR="00AE5592" w:rsidRDefault="00AE5592" w:rsidP="00AE5592">
            <w:pPr>
              <w:jc w:val="both"/>
              <w:rPr>
                <w:rFonts w:ascii="Calibri" w:hAnsi="Calibri" w:cs="Calibri"/>
                <w:color w:val="000000"/>
                <w:sz w:val="22"/>
                <w:szCs w:val="22"/>
                <w:lang w:val="sq-AL"/>
              </w:rPr>
            </w:pPr>
            <w:r>
              <w:rPr>
                <w:rFonts w:ascii="Calibri" w:hAnsi="Calibri" w:cs="Calibri"/>
                <w:color w:val="000000"/>
                <w:sz w:val="22"/>
                <w:szCs w:val="22"/>
              </w:rPr>
              <w:t>Aparat të veçantë për glikime</w:t>
            </w:r>
          </w:p>
          <w:p w14:paraId="1C7C592E" w14:textId="77777777" w:rsidR="00AE5592" w:rsidRDefault="00AE5592" w:rsidP="00AE5592">
            <w:pPr>
              <w:pStyle w:val="NormalWeb"/>
              <w:jc w:val="both"/>
              <w:rPr>
                <w:rFonts w:ascii="Calibri" w:hAnsi="Calibri" w:cs="Calibri"/>
                <w:color w:val="000000"/>
                <w:sz w:val="22"/>
                <w:szCs w:val="22"/>
              </w:rPr>
            </w:pPr>
          </w:p>
        </w:tc>
        <w:tc>
          <w:tcPr>
            <w:tcW w:w="1620" w:type="dxa"/>
            <w:shd w:val="clear" w:color="auto" w:fill="BDD6EE" w:themeFill="accent1" w:themeFillTint="66"/>
            <w:vAlign w:val="center"/>
          </w:tcPr>
          <w:p w14:paraId="6975FECB" w14:textId="77777777" w:rsidR="00AE5592" w:rsidRDefault="00AE5592" w:rsidP="00AE5592">
            <w:pPr>
              <w:rPr>
                <w:rFonts w:ascii="Times New Roman" w:hAnsi="Times New Roman" w:cs="Times New Roman"/>
                <w:sz w:val="20"/>
                <w:szCs w:val="20"/>
                <w:lang w:val="sq-AL"/>
              </w:rPr>
            </w:pPr>
            <w:r>
              <w:rPr>
                <w:rFonts w:ascii="Calibri" w:hAnsi="Calibri" w:cs="Calibri"/>
                <w:color w:val="000000"/>
                <w:sz w:val="22"/>
                <w:szCs w:val="22"/>
              </w:rPr>
              <w:t>Elbunit Kryeziu</w:t>
            </w:r>
          </w:p>
        </w:tc>
        <w:tc>
          <w:tcPr>
            <w:tcW w:w="1530" w:type="dxa"/>
            <w:shd w:val="clear" w:color="auto" w:fill="D0CECE" w:themeFill="background2" w:themeFillShade="E6"/>
            <w:vAlign w:val="bottom"/>
          </w:tcPr>
          <w:p w14:paraId="6EBC9DB7" w14:textId="77777777" w:rsidR="00AE5592" w:rsidRDefault="00AE5592" w:rsidP="00AE5592">
            <w:pPr>
              <w:rPr>
                <w:rFonts w:ascii="Times New Roman" w:hAnsi="Times New Roman" w:cs="Times New Roman"/>
                <w:sz w:val="20"/>
                <w:szCs w:val="20"/>
                <w:lang w:val="sq-AL"/>
              </w:rPr>
            </w:pPr>
            <w:r>
              <w:rPr>
                <w:rFonts w:ascii="Times New Roman" w:hAnsi="Times New Roman" w:cs="Times New Roman"/>
                <w:sz w:val="20"/>
                <w:szCs w:val="20"/>
                <w:lang w:val="sq-AL"/>
              </w:rPr>
              <w:t>Refuzuar</w:t>
            </w:r>
          </w:p>
        </w:tc>
        <w:tc>
          <w:tcPr>
            <w:tcW w:w="3777" w:type="dxa"/>
            <w:shd w:val="clear" w:color="auto" w:fill="FFF2CC" w:themeFill="accent4" w:themeFillTint="33"/>
            <w:vAlign w:val="bottom"/>
          </w:tcPr>
          <w:p w14:paraId="54FB6BDE" w14:textId="77777777" w:rsidR="00AE5592" w:rsidRDefault="00AE5592" w:rsidP="00AE5592">
            <w:pPr>
              <w:jc w:val="both"/>
              <w:rPr>
                <w:rFonts w:ascii="Times New Roman" w:hAnsi="Times New Roman" w:cs="Times New Roman"/>
                <w:sz w:val="20"/>
                <w:szCs w:val="20"/>
                <w:lang w:val="sq-AL"/>
              </w:rPr>
            </w:pPr>
            <w:r>
              <w:rPr>
                <w:rFonts w:ascii="Calibri" w:hAnsi="Calibri" w:cs="Calibri"/>
                <w:color w:val="000000"/>
                <w:sz w:val="22"/>
                <w:szCs w:val="22"/>
              </w:rPr>
              <w:t>Kosotoja e efektivitetit është e lartë.</w:t>
            </w:r>
          </w:p>
        </w:tc>
        <w:tc>
          <w:tcPr>
            <w:tcW w:w="1083" w:type="dxa"/>
            <w:shd w:val="clear" w:color="auto" w:fill="F7CAAC" w:themeFill="accent2" w:themeFillTint="66"/>
          </w:tcPr>
          <w:p w14:paraId="4C65FD30" w14:textId="77777777" w:rsidR="00AE5592" w:rsidRPr="00262775" w:rsidRDefault="00AE5592" w:rsidP="00AE5592">
            <w:pPr>
              <w:jc w:val="both"/>
              <w:rPr>
                <w:rFonts w:ascii="Times New Roman" w:hAnsi="Times New Roman" w:cs="Times New Roman"/>
                <w:sz w:val="20"/>
                <w:szCs w:val="20"/>
                <w:lang w:val="sq-AL"/>
              </w:rPr>
            </w:pPr>
            <w:r w:rsidRPr="004619FA">
              <w:rPr>
                <w:rFonts w:ascii="Times New Roman" w:hAnsi="Times New Roman" w:cs="Times New Roman"/>
                <w:color w:val="000000" w:themeColor="text1"/>
                <w:sz w:val="20"/>
                <w:szCs w:val="20"/>
                <w:lang w:val="sq-AL"/>
              </w:rPr>
              <w:t>DSHPS</w:t>
            </w:r>
          </w:p>
        </w:tc>
      </w:tr>
    </w:tbl>
    <w:p w14:paraId="76373574" w14:textId="77777777" w:rsidR="00A76B44" w:rsidRPr="00262775" w:rsidRDefault="00A76B44" w:rsidP="003500D1">
      <w:pPr>
        <w:jc w:val="both"/>
        <w:rPr>
          <w:rFonts w:ascii="Times New Roman" w:hAnsi="Times New Roman" w:cs="Times New Roman"/>
          <w:sz w:val="20"/>
          <w:szCs w:val="20"/>
          <w:lang w:val="sq-AL"/>
        </w:rPr>
      </w:pPr>
    </w:p>
    <w:p w14:paraId="5B6BAE9E" w14:textId="77777777" w:rsidR="00A76B44" w:rsidRPr="00262775" w:rsidRDefault="00A76B44" w:rsidP="003500D1">
      <w:pPr>
        <w:jc w:val="both"/>
        <w:rPr>
          <w:rFonts w:ascii="Times New Roman" w:hAnsi="Times New Roman" w:cs="Times New Roman"/>
          <w:sz w:val="20"/>
          <w:szCs w:val="20"/>
          <w:lang w:val="sq-AL"/>
        </w:rPr>
      </w:pPr>
    </w:p>
    <w:p w14:paraId="4D16C135" w14:textId="77777777" w:rsidR="00A76B44" w:rsidRPr="00262775" w:rsidRDefault="00A76B44" w:rsidP="003500D1">
      <w:pPr>
        <w:jc w:val="both"/>
        <w:rPr>
          <w:rFonts w:ascii="Times New Roman" w:hAnsi="Times New Roman" w:cs="Times New Roman"/>
          <w:sz w:val="20"/>
          <w:szCs w:val="20"/>
          <w:lang w:val="sq-AL"/>
        </w:rPr>
      </w:pPr>
    </w:p>
    <w:p w14:paraId="7CFEF7F9" w14:textId="77777777" w:rsidR="00AE5592" w:rsidRPr="00262775" w:rsidRDefault="00AE5592" w:rsidP="00AE5592">
      <w:pPr>
        <w:jc w:val="both"/>
        <w:rPr>
          <w:rFonts w:ascii="Times New Roman" w:hAnsi="Times New Roman" w:cs="Times New Roman"/>
          <w:sz w:val="20"/>
          <w:szCs w:val="20"/>
          <w:lang w:val="sq-AL"/>
        </w:rPr>
      </w:pPr>
    </w:p>
    <w:p w14:paraId="5C7C16F9" w14:textId="77777777" w:rsidR="00AE5592" w:rsidRPr="00262775" w:rsidRDefault="00AE5592" w:rsidP="00AE5592">
      <w:pPr>
        <w:jc w:val="both"/>
        <w:rPr>
          <w:rFonts w:ascii="Times New Roman" w:hAnsi="Times New Roman" w:cs="Times New Roman"/>
          <w:sz w:val="20"/>
          <w:szCs w:val="20"/>
          <w:lang w:val="sq-AL"/>
        </w:rPr>
      </w:pPr>
    </w:p>
    <w:p w14:paraId="1F8A30B1" w14:textId="77777777" w:rsidR="00AE5592" w:rsidRDefault="00AE5592" w:rsidP="00AE5592">
      <w:pPr>
        <w:jc w:val="center"/>
        <w:rPr>
          <w:rFonts w:ascii="Constantia" w:hAnsi="Constantia" w:cs="Times New Roman"/>
          <w:b/>
          <w:noProof/>
        </w:rPr>
      </w:pPr>
      <w:r w:rsidRPr="006D105F">
        <w:rPr>
          <w:rFonts w:ascii="Constantia" w:hAnsi="Constantia" w:cs="Times New Roman"/>
          <w:b/>
          <w:noProof/>
        </w:rPr>
        <w:t xml:space="preserve">Dëgjimi </w:t>
      </w:r>
      <w:r>
        <w:rPr>
          <w:rFonts w:ascii="Constantia" w:hAnsi="Constantia" w:cs="Times New Roman"/>
          <w:b/>
          <w:noProof/>
        </w:rPr>
        <w:t>p</w:t>
      </w:r>
      <w:r w:rsidRPr="006D105F">
        <w:rPr>
          <w:rFonts w:ascii="Constantia" w:hAnsi="Constantia" w:cs="Times New Roman"/>
          <w:b/>
          <w:noProof/>
        </w:rPr>
        <w:t xml:space="preserve">ublik </w:t>
      </w:r>
      <w:r>
        <w:rPr>
          <w:rFonts w:ascii="Constantia" w:hAnsi="Constantia" w:cs="Times New Roman"/>
          <w:b/>
          <w:noProof/>
        </w:rPr>
        <w:t xml:space="preserve">me banorët e Rahovecit, me fokus banorët e fshatrave </w:t>
      </w:r>
      <w:r w:rsidRPr="006D105F">
        <w:rPr>
          <w:rFonts w:ascii="Constantia" w:hAnsi="Constantia" w:cs="Times New Roman"/>
          <w:b/>
          <w:noProof/>
        </w:rPr>
        <w:t>Drenoc, Senoc, Pastasellë, Zatriq, Kaznik, Pataqan i Epërm</w:t>
      </w:r>
      <w:r>
        <w:rPr>
          <w:rFonts w:ascii="Constantia" w:hAnsi="Constantia" w:cs="Times New Roman"/>
          <w:b/>
          <w:noProof/>
        </w:rPr>
        <w:t>.</w:t>
      </w:r>
    </w:p>
    <w:p w14:paraId="137AAECD" w14:textId="55E45E32" w:rsidR="00AE5592" w:rsidRDefault="00AE5592" w:rsidP="00AE5592">
      <w:pPr>
        <w:jc w:val="center"/>
        <w:rPr>
          <w:rFonts w:ascii="Times New Roman" w:hAnsi="Times New Roman" w:cs="Times New Roman"/>
          <w:b/>
          <w:lang w:val="sq-AL"/>
        </w:rPr>
      </w:pPr>
      <w:r>
        <w:rPr>
          <w:rFonts w:ascii="Times New Roman" w:hAnsi="Times New Roman" w:cs="Times New Roman"/>
          <w:b/>
        </w:rPr>
        <w:t>Objekti i shkollës fillore në Drenoc</w:t>
      </w:r>
      <w:r>
        <w:rPr>
          <w:rFonts w:ascii="Times New Roman" w:hAnsi="Times New Roman" w:cs="Times New Roman"/>
          <w:b/>
          <w:lang w:val="sq-AL"/>
        </w:rPr>
        <w:t xml:space="preserve"> -</w:t>
      </w:r>
      <w:r>
        <w:rPr>
          <w:rFonts w:ascii="Times New Roman" w:hAnsi="Times New Roman" w:cs="Times New Roman"/>
          <w:b/>
        </w:rPr>
        <w:t>30.7.2024</w:t>
      </w:r>
      <w:r w:rsidRPr="00262775">
        <w:rPr>
          <w:rFonts w:ascii="Times New Roman" w:hAnsi="Times New Roman" w:cs="Times New Roman"/>
          <w:b/>
          <w:lang w:val="sq-AL"/>
        </w:rPr>
        <w:t>– Ora 1</w:t>
      </w:r>
      <w:r>
        <w:rPr>
          <w:rFonts w:ascii="Times New Roman" w:hAnsi="Times New Roman" w:cs="Times New Roman"/>
          <w:b/>
          <w:lang w:val="sq-AL"/>
        </w:rPr>
        <w:t>9</w:t>
      </w:r>
      <w:r w:rsidRPr="00262775">
        <w:rPr>
          <w:rFonts w:ascii="Times New Roman" w:hAnsi="Times New Roman" w:cs="Times New Roman"/>
          <w:b/>
          <w:lang w:val="sq-AL"/>
        </w:rPr>
        <w:t>:</w:t>
      </w:r>
      <w:r>
        <w:rPr>
          <w:rFonts w:ascii="Times New Roman" w:hAnsi="Times New Roman" w:cs="Times New Roman"/>
          <w:b/>
          <w:lang w:val="sq-AL"/>
        </w:rPr>
        <w:t>00</w:t>
      </w:r>
    </w:p>
    <w:p w14:paraId="34FE92C2" w14:textId="2550FA37" w:rsidR="009A4571" w:rsidRDefault="009A4571" w:rsidP="00AE5592">
      <w:pPr>
        <w:jc w:val="center"/>
        <w:rPr>
          <w:rFonts w:ascii="Times New Roman" w:hAnsi="Times New Roman" w:cs="Times New Roman"/>
          <w:b/>
          <w:lang w:val="sq-AL"/>
        </w:rPr>
      </w:pPr>
    </w:p>
    <w:p w14:paraId="5F0E48AE" w14:textId="77777777" w:rsidR="009A4571" w:rsidRDefault="009A4571" w:rsidP="009A4571">
      <w:pPr>
        <w:rPr>
          <w:rFonts w:ascii="Times New Roman" w:hAnsi="Times New Roman" w:cs="Times New Roman"/>
          <w:b/>
          <w:sz w:val="20"/>
          <w:szCs w:val="20"/>
          <w:u w:val="single"/>
          <w:lang w:val="sq-AL"/>
        </w:rPr>
      </w:pPr>
    </w:p>
    <w:p w14:paraId="420736EB" w14:textId="77777777" w:rsidR="009A4571" w:rsidRDefault="009A4571" w:rsidP="009A4571">
      <w:pPr>
        <w:jc w:val="both"/>
        <w:rPr>
          <w:rFonts w:ascii="Times New Roman" w:hAnsi="Times New Roman" w:cs="Times New Roman"/>
          <w:b/>
          <w:u w:val="single"/>
          <w:lang w:val="sq-AL"/>
        </w:rPr>
      </w:pPr>
      <w:r w:rsidRPr="00262775">
        <w:rPr>
          <w:rFonts w:ascii="Times New Roman" w:hAnsi="Times New Roman" w:cs="Times New Roman"/>
          <w:b/>
          <w:lang w:val="sq-AL"/>
        </w:rPr>
        <w:t>Raporti me të gjitha detajet:</w:t>
      </w:r>
      <w:r w:rsidRPr="00262775">
        <w:rPr>
          <w:rFonts w:ascii="Times New Roman" w:hAnsi="Times New Roman" w:cs="Times New Roman"/>
          <w:b/>
          <w:u w:val="single"/>
          <w:lang w:val="sq-AL"/>
        </w:rPr>
        <w:t xml:space="preserve"> </w:t>
      </w:r>
    </w:p>
    <w:p w14:paraId="29D2B668" w14:textId="77777777" w:rsidR="009A4571" w:rsidRDefault="009A4571" w:rsidP="009A4571">
      <w:pPr>
        <w:jc w:val="both"/>
        <w:rPr>
          <w:rFonts w:ascii="Times New Roman" w:hAnsi="Times New Roman" w:cs="Times New Roman"/>
          <w:b/>
          <w:u w:val="single"/>
          <w:lang w:val="sq-AL"/>
        </w:rPr>
      </w:pPr>
    </w:p>
    <w:p w14:paraId="13AC6FE0" w14:textId="3A616D9B" w:rsidR="009A4571" w:rsidRPr="002C6E70" w:rsidRDefault="009A4571" w:rsidP="009A4571">
      <w:pPr>
        <w:spacing w:line="360" w:lineRule="auto"/>
        <w:jc w:val="both"/>
        <w:rPr>
          <w:rFonts w:ascii="Times New Roman" w:hAnsi="Times New Roman" w:cs="Times New Roman"/>
          <w:b/>
          <w:sz w:val="20"/>
          <w:szCs w:val="20"/>
          <w:lang w:val="sq-AL"/>
        </w:rPr>
      </w:pPr>
      <w:r w:rsidRPr="0087160D">
        <w:rPr>
          <w:rFonts w:ascii="Times New Roman" w:hAnsi="Times New Roman" w:cs="Times New Roman"/>
          <w:sz w:val="20"/>
          <w:szCs w:val="20"/>
          <w:lang w:val="sq-AL"/>
        </w:rPr>
        <w:t xml:space="preserve">Dëgjimi publik </w:t>
      </w:r>
      <w:r>
        <w:rPr>
          <w:rFonts w:ascii="Times New Roman" w:hAnsi="Times New Roman" w:cs="Times New Roman"/>
          <w:sz w:val="20"/>
          <w:szCs w:val="20"/>
          <w:lang w:val="sq-AL"/>
        </w:rPr>
        <w:t xml:space="preserve">me fokus </w:t>
      </w:r>
      <w:r w:rsidRPr="009A4571">
        <w:rPr>
          <w:rFonts w:ascii="Times New Roman" w:hAnsi="Times New Roman" w:cs="Times New Roman"/>
          <w:b/>
          <w:sz w:val="20"/>
          <w:szCs w:val="20"/>
        </w:rPr>
        <w:t>banorët e Rahovecit, me fokus banorët e fshatrave Drenoc, Senoc, Pastasellë, Zatriq, Kaznik, Pataqan i Epërm</w:t>
      </w:r>
      <w:r w:rsidRPr="009A4571">
        <w:rPr>
          <w:rFonts w:ascii="Times New Roman" w:hAnsi="Times New Roman" w:cs="Times New Roman"/>
          <w:b/>
          <w:sz w:val="20"/>
          <w:szCs w:val="20"/>
          <w:lang w:val="sq-AL"/>
        </w:rPr>
        <w:t xml:space="preserve"> </w:t>
      </w:r>
      <w:r>
        <w:rPr>
          <w:rFonts w:ascii="Times New Roman" w:hAnsi="Times New Roman" w:cs="Times New Roman"/>
          <w:sz w:val="20"/>
          <w:szCs w:val="20"/>
          <w:lang w:val="sq-AL"/>
        </w:rPr>
        <w:t xml:space="preserve">është mbajtur në </w:t>
      </w:r>
      <w:r w:rsidRPr="009A4571">
        <w:rPr>
          <w:rFonts w:ascii="Times New Roman" w:hAnsi="Times New Roman" w:cs="Times New Roman"/>
          <w:b/>
          <w:sz w:val="20"/>
          <w:szCs w:val="20"/>
        </w:rPr>
        <w:t>Drenoc</w:t>
      </w:r>
      <w:r>
        <w:rPr>
          <w:rFonts w:ascii="Times New Roman" w:hAnsi="Times New Roman" w:cs="Times New Roman"/>
          <w:sz w:val="20"/>
          <w:szCs w:val="20"/>
          <w:lang w:val="sq-AL"/>
        </w:rPr>
        <w:t>, me datë 30</w:t>
      </w:r>
      <w:r w:rsidRPr="00502F78">
        <w:rPr>
          <w:rFonts w:ascii="Times New Roman" w:hAnsi="Times New Roman" w:cs="Times New Roman"/>
          <w:sz w:val="20"/>
          <w:szCs w:val="20"/>
          <w:lang w:val="sq-AL"/>
        </w:rPr>
        <w:t>.</w:t>
      </w:r>
      <w:r>
        <w:rPr>
          <w:rFonts w:ascii="Times New Roman" w:hAnsi="Times New Roman" w:cs="Times New Roman"/>
          <w:sz w:val="20"/>
          <w:szCs w:val="20"/>
          <w:lang w:val="sq-AL"/>
        </w:rPr>
        <w:t>7</w:t>
      </w:r>
      <w:r w:rsidRPr="00502F78">
        <w:rPr>
          <w:rFonts w:ascii="Times New Roman" w:hAnsi="Times New Roman" w:cs="Times New Roman"/>
          <w:sz w:val="20"/>
          <w:szCs w:val="20"/>
          <w:lang w:val="sq-AL"/>
        </w:rPr>
        <w:t>.202</w:t>
      </w:r>
      <w:r>
        <w:rPr>
          <w:rFonts w:ascii="Times New Roman" w:hAnsi="Times New Roman" w:cs="Times New Roman"/>
          <w:sz w:val="20"/>
          <w:szCs w:val="20"/>
          <w:lang w:val="sq-AL"/>
        </w:rPr>
        <w:t>4. Takimi ka zgjatur 50</w:t>
      </w:r>
      <w:r w:rsidRPr="00502F78">
        <w:rPr>
          <w:rFonts w:ascii="Times New Roman" w:hAnsi="Times New Roman" w:cs="Times New Roman"/>
          <w:sz w:val="20"/>
          <w:szCs w:val="20"/>
          <w:lang w:val="sq-AL"/>
        </w:rPr>
        <w:t xml:space="preserve"> minuta</w:t>
      </w:r>
      <w:r>
        <w:rPr>
          <w:rFonts w:ascii="Times New Roman" w:hAnsi="Times New Roman" w:cs="Times New Roman"/>
          <w:sz w:val="20"/>
          <w:szCs w:val="20"/>
          <w:lang w:val="sq-AL"/>
        </w:rPr>
        <w:t xml:space="preserve"> dhe në të kanë marrë pjesë 21 pjesëmarrës. </w:t>
      </w:r>
    </w:p>
    <w:p w14:paraId="594CB1C6" w14:textId="77777777" w:rsidR="009A4571" w:rsidRPr="0087160D" w:rsidRDefault="009A4571" w:rsidP="009A4571">
      <w:pPr>
        <w:spacing w:line="360" w:lineRule="auto"/>
        <w:jc w:val="both"/>
        <w:rPr>
          <w:rFonts w:ascii="Times New Roman" w:hAnsi="Times New Roman" w:cs="Times New Roman"/>
          <w:sz w:val="20"/>
          <w:szCs w:val="20"/>
          <w:lang w:val="sq-AL"/>
        </w:rPr>
      </w:pPr>
      <w:r>
        <w:rPr>
          <w:rFonts w:ascii="Times New Roman" w:hAnsi="Times New Roman" w:cs="Times New Roman"/>
          <w:sz w:val="20"/>
          <w:szCs w:val="20"/>
          <w:lang w:val="sq-AL"/>
        </w:rPr>
        <w:t>Thirrja për takim materialet promovuese dhe p</w:t>
      </w:r>
      <w:r w:rsidRPr="0087160D">
        <w:rPr>
          <w:rFonts w:ascii="Times New Roman" w:hAnsi="Times New Roman" w:cs="Times New Roman"/>
          <w:sz w:val="20"/>
          <w:szCs w:val="20"/>
          <w:lang w:val="sq-AL"/>
        </w:rPr>
        <w:t xml:space="preserve">rocesverbali </w:t>
      </w:r>
      <w:r>
        <w:rPr>
          <w:rFonts w:ascii="Times New Roman" w:hAnsi="Times New Roman" w:cs="Times New Roman"/>
          <w:sz w:val="20"/>
          <w:szCs w:val="20"/>
          <w:lang w:val="sq-AL"/>
        </w:rPr>
        <w:t>nga ky takim janë të bashkangjitura në aneks</w:t>
      </w:r>
      <w:r w:rsidRPr="0087160D">
        <w:rPr>
          <w:rFonts w:ascii="Times New Roman" w:hAnsi="Times New Roman" w:cs="Times New Roman"/>
          <w:sz w:val="20"/>
          <w:szCs w:val="20"/>
          <w:lang w:val="sq-AL"/>
        </w:rPr>
        <w:t xml:space="preserve"> në aneks.</w:t>
      </w:r>
    </w:p>
    <w:p w14:paraId="6E4CEB1E" w14:textId="6A8D4BEC" w:rsidR="009A4571" w:rsidRPr="00430815" w:rsidRDefault="009A4571" w:rsidP="009A4571">
      <w:pPr>
        <w:spacing w:line="360" w:lineRule="auto"/>
        <w:jc w:val="both"/>
        <w:rPr>
          <w:rFonts w:ascii="Times New Roman" w:hAnsi="Times New Roman" w:cs="Times New Roman"/>
          <w:sz w:val="20"/>
          <w:szCs w:val="20"/>
          <w:lang w:val="sq-AL"/>
        </w:rPr>
      </w:pPr>
      <w:r w:rsidRPr="0087160D">
        <w:rPr>
          <w:rFonts w:ascii="Times New Roman" w:hAnsi="Times New Roman" w:cs="Times New Roman"/>
          <w:sz w:val="20"/>
          <w:szCs w:val="20"/>
          <w:lang w:val="sq-AL"/>
        </w:rPr>
        <w:t>Gjatë d</w:t>
      </w:r>
      <w:r>
        <w:rPr>
          <w:rFonts w:ascii="Times New Roman" w:hAnsi="Times New Roman" w:cs="Times New Roman"/>
          <w:sz w:val="20"/>
          <w:szCs w:val="20"/>
          <w:lang w:val="sq-AL"/>
        </w:rPr>
        <w:t>ë</w:t>
      </w:r>
      <w:r w:rsidRPr="0087160D">
        <w:rPr>
          <w:rFonts w:ascii="Times New Roman" w:hAnsi="Times New Roman" w:cs="Times New Roman"/>
          <w:sz w:val="20"/>
          <w:szCs w:val="20"/>
          <w:lang w:val="sq-AL"/>
        </w:rPr>
        <w:t xml:space="preserve">gjimit janë parashtruar </w:t>
      </w:r>
      <w:r>
        <w:rPr>
          <w:rFonts w:ascii="Times New Roman" w:hAnsi="Times New Roman" w:cs="Times New Roman"/>
          <w:sz w:val="20"/>
          <w:szCs w:val="20"/>
          <w:lang w:val="sq-AL"/>
        </w:rPr>
        <w:t>9</w:t>
      </w:r>
      <w:r w:rsidRPr="0087160D">
        <w:rPr>
          <w:rFonts w:ascii="Times New Roman" w:hAnsi="Times New Roman" w:cs="Times New Roman"/>
          <w:sz w:val="20"/>
          <w:szCs w:val="20"/>
          <w:lang w:val="sq-AL"/>
        </w:rPr>
        <w:t xml:space="preserve"> kërkesa dhe grupi punues në takimin e mbajtur me datë 04.09.2024 ka marrë vendimet e mëposhtme për t’i trajtuar kërkesat. Shih dokumenet  si ftesat dhe procesverbalet e takimit ne (Aneks 1)</w:t>
      </w:r>
      <w:r>
        <w:rPr>
          <w:rFonts w:ascii="Times New Roman" w:hAnsi="Times New Roman" w:cs="Times New Roman"/>
          <w:sz w:val="20"/>
          <w:szCs w:val="20"/>
          <w:lang w:val="sq-AL"/>
        </w:rPr>
        <w:t>.</w:t>
      </w:r>
    </w:p>
    <w:p w14:paraId="2E9BCC60" w14:textId="77777777" w:rsidR="009A4571" w:rsidRPr="009A4571" w:rsidRDefault="009A4571" w:rsidP="009A4571">
      <w:pPr>
        <w:rPr>
          <w:rFonts w:ascii="Times New Roman" w:hAnsi="Times New Roman" w:cs="Times New Roman"/>
          <w:b/>
          <w:sz w:val="20"/>
          <w:szCs w:val="20"/>
          <w:lang w:val="sq-AL"/>
        </w:rPr>
      </w:pPr>
    </w:p>
    <w:p w14:paraId="6490A04C" w14:textId="77777777" w:rsidR="00AE5592" w:rsidRPr="00262775" w:rsidRDefault="00AE5592" w:rsidP="00AE5592">
      <w:pPr>
        <w:rPr>
          <w:rFonts w:ascii="Times New Roman" w:hAnsi="Times New Roman" w:cs="Times New Roman"/>
          <w:b/>
          <w:sz w:val="20"/>
          <w:szCs w:val="20"/>
          <w:u w:val="single"/>
          <w:lang w:val="sq-AL"/>
        </w:rPr>
      </w:pPr>
    </w:p>
    <w:tbl>
      <w:tblPr>
        <w:tblStyle w:val="TableGrid"/>
        <w:tblW w:w="11014" w:type="dxa"/>
        <w:tblInd w:w="-995" w:type="dxa"/>
        <w:tblLook w:val="04A0" w:firstRow="1" w:lastRow="0" w:firstColumn="1" w:lastColumn="0" w:noHBand="0" w:noVBand="1"/>
      </w:tblPr>
      <w:tblGrid>
        <w:gridCol w:w="2943"/>
        <w:gridCol w:w="1601"/>
        <w:gridCol w:w="1510"/>
        <w:gridCol w:w="3681"/>
        <w:gridCol w:w="1279"/>
      </w:tblGrid>
      <w:tr w:rsidR="00AE5592" w:rsidRPr="00262775" w14:paraId="1EF11C24" w14:textId="77777777" w:rsidTr="000A7EDF">
        <w:tc>
          <w:tcPr>
            <w:tcW w:w="3004"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1B627BCC" w14:textId="77777777" w:rsidR="00AE5592" w:rsidRPr="00262775" w:rsidRDefault="00AE5592" w:rsidP="000A7EDF">
            <w:pPr>
              <w:jc w:val="both"/>
              <w:rPr>
                <w:rFonts w:ascii="Times New Roman" w:hAnsi="Times New Roman" w:cs="Times New Roman"/>
                <w:b/>
                <w:color w:val="000000" w:themeColor="text1"/>
                <w:sz w:val="20"/>
                <w:szCs w:val="20"/>
                <w:lang w:val="sq-AL"/>
              </w:rPr>
            </w:pPr>
            <w:r w:rsidRPr="00262775">
              <w:rPr>
                <w:rFonts w:ascii="Times New Roman" w:hAnsi="Times New Roman" w:cs="Times New Roman"/>
                <w:b/>
                <w:color w:val="000000" w:themeColor="text1"/>
                <w:sz w:val="20"/>
                <w:szCs w:val="20"/>
                <w:lang w:val="sq-AL"/>
              </w:rPr>
              <w:t>Kërkesat /Sugjerimet  / Komentet</w:t>
            </w:r>
          </w:p>
        </w:tc>
        <w:tc>
          <w:tcPr>
            <w:tcW w:w="1620"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2C340213" w14:textId="77777777" w:rsidR="00AE5592" w:rsidRPr="00262775" w:rsidRDefault="00AE5592" w:rsidP="000A7EDF">
            <w:pPr>
              <w:jc w:val="both"/>
              <w:rPr>
                <w:rFonts w:ascii="Times New Roman" w:hAnsi="Times New Roman" w:cs="Times New Roman"/>
                <w:b/>
                <w:color w:val="000000" w:themeColor="text1"/>
                <w:sz w:val="20"/>
                <w:szCs w:val="20"/>
                <w:lang w:val="sq-AL"/>
              </w:rPr>
            </w:pPr>
            <w:r w:rsidRPr="00262775">
              <w:rPr>
                <w:rFonts w:ascii="Times New Roman" w:hAnsi="Times New Roman" w:cs="Times New Roman"/>
                <w:b/>
                <w:color w:val="231F20"/>
                <w:w w:val="80"/>
                <w:sz w:val="20"/>
                <w:szCs w:val="20"/>
                <w:lang w:val="sq-AL"/>
              </w:rPr>
              <w:t xml:space="preserve">Kush ka dhënë / </w:t>
            </w:r>
            <w:r w:rsidRPr="00262775">
              <w:rPr>
                <w:rFonts w:ascii="Times New Roman" w:hAnsi="Times New Roman" w:cs="Times New Roman"/>
                <w:b/>
                <w:color w:val="231F20"/>
                <w:spacing w:val="-4"/>
                <w:w w:val="70"/>
                <w:sz w:val="20"/>
                <w:szCs w:val="20"/>
                <w:lang w:val="sq-AL"/>
              </w:rPr>
              <w:t>sugjerim</w:t>
            </w:r>
            <w:r w:rsidRPr="00262775">
              <w:rPr>
                <w:rFonts w:ascii="Times New Roman" w:hAnsi="Times New Roman" w:cs="Times New Roman"/>
                <w:b/>
                <w:color w:val="231F20"/>
                <w:spacing w:val="-19"/>
                <w:sz w:val="20"/>
                <w:szCs w:val="20"/>
                <w:lang w:val="sq-AL"/>
              </w:rPr>
              <w:t xml:space="preserve"> </w:t>
            </w:r>
            <w:r w:rsidRPr="00262775">
              <w:rPr>
                <w:rFonts w:ascii="Times New Roman" w:hAnsi="Times New Roman" w:cs="Times New Roman"/>
                <w:b/>
                <w:color w:val="231F20"/>
                <w:spacing w:val="-4"/>
                <w:w w:val="70"/>
                <w:sz w:val="20"/>
                <w:szCs w:val="20"/>
                <w:lang w:val="sq-AL"/>
              </w:rPr>
              <w:t>për</w:t>
            </w:r>
            <w:r w:rsidRPr="00262775">
              <w:rPr>
                <w:rFonts w:ascii="Times New Roman" w:hAnsi="Times New Roman" w:cs="Times New Roman"/>
                <w:b/>
                <w:color w:val="231F20"/>
                <w:spacing w:val="-19"/>
                <w:sz w:val="20"/>
                <w:szCs w:val="20"/>
                <w:lang w:val="sq-AL"/>
              </w:rPr>
              <w:t xml:space="preserve"> </w:t>
            </w:r>
            <w:r w:rsidRPr="00262775">
              <w:rPr>
                <w:rFonts w:ascii="Times New Roman" w:hAnsi="Times New Roman" w:cs="Times New Roman"/>
                <w:b/>
                <w:color w:val="231F20"/>
                <w:spacing w:val="-4"/>
                <w:w w:val="70"/>
                <w:sz w:val="20"/>
                <w:szCs w:val="20"/>
                <w:lang w:val="sq-AL"/>
              </w:rPr>
              <w:t>projektin</w:t>
            </w:r>
            <w:r w:rsidRPr="00262775">
              <w:rPr>
                <w:rFonts w:ascii="Times New Roman" w:hAnsi="Times New Roman" w:cs="Times New Roman"/>
                <w:b/>
                <w:color w:val="231F20"/>
                <w:spacing w:val="-19"/>
                <w:sz w:val="20"/>
                <w:szCs w:val="20"/>
                <w:lang w:val="sq-AL"/>
              </w:rPr>
              <w:t xml:space="preserve"> </w:t>
            </w:r>
            <w:r w:rsidRPr="00262775">
              <w:rPr>
                <w:rFonts w:ascii="Times New Roman" w:hAnsi="Times New Roman" w:cs="Times New Roman"/>
                <w:b/>
                <w:color w:val="231F20"/>
                <w:spacing w:val="-4"/>
                <w:w w:val="70"/>
                <w:sz w:val="20"/>
                <w:szCs w:val="20"/>
                <w:lang w:val="sq-AL"/>
              </w:rPr>
              <w:t>e</w:t>
            </w:r>
            <w:r w:rsidRPr="00262775">
              <w:rPr>
                <w:rFonts w:ascii="Times New Roman" w:hAnsi="Times New Roman" w:cs="Times New Roman"/>
                <w:b/>
                <w:color w:val="231F20"/>
                <w:w w:val="70"/>
                <w:sz w:val="20"/>
                <w:szCs w:val="20"/>
                <w:lang w:val="sq-AL"/>
              </w:rPr>
              <w:t xml:space="preserve"> </w:t>
            </w:r>
            <w:r w:rsidRPr="00262775">
              <w:rPr>
                <w:rFonts w:ascii="Times New Roman" w:hAnsi="Times New Roman" w:cs="Times New Roman"/>
                <w:b/>
                <w:color w:val="231F20"/>
                <w:w w:val="75"/>
                <w:sz w:val="20"/>
                <w:szCs w:val="20"/>
                <w:lang w:val="sq-AL"/>
              </w:rPr>
              <w:t>buxhetit</w:t>
            </w:r>
            <w:r w:rsidRPr="00262775">
              <w:rPr>
                <w:rFonts w:ascii="Times New Roman" w:hAnsi="Times New Roman" w:cs="Times New Roman"/>
                <w:b/>
                <w:color w:val="231F20"/>
                <w:spacing w:val="-4"/>
                <w:w w:val="75"/>
                <w:sz w:val="20"/>
                <w:szCs w:val="20"/>
                <w:lang w:val="sq-AL"/>
              </w:rPr>
              <w:t xml:space="preserve"> </w:t>
            </w:r>
            <w:r w:rsidRPr="00262775">
              <w:rPr>
                <w:rFonts w:ascii="Times New Roman" w:hAnsi="Times New Roman" w:cs="Times New Roman"/>
                <w:b/>
                <w:color w:val="231F20"/>
                <w:w w:val="75"/>
                <w:sz w:val="20"/>
                <w:szCs w:val="20"/>
                <w:lang w:val="sq-AL"/>
              </w:rPr>
              <w:t>të</w:t>
            </w:r>
            <w:r w:rsidRPr="00262775">
              <w:rPr>
                <w:rFonts w:ascii="Times New Roman" w:hAnsi="Times New Roman" w:cs="Times New Roman"/>
                <w:b/>
                <w:color w:val="231F20"/>
                <w:spacing w:val="-4"/>
                <w:w w:val="75"/>
                <w:sz w:val="20"/>
                <w:szCs w:val="20"/>
                <w:lang w:val="sq-AL"/>
              </w:rPr>
              <w:t xml:space="preserve"> </w:t>
            </w:r>
            <w:r w:rsidRPr="00262775">
              <w:rPr>
                <w:rFonts w:ascii="Times New Roman" w:hAnsi="Times New Roman" w:cs="Times New Roman"/>
                <w:b/>
                <w:color w:val="231F20"/>
                <w:w w:val="75"/>
                <w:sz w:val="20"/>
                <w:szCs w:val="20"/>
                <w:lang w:val="sq-AL"/>
              </w:rPr>
              <w:t>vitit</w:t>
            </w:r>
            <w:r w:rsidRPr="00262775">
              <w:rPr>
                <w:rFonts w:ascii="Times New Roman" w:hAnsi="Times New Roman" w:cs="Times New Roman"/>
                <w:b/>
                <w:color w:val="231F20"/>
                <w:spacing w:val="-4"/>
                <w:w w:val="75"/>
                <w:sz w:val="20"/>
                <w:szCs w:val="20"/>
                <w:lang w:val="sq-AL"/>
              </w:rPr>
              <w:t xml:space="preserve"> </w:t>
            </w:r>
            <w:r w:rsidRPr="00262775">
              <w:rPr>
                <w:rFonts w:ascii="Times New Roman" w:hAnsi="Times New Roman" w:cs="Times New Roman"/>
                <w:b/>
                <w:color w:val="231F20"/>
                <w:w w:val="75"/>
                <w:sz w:val="20"/>
                <w:szCs w:val="20"/>
                <w:lang w:val="sq-AL"/>
              </w:rPr>
              <w:t>2025</w:t>
            </w:r>
          </w:p>
        </w:tc>
        <w:tc>
          <w:tcPr>
            <w:tcW w:w="1530"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624058E2" w14:textId="77777777" w:rsidR="00AE5592" w:rsidRPr="00262775" w:rsidRDefault="00AE5592" w:rsidP="000A7EDF">
            <w:pPr>
              <w:jc w:val="both"/>
              <w:rPr>
                <w:rFonts w:ascii="Times New Roman" w:hAnsi="Times New Roman" w:cs="Times New Roman"/>
                <w:b/>
                <w:color w:val="000000" w:themeColor="text1"/>
                <w:sz w:val="20"/>
                <w:szCs w:val="20"/>
                <w:lang w:val="sq-AL"/>
              </w:rPr>
            </w:pPr>
            <w:r w:rsidRPr="00262775">
              <w:rPr>
                <w:rFonts w:ascii="Times New Roman" w:hAnsi="Times New Roman" w:cs="Times New Roman"/>
                <w:b/>
                <w:color w:val="000000" w:themeColor="text1"/>
                <w:sz w:val="20"/>
                <w:szCs w:val="20"/>
                <w:lang w:val="sq-AL"/>
              </w:rPr>
              <w:t>Statusi i kërkesës:</w:t>
            </w:r>
          </w:p>
          <w:p w14:paraId="599EC8F7" w14:textId="77777777" w:rsidR="00AE5592" w:rsidRPr="00262775" w:rsidRDefault="00AE5592" w:rsidP="000A7EDF">
            <w:pPr>
              <w:jc w:val="both"/>
              <w:rPr>
                <w:rFonts w:ascii="Times New Roman" w:hAnsi="Times New Roman" w:cs="Times New Roman"/>
                <w:b/>
                <w:color w:val="000000" w:themeColor="text1"/>
                <w:sz w:val="20"/>
                <w:szCs w:val="20"/>
                <w:lang w:val="sq-AL"/>
              </w:rPr>
            </w:pPr>
          </w:p>
          <w:p w14:paraId="3B909707" w14:textId="77777777" w:rsidR="00AE5592" w:rsidRPr="00262775" w:rsidRDefault="00AE5592" w:rsidP="000A7EDF">
            <w:pPr>
              <w:jc w:val="both"/>
              <w:rPr>
                <w:rFonts w:ascii="Times New Roman" w:hAnsi="Times New Roman" w:cs="Times New Roman"/>
                <w:b/>
                <w:color w:val="000000" w:themeColor="text1"/>
                <w:sz w:val="20"/>
                <w:szCs w:val="20"/>
                <w:lang w:val="sq-AL"/>
              </w:rPr>
            </w:pPr>
            <w:r w:rsidRPr="00262775">
              <w:rPr>
                <w:rFonts w:ascii="Times New Roman" w:hAnsi="Times New Roman" w:cs="Times New Roman"/>
                <w:b/>
                <w:color w:val="000000" w:themeColor="text1"/>
                <w:sz w:val="20"/>
                <w:szCs w:val="20"/>
                <w:lang w:val="sq-AL"/>
              </w:rPr>
              <w:t>Pranuar</w:t>
            </w:r>
          </w:p>
          <w:p w14:paraId="34FEC594" w14:textId="77777777" w:rsidR="00AE5592" w:rsidRPr="00262775" w:rsidRDefault="00AE5592" w:rsidP="000A7EDF">
            <w:pPr>
              <w:jc w:val="both"/>
              <w:rPr>
                <w:rFonts w:ascii="Times New Roman" w:hAnsi="Times New Roman" w:cs="Times New Roman"/>
                <w:b/>
                <w:color w:val="000000" w:themeColor="text1"/>
                <w:sz w:val="20"/>
                <w:szCs w:val="20"/>
                <w:lang w:val="sq-AL"/>
              </w:rPr>
            </w:pPr>
          </w:p>
          <w:p w14:paraId="2CEE9708" w14:textId="77777777" w:rsidR="00AE5592" w:rsidRPr="00262775" w:rsidRDefault="00AE5592" w:rsidP="000A7EDF">
            <w:pPr>
              <w:jc w:val="both"/>
              <w:rPr>
                <w:rFonts w:ascii="Times New Roman" w:hAnsi="Times New Roman" w:cs="Times New Roman"/>
                <w:b/>
                <w:color w:val="000000" w:themeColor="text1"/>
                <w:sz w:val="20"/>
                <w:szCs w:val="20"/>
                <w:lang w:val="sq-AL"/>
              </w:rPr>
            </w:pPr>
            <w:r w:rsidRPr="00262775">
              <w:rPr>
                <w:rFonts w:ascii="Times New Roman" w:hAnsi="Times New Roman" w:cs="Times New Roman"/>
                <w:b/>
                <w:color w:val="000000" w:themeColor="text1"/>
                <w:sz w:val="20"/>
                <w:szCs w:val="20"/>
                <w:lang w:val="sq-AL"/>
              </w:rPr>
              <w:t>Refuzuar</w:t>
            </w:r>
          </w:p>
          <w:p w14:paraId="5824E6B2" w14:textId="77777777" w:rsidR="00AE5592" w:rsidRPr="00262775" w:rsidRDefault="00AE5592" w:rsidP="000A7EDF">
            <w:pPr>
              <w:jc w:val="both"/>
              <w:rPr>
                <w:rFonts w:ascii="Times New Roman" w:hAnsi="Times New Roman" w:cs="Times New Roman"/>
                <w:b/>
                <w:color w:val="000000" w:themeColor="text1"/>
                <w:sz w:val="20"/>
                <w:szCs w:val="20"/>
                <w:lang w:val="sq-AL"/>
              </w:rPr>
            </w:pPr>
          </w:p>
          <w:p w14:paraId="1AB31DDF" w14:textId="77777777" w:rsidR="00AE5592" w:rsidRPr="00262775" w:rsidRDefault="00AE5592" w:rsidP="000A7EDF">
            <w:pPr>
              <w:jc w:val="both"/>
              <w:rPr>
                <w:rFonts w:ascii="Times New Roman" w:hAnsi="Times New Roman" w:cs="Times New Roman"/>
                <w:b/>
                <w:color w:val="000000" w:themeColor="text1"/>
                <w:sz w:val="20"/>
                <w:szCs w:val="20"/>
                <w:lang w:val="sq-AL"/>
              </w:rPr>
            </w:pPr>
            <w:r w:rsidRPr="00262775">
              <w:rPr>
                <w:rFonts w:ascii="Times New Roman" w:hAnsi="Times New Roman" w:cs="Times New Roman"/>
                <w:b/>
                <w:color w:val="000000" w:themeColor="text1"/>
                <w:sz w:val="20"/>
                <w:szCs w:val="20"/>
                <w:lang w:val="sq-AL"/>
              </w:rPr>
              <w:t xml:space="preserve">Pjesërisht </w:t>
            </w:r>
          </w:p>
        </w:tc>
        <w:tc>
          <w:tcPr>
            <w:tcW w:w="3777"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648DBA5E" w14:textId="77777777" w:rsidR="00AE5592" w:rsidRPr="00262775" w:rsidRDefault="00AE5592" w:rsidP="000A7EDF">
            <w:pPr>
              <w:tabs>
                <w:tab w:val="left" w:pos="252"/>
              </w:tabs>
              <w:jc w:val="both"/>
              <w:rPr>
                <w:rFonts w:ascii="Times New Roman" w:hAnsi="Times New Roman" w:cs="Times New Roman"/>
                <w:b/>
                <w:bCs/>
                <w:color w:val="000000" w:themeColor="text1"/>
                <w:sz w:val="20"/>
                <w:szCs w:val="20"/>
                <w:lang w:val="sq-AL"/>
              </w:rPr>
            </w:pPr>
            <w:r w:rsidRPr="00262775">
              <w:rPr>
                <w:rFonts w:ascii="Times New Roman" w:hAnsi="Times New Roman" w:cs="Times New Roman"/>
                <w:b/>
                <w:bCs/>
                <w:color w:val="000000" w:themeColor="text1"/>
                <w:sz w:val="20"/>
                <w:szCs w:val="20"/>
                <w:lang w:val="sq-AL"/>
              </w:rPr>
              <w:t>Arsyetimi (komentimi për  pranimin pjesërisht dhe mos pranimit te komenteve është</w:t>
            </w:r>
          </w:p>
          <w:p w14:paraId="2C33977E" w14:textId="77777777" w:rsidR="00AE5592" w:rsidRPr="00262775" w:rsidRDefault="00AE5592" w:rsidP="000A7EDF">
            <w:pPr>
              <w:jc w:val="both"/>
              <w:rPr>
                <w:rFonts w:ascii="Times New Roman" w:hAnsi="Times New Roman" w:cs="Times New Roman"/>
                <w:b/>
                <w:color w:val="000000" w:themeColor="text1"/>
                <w:sz w:val="20"/>
                <w:szCs w:val="20"/>
                <w:lang w:val="sq-AL"/>
              </w:rPr>
            </w:pPr>
            <w:r w:rsidRPr="00262775">
              <w:rPr>
                <w:rFonts w:ascii="Times New Roman" w:hAnsi="Times New Roman" w:cs="Times New Roman"/>
                <w:b/>
                <w:bCs/>
                <w:color w:val="000000" w:themeColor="text1"/>
                <w:sz w:val="20"/>
                <w:szCs w:val="20"/>
                <w:lang w:val="sq-AL"/>
              </w:rPr>
              <w:t xml:space="preserve"> i detyrueshëm)</w:t>
            </w:r>
          </w:p>
        </w:tc>
        <w:tc>
          <w:tcPr>
            <w:tcW w:w="1083"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52479377" w14:textId="77777777" w:rsidR="00AE5592" w:rsidRPr="00262775" w:rsidRDefault="00AE5592" w:rsidP="000A7EDF">
            <w:pPr>
              <w:tabs>
                <w:tab w:val="left" w:pos="252"/>
              </w:tabs>
              <w:jc w:val="both"/>
              <w:rPr>
                <w:rFonts w:ascii="Times New Roman" w:hAnsi="Times New Roman" w:cs="Times New Roman"/>
                <w:b/>
                <w:bCs/>
                <w:color w:val="000000" w:themeColor="text1"/>
                <w:sz w:val="20"/>
                <w:szCs w:val="20"/>
                <w:lang w:val="sq-AL"/>
              </w:rPr>
            </w:pPr>
            <w:r w:rsidRPr="00262775">
              <w:rPr>
                <w:rFonts w:ascii="Times New Roman" w:hAnsi="Times New Roman" w:cs="Times New Roman"/>
                <w:b/>
                <w:bCs/>
                <w:color w:val="000000" w:themeColor="text1"/>
                <w:sz w:val="20"/>
                <w:szCs w:val="20"/>
                <w:lang w:val="sq-AL"/>
              </w:rPr>
              <w:t>Drejtoria:</w:t>
            </w:r>
          </w:p>
        </w:tc>
      </w:tr>
      <w:tr w:rsidR="00AE5592" w:rsidRPr="00262775" w14:paraId="54379C97" w14:textId="77777777" w:rsidTr="000A7EDF">
        <w:tc>
          <w:tcPr>
            <w:tcW w:w="3004"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22D157BD" w14:textId="77777777" w:rsidR="00AE5592" w:rsidRPr="00262775" w:rsidRDefault="00AE5592" w:rsidP="000A7EDF">
            <w:pPr>
              <w:jc w:val="both"/>
              <w:rPr>
                <w:rFonts w:ascii="Times New Roman" w:hAnsi="Times New Roman" w:cs="Times New Roman"/>
                <w:b/>
                <w:color w:val="000000" w:themeColor="text1"/>
                <w:sz w:val="20"/>
                <w:szCs w:val="20"/>
                <w:lang w:val="sq-AL"/>
              </w:rPr>
            </w:pPr>
          </w:p>
        </w:tc>
        <w:tc>
          <w:tcPr>
            <w:tcW w:w="1620"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541FAC26" w14:textId="77777777" w:rsidR="00AE5592" w:rsidRPr="00262775" w:rsidRDefault="00AE5592" w:rsidP="000A7EDF">
            <w:pPr>
              <w:jc w:val="both"/>
              <w:rPr>
                <w:rFonts w:ascii="Times New Roman" w:hAnsi="Times New Roman" w:cs="Times New Roman"/>
                <w:b/>
                <w:color w:val="231F20"/>
                <w:w w:val="80"/>
                <w:sz w:val="20"/>
                <w:szCs w:val="20"/>
                <w:lang w:val="sq-AL"/>
              </w:rPr>
            </w:pPr>
          </w:p>
        </w:tc>
        <w:tc>
          <w:tcPr>
            <w:tcW w:w="1530"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5E1C1A60" w14:textId="77777777" w:rsidR="00AE5592" w:rsidRPr="00262775" w:rsidRDefault="00AE5592" w:rsidP="000A7EDF">
            <w:pPr>
              <w:jc w:val="both"/>
              <w:rPr>
                <w:rFonts w:ascii="Times New Roman" w:hAnsi="Times New Roman" w:cs="Times New Roman"/>
                <w:b/>
                <w:color w:val="000000" w:themeColor="text1"/>
                <w:sz w:val="20"/>
                <w:szCs w:val="20"/>
                <w:lang w:val="sq-AL"/>
              </w:rPr>
            </w:pPr>
          </w:p>
        </w:tc>
        <w:tc>
          <w:tcPr>
            <w:tcW w:w="3777"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772CB647" w14:textId="77777777" w:rsidR="00AE5592" w:rsidRPr="00262775" w:rsidRDefault="00AE5592" w:rsidP="000A7EDF">
            <w:pPr>
              <w:tabs>
                <w:tab w:val="left" w:pos="252"/>
              </w:tabs>
              <w:jc w:val="both"/>
              <w:rPr>
                <w:rFonts w:ascii="Times New Roman" w:hAnsi="Times New Roman" w:cs="Times New Roman"/>
                <w:b/>
                <w:bCs/>
                <w:color w:val="000000" w:themeColor="text1"/>
                <w:sz w:val="20"/>
                <w:szCs w:val="20"/>
                <w:lang w:val="sq-AL"/>
              </w:rPr>
            </w:pPr>
          </w:p>
        </w:tc>
        <w:tc>
          <w:tcPr>
            <w:tcW w:w="1083"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0959C718" w14:textId="77777777" w:rsidR="00AE5592" w:rsidRPr="00262775" w:rsidRDefault="00AE5592" w:rsidP="000A7EDF">
            <w:pPr>
              <w:tabs>
                <w:tab w:val="left" w:pos="252"/>
              </w:tabs>
              <w:jc w:val="both"/>
              <w:rPr>
                <w:rFonts w:ascii="Times New Roman" w:hAnsi="Times New Roman" w:cs="Times New Roman"/>
                <w:b/>
                <w:bCs/>
                <w:color w:val="000000" w:themeColor="text1"/>
                <w:sz w:val="20"/>
                <w:szCs w:val="20"/>
                <w:lang w:val="sq-AL"/>
              </w:rPr>
            </w:pPr>
          </w:p>
        </w:tc>
      </w:tr>
      <w:tr w:rsidR="00AE5592" w:rsidRPr="00262775" w14:paraId="1635C774" w14:textId="77777777" w:rsidTr="000A7EDF">
        <w:trPr>
          <w:trHeight w:val="962"/>
        </w:trPr>
        <w:tc>
          <w:tcPr>
            <w:tcW w:w="3004"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47F2186" w14:textId="77777777" w:rsidR="00AE5592" w:rsidRPr="00262775" w:rsidRDefault="00AE5592" w:rsidP="00AE5592">
            <w:pPr>
              <w:pStyle w:val="NoSpacing"/>
              <w:rPr>
                <w:rFonts w:ascii="Times New Roman" w:hAnsi="Times New Roman" w:cs="Times New Roman"/>
                <w:sz w:val="20"/>
                <w:szCs w:val="20"/>
                <w:lang w:val="sq-AL"/>
              </w:rPr>
            </w:pPr>
            <w:r w:rsidRPr="00D53A92">
              <w:t>Kërkesë për një simbol për masakrën e Pastaselit</w:t>
            </w:r>
          </w:p>
        </w:tc>
        <w:tc>
          <w:tcPr>
            <w:tcW w:w="1620" w:type="dxa"/>
            <w:shd w:val="clear" w:color="auto" w:fill="BDD6EE" w:themeFill="accent1" w:themeFillTint="66"/>
          </w:tcPr>
          <w:p w14:paraId="4C35F542" w14:textId="77777777" w:rsidR="00AE5592" w:rsidRPr="00262775" w:rsidRDefault="00AE5592" w:rsidP="00AE5592">
            <w:pPr>
              <w:jc w:val="center"/>
              <w:rPr>
                <w:rFonts w:ascii="Times New Roman" w:hAnsi="Times New Roman" w:cs="Times New Roman"/>
                <w:color w:val="000000" w:themeColor="text1"/>
                <w:sz w:val="20"/>
                <w:szCs w:val="20"/>
                <w:lang w:val="sq-AL"/>
              </w:rPr>
            </w:pPr>
            <w:r w:rsidRPr="0067146C">
              <w:t>Mehreme Krasniqi</w:t>
            </w:r>
          </w:p>
        </w:tc>
        <w:tc>
          <w:tcPr>
            <w:tcW w:w="1530" w:type="dxa"/>
            <w:shd w:val="clear" w:color="auto" w:fill="D0CECE" w:themeFill="background2" w:themeFillShade="E6"/>
            <w:vAlign w:val="bottom"/>
          </w:tcPr>
          <w:p w14:paraId="4D0ECE40" w14:textId="77777777" w:rsidR="00AE5592" w:rsidRPr="00262775" w:rsidRDefault="00AE5592" w:rsidP="00AE5592">
            <w:pP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rPr>
              <w:t>Refuzuar</w:t>
            </w:r>
          </w:p>
        </w:tc>
        <w:tc>
          <w:tcPr>
            <w:tcW w:w="3777" w:type="dxa"/>
            <w:shd w:val="clear" w:color="auto" w:fill="FFF2CC" w:themeFill="accent4" w:themeFillTint="33"/>
          </w:tcPr>
          <w:p w14:paraId="4C0B4EF5" w14:textId="77777777" w:rsidR="00AE5592" w:rsidRPr="00262775" w:rsidRDefault="00AE5592" w:rsidP="00AE5592">
            <w:pPr>
              <w:pStyle w:val="Default"/>
              <w:jc w:val="both"/>
              <w:rPr>
                <w:rFonts w:ascii="Times New Roman" w:hAnsi="Times New Roman" w:cs="Times New Roman"/>
                <w:sz w:val="20"/>
                <w:szCs w:val="20"/>
                <w:lang w:val="sq-AL"/>
              </w:rPr>
            </w:pPr>
            <w:r w:rsidRPr="00A445F6">
              <w:t>Mungesa e mjeteve buxhetore.</w:t>
            </w:r>
          </w:p>
        </w:tc>
        <w:tc>
          <w:tcPr>
            <w:tcW w:w="1083" w:type="dxa"/>
            <w:tcBorders>
              <w:top w:val="single" w:sz="4" w:space="0" w:color="auto"/>
              <w:left w:val="single" w:sz="4" w:space="0" w:color="auto"/>
              <w:bottom w:val="single" w:sz="4" w:space="0" w:color="auto"/>
              <w:right w:val="single" w:sz="4" w:space="0" w:color="auto"/>
            </w:tcBorders>
            <w:shd w:val="clear" w:color="000000" w:fill="FCE4D6"/>
            <w:vAlign w:val="bottom"/>
          </w:tcPr>
          <w:p w14:paraId="68E0E172" w14:textId="77777777" w:rsidR="00AE5592" w:rsidRPr="00262775" w:rsidRDefault="00AE5592" w:rsidP="00AE5592">
            <w:pPr>
              <w:jc w:val="both"/>
              <w:rPr>
                <w:rFonts w:ascii="Times New Roman" w:hAnsi="Times New Roman" w:cs="Times New Roman"/>
                <w:color w:val="000000" w:themeColor="text1"/>
                <w:sz w:val="20"/>
                <w:szCs w:val="20"/>
                <w:lang w:val="sq-AL"/>
              </w:rPr>
            </w:pPr>
            <w:r>
              <w:rPr>
                <w:rFonts w:ascii="Calibri" w:hAnsi="Calibri" w:cs="Calibri"/>
                <w:color w:val="000000"/>
                <w:sz w:val="22"/>
                <w:szCs w:val="22"/>
              </w:rPr>
              <w:t>Drejtoria e Urbanizmit</w:t>
            </w:r>
          </w:p>
        </w:tc>
      </w:tr>
      <w:tr w:rsidR="00AE5592" w:rsidRPr="00262775" w14:paraId="433722AA" w14:textId="77777777" w:rsidTr="000A7EDF">
        <w:trPr>
          <w:trHeight w:val="305"/>
        </w:trPr>
        <w:tc>
          <w:tcPr>
            <w:tcW w:w="3004" w:type="dxa"/>
            <w:tcBorders>
              <w:top w:val="nil"/>
              <w:left w:val="single" w:sz="4" w:space="0" w:color="auto"/>
              <w:bottom w:val="single" w:sz="4" w:space="0" w:color="auto"/>
              <w:right w:val="single" w:sz="4" w:space="0" w:color="auto"/>
            </w:tcBorders>
            <w:shd w:val="clear" w:color="auto" w:fill="C5E0B3" w:themeFill="accent6" w:themeFillTint="66"/>
          </w:tcPr>
          <w:p w14:paraId="28317C57" w14:textId="77777777" w:rsidR="00AE5592" w:rsidRPr="00262775" w:rsidRDefault="00AE5592" w:rsidP="00AE5592">
            <w:pPr>
              <w:pStyle w:val="NormalWeb"/>
              <w:jc w:val="both"/>
              <w:rPr>
                <w:noProof/>
                <w:sz w:val="20"/>
                <w:szCs w:val="20"/>
              </w:rPr>
            </w:pPr>
            <w:r w:rsidRPr="00D53A92">
              <w:t>Rregullimi i fushës së basketbollit dhe riparimi i fushës së futbollit</w:t>
            </w:r>
          </w:p>
        </w:tc>
        <w:tc>
          <w:tcPr>
            <w:tcW w:w="1620" w:type="dxa"/>
            <w:shd w:val="clear" w:color="auto" w:fill="BDD6EE" w:themeFill="accent1" w:themeFillTint="66"/>
          </w:tcPr>
          <w:p w14:paraId="0D7BEF39" w14:textId="77777777" w:rsidR="00AE5592" w:rsidRPr="00262775" w:rsidRDefault="00AE5592" w:rsidP="00AE5592">
            <w:pPr>
              <w:rPr>
                <w:rFonts w:ascii="Times New Roman" w:hAnsi="Times New Roman" w:cs="Times New Roman"/>
                <w:sz w:val="20"/>
                <w:szCs w:val="20"/>
                <w:lang w:val="sq-AL"/>
              </w:rPr>
            </w:pPr>
            <w:r w:rsidRPr="0067146C">
              <w:t>Seljadin Berisha</w:t>
            </w:r>
          </w:p>
        </w:tc>
        <w:tc>
          <w:tcPr>
            <w:tcW w:w="1530" w:type="dxa"/>
            <w:shd w:val="clear" w:color="auto" w:fill="D0CECE" w:themeFill="background2" w:themeFillShade="E6"/>
            <w:vAlign w:val="bottom"/>
          </w:tcPr>
          <w:p w14:paraId="66951A79" w14:textId="77777777" w:rsidR="00AE5592" w:rsidRPr="00262775" w:rsidRDefault="00AE5592" w:rsidP="00AE5592">
            <w:pPr>
              <w:rPr>
                <w:rFonts w:ascii="Times New Roman" w:hAnsi="Times New Roman" w:cs="Times New Roman"/>
                <w:sz w:val="20"/>
                <w:szCs w:val="20"/>
                <w:lang w:val="sq-AL"/>
              </w:rPr>
            </w:pPr>
            <w:r>
              <w:rPr>
                <w:rFonts w:ascii="Calibri" w:hAnsi="Calibri" w:cs="Calibri"/>
                <w:color w:val="000000"/>
                <w:sz w:val="22"/>
                <w:szCs w:val="22"/>
              </w:rPr>
              <w:t>I pranuar</w:t>
            </w:r>
          </w:p>
        </w:tc>
        <w:tc>
          <w:tcPr>
            <w:tcW w:w="3777" w:type="dxa"/>
            <w:shd w:val="clear" w:color="auto" w:fill="FFF2CC" w:themeFill="accent4" w:themeFillTint="33"/>
          </w:tcPr>
          <w:p w14:paraId="012579B7" w14:textId="77777777" w:rsidR="00AE5592" w:rsidRPr="00262775" w:rsidRDefault="00AE5592" w:rsidP="00AE5592">
            <w:pPr>
              <w:jc w:val="both"/>
              <w:rPr>
                <w:rFonts w:ascii="Times New Roman" w:hAnsi="Times New Roman" w:cs="Times New Roman"/>
                <w:sz w:val="20"/>
                <w:szCs w:val="20"/>
                <w:lang w:val="sq-AL"/>
              </w:rPr>
            </w:pPr>
            <w:r w:rsidRPr="00A445F6">
              <w:t xml:space="preserve">Ekziston kontrata me nr. </w:t>
            </w:r>
          </w:p>
        </w:tc>
        <w:tc>
          <w:tcPr>
            <w:tcW w:w="1083" w:type="dxa"/>
            <w:tcBorders>
              <w:top w:val="nil"/>
              <w:left w:val="single" w:sz="4" w:space="0" w:color="auto"/>
              <w:bottom w:val="single" w:sz="4" w:space="0" w:color="auto"/>
              <w:right w:val="single" w:sz="4" w:space="0" w:color="auto"/>
            </w:tcBorders>
            <w:shd w:val="clear" w:color="auto" w:fill="auto"/>
            <w:vAlign w:val="bottom"/>
          </w:tcPr>
          <w:p w14:paraId="15BB0839" w14:textId="77777777" w:rsidR="00AE5592" w:rsidRPr="00262775" w:rsidRDefault="00AE5592" w:rsidP="00AE5592">
            <w:pPr>
              <w:jc w:val="both"/>
              <w:rPr>
                <w:rFonts w:ascii="Times New Roman" w:hAnsi="Times New Roman" w:cs="Times New Roman"/>
                <w:sz w:val="20"/>
                <w:szCs w:val="20"/>
                <w:lang w:val="sq-AL"/>
              </w:rPr>
            </w:pPr>
            <w:r>
              <w:rPr>
                <w:rFonts w:ascii="Calibri" w:hAnsi="Calibri" w:cs="Calibri"/>
                <w:color w:val="000000"/>
                <w:sz w:val="22"/>
                <w:szCs w:val="22"/>
              </w:rPr>
              <w:t>Drejtria e Arsimit</w:t>
            </w:r>
          </w:p>
        </w:tc>
      </w:tr>
      <w:tr w:rsidR="00AE5592" w:rsidRPr="00262775" w14:paraId="17C27F2A" w14:textId="77777777" w:rsidTr="000A7EDF">
        <w:trPr>
          <w:trHeight w:val="780"/>
        </w:trPr>
        <w:tc>
          <w:tcPr>
            <w:tcW w:w="3004" w:type="dxa"/>
            <w:tcBorders>
              <w:top w:val="nil"/>
              <w:left w:val="single" w:sz="4" w:space="0" w:color="auto"/>
              <w:right w:val="single" w:sz="4" w:space="0" w:color="auto"/>
            </w:tcBorders>
            <w:shd w:val="clear" w:color="auto" w:fill="C5E0B3" w:themeFill="accent6" w:themeFillTint="66"/>
          </w:tcPr>
          <w:p w14:paraId="35399C54" w14:textId="77777777" w:rsidR="00AE5592" w:rsidRPr="00262775" w:rsidRDefault="00AE5592" w:rsidP="00AE5592">
            <w:pPr>
              <w:pStyle w:val="NormalWeb"/>
              <w:jc w:val="both"/>
              <w:rPr>
                <w:noProof/>
                <w:sz w:val="20"/>
                <w:szCs w:val="20"/>
              </w:rPr>
            </w:pPr>
            <w:r w:rsidRPr="00D53A92">
              <w:t>Riparimi i ndriçimit publik afër shkolles</w:t>
            </w:r>
          </w:p>
        </w:tc>
        <w:tc>
          <w:tcPr>
            <w:tcW w:w="1620" w:type="dxa"/>
            <w:shd w:val="clear" w:color="auto" w:fill="BDD6EE" w:themeFill="accent1" w:themeFillTint="66"/>
          </w:tcPr>
          <w:p w14:paraId="7E2F0619" w14:textId="77777777" w:rsidR="00AE5592" w:rsidRDefault="00AE5592" w:rsidP="00AE5592">
            <w:pPr>
              <w:rPr>
                <w:rFonts w:ascii="Times New Roman" w:hAnsi="Times New Roman" w:cs="Times New Roman"/>
                <w:sz w:val="20"/>
                <w:szCs w:val="20"/>
                <w:lang w:val="sq-AL"/>
              </w:rPr>
            </w:pPr>
            <w:r w:rsidRPr="0067146C">
              <w:t>Seljadin Berisha</w:t>
            </w:r>
          </w:p>
        </w:tc>
        <w:tc>
          <w:tcPr>
            <w:tcW w:w="1530" w:type="dxa"/>
            <w:shd w:val="clear" w:color="auto" w:fill="D0CECE" w:themeFill="background2" w:themeFillShade="E6"/>
            <w:vAlign w:val="bottom"/>
          </w:tcPr>
          <w:p w14:paraId="6D09E723" w14:textId="77777777" w:rsidR="00AE5592" w:rsidRPr="00262775" w:rsidRDefault="00AE5592" w:rsidP="00AE5592">
            <w:pPr>
              <w:rPr>
                <w:rFonts w:ascii="Times New Roman" w:hAnsi="Times New Roman" w:cs="Times New Roman"/>
                <w:sz w:val="20"/>
                <w:szCs w:val="20"/>
                <w:lang w:val="sq-AL"/>
              </w:rPr>
            </w:pPr>
            <w:r>
              <w:rPr>
                <w:rFonts w:ascii="Calibri" w:hAnsi="Calibri" w:cs="Calibri"/>
                <w:color w:val="000000"/>
                <w:sz w:val="22"/>
                <w:szCs w:val="22"/>
              </w:rPr>
              <w:t>I pranuar</w:t>
            </w:r>
          </w:p>
        </w:tc>
        <w:tc>
          <w:tcPr>
            <w:tcW w:w="3777" w:type="dxa"/>
            <w:shd w:val="clear" w:color="auto" w:fill="FFF2CC" w:themeFill="accent4" w:themeFillTint="33"/>
          </w:tcPr>
          <w:p w14:paraId="2FF525DF" w14:textId="77777777" w:rsidR="00AE5592" w:rsidRPr="00FD5DC4" w:rsidRDefault="00AE5592" w:rsidP="00AE5592">
            <w:pPr>
              <w:jc w:val="both"/>
              <w:rPr>
                <w:rFonts w:ascii="Times New Roman" w:hAnsi="Times New Roman" w:cs="Times New Roman"/>
                <w:sz w:val="20"/>
                <w:szCs w:val="20"/>
                <w:lang w:val="sq-AL"/>
              </w:rPr>
            </w:pPr>
            <w:r w:rsidRPr="00A445F6">
              <w:t>Kemi kontratë me ESCO. Kontrata me nr. 623-22-11049-2-1-1.</w:t>
            </w:r>
          </w:p>
        </w:tc>
        <w:tc>
          <w:tcPr>
            <w:tcW w:w="1083" w:type="dxa"/>
            <w:tcBorders>
              <w:top w:val="nil"/>
              <w:left w:val="single" w:sz="4" w:space="0" w:color="auto"/>
              <w:bottom w:val="single" w:sz="4" w:space="0" w:color="auto"/>
              <w:right w:val="single" w:sz="4" w:space="0" w:color="auto"/>
            </w:tcBorders>
            <w:shd w:val="clear" w:color="auto" w:fill="auto"/>
            <w:vAlign w:val="bottom"/>
          </w:tcPr>
          <w:p w14:paraId="6ABAB519" w14:textId="77777777" w:rsidR="00AE5592" w:rsidRPr="00262775" w:rsidRDefault="00AE5592" w:rsidP="00AE5592">
            <w:pPr>
              <w:jc w:val="both"/>
              <w:rPr>
                <w:rFonts w:ascii="Times New Roman" w:hAnsi="Times New Roman" w:cs="Times New Roman"/>
                <w:sz w:val="20"/>
                <w:szCs w:val="20"/>
                <w:lang w:val="sq-AL"/>
              </w:rPr>
            </w:pPr>
            <w:r>
              <w:rPr>
                <w:rFonts w:ascii="Calibri" w:hAnsi="Calibri" w:cs="Calibri"/>
                <w:color w:val="000000"/>
                <w:sz w:val="22"/>
                <w:szCs w:val="22"/>
              </w:rPr>
              <w:t>Drejtoria e Shërbimeve Publike</w:t>
            </w:r>
          </w:p>
        </w:tc>
      </w:tr>
      <w:tr w:rsidR="00AE5592" w:rsidRPr="00262775" w14:paraId="21C29D0F" w14:textId="77777777" w:rsidTr="000A7EDF">
        <w:trPr>
          <w:trHeight w:val="305"/>
        </w:trPr>
        <w:tc>
          <w:tcPr>
            <w:tcW w:w="3004" w:type="dxa"/>
            <w:tcBorders>
              <w:top w:val="nil"/>
              <w:left w:val="single" w:sz="4" w:space="0" w:color="auto"/>
              <w:bottom w:val="single" w:sz="4" w:space="0" w:color="auto"/>
              <w:right w:val="single" w:sz="4" w:space="0" w:color="auto"/>
            </w:tcBorders>
            <w:shd w:val="clear" w:color="auto" w:fill="C5E0B3" w:themeFill="accent6" w:themeFillTint="66"/>
          </w:tcPr>
          <w:p w14:paraId="1B952422" w14:textId="77777777" w:rsidR="00AE5592" w:rsidRPr="00FD5DC4" w:rsidRDefault="00AE5592" w:rsidP="00AE5592">
            <w:pPr>
              <w:pStyle w:val="NormalWeb"/>
              <w:jc w:val="both"/>
              <w:rPr>
                <w:noProof/>
                <w:sz w:val="20"/>
                <w:szCs w:val="20"/>
              </w:rPr>
            </w:pPr>
            <w:r w:rsidRPr="00D53A92">
              <w:t>Prioriteti i ujit të pijshëm</w:t>
            </w:r>
          </w:p>
        </w:tc>
        <w:tc>
          <w:tcPr>
            <w:tcW w:w="1620" w:type="dxa"/>
            <w:shd w:val="clear" w:color="auto" w:fill="BDD6EE" w:themeFill="accent1" w:themeFillTint="66"/>
          </w:tcPr>
          <w:p w14:paraId="4397F6D5" w14:textId="77777777" w:rsidR="00AE5592" w:rsidRDefault="00AE5592" w:rsidP="00AE5592">
            <w:pPr>
              <w:rPr>
                <w:rFonts w:ascii="Times New Roman" w:hAnsi="Times New Roman" w:cs="Times New Roman"/>
                <w:sz w:val="20"/>
                <w:szCs w:val="20"/>
                <w:lang w:val="sq-AL"/>
              </w:rPr>
            </w:pPr>
            <w:r w:rsidRPr="0067146C">
              <w:t>Artan Asllani</w:t>
            </w:r>
          </w:p>
        </w:tc>
        <w:tc>
          <w:tcPr>
            <w:tcW w:w="1530" w:type="dxa"/>
            <w:shd w:val="clear" w:color="auto" w:fill="D0CECE" w:themeFill="background2" w:themeFillShade="E6"/>
            <w:vAlign w:val="bottom"/>
          </w:tcPr>
          <w:p w14:paraId="37E511FC" w14:textId="77777777" w:rsidR="00AE5592" w:rsidRDefault="00AE5592" w:rsidP="00AE5592">
            <w:pPr>
              <w:rPr>
                <w:rFonts w:ascii="Times New Roman" w:hAnsi="Times New Roman" w:cs="Times New Roman"/>
                <w:sz w:val="20"/>
                <w:szCs w:val="20"/>
                <w:lang w:val="sq-AL"/>
              </w:rPr>
            </w:pPr>
            <w:r>
              <w:rPr>
                <w:rFonts w:ascii="Calibri" w:hAnsi="Calibri" w:cs="Calibri"/>
                <w:color w:val="000000"/>
                <w:sz w:val="22"/>
                <w:szCs w:val="22"/>
              </w:rPr>
              <w:t>I pranuar</w:t>
            </w:r>
          </w:p>
        </w:tc>
        <w:tc>
          <w:tcPr>
            <w:tcW w:w="3777" w:type="dxa"/>
            <w:shd w:val="clear" w:color="auto" w:fill="FFF2CC" w:themeFill="accent4" w:themeFillTint="33"/>
          </w:tcPr>
          <w:p w14:paraId="69EFCAC2" w14:textId="77777777" w:rsidR="00AE5592" w:rsidRDefault="00AE5592" w:rsidP="00AE5592">
            <w:pPr>
              <w:jc w:val="both"/>
              <w:rPr>
                <w:rFonts w:ascii="Times New Roman" w:hAnsi="Times New Roman" w:cs="Times New Roman"/>
                <w:sz w:val="20"/>
                <w:szCs w:val="20"/>
                <w:lang w:val="sq-AL"/>
              </w:rPr>
            </w:pPr>
            <w:r w:rsidRPr="00A445F6">
              <w:t>Në bashkëpunim me K.R.U. "Gjakova", do të insistojmë që të planifikohet projekti i ujit të pijshëm për dy fshatra: Senoc dhe Drenoc.</w:t>
            </w:r>
          </w:p>
        </w:tc>
        <w:tc>
          <w:tcPr>
            <w:tcW w:w="1083" w:type="dxa"/>
            <w:tcBorders>
              <w:top w:val="nil"/>
              <w:left w:val="single" w:sz="4" w:space="0" w:color="auto"/>
              <w:bottom w:val="single" w:sz="4" w:space="0" w:color="auto"/>
              <w:right w:val="single" w:sz="4" w:space="0" w:color="auto"/>
            </w:tcBorders>
            <w:shd w:val="clear" w:color="auto" w:fill="auto"/>
            <w:vAlign w:val="bottom"/>
          </w:tcPr>
          <w:p w14:paraId="2F4268FE" w14:textId="77777777" w:rsidR="00AE5592" w:rsidRPr="00262775" w:rsidRDefault="00AE5592" w:rsidP="00AE5592">
            <w:pPr>
              <w:jc w:val="both"/>
              <w:rPr>
                <w:rFonts w:ascii="Times New Roman" w:hAnsi="Times New Roman" w:cs="Times New Roman"/>
                <w:sz w:val="20"/>
                <w:szCs w:val="20"/>
                <w:lang w:val="sq-AL"/>
              </w:rPr>
            </w:pPr>
            <w:r>
              <w:rPr>
                <w:rFonts w:ascii="Calibri" w:hAnsi="Calibri" w:cs="Calibri"/>
                <w:color w:val="000000"/>
                <w:sz w:val="22"/>
                <w:szCs w:val="22"/>
              </w:rPr>
              <w:t>Drejtoria e Shërbimeve Publike</w:t>
            </w:r>
          </w:p>
        </w:tc>
      </w:tr>
      <w:tr w:rsidR="00AE5592" w:rsidRPr="00262775" w14:paraId="221E7B91" w14:textId="77777777" w:rsidTr="000A7EDF">
        <w:trPr>
          <w:trHeight w:val="796"/>
        </w:trPr>
        <w:tc>
          <w:tcPr>
            <w:tcW w:w="3004" w:type="dxa"/>
            <w:tcBorders>
              <w:top w:val="single" w:sz="4" w:space="0" w:color="auto"/>
              <w:left w:val="single" w:sz="4" w:space="0" w:color="auto"/>
              <w:right w:val="single" w:sz="4" w:space="0" w:color="auto"/>
            </w:tcBorders>
            <w:shd w:val="clear" w:color="auto" w:fill="C5E0B3" w:themeFill="accent6" w:themeFillTint="66"/>
          </w:tcPr>
          <w:p w14:paraId="4210188C" w14:textId="77777777" w:rsidR="00AE5592" w:rsidRPr="00FD5DC4" w:rsidRDefault="00AE5592" w:rsidP="00AE5592">
            <w:pPr>
              <w:pStyle w:val="NormalWeb"/>
              <w:jc w:val="both"/>
              <w:rPr>
                <w:noProof/>
                <w:sz w:val="20"/>
                <w:szCs w:val="20"/>
              </w:rPr>
            </w:pPr>
            <w:r w:rsidRPr="00D53A92">
              <w:t xml:space="preserve">Rruga me kubëza: Rruga "Xhavit Gashi", Rruga "Dastant", Rruga e Gashve, Rruga "Haliljakupt", Rruga "Veli Zyberaj", Rruga "Abaz Zyberaj", Rruga "Vesel Krasniqi", Rruga </w:t>
            </w:r>
            <w:r w:rsidRPr="00D53A92">
              <w:lastRenderedPageBreak/>
              <w:t>"Dan Mehmeti", Rruga "Sali Qazimi", Rruga e Mrizeve, Rruga "Beq Makshana", Rruga "Rexhep Kastrati", Rruga "Legjes Kastrati"</w:t>
            </w:r>
          </w:p>
        </w:tc>
        <w:tc>
          <w:tcPr>
            <w:tcW w:w="1620" w:type="dxa"/>
            <w:tcBorders>
              <w:top w:val="single" w:sz="4" w:space="0" w:color="auto"/>
            </w:tcBorders>
            <w:shd w:val="clear" w:color="auto" w:fill="BDD6EE" w:themeFill="accent1" w:themeFillTint="66"/>
          </w:tcPr>
          <w:p w14:paraId="7E8A935D" w14:textId="77777777" w:rsidR="00AE5592" w:rsidRDefault="00AE5592" w:rsidP="00AE5592">
            <w:pPr>
              <w:rPr>
                <w:rFonts w:ascii="Times New Roman" w:hAnsi="Times New Roman" w:cs="Times New Roman"/>
                <w:sz w:val="20"/>
                <w:szCs w:val="20"/>
                <w:lang w:val="sq-AL"/>
              </w:rPr>
            </w:pPr>
            <w:r w:rsidRPr="0067146C">
              <w:lastRenderedPageBreak/>
              <w:t>Artan Asllani</w:t>
            </w:r>
          </w:p>
        </w:tc>
        <w:tc>
          <w:tcPr>
            <w:tcW w:w="1530" w:type="dxa"/>
            <w:tcBorders>
              <w:top w:val="single" w:sz="4" w:space="0" w:color="auto"/>
            </w:tcBorders>
            <w:shd w:val="clear" w:color="auto" w:fill="D0CECE" w:themeFill="background2" w:themeFillShade="E6"/>
            <w:vAlign w:val="bottom"/>
          </w:tcPr>
          <w:p w14:paraId="25445531" w14:textId="77777777" w:rsidR="00AE5592" w:rsidRPr="00262775" w:rsidRDefault="00AE5592" w:rsidP="00AE5592">
            <w:pPr>
              <w:rPr>
                <w:rFonts w:ascii="Times New Roman" w:hAnsi="Times New Roman" w:cs="Times New Roman"/>
                <w:sz w:val="20"/>
                <w:szCs w:val="20"/>
                <w:lang w:val="sq-AL"/>
              </w:rPr>
            </w:pPr>
            <w:r>
              <w:rPr>
                <w:rFonts w:ascii="Calibri" w:hAnsi="Calibri" w:cs="Calibri"/>
                <w:color w:val="000000"/>
                <w:sz w:val="22"/>
                <w:szCs w:val="22"/>
              </w:rPr>
              <w:t>I pranuar</w:t>
            </w:r>
          </w:p>
        </w:tc>
        <w:tc>
          <w:tcPr>
            <w:tcW w:w="3777" w:type="dxa"/>
            <w:tcBorders>
              <w:top w:val="single" w:sz="4" w:space="0" w:color="auto"/>
            </w:tcBorders>
            <w:shd w:val="clear" w:color="auto" w:fill="FFF2CC" w:themeFill="accent4" w:themeFillTint="33"/>
          </w:tcPr>
          <w:p w14:paraId="4984FCC3" w14:textId="77777777" w:rsidR="00AE5592" w:rsidRPr="00FD5DC4" w:rsidRDefault="00AE5592" w:rsidP="00AE5592">
            <w:pPr>
              <w:jc w:val="both"/>
              <w:rPr>
                <w:rFonts w:ascii="Times New Roman" w:hAnsi="Times New Roman" w:cs="Times New Roman"/>
                <w:sz w:val="20"/>
                <w:szCs w:val="20"/>
                <w:lang w:val="sq-AL"/>
              </w:rPr>
            </w:pPr>
            <w:r w:rsidRPr="00A445F6">
              <w:t>Këto kërkesa janë bërë sivjet dhe Drejtoria e Shërbimeve Publike planifikon, përmes një kontrate të re, që do të bëhet në vitin 2025.</w:t>
            </w:r>
          </w:p>
        </w:tc>
        <w:tc>
          <w:tcPr>
            <w:tcW w:w="1083" w:type="dxa"/>
            <w:tcBorders>
              <w:top w:val="nil"/>
              <w:left w:val="single" w:sz="4" w:space="0" w:color="auto"/>
              <w:bottom w:val="single" w:sz="4" w:space="0" w:color="auto"/>
              <w:right w:val="single" w:sz="4" w:space="0" w:color="auto"/>
            </w:tcBorders>
            <w:shd w:val="clear" w:color="auto" w:fill="auto"/>
            <w:vAlign w:val="bottom"/>
          </w:tcPr>
          <w:p w14:paraId="0DE19504" w14:textId="77777777" w:rsidR="00AE5592" w:rsidRPr="00262775" w:rsidRDefault="00AE5592" w:rsidP="00AE5592">
            <w:pPr>
              <w:jc w:val="both"/>
              <w:rPr>
                <w:rFonts w:ascii="Times New Roman" w:hAnsi="Times New Roman" w:cs="Times New Roman"/>
                <w:sz w:val="20"/>
                <w:szCs w:val="20"/>
                <w:lang w:val="sq-AL"/>
              </w:rPr>
            </w:pPr>
            <w:r>
              <w:rPr>
                <w:rFonts w:ascii="Calibri" w:hAnsi="Calibri" w:cs="Calibri"/>
                <w:color w:val="000000"/>
                <w:sz w:val="22"/>
                <w:szCs w:val="22"/>
              </w:rPr>
              <w:t>Drejtoria e Shërbimeve Publike</w:t>
            </w:r>
          </w:p>
        </w:tc>
      </w:tr>
      <w:tr w:rsidR="00AE5592" w:rsidRPr="00262775" w14:paraId="7F83C098" w14:textId="77777777" w:rsidTr="000A7EDF">
        <w:trPr>
          <w:trHeight w:val="678"/>
        </w:trPr>
        <w:tc>
          <w:tcPr>
            <w:tcW w:w="3004" w:type="dxa"/>
            <w:tcBorders>
              <w:top w:val="nil"/>
              <w:left w:val="single" w:sz="4" w:space="0" w:color="auto"/>
              <w:bottom w:val="single" w:sz="4" w:space="0" w:color="auto"/>
              <w:right w:val="single" w:sz="4" w:space="0" w:color="auto"/>
            </w:tcBorders>
            <w:shd w:val="clear" w:color="auto" w:fill="C5E0B3" w:themeFill="accent6" w:themeFillTint="66"/>
          </w:tcPr>
          <w:p w14:paraId="06773D99" w14:textId="77777777" w:rsidR="00AE5592" w:rsidRPr="00FD5DC4" w:rsidRDefault="00AE5592" w:rsidP="00AE5592">
            <w:pPr>
              <w:pStyle w:val="NormalWeb"/>
              <w:jc w:val="both"/>
              <w:rPr>
                <w:noProof/>
                <w:sz w:val="20"/>
                <w:szCs w:val="20"/>
              </w:rPr>
            </w:pPr>
            <w:r w:rsidRPr="00D53A92">
              <w:t>Shtrimi i rrugës Drenoc-Sarosh</w:t>
            </w:r>
          </w:p>
        </w:tc>
        <w:tc>
          <w:tcPr>
            <w:tcW w:w="1620" w:type="dxa"/>
            <w:shd w:val="clear" w:color="auto" w:fill="BDD6EE" w:themeFill="accent1" w:themeFillTint="66"/>
          </w:tcPr>
          <w:p w14:paraId="2782DAD8" w14:textId="77777777" w:rsidR="00AE5592" w:rsidRDefault="00AE5592" w:rsidP="00AE5592">
            <w:pPr>
              <w:rPr>
                <w:rFonts w:ascii="Times New Roman" w:hAnsi="Times New Roman" w:cs="Times New Roman"/>
                <w:sz w:val="20"/>
                <w:szCs w:val="20"/>
                <w:lang w:val="sq-AL"/>
              </w:rPr>
            </w:pPr>
            <w:r w:rsidRPr="0067146C">
              <w:t>Artan Asllani</w:t>
            </w:r>
          </w:p>
        </w:tc>
        <w:tc>
          <w:tcPr>
            <w:tcW w:w="1530" w:type="dxa"/>
            <w:shd w:val="clear" w:color="auto" w:fill="D0CECE" w:themeFill="background2" w:themeFillShade="E6"/>
            <w:vAlign w:val="bottom"/>
          </w:tcPr>
          <w:p w14:paraId="62125626" w14:textId="77777777" w:rsidR="00AE5592" w:rsidRDefault="00AE5592" w:rsidP="00AE5592">
            <w:pPr>
              <w:rPr>
                <w:rFonts w:ascii="Times New Roman" w:hAnsi="Times New Roman" w:cs="Times New Roman"/>
                <w:sz w:val="20"/>
                <w:szCs w:val="20"/>
                <w:lang w:val="sq-AL"/>
              </w:rPr>
            </w:pPr>
            <w:r>
              <w:rPr>
                <w:rFonts w:ascii="Calibri" w:hAnsi="Calibri" w:cs="Calibri"/>
                <w:color w:val="000000"/>
                <w:sz w:val="22"/>
                <w:szCs w:val="22"/>
              </w:rPr>
              <w:t>I pranuar</w:t>
            </w:r>
          </w:p>
        </w:tc>
        <w:tc>
          <w:tcPr>
            <w:tcW w:w="3777" w:type="dxa"/>
            <w:shd w:val="clear" w:color="auto" w:fill="FFF2CC" w:themeFill="accent4" w:themeFillTint="33"/>
          </w:tcPr>
          <w:p w14:paraId="747FED28" w14:textId="77777777" w:rsidR="00AE5592" w:rsidRDefault="00AE5592" w:rsidP="00AE5592">
            <w:pPr>
              <w:jc w:val="both"/>
              <w:rPr>
                <w:rFonts w:ascii="Times New Roman" w:hAnsi="Times New Roman" w:cs="Times New Roman"/>
                <w:sz w:val="20"/>
                <w:szCs w:val="20"/>
                <w:lang w:val="sq-AL"/>
              </w:rPr>
            </w:pPr>
            <w:r w:rsidRPr="00A445F6">
              <w:t>Është në kuadër të kontratave per riasfaltim.</w:t>
            </w:r>
          </w:p>
        </w:tc>
        <w:tc>
          <w:tcPr>
            <w:tcW w:w="1083" w:type="dxa"/>
            <w:tcBorders>
              <w:top w:val="nil"/>
              <w:left w:val="single" w:sz="4" w:space="0" w:color="auto"/>
              <w:bottom w:val="single" w:sz="4" w:space="0" w:color="auto"/>
              <w:right w:val="single" w:sz="4" w:space="0" w:color="auto"/>
            </w:tcBorders>
            <w:shd w:val="clear" w:color="auto" w:fill="auto"/>
            <w:vAlign w:val="bottom"/>
          </w:tcPr>
          <w:p w14:paraId="6ABA134F" w14:textId="77777777" w:rsidR="00AE5592" w:rsidRPr="00262775" w:rsidRDefault="00AE5592" w:rsidP="00AE5592">
            <w:pPr>
              <w:jc w:val="both"/>
              <w:rPr>
                <w:rFonts w:ascii="Times New Roman" w:hAnsi="Times New Roman" w:cs="Times New Roman"/>
                <w:sz w:val="20"/>
                <w:szCs w:val="20"/>
                <w:lang w:val="sq-AL"/>
              </w:rPr>
            </w:pPr>
            <w:r>
              <w:rPr>
                <w:rFonts w:ascii="Calibri" w:hAnsi="Calibri" w:cs="Calibri"/>
                <w:color w:val="000000"/>
                <w:sz w:val="22"/>
                <w:szCs w:val="22"/>
              </w:rPr>
              <w:t>Drejtoria e Shërbimeve Publike</w:t>
            </w:r>
          </w:p>
        </w:tc>
      </w:tr>
      <w:tr w:rsidR="00AE5592" w:rsidRPr="00262775" w14:paraId="34BEB232" w14:textId="77777777" w:rsidTr="000A7EDF">
        <w:trPr>
          <w:trHeight w:val="678"/>
        </w:trPr>
        <w:tc>
          <w:tcPr>
            <w:tcW w:w="3004"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C8093EE" w14:textId="77777777" w:rsidR="00AE5592" w:rsidRDefault="00AE5592" w:rsidP="00AE5592">
            <w:pPr>
              <w:pStyle w:val="NormalWeb"/>
              <w:jc w:val="both"/>
              <w:rPr>
                <w:rFonts w:ascii="Calibri" w:hAnsi="Calibri" w:cs="Calibri"/>
                <w:color w:val="000000"/>
                <w:sz w:val="22"/>
                <w:szCs w:val="22"/>
              </w:rPr>
            </w:pPr>
            <w:r w:rsidRPr="00D53A92">
              <w:t>Ndërtimi i një grope septike</w:t>
            </w:r>
          </w:p>
        </w:tc>
        <w:tc>
          <w:tcPr>
            <w:tcW w:w="1620" w:type="dxa"/>
            <w:shd w:val="clear" w:color="auto" w:fill="BDD6EE" w:themeFill="accent1" w:themeFillTint="66"/>
          </w:tcPr>
          <w:p w14:paraId="6BB81675" w14:textId="77777777" w:rsidR="00AE5592" w:rsidRDefault="00AE5592" w:rsidP="00AE5592">
            <w:pPr>
              <w:rPr>
                <w:rFonts w:ascii="Times New Roman" w:hAnsi="Times New Roman" w:cs="Times New Roman"/>
                <w:sz w:val="20"/>
                <w:szCs w:val="20"/>
                <w:lang w:val="sq-AL"/>
              </w:rPr>
            </w:pPr>
            <w:r w:rsidRPr="0067146C">
              <w:t>Artan Asllani</w:t>
            </w:r>
          </w:p>
        </w:tc>
        <w:tc>
          <w:tcPr>
            <w:tcW w:w="1530" w:type="dxa"/>
            <w:shd w:val="clear" w:color="auto" w:fill="D0CECE" w:themeFill="background2" w:themeFillShade="E6"/>
            <w:vAlign w:val="bottom"/>
          </w:tcPr>
          <w:p w14:paraId="1042703B" w14:textId="77777777" w:rsidR="00AE5592" w:rsidRDefault="00AE5592" w:rsidP="00AE5592">
            <w:pPr>
              <w:rPr>
                <w:rFonts w:ascii="Times New Roman" w:hAnsi="Times New Roman" w:cs="Times New Roman"/>
                <w:sz w:val="20"/>
                <w:szCs w:val="20"/>
                <w:lang w:val="sq-AL"/>
              </w:rPr>
            </w:pPr>
            <w:r>
              <w:rPr>
                <w:rFonts w:ascii="Calibri" w:hAnsi="Calibri" w:cs="Calibri"/>
                <w:color w:val="000000"/>
                <w:sz w:val="22"/>
                <w:szCs w:val="22"/>
              </w:rPr>
              <w:t>I pranuar</w:t>
            </w:r>
          </w:p>
        </w:tc>
        <w:tc>
          <w:tcPr>
            <w:tcW w:w="3777" w:type="dxa"/>
            <w:shd w:val="clear" w:color="auto" w:fill="FFF2CC" w:themeFill="accent4" w:themeFillTint="33"/>
          </w:tcPr>
          <w:p w14:paraId="5FD8464C" w14:textId="77777777" w:rsidR="00AE5592" w:rsidRDefault="00AE5592" w:rsidP="00AE5592">
            <w:pPr>
              <w:jc w:val="both"/>
              <w:rPr>
                <w:rFonts w:ascii="Times New Roman" w:hAnsi="Times New Roman" w:cs="Times New Roman"/>
                <w:sz w:val="20"/>
                <w:szCs w:val="20"/>
                <w:lang w:val="sq-AL"/>
              </w:rPr>
            </w:pPr>
            <w:r w:rsidRPr="00A445F6">
              <w:t>Është në kuadër të ndërtimit të kanalizimeve dhe gropave septike. Kontrata me nr. 623-23-179-5-1-1.</w:t>
            </w:r>
          </w:p>
        </w:tc>
        <w:tc>
          <w:tcPr>
            <w:tcW w:w="1083" w:type="dxa"/>
            <w:tcBorders>
              <w:top w:val="nil"/>
              <w:left w:val="single" w:sz="4" w:space="0" w:color="auto"/>
              <w:bottom w:val="single" w:sz="4" w:space="0" w:color="auto"/>
              <w:right w:val="single" w:sz="4" w:space="0" w:color="auto"/>
            </w:tcBorders>
            <w:shd w:val="clear" w:color="auto" w:fill="auto"/>
            <w:vAlign w:val="bottom"/>
          </w:tcPr>
          <w:p w14:paraId="070DBAAA" w14:textId="77777777" w:rsidR="00AE5592" w:rsidRPr="00262775" w:rsidRDefault="00AE5592" w:rsidP="00AE5592">
            <w:pPr>
              <w:jc w:val="both"/>
              <w:rPr>
                <w:rFonts w:ascii="Times New Roman" w:hAnsi="Times New Roman" w:cs="Times New Roman"/>
                <w:sz w:val="20"/>
                <w:szCs w:val="20"/>
                <w:lang w:val="sq-AL"/>
              </w:rPr>
            </w:pPr>
            <w:r>
              <w:rPr>
                <w:rFonts w:ascii="Calibri" w:hAnsi="Calibri" w:cs="Calibri"/>
                <w:color w:val="000000"/>
                <w:sz w:val="22"/>
                <w:szCs w:val="22"/>
              </w:rPr>
              <w:t>Drejtoria e Shërbimeve Publike</w:t>
            </w:r>
          </w:p>
        </w:tc>
      </w:tr>
      <w:tr w:rsidR="00AE5592" w:rsidRPr="00262775" w14:paraId="2C72AE03" w14:textId="77777777" w:rsidTr="000A7EDF">
        <w:trPr>
          <w:trHeight w:val="678"/>
        </w:trPr>
        <w:tc>
          <w:tcPr>
            <w:tcW w:w="3004"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2C708F9" w14:textId="77777777" w:rsidR="00AE5592" w:rsidRDefault="00AE5592" w:rsidP="00AE5592">
            <w:pPr>
              <w:jc w:val="both"/>
              <w:rPr>
                <w:rFonts w:ascii="Calibri" w:hAnsi="Calibri" w:cs="Calibri"/>
                <w:color w:val="000000"/>
                <w:sz w:val="22"/>
                <w:szCs w:val="22"/>
              </w:rPr>
            </w:pPr>
            <w:r w:rsidRPr="00D53A92">
              <w:t>Rregullimi dhe ridizajnimi i qendrës së fshatit, konkretisht sheshi i dëshmorëve</w:t>
            </w:r>
          </w:p>
        </w:tc>
        <w:tc>
          <w:tcPr>
            <w:tcW w:w="1620" w:type="dxa"/>
            <w:shd w:val="clear" w:color="auto" w:fill="BDD6EE" w:themeFill="accent1" w:themeFillTint="66"/>
          </w:tcPr>
          <w:p w14:paraId="78B00601" w14:textId="77777777" w:rsidR="00AE5592" w:rsidRDefault="00AE5592" w:rsidP="00AE5592">
            <w:pPr>
              <w:rPr>
                <w:rFonts w:ascii="Calibri" w:hAnsi="Calibri" w:cs="Calibri"/>
                <w:color w:val="000000"/>
                <w:sz w:val="22"/>
                <w:szCs w:val="22"/>
              </w:rPr>
            </w:pPr>
            <w:r w:rsidRPr="0067146C">
              <w:t>Artan Asllani</w:t>
            </w:r>
          </w:p>
        </w:tc>
        <w:tc>
          <w:tcPr>
            <w:tcW w:w="1530" w:type="dxa"/>
            <w:shd w:val="clear" w:color="auto" w:fill="D0CECE" w:themeFill="background2" w:themeFillShade="E6"/>
            <w:vAlign w:val="bottom"/>
          </w:tcPr>
          <w:p w14:paraId="13E3547E" w14:textId="77777777" w:rsidR="00AE5592" w:rsidRDefault="00AE5592" w:rsidP="00AE5592">
            <w:pPr>
              <w:rPr>
                <w:rFonts w:ascii="Times New Roman" w:hAnsi="Times New Roman" w:cs="Times New Roman"/>
                <w:sz w:val="20"/>
                <w:szCs w:val="20"/>
                <w:lang w:val="sq-AL"/>
              </w:rPr>
            </w:pPr>
            <w:r>
              <w:rPr>
                <w:rFonts w:ascii="Calibri" w:hAnsi="Calibri" w:cs="Calibri"/>
                <w:color w:val="000000"/>
                <w:sz w:val="22"/>
                <w:szCs w:val="22"/>
              </w:rPr>
              <w:t>I pranuar</w:t>
            </w:r>
          </w:p>
        </w:tc>
        <w:tc>
          <w:tcPr>
            <w:tcW w:w="3777" w:type="dxa"/>
            <w:shd w:val="clear" w:color="auto" w:fill="FFF2CC" w:themeFill="accent4" w:themeFillTint="33"/>
          </w:tcPr>
          <w:p w14:paraId="132D30A1" w14:textId="77777777" w:rsidR="00AE5592" w:rsidRDefault="00AE5592" w:rsidP="00AE5592">
            <w:pPr>
              <w:jc w:val="both"/>
              <w:rPr>
                <w:rFonts w:ascii="Calibri" w:hAnsi="Calibri" w:cs="Calibri"/>
                <w:color w:val="000000"/>
                <w:sz w:val="22"/>
                <w:szCs w:val="22"/>
              </w:rPr>
            </w:pPr>
            <w:r w:rsidRPr="00A445F6">
              <w:t>Ky projekt në Urbanizem</w:t>
            </w:r>
          </w:p>
        </w:tc>
        <w:tc>
          <w:tcPr>
            <w:tcW w:w="1083" w:type="dxa"/>
            <w:tcBorders>
              <w:top w:val="nil"/>
              <w:left w:val="single" w:sz="4" w:space="0" w:color="auto"/>
              <w:bottom w:val="single" w:sz="4" w:space="0" w:color="auto"/>
              <w:right w:val="single" w:sz="4" w:space="0" w:color="auto"/>
            </w:tcBorders>
            <w:shd w:val="clear" w:color="000000" w:fill="FCE4D6"/>
            <w:vAlign w:val="bottom"/>
          </w:tcPr>
          <w:p w14:paraId="47AF5592" w14:textId="77777777" w:rsidR="00AE5592" w:rsidRPr="004619FA" w:rsidRDefault="00AE5592" w:rsidP="00AE5592">
            <w:pPr>
              <w:jc w:val="both"/>
              <w:rPr>
                <w:rFonts w:ascii="Times New Roman" w:hAnsi="Times New Roman" w:cs="Times New Roman"/>
                <w:color w:val="000000" w:themeColor="text1"/>
                <w:sz w:val="20"/>
                <w:szCs w:val="20"/>
                <w:lang w:val="sq-AL"/>
              </w:rPr>
            </w:pPr>
            <w:r>
              <w:rPr>
                <w:rFonts w:ascii="Calibri" w:hAnsi="Calibri" w:cs="Calibri"/>
                <w:color w:val="000000"/>
                <w:sz w:val="22"/>
                <w:szCs w:val="22"/>
              </w:rPr>
              <w:t>Drejtoria e Urbanizmit</w:t>
            </w:r>
          </w:p>
        </w:tc>
      </w:tr>
      <w:tr w:rsidR="00AE5592" w:rsidRPr="00262775" w14:paraId="432DB699" w14:textId="77777777" w:rsidTr="000A7EDF">
        <w:trPr>
          <w:trHeight w:val="678"/>
        </w:trPr>
        <w:tc>
          <w:tcPr>
            <w:tcW w:w="3004"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68A791D" w14:textId="77777777" w:rsidR="00AE5592" w:rsidRDefault="00AE5592" w:rsidP="00AE5592">
            <w:pPr>
              <w:jc w:val="both"/>
              <w:rPr>
                <w:rFonts w:ascii="Calibri" w:hAnsi="Calibri" w:cs="Calibri"/>
                <w:color w:val="000000"/>
                <w:sz w:val="22"/>
                <w:szCs w:val="22"/>
              </w:rPr>
            </w:pPr>
            <w:r w:rsidRPr="00D53A92">
              <w:t>Rregullimi i muzeut të UÇK-së</w:t>
            </w:r>
          </w:p>
        </w:tc>
        <w:tc>
          <w:tcPr>
            <w:tcW w:w="1620" w:type="dxa"/>
            <w:shd w:val="clear" w:color="auto" w:fill="BDD6EE" w:themeFill="accent1" w:themeFillTint="66"/>
          </w:tcPr>
          <w:p w14:paraId="49552713" w14:textId="77777777" w:rsidR="00AE5592" w:rsidRDefault="00AE5592" w:rsidP="00AE5592">
            <w:pPr>
              <w:rPr>
                <w:rFonts w:ascii="Calibri" w:hAnsi="Calibri" w:cs="Calibri"/>
                <w:color w:val="000000"/>
                <w:sz w:val="22"/>
                <w:szCs w:val="22"/>
              </w:rPr>
            </w:pPr>
            <w:r w:rsidRPr="0067146C">
              <w:t>Artan Asllani</w:t>
            </w:r>
          </w:p>
        </w:tc>
        <w:tc>
          <w:tcPr>
            <w:tcW w:w="1530" w:type="dxa"/>
            <w:shd w:val="clear" w:color="auto" w:fill="D0CECE" w:themeFill="background2" w:themeFillShade="E6"/>
            <w:vAlign w:val="bottom"/>
          </w:tcPr>
          <w:p w14:paraId="62C8E010" w14:textId="77777777" w:rsidR="00AE5592" w:rsidRDefault="00AE5592" w:rsidP="00AE5592">
            <w:pPr>
              <w:rPr>
                <w:rFonts w:ascii="Times New Roman" w:hAnsi="Times New Roman" w:cs="Times New Roman"/>
                <w:sz w:val="20"/>
                <w:szCs w:val="20"/>
                <w:lang w:val="sq-AL"/>
              </w:rPr>
            </w:pPr>
            <w:r>
              <w:rPr>
                <w:rFonts w:ascii="Calibri" w:hAnsi="Calibri" w:cs="Calibri"/>
                <w:color w:val="000000"/>
                <w:sz w:val="22"/>
                <w:szCs w:val="22"/>
              </w:rPr>
              <w:t>I pranuar</w:t>
            </w:r>
          </w:p>
        </w:tc>
        <w:tc>
          <w:tcPr>
            <w:tcW w:w="3777" w:type="dxa"/>
            <w:shd w:val="clear" w:color="auto" w:fill="FFF2CC" w:themeFill="accent4" w:themeFillTint="33"/>
          </w:tcPr>
          <w:p w14:paraId="4F48AFB0" w14:textId="77777777" w:rsidR="00AE5592" w:rsidRDefault="00AE5592" w:rsidP="00AE5592">
            <w:pPr>
              <w:jc w:val="both"/>
              <w:rPr>
                <w:rFonts w:ascii="Calibri" w:hAnsi="Calibri" w:cs="Calibri"/>
                <w:color w:val="000000"/>
                <w:sz w:val="22"/>
                <w:szCs w:val="22"/>
              </w:rPr>
            </w:pPr>
          </w:p>
        </w:tc>
        <w:tc>
          <w:tcPr>
            <w:tcW w:w="1083" w:type="dxa"/>
            <w:tcBorders>
              <w:top w:val="nil"/>
              <w:left w:val="single" w:sz="4" w:space="0" w:color="auto"/>
              <w:bottom w:val="single" w:sz="4" w:space="0" w:color="auto"/>
              <w:right w:val="single" w:sz="4" w:space="0" w:color="auto"/>
            </w:tcBorders>
            <w:shd w:val="clear" w:color="000000" w:fill="FCE4D6"/>
            <w:vAlign w:val="bottom"/>
          </w:tcPr>
          <w:p w14:paraId="3288BFAA" w14:textId="77777777" w:rsidR="00AE5592" w:rsidRPr="004619FA" w:rsidRDefault="00AE5592" w:rsidP="00AE5592">
            <w:pPr>
              <w:jc w:val="both"/>
              <w:rPr>
                <w:rFonts w:ascii="Times New Roman" w:hAnsi="Times New Roman" w:cs="Times New Roman"/>
                <w:color w:val="000000" w:themeColor="text1"/>
                <w:sz w:val="20"/>
                <w:szCs w:val="20"/>
                <w:lang w:val="sq-AL"/>
              </w:rPr>
            </w:pPr>
            <w:r>
              <w:rPr>
                <w:rFonts w:ascii="Calibri" w:hAnsi="Calibri" w:cs="Calibri"/>
                <w:color w:val="000000"/>
                <w:sz w:val="22"/>
                <w:szCs w:val="22"/>
              </w:rPr>
              <w:t>Drejtoria e Urbanizmit</w:t>
            </w:r>
          </w:p>
        </w:tc>
      </w:tr>
    </w:tbl>
    <w:p w14:paraId="4BC2DD41" w14:textId="77777777" w:rsidR="00AE5592" w:rsidRPr="00262775" w:rsidRDefault="00AE5592" w:rsidP="00AE5592">
      <w:pPr>
        <w:jc w:val="both"/>
        <w:rPr>
          <w:rFonts w:ascii="Times New Roman" w:hAnsi="Times New Roman" w:cs="Times New Roman"/>
          <w:sz w:val="20"/>
          <w:szCs w:val="20"/>
          <w:lang w:val="sq-AL"/>
        </w:rPr>
      </w:pPr>
    </w:p>
    <w:p w14:paraId="0DAEE002" w14:textId="77777777" w:rsidR="00AE5592" w:rsidRDefault="00AE5592" w:rsidP="00AE5592">
      <w:pPr>
        <w:tabs>
          <w:tab w:val="left" w:pos="252"/>
        </w:tabs>
        <w:spacing w:line="276" w:lineRule="auto"/>
        <w:jc w:val="both"/>
        <w:rPr>
          <w:rFonts w:ascii="Book Antiqua" w:eastAsia="MS Mincho" w:hAnsi="Book Antiqua" w:cs="Times New Roman"/>
          <w:color w:val="000000" w:themeColor="text1"/>
          <w:lang w:eastAsia="x-none"/>
        </w:rPr>
      </w:pPr>
    </w:p>
    <w:p w14:paraId="08D45498" w14:textId="77777777" w:rsidR="00A76B44" w:rsidRPr="00262775" w:rsidRDefault="00A76B44" w:rsidP="003500D1">
      <w:pPr>
        <w:jc w:val="both"/>
        <w:rPr>
          <w:rFonts w:ascii="Times New Roman" w:hAnsi="Times New Roman" w:cs="Times New Roman"/>
          <w:sz w:val="20"/>
          <w:szCs w:val="20"/>
          <w:lang w:val="sq-AL"/>
        </w:rPr>
      </w:pPr>
    </w:p>
    <w:p w14:paraId="54BDF09B" w14:textId="77777777" w:rsidR="00A76B44" w:rsidRPr="00262775" w:rsidRDefault="00A76B44" w:rsidP="003500D1">
      <w:pPr>
        <w:jc w:val="both"/>
        <w:rPr>
          <w:rFonts w:ascii="Times New Roman" w:hAnsi="Times New Roman" w:cs="Times New Roman"/>
          <w:sz w:val="20"/>
          <w:szCs w:val="20"/>
          <w:lang w:val="sq-AL"/>
        </w:rPr>
      </w:pPr>
    </w:p>
    <w:bookmarkEnd w:id="34"/>
    <w:p w14:paraId="15C45CA7" w14:textId="77777777" w:rsidR="00A76B44" w:rsidRPr="00262775" w:rsidRDefault="00A76B44" w:rsidP="003500D1">
      <w:pPr>
        <w:jc w:val="both"/>
        <w:rPr>
          <w:rFonts w:ascii="Times New Roman" w:hAnsi="Times New Roman" w:cs="Times New Roman"/>
          <w:sz w:val="20"/>
          <w:szCs w:val="20"/>
          <w:lang w:val="sq-AL"/>
        </w:rPr>
      </w:pPr>
    </w:p>
    <w:p w14:paraId="29232D30" w14:textId="004743CD" w:rsidR="00A76B44" w:rsidRDefault="00A76B44" w:rsidP="003500D1">
      <w:pPr>
        <w:jc w:val="both"/>
        <w:rPr>
          <w:rFonts w:ascii="Times New Roman" w:hAnsi="Times New Roman" w:cs="Times New Roman"/>
          <w:sz w:val="20"/>
          <w:szCs w:val="20"/>
          <w:lang w:val="sq-AL"/>
        </w:rPr>
      </w:pPr>
    </w:p>
    <w:p w14:paraId="4900B9F5" w14:textId="3BEAC578" w:rsidR="00DD60E1" w:rsidRDefault="00DD60E1" w:rsidP="003500D1">
      <w:pPr>
        <w:jc w:val="both"/>
        <w:rPr>
          <w:rFonts w:ascii="Times New Roman" w:hAnsi="Times New Roman" w:cs="Times New Roman"/>
          <w:sz w:val="20"/>
          <w:szCs w:val="20"/>
          <w:lang w:val="sq-AL"/>
        </w:rPr>
      </w:pPr>
    </w:p>
    <w:p w14:paraId="38A6702D" w14:textId="642A312F" w:rsidR="00DD60E1" w:rsidRDefault="00DD60E1" w:rsidP="003500D1">
      <w:pPr>
        <w:jc w:val="both"/>
        <w:rPr>
          <w:rFonts w:ascii="Times New Roman" w:hAnsi="Times New Roman" w:cs="Times New Roman"/>
          <w:sz w:val="20"/>
          <w:szCs w:val="20"/>
          <w:lang w:val="sq-AL"/>
        </w:rPr>
      </w:pPr>
    </w:p>
    <w:p w14:paraId="41ADB2D0" w14:textId="3FB1AE21" w:rsidR="00DD60E1" w:rsidRDefault="00DD60E1" w:rsidP="003500D1">
      <w:pPr>
        <w:jc w:val="both"/>
        <w:rPr>
          <w:rFonts w:ascii="Times New Roman" w:hAnsi="Times New Roman" w:cs="Times New Roman"/>
          <w:sz w:val="20"/>
          <w:szCs w:val="20"/>
          <w:lang w:val="sq-AL"/>
        </w:rPr>
      </w:pPr>
    </w:p>
    <w:p w14:paraId="1E71F64A" w14:textId="1502479B" w:rsidR="00DD60E1" w:rsidRDefault="00DD60E1" w:rsidP="003500D1">
      <w:pPr>
        <w:jc w:val="both"/>
        <w:rPr>
          <w:rFonts w:ascii="Times New Roman" w:hAnsi="Times New Roman" w:cs="Times New Roman"/>
          <w:sz w:val="20"/>
          <w:szCs w:val="20"/>
          <w:lang w:val="sq-AL"/>
        </w:rPr>
      </w:pPr>
    </w:p>
    <w:p w14:paraId="1381CD2B" w14:textId="75A8A583" w:rsidR="00DD60E1" w:rsidRDefault="00DD60E1" w:rsidP="003500D1">
      <w:pPr>
        <w:jc w:val="both"/>
        <w:rPr>
          <w:rFonts w:ascii="Times New Roman" w:hAnsi="Times New Roman" w:cs="Times New Roman"/>
          <w:sz w:val="20"/>
          <w:szCs w:val="20"/>
          <w:lang w:val="sq-AL"/>
        </w:rPr>
      </w:pPr>
    </w:p>
    <w:p w14:paraId="61E289F3" w14:textId="4AD316C1" w:rsidR="00DD60E1" w:rsidRDefault="00DD60E1" w:rsidP="003500D1">
      <w:pPr>
        <w:jc w:val="both"/>
        <w:rPr>
          <w:rFonts w:ascii="Times New Roman" w:hAnsi="Times New Roman" w:cs="Times New Roman"/>
          <w:sz w:val="20"/>
          <w:szCs w:val="20"/>
          <w:lang w:val="sq-AL"/>
        </w:rPr>
      </w:pPr>
    </w:p>
    <w:p w14:paraId="1F1CBE09" w14:textId="2CB32388" w:rsidR="00DD60E1" w:rsidRDefault="00DD60E1" w:rsidP="003500D1">
      <w:pPr>
        <w:jc w:val="both"/>
        <w:rPr>
          <w:rFonts w:ascii="Times New Roman" w:hAnsi="Times New Roman" w:cs="Times New Roman"/>
          <w:sz w:val="20"/>
          <w:szCs w:val="20"/>
          <w:lang w:val="sq-AL"/>
        </w:rPr>
      </w:pPr>
    </w:p>
    <w:p w14:paraId="6F66DE16" w14:textId="5862EF59" w:rsidR="00DD60E1" w:rsidRDefault="00DD60E1" w:rsidP="003500D1">
      <w:pPr>
        <w:jc w:val="both"/>
        <w:rPr>
          <w:rFonts w:ascii="Times New Roman" w:hAnsi="Times New Roman" w:cs="Times New Roman"/>
          <w:sz w:val="20"/>
          <w:szCs w:val="20"/>
          <w:lang w:val="sq-AL"/>
        </w:rPr>
      </w:pPr>
    </w:p>
    <w:p w14:paraId="6684FED3" w14:textId="1730C829" w:rsidR="00DD60E1" w:rsidRDefault="00DD60E1" w:rsidP="003500D1">
      <w:pPr>
        <w:jc w:val="both"/>
        <w:rPr>
          <w:rFonts w:ascii="Times New Roman" w:hAnsi="Times New Roman" w:cs="Times New Roman"/>
          <w:sz w:val="20"/>
          <w:szCs w:val="20"/>
          <w:lang w:val="sq-AL"/>
        </w:rPr>
      </w:pPr>
    </w:p>
    <w:p w14:paraId="457B88C3" w14:textId="2F3A7FB3" w:rsidR="00DD60E1" w:rsidRDefault="00DD60E1" w:rsidP="003500D1">
      <w:pPr>
        <w:jc w:val="both"/>
        <w:rPr>
          <w:rFonts w:ascii="Times New Roman" w:hAnsi="Times New Roman" w:cs="Times New Roman"/>
          <w:sz w:val="20"/>
          <w:szCs w:val="20"/>
          <w:lang w:val="sq-AL"/>
        </w:rPr>
      </w:pPr>
    </w:p>
    <w:p w14:paraId="7241CE37" w14:textId="61910C2A" w:rsidR="00DD60E1" w:rsidRDefault="00DD60E1" w:rsidP="003500D1">
      <w:pPr>
        <w:jc w:val="both"/>
        <w:rPr>
          <w:rFonts w:ascii="Times New Roman" w:hAnsi="Times New Roman" w:cs="Times New Roman"/>
          <w:sz w:val="20"/>
          <w:szCs w:val="20"/>
          <w:lang w:val="sq-AL"/>
        </w:rPr>
      </w:pPr>
    </w:p>
    <w:p w14:paraId="148C8E96" w14:textId="6F46D679" w:rsidR="00DD60E1" w:rsidRDefault="00DD60E1" w:rsidP="003500D1">
      <w:pPr>
        <w:jc w:val="both"/>
        <w:rPr>
          <w:rFonts w:ascii="Times New Roman" w:hAnsi="Times New Roman" w:cs="Times New Roman"/>
          <w:sz w:val="20"/>
          <w:szCs w:val="20"/>
          <w:lang w:val="sq-AL"/>
        </w:rPr>
      </w:pPr>
    </w:p>
    <w:p w14:paraId="0B9ED2D3" w14:textId="670AADA9" w:rsidR="00DD60E1" w:rsidRDefault="00DD60E1" w:rsidP="003500D1">
      <w:pPr>
        <w:jc w:val="both"/>
        <w:rPr>
          <w:rFonts w:ascii="Times New Roman" w:hAnsi="Times New Roman" w:cs="Times New Roman"/>
          <w:sz w:val="20"/>
          <w:szCs w:val="20"/>
          <w:lang w:val="sq-AL"/>
        </w:rPr>
      </w:pPr>
    </w:p>
    <w:p w14:paraId="1FB51166" w14:textId="00694A34" w:rsidR="00DD60E1" w:rsidRDefault="00DD60E1" w:rsidP="003500D1">
      <w:pPr>
        <w:jc w:val="both"/>
        <w:rPr>
          <w:rFonts w:ascii="Times New Roman" w:hAnsi="Times New Roman" w:cs="Times New Roman"/>
          <w:sz w:val="20"/>
          <w:szCs w:val="20"/>
          <w:lang w:val="sq-AL"/>
        </w:rPr>
      </w:pPr>
    </w:p>
    <w:p w14:paraId="62505FB1" w14:textId="4073E8FC" w:rsidR="00DD60E1" w:rsidRDefault="00DD60E1" w:rsidP="003500D1">
      <w:pPr>
        <w:jc w:val="both"/>
        <w:rPr>
          <w:rFonts w:ascii="Times New Roman" w:hAnsi="Times New Roman" w:cs="Times New Roman"/>
          <w:sz w:val="20"/>
          <w:szCs w:val="20"/>
          <w:lang w:val="sq-AL"/>
        </w:rPr>
      </w:pPr>
    </w:p>
    <w:p w14:paraId="39BDF20D" w14:textId="46FBA2C8" w:rsidR="00DD60E1" w:rsidRDefault="00DD60E1" w:rsidP="003500D1">
      <w:pPr>
        <w:jc w:val="both"/>
        <w:rPr>
          <w:rFonts w:ascii="Times New Roman" w:hAnsi="Times New Roman" w:cs="Times New Roman"/>
          <w:sz w:val="20"/>
          <w:szCs w:val="20"/>
          <w:lang w:val="sq-AL"/>
        </w:rPr>
      </w:pPr>
    </w:p>
    <w:p w14:paraId="3EA0A620" w14:textId="341200CD" w:rsidR="00DD60E1" w:rsidRDefault="00DD60E1" w:rsidP="003500D1">
      <w:pPr>
        <w:jc w:val="both"/>
        <w:rPr>
          <w:rFonts w:ascii="Times New Roman" w:hAnsi="Times New Roman" w:cs="Times New Roman"/>
          <w:sz w:val="20"/>
          <w:szCs w:val="20"/>
          <w:lang w:val="sq-AL"/>
        </w:rPr>
      </w:pPr>
    </w:p>
    <w:p w14:paraId="31B596E2" w14:textId="1E6A30D9" w:rsidR="00DD60E1" w:rsidRDefault="00DD60E1" w:rsidP="003500D1">
      <w:pPr>
        <w:jc w:val="both"/>
        <w:rPr>
          <w:rFonts w:ascii="Times New Roman" w:hAnsi="Times New Roman" w:cs="Times New Roman"/>
          <w:sz w:val="20"/>
          <w:szCs w:val="20"/>
          <w:lang w:val="sq-AL"/>
        </w:rPr>
      </w:pPr>
    </w:p>
    <w:p w14:paraId="6AE0B904" w14:textId="4A26B388" w:rsidR="00DD60E1" w:rsidRDefault="00DD60E1" w:rsidP="003500D1">
      <w:pPr>
        <w:jc w:val="both"/>
        <w:rPr>
          <w:rFonts w:ascii="Times New Roman" w:hAnsi="Times New Roman" w:cs="Times New Roman"/>
          <w:sz w:val="20"/>
          <w:szCs w:val="20"/>
          <w:lang w:val="sq-AL"/>
        </w:rPr>
      </w:pPr>
    </w:p>
    <w:p w14:paraId="49C24398" w14:textId="3CA7FA3B" w:rsidR="00DD60E1" w:rsidRDefault="00DD60E1" w:rsidP="003500D1">
      <w:pPr>
        <w:jc w:val="both"/>
        <w:rPr>
          <w:rFonts w:ascii="Times New Roman" w:hAnsi="Times New Roman" w:cs="Times New Roman"/>
          <w:sz w:val="20"/>
          <w:szCs w:val="20"/>
          <w:lang w:val="sq-AL"/>
        </w:rPr>
      </w:pPr>
    </w:p>
    <w:p w14:paraId="13378560" w14:textId="5404627B" w:rsidR="00DD60E1" w:rsidRDefault="00DD60E1" w:rsidP="003500D1">
      <w:pPr>
        <w:jc w:val="both"/>
        <w:rPr>
          <w:rFonts w:ascii="Times New Roman" w:hAnsi="Times New Roman" w:cs="Times New Roman"/>
          <w:sz w:val="20"/>
          <w:szCs w:val="20"/>
          <w:lang w:val="sq-AL"/>
        </w:rPr>
      </w:pPr>
    </w:p>
    <w:p w14:paraId="4742E1C6" w14:textId="6BDC41A4" w:rsidR="00DD60E1" w:rsidRDefault="00DD60E1" w:rsidP="003500D1">
      <w:pPr>
        <w:jc w:val="both"/>
        <w:rPr>
          <w:rFonts w:ascii="Times New Roman" w:hAnsi="Times New Roman" w:cs="Times New Roman"/>
          <w:sz w:val="20"/>
          <w:szCs w:val="20"/>
          <w:lang w:val="sq-AL"/>
        </w:rPr>
      </w:pPr>
    </w:p>
    <w:p w14:paraId="7BCF332D" w14:textId="56EB3643" w:rsidR="00DD60E1" w:rsidRDefault="00DD60E1" w:rsidP="003500D1">
      <w:pPr>
        <w:jc w:val="both"/>
        <w:rPr>
          <w:rFonts w:ascii="Times New Roman" w:hAnsi="Times New Roman" w:cs="Times New Roman"/>
          <w:sz w:val="20"/>
          <w:szCs w:val="20"/>
          <w:lang w:val="sq-AL"/>
        </w:rPr>
      </w:pPr>
    </w:p>
    <w:p w14:paraId="188D9E5B" w14:textId="0C00BFC2" w:rsidR="00DD60E1" w:rsidRDefault="00DD60E1" w:rsidP="003500D1">
      <w:pPr>
        <w:jc w:val="both"/>
        <w:rPr>
          <w:rFonts w:ascii="Times New Roman" w:hAnsi="Times New Roman" w:cs="Times New Roman"/>
          <w:sz w:val="20"/>
          <w:szCs w:val="20"/>
          <w:lang w:val="sq-AL"/>
        </w:rPr>
      </w:pPr>
    </w:p>
    <w:p w14:paraId="13C93FE2" w14:textId="77777777" w:rsidR="00DD60E1" w:rsidRPr="00262775" w:rsidRDefault="00DD60E1" w:rsidP="003500D1">
      <w:pPr>
        <w:jc w:val="both"/>
        <w:rPr>
          <w:rFonts w:ascii="Times New Roman" w:hAnsi="Times New Roman" w:cs="Times New Roman"/>
          <w:sz w:val="20"/>
          <w:szCs w:val="20"/>
          <w:lang w:val="sq-AL"/>
        </w:rPr>
      </w:pPr>
    </w:p>
    <w:p w14:paraId="45895EF5" w14:textId="77777777" w:rsidR="00A76B44" w:rsidRPr="00262775" w:rsidRDefault="00A76B44" w:rsidP="003500D1">
      <w:pPr>
        <w:jc w:val="both"/>
        <w:rPr>
          <w:rFonts w:ascii="Times New Roman" w:hAnsi="Times New Roman" w:cs="Times New Roman"/>
          <w:sz w:val="20"/>
          <w:szCs w:val="20"/>
          <w:lang w:val="sq-AL"/>
        </w:rPr>
      </w:pPr>
    </w:p>
    <w:p w14:paraId="420CB2A6" w14:textId="77777777" w:rsidR="00A76B44" w:rsidRPr="00262775" w:rsidRDefault="00A76B44" w:rsidP="003500D1">
      <w:pPr>
        <w:jc w:val="both"/>
        <w:rPr>
          <w:rFonts w:ascii="Times New Roman" w:hAnsi="Times New Roman" w:cs="Times New Roman"/>
          <w:sz w:val="20"/>
          <w:szCs w:val="20"/>
          <w:lang w:val="sq-AL"/>
        </w:rPr>
      </w:pPr>
    </w:p>
    <w:p w14:paraId="7C2E5561" w14:textId="77777777" w:rsidR="000D576D" w:rsidRDefault="000D576D" w:rsidP="000D576D">
      <w:pPr>
        <w:jc w:val="center"/>
        <w:rPr>
          <w:rFonts w:ascii="Times New Roman" w:hAnsi="Times New Roman" w:cs="Times New Roman"/>
          <w:b/>
          <w:lang w:val="sq-AL"/>
        </w:rPr>
      </w:pPr>
      <w:r w:rsidRPr="00FD5DC4">
        <w:rPr>
          <w:rFonts w:ascii="Times New Roman" w:hAnsi="Times New Roman" w:cs="Times New Roman"/>
          <w:b/>
          <w:lang w:val="sq-AL"/>
        </w:rPr>
        <w:lastRenderedPageBreak/>
        <w:t>Dëgjim</w:t>
      </w:r>
      <w:r>
        <w:rPr>
          <w:rFonts w:ascii="Times New Roman" w:hAnsi="Times New Roman" w:cs="Times New Roman"/>
          <w:b/>
          <w:lang w:val="sq-AL"/>
        </w:rPr>
        <w:t>i me qytetarët e</w:t>
      </w:r>
      <w:r w:rsidRPr="00FD5DC4">
        <w:rPr>
          <w:rFonts w:ascii="Times New Roman" w:hAnsi="Times New Roman" w:cs="Times New Roman"/>
          <w:b/>
          <w:lang w:val="sq-AL"/>
        </w:rPr>
        <w:t xml:space="preserve"> Rahovecit, me foku</w:t>
      </w:r>
      <w:r>
        <w:rPr>
          <w:rFonts w:ascii="Times New Roman" w:hAnsi="Times New Roman" w:cs="Times New Roman"/>
          <w:b/>
          <w:lang w:val="sq-AL"/>
        </w:rPr>
        <w:t xml:space="preserve">s </w:t>
      </w:r>
      <w:bookmarkStart w:id="36" w:name="_Hlk177389986"/>
      <w:r>
        <w:rPr>
          <w:rFonts w:ascii="Times New Roman" w:hAnsi="Times New Roman" w:cs="Times New Roman"/>
          <w:b/>
          <w:lang w:val="sq-AL"/>
        </w:rPr>
        <w:t>përfaqësuesit e OJQ-ve, bizneseve, fermerëve, rinisë, përfaqësues të shkollave dhe grupet e interesit</w:t>
      </w:r>
      <w:bookmarkEnd w:id="36"/>
    </w:p>
    <w:p w14:paraId="188E6A98" w14:textId="2800D0FF" w:rsidR="000D576D" w:rsidRDefault="000D576D" w:rsidP="000D576D">
      <w:pPr>
        <w:jc w:val="center"/>
        <w:rPr>
          <w:rFonts w:ascii="Times New Roman" w:hAnsi="Times New Roman" w:cs="Times New Roman"/>
          <w:b/>
          <w:lang w:val="sq-AL"/>
        </w:rPr>
      </w:pPr>
      <w:r>
        <w:rPr>
          <w:rFonts w:ascii="Times New Roman" w:hAnsi="Times New Roman" w:cs="Times New Roman"/>
          <w:b/>
          <w:lang w:val="sq-AL"/>
        </w:rPr>
        <w:t xml:space="preserve">Salla e Kuvendit </w:t>
      </w:r>
      <w:r w:rsidRPr="00FD5DC4">
        <w:rPr>
          <w:rFonts w:ascii="Times New Roman" w:hAnsi="Times New Roman" w:cs="Times New Roman"/>
          <w:b/>
          <w:lang w:val="sq-AL"/>
        </w:rPr>
        <w:t xml:space="preserve"> </w:t>
      </w:r>
      <w:r>
        <w:rPr>
          <w:rFonts w:ascii="Times New Roman" w:hAnsi="Times New Roman" w:cs="Times New Roman"/>
          <w:b/>
          <w:lang w:val="sq-AL"/>
        </w:rPr>
        <w:t>6.8</w:t>
      </w:r>
      <w:r w:rsidRPr="00262775">
        <w:rPr>
          <w:rFonts w:ascii="Times New Roman" w:hAnsi="Times New Roman" w:cs="Times New Roman"/>
          <w:b/>
          <w:lang w:val="sq-AL"/>
        </w:rPr>
        <w:t>.202</w:t>
      </w:r>
      <w:r w:rsidR="00CA68B5">
        <w:rPr>
          <w:rFonts w:ascii="Times New Roman" w:hAnsi="Times New Roman" w:cs="Times New Roman"/>
          <w:b/>
          <w:lang w:val="sq-AL"/>
        </w:rPr>
        <w:t>4</w:t>
      </w:r>
      <w:r w:rsidRPr="00262775">
        <w:rPr>
          <w:rFonts w:ascii="Times New Roman" w:hAnsi="Times New Roman" w:cs="Times New Roman"/>
          <w:b/>
          <w:lang w:val="sq-AL"/>
        </w:rPr>
        <w:t xml:space="preserve"> – Ora 1</w:t>
      </w:r>
      <w:r>
        <w:rPr>
          <w:rFonts w:ascii="Times New Roman" w:hAnsi="Times New Roman" w:cs="Times New Roman"/>
          <w:b/>
          <w:lang w:val="sq-AL"/>
        </w:rPr>
        <w:t>0</w:t>
      </w:r>
      <w:r w:rsidRPr="00262775">
        <w:rPr>
          <w:rFonts w:ascii="Times New Roman" w:hAnsi="Times New Roman" w:cs="Times New Roman"/>
          <w:b/>
          <w:lang w:val="sq-AL"/>
        </w:rPr>
        <w:t>:00</w:t>
      </w:r>
    </w:p>
    <w:p w14:paraId="0D24522E" w14:textId="77777777" w:rsidR="009A4571" w:rsidRDefault="009A4571" w:rsidP="009A4571">
      <w:pPr>
        <w:jc w:val="center"/>
        <w:rPr>
          <w:rFonts w:ascii="Times New Roman" w:hAnsi="Times New Roman" w:cs="Times New Roman"/>
          <w:b/>
          <w:lang w:val="sq-AL"/>
        </w:rPr>
      </w:pPr>
    </w:p>
    <w:p w14:paraId="45716C27" w14:textId="77777777" w:rsidR="009A4571" w:rsidRDefault="009A4571" w:rsidP="009A4571">
      <w:pPr>
        <w:rPr>
          <w:rFonts w:ascii="Times New Roman" w:hAnsi="Times New Roman" w:cs="Times New Roman"/>
          <w:b/>
          <w:sz w:val="20"/>
          <w:szCs w:val="20"/>
          <w:u w:val="single"/>
          <w:lang w:val="sq-AL"/>
        </w:rPr>
      </w:pPr>
    </w:p>
    <w:p w14:paraId="2B4EEBE9" w14:textId="77777777" w:rsidR="009A4571" w:rsidRDefault="009A4571" w:rsidP="009A4571">
      <w:pPr>
        <w:jc w:val="both"/>
        <w:rPr>
          <w:rFonts w:ascii="Times New Roman" w:hAnsi="Times New Roman" w:cs="Times New Roman"/>
          <w:b/>
          <w:u w:val="single"/>
          <w:lang w:val="sq-AL"/>
        </w:rPr>
      </w:pPr>
      <w:r w:rsidRPr="00262775">
        <w:rPr>
          <w:rFonts w:ascii="Times New Roman" w:hAnsi="Times New Roman" w:cs="Times New Roman"/>
          <w:b/>
          <w:lang w:val="sq-AL"/>
        </w:rPr>
        <w:t>Raporti me të gjitha detajet:</w:t>
      </w:r>
      <w:r w:rsidRPr="00262775">
        <w:rPr>
          <w:rFonts w:ascii="Times New Roman" w:hAnsi="Times New Roman" w:cs="Times New Roman"/>
          <w:b/>
          <w:u w:val="single"/>
          <w:lang w:val="sq-AL"/>
        </w:rPr>
        <w:t xml:space="preserve"> </w:t>
      </w:r>
    </w:p>
    <w:p w14:paraId="0DBD1806" w14:textId="77777777" w:rsidR="009A4571" w:rsidRDefault="009A4571" w:rsidP="009A4571">
      <w:pPr>
        <w:jc w:val="both"/>
        <w:rPr>
          <w:rFonts w:ascii="Times New Roman" w:hAnsi="Times New Roman" w:cs="Times New Roman"/>
          <w:b/>
          <w:u w:val="single"/>
          <w:lang w:val="sq-AL"/>
        </w:rPr>
      </w:pPr>
    </w:p>
    <w:p w14:paraId="2A4F5182" w14:textId="544245BD" w:rsidR="009A4571" w:rsidRPr="002C6E70" w:rsidRDefault="009A4571" w:rsidP="009A4571">
      <w:pPr>
        <w:spacing w:line="360" w:lineRule="auto"/>
        <w:jc w:val="both"/>
        <w:rPr>
          <w:rFonts w:ascii="Times New Roman" w:hAnsi="Times New Roman" w:cs="Times New Roman"/>
          <w:b/>
          <w:sz w:val="20"/>
          <w:szCs w:val="20"/>
          <w:lang w:val="sq-AL"/>
        </w:rPr>
      </w:pPr>
      <w:r w:rsidRPr="0087160D">
        <w:rPr>
          <w:rFonts w:ascii="Times New Roman" w:hAnsi="Times New Roman" w:cs="Times New Roman"/>
          <w:sz w:val="20"/>
          <w:szCs w:val="20"/>
          <w:lang w:val="sq-AL"/>
        </w:rPr>
        <w:t xml:space="preserve">Dëgjimi publik </w:t>
      </w:r>
      <w:r>
        <w:rPr>
          <w:rFonts w:ascii="Times New Roman" w:hAnsi="Times New Roman" w:cs="Times New Roman"/>
          <w:sz w:val="20"/>
          <w:szCs w:val="20"/>
          <w:lang w:val="sq-AL"/>
        </w:rPr>
        <w:t xml:space="preserve">me fokus </w:t>
      </w:r>
      <w:r w:rsidR="00113669" w:rsidRPr="00113669">
        <w:rPr>
          <w:rFonts w:ascii="Times New Roman" w:hAnsi="Times New Roman" w:cs="Times New Roman"/>
          <w:b/>
          <w:sz w:val="20"/>
          <w:szCs w:val="20"/>
          <w:lang w:val="sq-AL"/>
        </w:rPr>
        <w:t xml:space="preserve">përfaqësuesit e OJQ-ve, bizneseve, fermerëve, rinisë, përfaqësues të shkollave dhe grupet e interesit </w:t>
      </w:r>
      <w:r>
        <w:rPr>
          <w:rFonts w:ascii="Times New Roman" w:hAnsi="Times New Roman" w:cs="Times New Roman"/>
          <w:sz w:val="20"/>
          <w:szCs w:val="20"/>
          <w:lang w:val="sq-AL"/>
        </w:rPr>
        <w:t xml:space="preserve">është mbajtur në </w:t>
      </w:r>
      <w:r w:rsidR="00113669">
        <w:rPr>
          <w:rFonts w:ascii="Times New Roman" w:hAnsi="Times New Roman" w:cs="Times New Roman"/>
          <w:b/>
          <w:sz w:val="20"/>
          <w:szCs w:val="20"/>
        </w:rPr>
        <w:t>Rahovec në Sallën e Kuvendit</w:t>
      </w:r>
      <w:r>
        <w:rPr>
          <w:rFonts w:ascii="Times New Roman" w:hAnsi="Times New Roman" w:cs="Times New Roman"/>
          <w:sz w:val="20"/>
          <w:szCs w:val="20"/>
          <w:lang w:val="sq-AL"/>
        </w:rPr>
        <w:t xml:space="preserve">, me datë </w:t>
      </w:r>
      <w:r w:rsidR="00113669">
        <w:rPr>
          <w:rFonts w:ascii="Times New Roman" w:hAnsi="Times New Roman" w:cs="Times New Roman"/>
          <w:sz w:val="20"/>
          <w:szCs w:val="20"/>
          <w:lang w:val="sq-AL"/>
        </w:rPr>
        <w:t>6</w:t>
      </w:r>
      <w:r w:rsidRPr="00502F78">
        <w:rPr>
          <w:rFonts w:ascii="Times New Roman" w:hAnsi="Times New Roman" w:cs="Times New Roman"/>
          <w:sz w:val="20"/>
          <w:szCs w:val="20"/>
          <w:lang w:val="sq-AL"/>
        </w:rPr>
        <w:t>.</w:t>
      </w:r>
      <w:r w:rsidR="00113669">
        <w:rPr>
          <w:rFonts w:ascii="Times New Roman" w:hAnsi="Times New Roman" w:cs="Times New Roman"/>
          <w:sz w:val="20"/>
          <w:szCs w:val="20"/>
          <w:lang w:val="sq-AL"/>
        </w:rPr>
        <w:t>8</w:t>
      </w:r>
      <w:r w:rsidRPr="00502F78">
        <w:rPr>
          <w:rFonts w:ascii="Times New Roman" w:hAnsi="Times New Roman" w:cs="Times New Roman"/>
          <w:sz w:val="20"/>
          <w:szCs w:val="20"/>
          <w:lang w:val="sq-AL"/>
        </w:rPr>
        <w:t>.202</w:t>
      </w:r>
      <w:r>
        <w:rPr>
          <w:rFonts w:ascii="Times New Roman" w:hAnsi="Times New Roman" w:cs="Times New Roman"/>
          <w:sz w:val="20"/>
          <w:szCs w:val="20"/>
          <w:lang w:val="sq-AL"/>
        </w:rPr>
        <w:t xml:space="preserve">4. Takimi ka zgjatur </w:t>
      </w:r>
      <w:r w:rsidR="00113669">
        <w:rPr>
          <w:rFonts w:ascii="Times New Roman" w:hAnsi="Times New Roman" w:cs="Times New Roman"/>
          <w:sz w:val="20"/>
          <w:szCs w:val="20"/>
          <w:lang w:val="sq-AL"/>
        </w:rPr>
        <w:t>1 orë e 18</w:t>
      </w:r>
      <w:r w:rsidRPr="00502F78">
        <w:rPr>
          <w:rFonts w:ascii="Times New Roman" w:hAnsi="Times New Roman" w:cs="Times New Roman"/>
          <w:sz w:val="20"/>
          <w:szCs w:val="20"/>
          <w:lang w:val="sq-AL"/>
        </w:rPr>
        <w:t xml:space="preserve"> minuta</w:t>
      </w:r>
      <w:r>
        <w:rPr>
          <w:rFonts w:ascii="Times New Roman" w:hAnsi="Times New Roman" w:cs="Times New Roman"/>
          <w:sz w:val="20"/>
          <w:szCs w:val="20"/>
          <w:lang w:val="sq-AL"/>
        </w:rPr>
        <w:t xml:space="preserve"> dhe në të kanë marrë pjesë </w:t>
      </w:r>
      <w:r w:rsidR="00113669">
        <w:rPr>
          <w:rFonts w:ascii="Times New Roman" w:hAnsi="Times New Roman" w:cs="Times New Roman"/>
          <w:sz w:val="20"/>
          <w:szCs w:val="20"/>
          <w:lang w:val="sq-AL"/>
        </w:rPr>
        <w:t>38</w:t>
      </w:r>
      <w:r>
        <w:rPr>
          <w:rFonts w:ascii="Times New Roman" w:hAnsi="Times New Roman" w:cs="Times New Roman"/>
          <w:sz w:val="20"/>
          <w:szCs w:val="20"/>
          <w:lang w:val="sq-AL"/>
        </w:rPr>
        <w:t xml:space="preserve"> pjesëmarrës. </w:t>
      </w:r>
    </w:p>
    <w:p w14:paraId="3FF6ABF6" w14:textId="77777777" w:rsidR="009A4571" w:rsidRPr="0087160D" w:rsidRDefault="009A4571" w:rsidP="009A4571">
      <w:pPr>
        <w:spacing w:line="360" w:lineRule="auto"/>
        <w:jc w:val="both"/>
        <w:rPr>
          <w:rFonts w:ascii="Times New Roman" w:hAnsi="Times New Roman" w:cs="Times New Roman"/>
          <w:sz w:val="20"/>
          <w:szCs w:val="20"/>
          <w:lang w:val="sq-AL"/>
        </w:rPr>
      </w:pPr>
      <w:r>
        <w:rPr>
          <w:rFonts w:ascii="Times New Roman" w:hAnsi="Times New Roman" w:cs="Times New Roman"/>
          <w:sz w:val="20"/>
          <w:szCs w:val="20"/>
          <w:lang w:val="sq-AL"/>
        </w:rPr>
        <w:t>Thirrja për takim materialet promovuese dhe p</w:t>
      </w:r>
      <w:r w:rsidRPr="0087160D">
        <w:rPr>
          <w:rFonts w:ascii="Times New Roman" w:hAnsi="Times New Roman" w:cs="Times New Roman"/>
          <w:sz w:val="20"/>
          <w:szCs w:val="20"/>
          <w:lang w:val="sq-AL"/>
        </w:rPr>
        <w:t xml:space="preserve">rocesverbali </w:t>
      </w:r>
      <w:r>
        <w:rPr>
          <w:rFonts w:ascii="Times New Roman" w:hAnsi="Times New Roman" w:cs="Times New Roman"/>
          <w:sz w:val="20"/>
          <w:szCs w:val="20"/>
          <w:lang w:val="sq-AL"/>
        </w:rPr>
        <w:t>nga ky takim janë të bashkangjitura në aneks</w:t>
      </w:r>
      <w:r w:rsidRPr="0087160D">
        <w:rPr>
          <w:rFonts w:ascii="Times New Roman" w:hAnsi="Times New Roman" w:cs="Times New Roman"/>
          <w:sz w:val="20"/>
          <w:szCs w:val="20"/>
          <w:lang w:val="sq-AL"/>
        </w:rPr>
        <w:t xml:space="preserve"> në aneks.</w:t>
      </w:r>
    </w:p>
    <w:p w14:paraId="752FDDFF" w14:textId="271D1796" w:rsidR="009A4571" w:rsidRPr="00430815" w:rsidRDefault="009A4571" w:rsidP="009A4571">
      <w:pPr>
        <w:spacing w:line="360" w:lineRule="auto"/>
        <w:jc w:val="both"/>
        <w:rPr>
          <w:rFonts w:ascii="Times New Roman" w:hAnsi="Times New Roman" w:cs="Times New Roman"/>
          <w:sz w:val="20"/>
          <w:szCs w:val="20"/>
          <w:lang w:val="sq-AL"/>
        </w:rPr>
      </w:pPr>
      <w:r w:rsidRPr="0087160D">
        <w:rPr>
          <w:rFonts w:ascii="Times New Roman" w:hAnsi="Times New Roman" w:cs="Times New Roman"/>
          <w:sz w:val="20"/>
          <w:szCs w:val="20"/>
          <w:lang w:val="sq-AL"/>
        </w:rPr>
        <w:t>Gjatë d</w:t>
      </w:r>
      <w:r>
        <w:rPr>
          <w:rFonts w:ascii="Times New Roman" w:hAnsi="Times New Roman" w:cs="Times New Roman"/>
          <w:sz w:val="20"/>
          <w:szCs w:val="20"/>
          <w:lang w:val="sq-AL"/>
        </w:rPr>
        <w:t>ë</w:t>
      </w:r>
      <w:r w:rsidRPr="0087160D">
        <w:rPr>
          <w:rFonts w:ascii="Times New Roman" w:hAnsi="Times New Roman" w:cs="Times New Roman"/>
          <w:sz w:val="20"/>
          <w:szCs w:val="20"/>
          <w:lang w:val="sq-AL"/>
        </w:rPr>
        <w:t xml:space="preserve">gjimit janë parashtruar </w:t>
      </w:r>
      <w:r w:rsidR="00113669">
        <w:rPr>
          <w:rFonts w:ascii="Times New Roman" w:hAnsi="Times New Roman" w:cs="Times New Roman"/>
          <w:sz w:val="20"/>
          <w:szCs w:val="20"/>
          <w:lang w:val="sq-AL"/>
        </w:rPr>
        <w:t>3</w:t>
      </w:r>
      <w:r w:rsidRPr="0087160D">
        <w:rPr>
          <w:rFonts w:ascii="Times New Roman" w:hAnsi="Times New Roman" w:cs="Times New Roman"/>
          <w:sz w:val="20"/>
          <w:szCs w:val="20"/>
          <w:lang w:val="sq-AL"/>
        </w:rPr>
        <w:t xml:space="preserve"> kërkesa dhe grupi punues në takimin e mbajtur me datë 04.09.2024 ka marrë vendimet e mëposhtme për t’i trajtuar kërkesat. Shih dokumenet  si ftesat dhe procesverbalet e takimit ne (Aneks 1)</w:t>
      </w:r>
      <w:r>
        <w:rPr>
          <w:rFonts w:ascii="Times New Roman" w:hAnsi="Times New Roman" w:cs="Times New Roman"/>
          <w:sz w:val="20"/>
          <w:szCs w:val="20"/>
          <w:lang w:val="sq-AL"/>
        </w:rPr>
        <w:t>.</w:t>
      </w:r>
    </w:p>
    <w:p w14:paraId="086D0EF7" w14:textId="77777777" w:rsidR="009A4571" w:rsidRPr="009A4571" w:rsidRDefault="009A4571" w:rsidP="009A4571">
      <w:pPr>
        <w:rPr>
          <w:rFonts w:ascii="Times New Roman" w:hAnsi="Times New Roman" w:cs="Times New Roman"/>
          <w:b/>
          <w:sz w:val="20"/>
          <w:szCs w:val="20"/>
          <w:lang w:val="sq-AL"/>
        </w:rPr>
      </w:pPr>
    </w:p>
    <w:p w14:paraId="2A9C028A" w14:textId="77777777" w:rsidR="000D576D" w:rsidRPr="00262775" w:rsidRDefault="000D576D" w:rsidP="000D576D">
      <w:pPr>
        <w:rPr>
          <w:rFonts w:ascii="Times New Roman" w:hAnsi="Times New Roman" w:cs="Times New Roman"/>
          <w:b/>
          <w:sz w:val="20"/>
          <w:szCs w:val="20"/>
          <w:u w:val="single"/>
          <w:lang w:val="sq-AL"/>
        </w:rPr>
      </w:pPr>
    </w:p>
    <w:tbl>
      <w:tblPr>
        <w:tblStyle w:val="TableGrid"/>
        <w:tblW w:w="11014" w:type="dxa"/>
        <w:tblInd w:w="-995" w:type="dxa"/>
        <w:tblLook w:val="04A0" w:firstRow="1" w:lastRow="0" w:firstColumn="1" w:lastColumn="0" w:noHBand="0" w:noVBand="1"/>
      </w:tblPr>
      <w:tblGrid>
        <w:gridCol w:w="3004"/>
        <w:gridCol w:w="1620"/>
        <w:gridCol w:w="1530"/>
        <w:gridCol w:w="3777"/>
        <w:gridCol w:w="1083"/>
      </w:tblGrid>
      <w:tr w:rsidR="000D576D" w:rsidRPr="00262775" w14:paraId="72072938" w14:textId="77777777" w:rsidTr="000A7EDF">
        <w:tc>
          <w:tcPr>
            <w:tcW w:w="3004"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3E1A4040" w14:textId="77777777" w:rsidR="000D576D" w:rsidRPr="00262775" w:rsidRDefault="000D576D" w:rsidP="000A7EDF">
            <w:pPr>
              <w:jc w:val="both"/>
              <w:rPr>
                <w:rFonts w:ascii="Times New Roman" w:hAnsi="Times New Roman" w:cs="Times New Roman"/>
                <w:b/>
                <w:color w:val="000000" w:themeColor="text1"/>
                <w:sz w:val="20"/>
                <w:szCs w:val="20"/>
                <w:lang w:val="sq-AL"/>
              </w:rPr>
            </w:pPr>
            <w:r w:rsidRPr="00262775">
              <w:rPr>
                <w:rFonts w:ascii="Times New Roman" w:hAnsi="Times New Roman" w:cs="Times New Roman"/>
                <w:b/>
                <w:color w:val="000000" w:themeColor="text1"/>
                <w:sz w:val="20"/>
                <w:szCs w:val="20"/>
                <w:lang w:val="sq-AL"/>
              </w:rPr>
              <w:t>Kërkesat /Sugjerimet  / Komentet</w:t>
            </w:r>
          </w:p>
        </w:tc>
        <w:tc>
          <w:tcPr>
            <w:tcW w:w="1620"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101FA21B" w14:textId="77777777" w:rsidR="000D576D" w:rsidRPr="00262775" w:rsidRDefault="000D576D" w:rsidP="000A7EDF">
            <w:pPr>
              <w:jc w:val="both"/>
              <w:rPr>
                <w:rFonts w:ascii="Times New Roman" w:hAnsi="Times New Roman" w:cs="Times New Roman"/>
                <w:b/>
                <w:color w:val="000000" w:themeColor="text1"/>
                <w:sz w:val="20"/>
                <w:szCs w:val="20"/>
                <w:lang w:val="sq-AL"/>
              </w:rPr>
            </w:pPr>
            <w:r w:rsidRPr="00262775">
              <w:rPr>
                <w:rFonts w:ascii="Times New Roman" w:hAnsi="Times New Roman" w:cs="Times New Roman"/>
                <w:b/>
                <w:color w:val="231F20"/>
                <w:w w:val="80"/>
                <w:sz w:val="20"/>
                <w:szCs w:val="20"/>
                <w:lang w:val="sq-AL"/>
              </w:rPr>
              <w:t xml:space="preserve">Kush ka dhënë / </w:t>
            </w:r>
            <w:r w:rsidRPr="00262775">
              <w:rPr>
                <w:rFonts w:ascii="Times New Roman" w:hAnsi="Times New Roman" w:cs="Times New Roman"/>
                <w:b/>
                <w:color w:val="231F20"/>
                <w:spacing w:val="-4"/>
                <w:w w:val="70"/>
                <w:sz w:val="20"/>
                <w:szCs w:val="20"/>
                <w:lang w:val="sq-AL"/>
              </w:rPr>
              <w:t>sugjerim</w:t>
            </w:r>
            <w:r w:rsidRPr="00262775">
              <w:rPr>
                <w:rFonts w:ascii="Times New Roman" w:hAnsi="Times New Roman" w:cs="Times New Roman"/>
                <w:b/>
                <w:color w:val="231F20"/>
                <w:spacing w:val="-19"/>
                <w:sz w:val="20"/>
                <w:szCs w:val="20"/>
                <w:lang w:val="sq-AL"/>
              </w:rPr>
              <w:t xml:space="preserve"> </w:t>
            </w:r>
            <w:r w:rsidRPr="00262775">
              <w:rPr>
                <w:rFonts w:ascii="Times New Roman" w:hAnsi="Times New Roman" w:cs="Times New Roman"/>
                <w:b/>
                <w:color w:val="231F20"/>
                <w:spacing w:val="-4"/>
                <w:w w:val="70"/>
                <w:sz w:val="20"/>
                <w:szCs w:val="20"/>
                <w:lang w:val="sq-AL"/>
              </w:rPr>
              <w:t>për</w:t>
            </w:r>
            <w:r w:rsidRPr="00262775">
              <w:rPr>
                <w:rFonts w:ascii="Times New Roman" w:hAnsi="Times New Roman" w:cs="Times New Roman"/>
                <w:b/>
                <w:color w:val="231F20"/>
                <w:spacing w:val="-19"/>
                <w:sz w:val="20"/>
                <w:szCs w:val="20"/>
                <w:lang w:val="sq-AL"/>
              </w:rPr>
              <w:t xml:space="preserve"> </w:t>
            </w:r>
            <w:r w:rsidRPr="00262775">
              <w:rPr>
                <w:rFonts w:ascii="Times New Roman" w:hAnsi="Times New Roman" w:cs="Times New Roman"/>
                <w:b/>
                <w:color w:val="231F20"/>
                <w:spacing w:val="-4"/>
                <w:w w:val="70"/>
                <w:sz w:val="20"/>
                <w:szCs w:val="20"/>
                <w:lang w:val="sq-AL"/>
              </w:rPr>
              <w:t>projektin</w:t>
            </w:r>
            <w:r w:rsidRPr="00262775">
              <w:rPr>
                <w:rFonts w:ascii="Times New Roman" w:hAnsi="Times New Roman" w:cs="Times New Roman"/>
                <w:b/>
                <w:color w:val="231F20"/>
                <w:spacing w:val="-19"/>
                <w:sz w:val="20"/>
                <w:szCs w:val="20"/>
                <w:lang w:val="sq-AL"/>
              </w:rPr>
              <w:t xml:space="preserve"> </w:t>
            </w:r>
            <w:r w:rsidRPr="00262775">
              <w:rPr>
                <w:rFonts w:ascii="Times New Roman" w:hAnsi="Times New Roman" w:cs="Times New Roman"/>
                <w:b/>
                <w:color w:val="231F20"/>
                <w:spacing w:val="-4"/>
                <w:w w:val="70"/>
                <w:sz w:val="20"/>
                <w:szCs w:val="20"/>
                <w:lang w:val="sq-AL"/>
              </w:rPr>
              <w:t>e</w:t>
            </w:r>
            <w:r w:rsidRPr="00262775">
              <w:rPr>
                <w:rFonts w:ascii="Times New Roman" w:hAnsi="Times New Roman" w:cs="Times New Roman"/>
                <w:b/>
                <w:color w:val="231F20"/>
                <w:w w:val="70"/>
                <w:sz w:val="20"/>
                <w:szCs w:val="20"/>
                <w:lang w:val="sq-AL"/>
              </w:rPr>
              <w:t xml:space="preserve"> </w:t>
            </w:r>
            <w:r w:rsidRPr="00262775">
              <w:rPr>
                <w:rFonts w:ascii="Times New Roman" w:hAnsi="Times New Roman" w:cs="Times New Roman"/>
                <w:b/>
                <w:color w:val="231F20"/>
                <w:w w:val="75"/>
                <w:sz w:val="20"/>
                <w:szCs w:val="20"/>
                <w:lang w:val="sq-AL"/>
              </w:rPr>
              <w:t>buxhetit</w:t>
            </w:r>
            <w:r w:rsidRPr="00262775">
              <w:rPr>
                <w:rFonts w:ascii="Times New Roman" w:hAnsi="Times New Roman" w:cs="Times New Roman"/>
                <w:b/>
                <w:color w:val="231F20"/>
                <w:spacing w:val="-4"/>
                <w:w w:val="75"/>
                <w:sz w:val="20"/>
                <w:szCs w:val="20"/>
                <w:lang w:val="sq-AL"/>
              </w:rPr>
              <w:t xml:space="preserve"> </w:t>
            </w:r>
            <w:r w:rsidRPr="00262775">
              <w:rPr>
                <w:rFonts w:ascii="Times New Roman" w:hAnsi="Times New Roman" w:cs="Times New Roman"/>
                <w:b/>
                <w:color w:val="231F20"/>
                <w:w w:val="75"/>
                <w:sz w:val="20"/>
                <w:szCs w:val="20"/>
                <w:lang w:val="sq-AL"/>
              </w:rPr>
              <w:t>të</w:t>
            </w:r>
            <w:r w:rsidRPr="00262775">
              <w:rPr>
                <w:rFonts w:ascii="Times New Roman" w:hAnsi="Times New Roman" w:cs="Times New Roman"/>
                <w:b/>
                <w:color w:val="231F20"/>
                <w:spacing w:val="-4"/>
                <w:w w:val="75"/>
                <w:sz w:val="20"/>
                <w:szCs w:val="20"/>
                <w:lang w:val="sq-AL"/>
              </w:rPr>
              <w:t xml:space="preserve"> </w:t>
            </w:r>
            <w:r w:rsidRPr="00262775">
              <w:rPr>
                <w:rFonts w:ascii="Times New Roman" w:hAnsi="Times New Roman" w:cs="Times New Roman"/>
                <w:b/>
                <w:color w:val="231F20"/>
                <w:w w:val="75"/>
                <w:sz w:val="20"/>
                <w:szCs w:val="20"/>
                <w:lang w:val="sq-AL"/>
              </w:rPr>
              <w:t>vitit</w:t>
            </w:r>
            <w:r w:rsidRPr="00262775">
              <w:rPr>
                <w:rFonts w:ascii="Times New Roman" w:hAnsi="Times New Roman" w:cs="Times New Roman"/>
                <w:b/>
                <w:color w:val="231F20"/>
                <w:spacing w:val="-4"/>
                <w:w w:val="75"/>
                <w:sz w:val="20"/>
                <w:szCs w:val="20"/>
                <w:lang w:val="sq-AL"/>
              </w:rPr>
              <w:t xml:space="preserve"> </w:t>
            </w:r>
            <w:r w:rsidRPr="00262775">
              <w:rPr>
                <w:rFonts w:ascii="Times New Roman" w:hAnsi="Times New Roman" w:cs="Times New Roman"/>
                <w:b/>
                <w:color w:val="231F20"/>
                <w:w w:val="75"/>
                <w:sz w:val="20"/>
                <w:szCs w:val="20"/>
                <w:lang w:val="sq-AL"/>
              </w:rPr>
              <w:t>2025</w:t>
            </w:r>
          </w:p>
        </w:tc>
        <w:tc>
          <w:tcPr>
            <w:tcW w:w="1530"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289AAAE5" w14:textId="77777777" w:rsidR="000D576D" w:rsidRPr="00262775" w:rsidRDefault="000D576D" w:rsidP="000A7EDF">
            <w:pPr>
              <w:jc w:val="both"/>
              <w:rPr>
                <w:rFonts w:ascii="Times New Roman" w:hAnsi="Times New Roman" w:cs="Times New Roman"/>
                <w:b/>
                <w:color w:val="000000" w:themeColor="text1"/>
                <w:sz w:val="20"/>
                <w:szCs w:val="20"/>
                <w:lang w:val="sq-AL"/>
              </w:rPr>
            </w:pPr>
            <w:r w:rsidRPr="00262775">
              <w:rPr>
                <w:rFonts w:ascii="Times New Roman" w:hAnsi="Times New Roman" w:cs="Times New Roman"/>
                <w:b/>
                <w:color w:val="000000" w:themeColor="text1"/>
                <w:sz w:val="20"/>
                <w:szCs w:val="20"/>
                <w:lang w:val="sq-AL"/>
              </w:rPr>
              <w:t>Statusi i kërkesës:</w:t>
            </w:r>
          </w:p>
          <w:p w14:paraId="509AD8CD" w14:textId="77777777" w:rsidR="000D576D" w:rsidRPr="00262775" w:rsidRDefault="000D576D" w:rsidP="000A7EDF">
            <w:pPr>
              <w:jc w:val="both"/>
              <w:rPr>
                <w:rFonts w:ascii="Times New Roman" w:hAnsi="Times New Roman" w:cs="Times New Roman"/>
                <w:b/>
                <w:color w:val="000000" w:themeColor="text1"/>
                <w:sz w:val="20"/>
                <w:szCs w:val="20"/>
                <w:lang w:val="sq-AL"/>
              </w:rPr>
            </w:pPr>
          </w:p>
          <w:p w14:paraId="5F7C007F" w14:textId="77777777" w:rsidR="000D576D" w:rsidRPr="00262775" w:rsidRDefault="000D576D" w:rsidP="000A7EDF">
            <w:pPr>
              <w:jc w:val="both"/>
              <w:rPr>
                <w:rFonts w:ascii="Times New Roman" w:hAnsi="Times New Roman" w:cs="Times New Roman"/>
                <w:b/>
                <w:color w:val="000000" w:themeColor="text1"/>
                <w:sz w:val="20"/>
                <w:szCs w:val="20"/>
                <w:lang w:val="sq-AL"/>
              </w:rPr>
            </w:pPr>
            <w:r w:rsidRPr="00262775">
              <w:rPr>
                <w:rFonts w:ascii="Times New Roman" w:hAnsi="Times New Roman" w:cs="Times New Roman"/>
                <w:b/>
                <w:color w:val="000000" w:themeColor="text1"/>
                <w:sz w:val="20"/>
                <w:szCs w:val="20"/>
                <w:lang w:val="sq-AL"/>
              </w:rPr>
              <w:t>Pranuar</w:t>
            </w:r>
          </w:p>
          <w:p w14:paraId="332BE1AD" w14:textId="77777777" w:rsidR="000D576D" w:rsidRPr="00262775" w:rsidRDefault="000D576D" w:rsidP="000A7EDF">
            <w:pPr>
              <w:jc w:val="both"/>
              <w:rPr>
                <w:rFonts w:ascii="Times New Roman" w:hAnsi="Times New Roman" w:cs="Times New Roman"/>
                <w:b/>
                <w:color w:val="000000" w:themeColor="text1"/>
                <w:sz w:val="20"/>
                <w:szCs w:val="20"/>
                <w:lang w:val="sq-AL"/>
              </w:rPr>
            </w:pPr>
          </w:p>
          <w:p w14:paraId="357D8603" w14:textId="77777777" w:rsidR="000D576D" w:rsidRPr="00262775" w:rsidRDefault="000D576D" w:rsidP="000A7EDF">
            <w:pPr>
              <w:jc w:val="both"/>
              <w:rPr>
                <w:rFonts w:ascii="Times New Roman" w:hAnsi="Times New Roman" w:cs="Times New Roman"/>
                <w:b/>
                <w:color w:val="000000" w:themeColor="text1"/>
                <w:sz w:val="20"/>
                <w:szCs w:val="20"/>
                <w:lang w:val="sq-AL"/>
              </w:rPr>
            </w:pPr>
            <w:r w:rsidRPr="00262775">
              <w:rPr>
                <w:rFonts w:ascii="Times New Roman" w:hAnsi="Times New Roman" w:cs="Times New Roman"/>
                <w:b/>
                <w:color w:val="000000" w:themeColor="text1"/>
                <w:sz w:val="20"/>
                <w:szCs w:val="20"/>
                <w:lang w:val="sq-AL"/>
              </w:rPr>
              <w:t>Refuzuar</w:t>
            </w:r>
          </w:p>
          <w:p w14:paraId="2B8AE49A" w14:textId="77777777" w:rsidR="000D576D" w:rsidRPr="00262775" w:rsidRDefault="000D576D" w:rsidP="000A7EDF">
            <w:pPr>
              <w:jc w:val="both"/>
              <w:rPr>
                <w:rFonts w:ascii="Times New Roman" w:hAnsi="Times New Roman" w:cs="Times New Roman"/>
                <w:b/>
                <w:color w:val="000000" w:themeColor="text1"/>
                <w:sz w:val="20"/>
                <w:szCs w:val="20"/>
                <w:lang w:val="sq-AL"/>
              </w:rPr>
            </w:pPr>
          </w:p>
          <w:p w14:paraId="0A70B4AD" w14:textId="77777777" w:rsidR="000D576D" w:rsidRPr="00262775" w:rsidRDefault="000D576D" w:rsidP="000A7EDF">
            <w:pPr>
              <w:jc w:val="both"/>
              <w:rPr>
                <w:rFonts w:ascii="Times New Roman" w:hAnsi="Times New Roman" w:cs="Times New Roman"/>
                <w:b/>
                <w:color w:val="000000" w:themeColor="text1"/>
                <w:sz w:val="20"/>
                <w:szCs w:val="20"/>
                <w:lang w:val="sq-AL"/>
              </w:rPr>
            </w:pPr>
            <w:r w:rsidRPr="00262775">
              <w:rPr>
                <w:rFonts w:ascii="Times New Roman" w:hAnsi="Times New Roman" w:cs="Times New Roman"/>
                <w:b/>
                <w:color w:val="000000" w:themeColor="text1"/>
                <w:sz w:val="20"/>
                <w:szCs w:val="20"/>
                <w:lang w:val="sq-AL"/>
              </w:rPr>
              <w:t xml:space="preserve">Pjesërisht </w:t>
            </w:r>
          </w:p>
        </w:tc>
        <w:tc>
          <w:tcPr>
            <w:tcW w:w="3777"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20D00453" w14:textId="77777777" w:rsidR="000D576D" w:rsidRPr="00262775" w:rsidRDefault="000D576D" w:rsidP="000A7EDF">
            <w:pPr>
              <w:tabs>
                <w:tab w:val="left" w:pos="252"/>
              </w:tabs>
              <w:jc w:val="both"/>
              <w:rPr>
                <w:rFonts w:ascii="Times New Roman" w:hAnsi="Times New Roman" w:cs="Times New Roman"/>
                <w:b/>
                <w:bCs/>
                <w:color w:val="000000" w:themeColor="text1"/>
                <w:sz w:val="20"/>
                <w:szCs w:val="20"/>
                <w:lang w:val="sq-AL"/>
              </w:rPr>
            </w:pPr>
            <w:r w:rsidRPr="00262775">
              <w:rPr>
                <w:rFonts w:ascii="Times New Roman" w:hAnsi="Times New Roman" w:cs="Times New Roman"/>
                <w:b/>
                <w:bCs/>
                <w:color w:val="000000" w:themeColor="text1"/>
                <w:sz w:val="20"/>
                <w:szCs w:val="20"/>
                <w:lang w:val="sq-AL"/>
              </w:rPr>
              <w:t>Arsyetimi (komentimi për  pranimin pjesërisht dhe mos pranimit te komenteve është</w:t>
            </w:r>
          </w:p>
          <w:p w14:paraId="6742B5D2" w14:textId="77777777" w:rsidR="000D576D" w:rsidRPr="00262775" w:rsidRDefault="000D576D" w:rsidP="000A7EDF">
            <w:pPr>
              <w:jc w:val="both"/>
              <w:rPr>
                <w:rFonts w:ascii="Times New Roman" w:hAnsi="Times New Roman" w:cs="Times New Roman"/>
                <w:b/>
                <w:color w:val="000000" w:themeColor="text1"/>
                <w:sz w:val="20"/>
                <w:szCs w:val="20"/>
                <w:lang w:val="sq-AL"/>
              </w:rPr>
            </w:pPr>
            <w:r w:rsidRPr="00262775">
              <w:rPr>
                <w:rFonts w:ascii="Times New Roman" w:hAnsi="Times New Roman" w:cs="Times New Roman"/>
                <w:b/>
                <w:bCs/>
                <w:color w:val="000000" w:themeColor="text1"/>
                <w:sz w:val="20"/>
                <w:szCs w:val="20"/>
                <w:lang w:val="sq-AL"/>
              </w:rPr>
              <w:t xml:space="preserve"> i detyrueshëm)</w:t>
            </w:r>
          </w:p>
        </w:tc>
        <w:tc>
          <w:tcPr>
            <w:tcW w:w="1083"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0546390C" w14:textId="77777777" w:rsidR="000D576D" w:rsidRPr="00262775" w:rsidRDefault="000D576D" w:rsidP="000A7EDF">
            <w:pPr>
              <w:tabs>
                <w:tab w:val="left" w:pos="252"/>
              </w:tabs>
              <w:jc w:val="both"/>
              <w:rPr>
                <w:rFonts w:ascii="Times New Roman" w:hAnsi="Times New Roman" w:cs="Times New Roman"/>
                <w:b/>
                <w:bCs/>
                <w:color w:val="000000" w:themeColor="text1"/>
                <w:sz w:val="20"/>
                <w:szCs w:val="20"/>
                <w:lang w:val="sq-AL"/>
              </w:rPr>
            </w:pPr>
            <w:r w:rsidRPr="00262775">
              <w:rPr>
                <w:rFonts w:ascii="Times New Roman" w:hAnsi="Times New Roman" w:cs="Times New Roman"/>
                <w:b/>
                <w:bCs/>
                <w:color w:val="000000" w:themeColor="text1"/>
                <w:sz w:val="20"/>
                <w:szCs w:val="20"/>
                <w:lang w:val="sq-AL"/>
              </w:rPr>
              <w:t>Drejtoria:</w:t>
            </w:r>
          </w:p>
        </w:tc>
      </w:tr>
      <w:tr w:rsidR="000D576D" w:rsidRPr="00262775" w14:paraId="2E17FA54" w14:textId="77777777" w:rsidTr="000A7EDF">
        <w:trPr>
          <w:trHeight w:val="989"/>
        </w:trPr>
        <w:tc>
          <w:tcPr>
            <w:tcW w:w="3004" w:type="dxa"/>
            <w:shd w:val="clear" w:color="auto" w:fill="E2EFD9" w:themeFill="accent6" w:themeFillTint="33"/>
          </w:tcPr>
          <w:p w14:paraId="17C53B76" w14:textId="77777777" w:rsidR="000D576D" w:rsidRPr="00262775" w:rsidRDefault="000D576D" w:rsidP="000A7EDF">
            <w:pPr>
              <w:pStyle w:val="NoSpacing"/>
              <w:rPr>
                <w:rFonts w:ascii="Times New Roman" w:hAnsi="Times New Roman" w:cs="Times New Roman"/>
                <w:sz w:val="20"/>
                <w:szCs w:val="20"/>
                <w:lang w:val="sq-AL"/>
              </w:rPr>
            </w:pPr>
            <w:r>
              <w:rPr>
                <w:rFonts w:ascii="Times New Roman" w:hAnsi="Times New Roman" w:cs="Times New Roman"/>
                <w:sz w:val="20"/>
                <w:szCs w:val="20"/>
                <w:lang w:val="sq-AL"/>
              </w:rPr>
              <w:t>Një lagje të mbillet me hardhi të rrushit dhe të emërtohet “lagje e hardhisë”</w:t>
            </w:r>
          </w:p>
        </w:tc>
        <w:tc>
          <w:tcPr>
            <w:tcW w:w="1620" w:type="dxa"/>
            <w:vMerge w:val="restart"/>
            <w:shd w:val="clear" w:color="auto" w:fill="BDD6EE" w:themeFill="accent1" w:themeFillTint="66"/>
          </w:tcPr>
          <w:p w14:paraId="0486E9EC" w14:textId="77777777" w:rsidR="000D576D" w:rsidRPr="00262775" w:rsidRDefault="000D576D" w:rsidP="000A7EDF">
            <w:pPr>
              <w:jc w:val="cente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Vjollca Gurgule</w:t>
            </w:r>
          </w:p>
        </w:tc>
        <w:tc>
          <w:tcPr>
            <w:tcW w:w="1530" w:type="dxa"/>
            <w:shd w:val="clear" w:color="auto" w:fill="D0CECE" w:themeFill="background2" w:themeFillShade="E6"/>
          </w:tcPr>
          <w:p w14:paraId="46C8C439" w14:textId="77777777" w:rsidR="000D576D" w:rsidRDefault="000D576D" w:rsidP="000A7EDF">
            <w:pPr>
              <w:rPr>
                <w:rFonts w:ascii="Times New Roman" w:hAnsi="Times New Roman" w:cs="Times New Roman"/>
                <w:color w:val="000000" w:themeColor="text1"/>
                <w:sz w:val="20"/>
                <w:szCs w:val="20"/>
                <w:lang w:val="sq-AL"/>
              </w:rPr>
            </w:pPr>
            <w:r w:rsidRPr="00262775">
              <w:rPr>
                <w:rFonts w:ascii="Times New Roman" w:hAnsi="Times New Roman" w:cs="Times New Roman"/>
                <w:color w:val="000000" w:themeColor="text1"/>
                <w:sz w:val="20"/>
                <w:szCs w:val="20"/>
                <w:lang w:val="sq-AL"/>
              </w:rPr>
              <w:t xml:space="preserve">Pranuar </w:t>
            </w:r>
          </w:p>
          <w:p w14:paraId="1F1C8F1C" w14:textId="77777777" w:rsidR="000D576D" w:rsidRDefault="000D576D" w:rsidP="000A7EDF">
            <w:pPr>
              <w:rPr>
                <w:rFonts w:ascii="Times New Roman" w:hAnsi="Times New Roman" w:cs="Times New Roman"/>
                <w:color w:val="000000" w:themeColor="text1"/>
                <w:sz w:val="20"/>
                <w:szCs w:val="20"/>
                <w:lang w:val="sq-AL"/>
              </w:rPr>
            </w:pPr>
          </w:p>
          <w:p w14:paraId="25AAD4D4" w14:textId="77777777" w:rsidR="000D576D" w:rsidRDefault="000D576D" w:rsidP="000A7EDF">
            <w:pPr>
              <w:rPr>
                <w:rFonts w:ascii="Times New Roman" w:hAnsi="Times New Roman" w:cs="Times New Roman"/>
                <w:color w:val="000000" w:themeColor="text1"/>
                <w:sz w:val="20"/>
                <w:szCs w:val="20"/>
                <w:lang w:val="sq-AL"/>
              </w:rPr>
            </w:pPr>
          </w:p>
          <w:p w14:paraId="25B39093" w14:textId="77777777" w:rsidR="000D576D" w:rsidRDefault="000D576D" w:rsidP="000A7EDF">
            <w:pPr>
              <w:rPr>
                <w:rFonts w:ascii="Times New Roman" w:hAnsi="Times New Roman" w:cs="Times New Roman"/>
                <w:color w:val="000000" w:themeColor="text1"/>
                <w:sz w:val="20"/>
                <w:szCs w:val="20"/>
                <w:lang w:val="sq-AL"/>
              </w:rPr>
            </w:pPr>
          </w:p>
          <w:p w14:paraId="74BE1CC8" w14:textId="77777777" w:rsidR="000D576D" w:rsidRPr="00262775" w:rsidRDefault="000D576D" w:rsidP="000A7EDF">
            <w:pPr>
              <w:rPr>
                <w:rFonts w:ascii="Times New Roman" w:hAnsi="Times New Roman" w:cs="Times New Roman"/>
                <w:color w:val="000000" w:themeColor="text1"/>
                <w:sz w:val="20"/>
                <w:szCs w:val="20"/>
                <w:lang w:val="sq-AL"/>
              </w:rPr>
            </w:pPr>
          </w:p>
        </w:tc>
        <w:tc>
          <w:tcPr>
            <w:tcW w:w="3777" w:type="dxa"/>
            <w:shd w:val="clear" w:color="auto" w:fill="FFF2CC" w:themeFill="accent4" w:themeFillTint="33"/>
          </w:tcPr>
          <w:p w14:paraId="3C632C80" w14:textId="77777777" w:rsidR="000D576D" w:rsidRPr="00262775" w:rsidRDefault="000D576D" w:rsidP="000A7EDF">
            <w:pPr>
              <w:pStyle w:val="Default"/>
              <w:jc w:val="both"/>
              <w:rPr>
                <w:rFonts w:ascii="Times New Roman" w:hAnsi="Times New Roman" w:cs="Times New Roman"/>
                <w:sz w:val="20"/>
                <w:szCs w:val="20"/>
                <w:lang w:val="sq-AL"/>
              </w:rPr>
            </w:pPr>
            <w:r>
              <w:rPr>
                <w:rFonts w:ascii="Times New Roman" w:hAnsi="Times New Roman" w:cs="Times New Roman"/>
                <w:sz w:val="20"/>
                <w:szCs w:val="20"/>
                <w:lang w:val="sq-AL"/>
              </w:rPr>
              <w:t>Kontrata e lidhur.</w:t>
            </w:r>
          </w:p>
        </w:tc>
        <w:tc>
          <w:tcPr>
            <w:tcW w:w="1083" w:type="dxa"/>
            <w:shd w:val="clear" w:color="auto" w:fill="F7CAAC" w:themeFill="accent2" w:themeFillTint="66"/>
          </w:tcPr>
          <w:p w14:paraId="43AF107A" w14:textId="77777777" w:rsidR="000D576D" w:rsidRPr="00262775" w:rsidRDefault="000D576D" w:rsidP="000A7EDF">
            <w:pPr>
              <w:jc w:val="both"/>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DUPMM</w:t>
            </w:r>
          </w:p>
        </w:tc>
      </w:tr>
      <w:tr w:rsidR="000D576D" w:rsidRPr="00262775" w14:paraId="040DCF17" w14:textId="77777777" w:rsidTr="000A7EDF">
        <w:trPr>
          <w:trHeight w:val="305"/>
        </w:trPr>
        <w:tc>
          <w:tcPr>
            <w:tcW w:w="3004" w:type="dxa"/>
            <w:shd w:val="clear" w:color="auto" w:fill="E2EFD9" w:themeFill="accent6" w:themeFillTint="33"/>
          </w:tcPr>
          <w:p w14:paraId="68EB3278" w14:textId="77777777" w:rsidR="000D576D" w:rsidRPr="00262775" w:rsidRDefault="000D576D" w:rsidP="000A7EDF">
            <w:pPr>
              <w:pStyle w:val="NormalWeb"/>
              <w:jc w:val="both"/>
              <w:rPr>
                <w:noProof/>
                <w:sz w:val="20"/>
                <w:szCs w:val="20"/>
              </w:rPr>
            </w:pPr>
            <w:r>
              <w:rPr>
                <w:noProof/>
                <w:sz w:val="20"/>
                <w:szCs w:val="20"/>
              </w:rPr>
              <w:t>Ndërtimi i një parku të Rrasat</w:t>
            </w:r>
          </w:p>
        </w:tc>
        <w:tc>
          <w:tcPr>
            <w:tcW w:w="1620" w:type="dxa"/>
            <w:vMerge/>
            <w:shd w:val="clear" w:color="auto" w:fill="BDD6EE" w:themeFill="accent1" w:themeFillTint="66"/>
          </w:tcPr>
          <w:p w14:paraId="21FC0A26" w14:textId="77777777" w:rsidR="000D576D" w:rsidRPr="00262775" w:rsidRDefault="000D576D" w:rsidP="000A7EDF">
            <w:pPr>
              <w:rPr>
                <w:rFonts w:ascii="Times New Roman" w:hAnsi="Times New Roman" w:cs="Times New Roman"/>
                <w:sz w:val="20"/>
                <w:szCs w:val="20"/>
                <w:lang w:val="sq-AL"/>
              </w:rPr>
            </w:pPr>
          </w:p>
        </w:tc>
        <w:tc>
          <w:tcPr>
            <w:tcW w:w="1530" w:type="dxa"/>
            <w:shd w:val="clear" w:color="auto" w:fill="D0CECE" w:themeFill="background2" w:themeFillShade="E6"/>
          </w:tcPr>
          <w:p w14:paraId="5D1E2480" w14:textId="77777777" w:rsidR="000D576D" w:rsidRPr="00262775" w:rsidRDefault="000D576D" w:rsidP="000A7EDF">
            <w:pPr>
              <w:rPr>
                <w:rFonts w:ascii="Times New Roman" w:hAnsi="Times New Roman" w:cs="Times New Roman"/>
                <w:sz w:val="20"/>
                <w:szCs w:val="20"/>
                <w:lang w:val="sq-AL"/>
              </w:rPr>
            </w:pPr>
          </w:p>
        </w:tc>
        <w:tc>
          <w:tcPr>
            <w:tcW w:w="3777" w:type="dxa"/>
            <w:shd w:val="clear" w:color="auto" w:fill="FFF2CC" w:themeFill="accent4" w:themeFillTint="33"/>
          </w:tcPr>
          <w:p w14:paraId="686B3464" w14:textId="77777777" w:rsidR="000D576D" w:rsidRPr="00262775" w:rsidRDefault="000D576D" w:rsidP="000A7EDF">
            <w:pPr>
              <w:jc w:val="both"/>
              <w:rPr>
                <w:rFonts w:ascii="Times New Roman" w:hAnsi="Times New Roman" w:cs="Times New Roman"/>
                <w:sz w:val="20"/>
                <w:szCs w:val="20"/>
                <w:lang w:val="sq-AL"/>
              </w:rPr>
            </w:pPr>
          </w:p>
        </w:tc>
        <w:tc>
          <w:tcPr>
            <w:tcW w:w="1083" w:type="dxa"/>
            <w:shd w:val="clear" w:color="auto" w:fill="F7CAAC" w:themeFill="accent2" w:themeFillTint="66"/>
          </w:tcPr>
          <w:p w14:paraId="73C5BDC3" w14:textId="77777777" w:rsidR="000D576D" w:rsidRPr="00262775" w:rsidRDefault="000D576D" w:rsidP="000A7EDF">
            <w:pPr>
              <w:jc w:val="both"/>
              <w:rPr>
                <w:rFonts w:ascii="Times New Roman" w:hAnsi="Times New Roman" w:cs="Times New Roman"/>
                <w:sz w:val="20"/>
                <w:szCs w:val="20"/>
                <w:lang w:val="sq-AL"/>
              </w:rPr>
            </w:pPr>
          </w:p>
        </w:tc>
      </w:tr>
      <w:tr w:rsidR="000D576D" w:rsidRPr="00262775" w14:paraId="79D8AA0D" w14:textId="77777777" w:rsidTr="000A7EDF">
        <w:trPr>
          <w:trHeight w:val="305"/>
        </w:trPr>
        <w:tc>
          <w:tcPr>
            <w:tcW w:w="3004" w:type="dxa"/>
            <w:shd w:val="clear" w:color="auto" w:fill="E2EFD9" w:themeFill="accent6" w:themeFillTint="33"/>
          </w:tcPr>
          <w:p w14:paraId="20CE528A" w14:textId="77777777" w:rsidR="000D576D" w:rsidRPr="00262775" w:rsidRDefault="000D576D" w:rsidP="000A7EDF">
            <w:pPr>
              <w:pStyle w:val="NormalWeb"/>
              <w:jc w:val="both"/>
              <w:rPr>
                <w:noProof/>
                <w:sz w:val="20"/>
                <w:szCs w:val="20"/>
              </w:rPr>
            </w:pPr>
            <w:r>
              <w:rPr>
                <w:noProof/>
                <w:sz w:val="20"/>
                <w:szCs w:val="20"/>
              </w:rPr>
              <w:t>Rregullimi i murit të varrezat e serbeve</w:t>
            </w:r>
          </w:p>
        </w:tc>
        <w:tc>
          <w:tcPr>
            <w:tcW w:w="1620" w:type="dxa"/>
            <w:shd w:val="clear" w:color="auto" w:fill="BDD6EE" w:themeFill="accent1" w:themeFillTint="66"/>
          </w:tcPr>
          <w:p w14:paraId="26413FEA" w14:textId="77777777" w:rsidR="000D576D" w:rsidRDefault="000D576D" w:rsidP="000A7EDF">
            <w:pPr>
              <w:rPr>
                <w:rFonts w:ascii="Times New Roman" w:hAnsi="Times New Roman" w:cs="Times New Roman"/>
                <w:sz w:val="20"/>
                <w:szCs w:val="20"/>
                <w:lang w:val="sq-AL"/>
              </w:rPr>
            </w:pPr>
            <w:r>
              <w:rPr>
                <w:rFonts w:ascii="Times New Roman" w:hAnsi="Times New Roman" w:cs="Times New Roman"/>
                <w:sz w:val="20"/>
                <w:szCs w:val="20"/>
                <w:lang w:val="sq-AL"/>
              </w:rPr>
              <w:t>Naser Dula</w:t>
            </w:r>
          </w:p>
        </w:tc>
        <w:tc>
          <w:tcPr>
            <w:tcW w:w="1530" w:type="dxa"/>
            <w:shd w:val="clear" w:color="auto" w:fill="D0CECE" w:themeFill="background2" w:themeFillShade="E6"/>
          </w:tcPr>
          <w:p w14:paraId="303DCE4C" w14:textId="77777777" w:rsidR="000D576D" w:rsidRPr="00262775" w:rsidRDefault="000D576D" w:rsidP="000A7EDF">
            <w:pPr>
              <w:rPr>
                <w:rFonts w:ascii="Times New Roman" w:hAnsi="Times New Roman" w:cs="Times New Roman"/>
                <w:sz w:val="20"/>
                <w:szCs w:val="20"/>
                <w:lang w:val="sq-AL"/>
              </w:rPr>
            </w:pPr>
          </w:p>
        </w:tc>
        <w:tc>
          <w:tcPr>
            <w:tcW w:w="3777" w:type="dxa"/>
            <w:shd w:val="clear" w:color="auto" w:fill="FFF2CC" w:themeFill="accent4" w:themeFillTint="33"/>
          </w:tcPr>
          <w:p w14:paraId="4E200EBA" w14:textId="77777777" w:rsidR="000D576D" w:rsidRPr="00FD5DC4" w:rsidRDefault="000D576D" w:rsidP="000A7EDF">
            <w:pPr>
              <w:jc w:val="both"/>
              <w:rPr>
                <w:rFonts w:ascii="Times New Roman" w:hAnsi="Times New Roman" w:cs="Times New Roman"/>
                <w:sz w:val="20"/>
                <w:szCs w:val="20"/>
                <w:lang w:val="sq-AL"/>
              </w:rPr>
            </w:pPr>
          </w:p>
        </w:tc>
        <w:tc>
          <w:tcPr>
            <w:tcW w:w="1083" w:type="dxa"/>
            <w:shd w:val="clear" w:color="auto" w:fill="F7CAAC" w:themeFill="accent2" w:themeFillTint="66"/>
          </w:tcPr>
          <w:p w14:paraId="3EE1DC99" w14:textId="77777777" w:rsidR="000D576D" w:rsidRPr="00262775" w:rsidRDefault="000D576D" w:rsidP="000A7EDF">
            <w:pPr>
              <w:jc w:val="both"/>
              <w:rPr>
                <w:rFonts w:ascii="Times New Roman" w:hAnsi="Times New Roman" w:cs="Times New Roman"/>
                <w:sz w:val="20"/>
                <w:szCs w:val="20"/>
                <w:lang w:val="sq-AL"/>
              </w:rPr>
            </w:pPr>
          </w:p>
        </w:tc>
      </w:tr>
    </w:tbl>
    <w:p w14:paraId="1F6EC274" w14:textId="77777777" w:rsidR="000D576D" w:rsidRPr="00262775" w:rsidRDefault="000D576D" w:rsidP="000D576D">
      <w:pPr>
        <w:jc w:val="both"/>
        <w:rPr>
          <w:rFonts w:ascii="Times New Roman" w:hAnsi="Times New Roman" w:cs="Times New Roman"/>
          <w:sz w:val="20"/>
          <w:szCs w:val="20"/>
          <w:lang w:val="sq-AL"/>
        </w:rPr>
      </w:pPr>
    </w:p>
    <w:p w14:paraId="7726AFFB" w14:textId="77777777" w:rsidR="000D576D" w:rsidRDefault="000D576D" w:rsidP="000D576D">
      <w:pPr>
        <w:tabs>
          <w:tab w:val="left" w:pos="252"/>
        </w:tabs>
        <w:spacing w:line="276" w:lineRule="auto"/>
        <w:jc w:val="both"/>
        <w:rPr>
          <w:rFonts w:ascii="Book Antiqua" w:eastAsia="MS Mincho" w:hAnsi="Book Antiqua" w:cs="Times New Roman"/>
          <w:color w:val="000000" w:themeColor="text1"/>
          <w:lang w:eastAsia="x-none"/>
        </w:rPr>
      </w:pPr>
    </w:p>
    <w:p w14:paraId="4EE61BA4" w14:textId="77777777" w:rsidR="00113669" w:rsidRDefault="00113669" w:rsidP="000D576D">
      <w:pPr>
        <w:jc w:val="center"/>
        <w:rPr>
          <w:rFonts w:ascii="Times New Roman" w:hAnsi="Times New Roman" w:cs="Times New Roman"/>
          <w:b/>
          <w:lang w:val="sq-AL"/>
        </w:rPr>
      </w:pPr>
    </w:p>
    <w:p w14:paraId="010A54B3" w14:textId="77777777" w:rsidR="00113669" w:rsidRDefault="00113669" w:rsidP="000D576D">
      <w:pPr>
        <w:jc w:val="center"/>
        <w:rPr>
          <w:rFonts w:ascii="Times New Roman" w:hAnsi="Times New Roman" w:cs="Times New Roman"/>
          <w:b/>
          <w:lang w:val="sq-AL"/>
        </w:rPr>
      </w:pPr>
    </w:p>
    <w:p w14:paraId="74713DAC" w14:textId="77777777" w:rsidR="00113669" w:rsidRDefault="00113669" w:rsidP="000D576D">
      <w:pPr>
        <w:jc w:val="center"/>
        <w:rPr>
          <w:rFonts w:ascii="Times New Roman" w:hAnsi="Times New Roman" w:cs="Times New Roman"/>
          <w:b/>
          <w:lang w:val="sq-AL"/>
        </w:rPr>
      </w:pPr>
    </w:p>
    <w:p w14:paraId="60EC1A27" w14:textId="04386B00" w:rsidR="00113669" w:rsidRDefault="00113669" w:rsidP="00DD60E1">
      <w:pPr>
        <w:rPr>
          <w:rFonts w:ascii="Times New Roman" w:hAnsi="Times New Roman" w:cs="Times New Roman"/>
          <w:b/>
          <w:lang w:val="sq-AL"/>
        </w:rPr>
      </w:pPr>
    </w:p>
    <w:p w14:paraId="036D866B" w14:textId="1BCA58D1" w:rsidR="00DD60E1" w:rsidRDefault="00DD60E1" w:rsidP="00DD60E1">
      <w:pPr>
        <w:rPr>
          <w:rFonts w:ascii="Times New Roman" w:hAnsi="Times New Roman" w:cs="Times New Roman"/>
          <w:b/>
          <w:lang w:val="sq-AL"/>
        </w:rPr>
      </w:pPr>
    </w:p>
    <w:p w14:paraId="3CBE0844" w14:textId="614FF756" w:rsidR="00DD60E1" w:rsidRDefault="00DD60E1" w:rsidP="00DD60E1">
      <w:pPr>
        <w:rPr>
          <w:rFonts w:ascii="Times New Roman" w:hAnsi="Times New Roman" w:cs="Times New Roman"/>
          <w:b/>
          <w:lang w:val="sq-AL"/>
        </w:rPr>
      </w:pPr>
    </w:p>
    <w:p w14:paraId="53D087E4" w14:textId="01FA1404" w:rsidR="00DD60E1" w:rsidRDefault="00DD60E1" w:rsidP="00DD60E1">
      <w:pPr>
        <w:rPr>
          <w:rFonts w:ascii="Times New Roman" w:hAnsi="Times New Roman" w:cs="Times New Roman"/>
          <w:b/>
          <w:lang w:val="sq-AL"/>
        </w:rPr>
      </w:pPr>
    </w:p>
    <w:p w14:paraId="71DE9D4A" w14:textId="044516CD" w:rsidR="00DD60E1" w:rsidRDefault="00DD60E1" w:rsidP="00DD60E1">
      <w:pPr>
        <w:rPr>
          <w:rFonts w:ascii="Times New Roman" w:hAnsi="Times New Roman" w:cs="Times New Roman"/>
          <w:b/>
          <w:lang w:val="sq-AL"/>
        </w:rPr>
      </w:pPr>
    </w:p>
    <w:p w14:paraId="698864B4" w14:textId="308C2A01" w:rsidR="00DD60E1" w:rsidRDefault="00DD60E1" w:rsidP="00DD60E1">
      <w:pPr>
        <w:rPr>
          <w:rFonts w:ascii="Times New Roman" w:hAnsi="Times New Roman" w:cs="Times New Roman"/>
          <w:b/>
          <w:lang w:val="sq-AL"/>
        </w:rPr>
      </w:pPr>
    </w:p>
    <w:p w14:paraId="0C342F53" w14:textId="49083727" w:rsidR="00DD60E1" w:rsidRDefault="00DD60E1" w:rsidP="00DD60E1">
      <w:pPr>
        <w:rPr>
          <w:rFonts w:ascii="Times New Roman" w:hAnsi="Times New Roman" w:cs="Times New Roman"/>
          <w:b/>
          <w:lang w:val="sq-AL"/>
        </w:rPr>
      </w:pPr>
    </w:p>
    <w:p w14:paraId="5B38AF41" w14:textId="28A83385" w:rsidR="00DD60E1" w:rsidRDefault="00DD60E1" w:rsidP="00DD60E1">
      <w:pPr>
        <w:rPr>
          <w:rFonts w:ascii="Times New Roman" w:hAnsi="Times New Roman" w:cs="Times New Roman"/>
          <w:b/>
          <w:lang w:val="sq-AL"/>
        </w:rPr>
      </w:pPr>
    </w:p>
    <w:p w14:paraId="57CD462A" w14:textId="790992B8" w:rsidR="00DD60E1" w:rsidRDefault="00DD60E1" w:rsidP="00DD60E1">
      <w:pPr>
        <w:rPr>
          <w:rFonts w:ascii="Times New Roman" w:hAnsi="Times New Roman" w:cs="Times New Roman"/>
          <w:b/>
          <w:lang w:val="sq-AL"/>
        </w:rPr>
      </w:pPr>
    </w:p>
    <w:p w14:paraId="7F4E9866" w14:textId="77777777" w:rsidR="00DD60E1" w:rsidRDefault="00DD60E1" w:rsidP="00DD60E1">
      <w:pPr>
        <w:rPr>
          <w:rFonts w:ascii="Times New Roman" w:hAnsi="Times New Roman" w:cs="Times New Roman"/>
          <w:b/>
          <w:lang w:val="sq-AL"/>
        </w:rPr>
      </w:pPr>
    </w:p>
    <w:p w14:paraId="079C5DF8" w14:textId="77777777" w:rsidR="00113669" w:rsidRDefault="00113669" w:rsidP="000D576D">
      <w:pPr>
        <w:jc w:val="center"/>
        <w:rPr>
          <w:rFonts w:ascii="Times New Roman" w:hAnsi="Times New Roman" w:cs="Times New Roman"/>
          <w:b/>
          <w:lang w:val="sq-AL"/>
        </w:rPr>
      </w:pPr>
    </w:p>
    <w:p w14:paraId="223A3A34" w14:textId="5CB42FD8" w:rsidR="000D576D" w:rsidRDefault="000D576D" w:rsidP="000D576D">
      <w:pPr>
        <w:jc w:val="center"/>
        <w:rPr>
          <w:rFonts w:ascii="Times New Roman" w:hAnsi="Times New Roman" w:cs="Times New Roman"/>
          <w:b/>
          <w:lang w:val="sq-AL"/>
        </w:rPr>
      </w:pPr>
      <w:r w:rsidRPr="00FD5DC4">
        <w:rPr>
          <w:rFonts w:ascii="Times New Roman" w:hAnsi="Times New Roman" w:cs="Times New Roman"/>
          <w:b/>
          <w:lang w:val="sq-AL"/>
        </w:rPr>
        <w:lastRenderedPageBreak/>
        <w:t>Dëgjim</w:t>
      </w:r>
      <w:r>
        <w:rPr>
          <w:rFonts w:ascii="Times New Roman" w:hAnsi="Times New Roman" w:cs="Times New Roman"/>
          <w:b/>
          <w:lang w:val="sq-AL"/>
        </w:rPr>
        <w:t>i publik me qytetarët e</w:t>
      </w:r>
      <w:r w:rsidRPr="00FD5DC4">
        <w:rPr>
          <w:rFonts w:ascii="Times New Roman" w:hAnsi="Times New Roman" w:cs="Times New Roman"/>
          <w:b/>
          <w:lang w:val="sq-AL"/>
        </w:rPr>
        <w:t xml:space="preserve"> Rahovecit, me foku</w:t>
      </w:r>
      <w:r>
        <w:rPr>
          <w:rFonts w:ascii="Times New Roman" w:hAnsi="Times New Roman" w:cs="Times New Roman"/>
          <w:b/>
          <w:lang w:val="sq-AL"/>
        </w:rPr>
        <w:t>s banorët e lagjeve të qytetit (I, II, III, IV)</w:t>
      </w:r>
    </w:p>
    <w:p w14:paraId="2ED7A6D9" w14:textId="42C39F8E" w:rsidR="000D576D" w:rsidRDefault="000D576D" w:rsidP="000D576D">
      <w:pPr>
        <w:jc w:val="center"/>
        <w:rPr>
          <w:rFonts w:ascii="Times New Roman" w:hAnsi="Times New Roman" w:cs="Times New Roman"/>
          <w:b/>
          <w:lang w:val="sq-AL"/>
        </w:rPr>
      </w:pPr>
      <w:r>
        <w:rPr>
          <w:rFonts w:ascii="Times New Roman" w:hAnsi="Times New Roman" w:cs="Times New Roman"/>
          <w:b/>
          <w:lang w:val="sq-AL"/>
        </w:rPr>
        <w:t>Salla e Kuvendit Komunal</w:t>
      </w:r>
      <w:r w:rsidRPr="00FD5DC4">
        <w:rPr>
          <w:rFonts w:ascii="Times New Roman" w:hAnsi="Times New Roman" w:cs="Times New Roman"/>
          <w:b/>
          <w:lang w:val="sq-AL"/>
        </w:rPr>
        <w:t xml:space="preserve"> </w:t>
      </w:r>
      <w:r>
        <w:rPr>
          <w:rFonts w:ascii="Times New Roman" w:hAnsi="Times New Roman" w:cs="Times New Roman"/>
          <w:b/>
          <w:lang w:val="sq-AL"/>
        </w:rPr>
        <w:t>6.8</w:t>
      </w:r>
      <w:r w:rsidRPr="00262775">
        <w:rPr>
          <w:rFonts w:ascii="Times New Roman" w:hAnsi="Times New Roman" w:cs="Times New Roman"/>
          <w:b/>
          <w:lang w:val="sq-AL"/>
        </w:rPr>
        <w:t>.202</w:t>
      </w:r>
      <w:r w:rsidR="00CA68B5">
        <w:rPr>
          <w:rFonts w:ascii="Times New Roman" w:hAnsi="Times New Roman" w:cs="Times New Roman"/>
          <w:b/>
          <w:lang w:val="sq-AL"/>
        </w:rPr>
        <w:t>4</w:t>
      </w:r>
      <w:r w:rsidRPr="00262775">
        <w:rPr>
          <w:rFonts w:ascii="Times New Roman" w:hAnsi="Times New Roman" w:cs="Times New Roman"/>
          <w:b/>
          <w:lang w:val="sq-AL"/>
        </w:rPr>
        <w:t xml:space="preserve"> – Ora 1</w:t>
      </w:r>
      <w:r>
        <w:rPr>
          <w:rFonts w:ascii="Times New Roman" w:hAnsi="Times New Roman" w:cs="Times New Roman"/>
          <w:b/>
          <w:lang w:val="sq-AL"/>
        </w:rPr>
        <w:t>9</w:t>
      </w:r>
      <w:r w:rsidRPr="00262775">
        <w:rPr>
          <w:rFonts w:ascii="Times New Roman" w:hAnsi="Times New Roman" w:cs="Times New Roman"/>
          <w:b/>
          <w:lang w:val="sq-AL"/>
        </w:rPr>
        <w:t>:00</w:t>
      </w:r>
    </w:p>
    <w:p w14:paraId="0E208C64" w14:textId="11B69E2A" w:rsidR="00113669" w:rsidRDefault="00113669" w:rsidP="000D576D">
      <w:pPr>
        <w:jc w:val="center"/>
        <w:rPr>
          <w:rFonts w:ascii="Times New Roman" w:hAnsi="Times New Roman" w:cs="Times New Roman"/>
          <w:b/>
          <w:lang w:val="sq-AL"/>
        </w:rPr>
      </w:pPr>
    </w:p>
    <w:p w14:paraId="6174BED4" w14:textId="77777777" w:rsidR="00113669" w:rsidRDefault="00113669" w:rsidP="00113669">
      <w:pPr>
        <w:jc w:val="both"/>
        <w:rPr>
          <w:rFonts w:ascii="Times New Roman" w:hAnsi="Times New Roman" w:cs="Times New Roman"/>
          <w:b/>
          <w:u w:val="single"/>
          <w:lang w:val="sq-AL"/>
        </w:rPr>
      </w:pPr>
      <w:r w:rsidRPr="00262775">
        <w:rPr>
          <w:rFonts w:ascii="Times New Roman" w:hAnsi="Times New Roman" w:cs="Times New Roman"/>
          <w:b/>
          <w:lang w:val="sq-AL"/>
        </w:rPr>
        <w:t>Raporti me të gjitha detajet:</w:t>
      </w:r>
      <w:r w:rsidRPr="00262775">
        <w:rPr>
          <w:rFonts w:ascii="Times New Roman" w:hAnsi="Times New Roman" w:cs="Times New Roman"/>
          <w:b/>
          <w:u w:val="single"/>
          <w:lang w:val="sq-AL"/>
        </w:rPr>
        <w:t xml:space="preserve"> </w:t>
      </w:r>
    </w:p>
    <w:p w14:paraId="56C9A84D" w14:textId="77777777" w:rsidR="00113669" w:rsidRDefault="00113669" w:rsidP="00113669">
      <w:pPr>
        <w:jc w:val="both"/>
        <w:rPr>
          <w:rFonts w:ascii="Times New Roman" w:hAnsi="Times New Roman" w:cs="Times New Roman"/>
          <w:b/>
          <w:u w:val="single"/>
          <w:lang w:val="sq-AL"/>
        </w:rPr>
      </w:pPr>
    </w:p>
    <w:p w14:paraId="1F846C85" w14:textId="77777777" w:rsidR="00113669" w:rsidRPr="00113669" w:rsidRDefault="00113669" w:rsidP="00113669">
      <w:pPr>
        <w:spacing w:line="360" w:lineRule="auto"/>
        <w:jc w:val="both"/>
        <w:rPr>
          <w:rFonts w:ascii="Times New Roman" w:hAnsi="Times New Roman" w:cs="Times New Roman"/>
          <w:b/>
          <w:sz w:val="20"/>
          <w:szCs w:val="20"/>
          <w:lang w:val="sq-AL"/>
        </w:rPr>
      </w:pPr>
      <w:r w:rsidRPr="0087160D">
        <w:rPr>
          <w:rFonts w:ascii="Times New Roman" w:hAnsi="Times New Roman" w:cs="Times New Roman"/>
          <w:sz w:val="20"/>
          <w:szCs w:val="20"/>
          <w:lang w:val="sq-AL"/>
        </w:rPr>
        <w:t xml:space="preserve">Dëgjimi publik </w:t>
      </w:r>
      <w:r>
        <w:rPr>
          <w:rFonts w:ascii="Times New Roman" w:hAnsi="Times New Roman" w:cs="Times New Roman"/>
          <w:sz w:val="20"/>
          <w:szCs w:val="20"/>
          <w:lang w:val="sq-AL"/>
        </w:rPr>
        <w:t xml:space="preserve">me fokus </w:t>
      </w:r>
      <w:r w:rsidRPr="00113669">
        <w:rPr>
          <w:rFonts w:ascii="Times New Roman" w:hAnsi="Times New Roman" w:cs="Times New Roman"/>
          <w:b/>
          <w:sz w:val="20"/>
          <w:szCs w:val="20"/>
          <w:lang w:val="sq-AL"/>
        </w:rPr>
        <w:t>me qytetarët e Rahovecit, me fokus banorët e lagjeve të qytetit (I, II, III, IV)</w:t>
      </w:r>
    </w:p>
    <w:p w14:paraId="114A7149" w14:textId="755A2D2F" w:rsidR="00113669" w:rsidRPr="002C6E70" w:rsidRDefault="00113669" w:rsidP="00113669">
      <w:pPr>
        <w:spacing w:line="360" w:lineRule="auto"/>
        <w:jc w:val="both"/>
        <w:rPr>
          <w:rFonts w:ascii="Times New Roman" w:hAnsi="Times New Roman" w:cs="Times New Roman"/>
          <w:b/>
          <w:sz w:val="20"/>
          <w:szCs w:val="20"/>
          <w:lang w:val="sq-AL"/>
        </w:rPr>
      </w:pPr>
      <w:r>
        <w:rPr>
          <w:rFonts w:ascii="Times New Roman" w:hAnsi="Times New Roman" w:cs="Times New Roman"/>
          <w:sz w:val="20"/>
          <w:szCs w:val="20"/>
          <w:lang w:val="sq-AL"/>
        </w:rPr>
        <w:t xml:space="preserve">është mbajtur në </w:t>
      </w:r>
      <w:r>
        <w:rPr>
          <w:rFonts w:ascii="Times New Roman" w:hAnsi="Times New Roman" w:cs="Times New Roman"/>
          <w:b/>
          <w:sz w:val="20"/>
          <w:szCs w:val="20"/>
        </w:rPr>
        <w:t>Rahovec në Sallën e Kuvendit</w:t>
      </w:r>
      <w:r>
        <w:rPr>
          <w:rFonts w:ascii="Times New Roman" w:hAnsi="Times New Roman" w:cs="Times New Roman"/>
          <w:sz w:val="20"/>
          <w:szCs w:val="20"/>
          <w:lang w:val="sq-AL"/>
        </w:rPr>
        <w:t>, me datë 6</w:t>
      </w:r>
      <w:r w:rsidRPr="00502F78">
        <w:rPr>
          <w:rFonts w:ascii="Times New Roman" w:hAnsi="Times New Roman" w:cs="Times New Roman"/>
          <w:sz w:val="20"/>
          <w:szCs w:val="20"/>
          <w:lang w:val="sq-AL"/>
        </w:rPr>
        <w:t>.</w:t>
      </w:r>
      <w:r>
        <w:rPr>
          <w:rFonts w:ascii="Times New Roman" w:hAnsi="Times New Roman" w:cs="Times New Roman"/>
          <w:sz w:val="20"/>
          <w:szCs w:val="20"/>
          <w:lang w:val="sq-AL"/>
        </w:rPr>
        <w:t>8</w:t>
      </w:r>
      <w:r w:rsidRPr="00502F78">
        <w:rPr>
          <w:rFonts w:ascii="Times New Roman" w:hAnsi="Times New Roman" w:cs="Times New Roman"/>
          <w:sz w:val="20"/>
          <w:szCs w:val="20"/>
          <w:lang w:val="sq-AL"/>
        </w:rPr>
        <w:t>.202</w:t>
      </w:r>
      <w:r>
        <w:rPr>
          <w:rFonts w:ascii="Times New Roman" w:hAnsi="Times New Roman" w:cs="Times New Roman"/>
          <w:sz w:val="20"/>
          <w:szCs w:val="20"/>
          <w:lang w:val="sq-AL"/>
        </w:rPr>
        <w:t>4. Takimi ka zgjatur 1 orë e 18</w:t>
      </w:r>
      <w:r w:rsidRPr="00502F78">
        <w:rPr>
          <w:rFonts w:ascii="Times New Roman" w:hAnsi="Times New Roman" w:cs="Times New Roman"/>
          <w:sz w:val="20"/>
          <w:szCs w:val="20"/>
          <w:lang w:val="sq-AL"/>
        </w:rPr>
        <w:t xml:space="preserve"> minuta</w:t>
      </w:r>
      <w:r>
        <w:rPr>
          <w:rFonts w:ascii="Times New Roman" w:hAnsi="Times New Roman" w:cs="Times New Roman"/>
          <w:sz w:val="20"/>
          <w:szCs w:val="20"/>
          <w:lang w:val="sq-AL"/>
        </w:rPr>
        <w:t xml:space="preserve"> dhe në të kanë marrë pjesë 38 pjesëmarrës. </w:t>
      </w:r>
    </w:p>
    <w:p w14:paraId="6FE8B2CA" w14:textId="77777777" w:rsidR="00113669" w:rsidRPr="0087160D" w:rsidRDefault="00113669" w:rsidP="00113669">
      <w:pPr>
        <w:spacing w:line="360" w:lineRule="auto"/>
        <w:jc w:val="both"/>
        <w:rPr>
          <w:rFonts w:ascii="Times New Roman" w:hAnsi="Times New Roman" w:cs="Times New Roman"/>
          <w:sz w:val="20"/>
          <w:szCs w:val="20"/>
          <w:lang w:val="sq-AL"/>
        </w:rPr>
      </w:pPr>
      <w:r>
        <w:rPr>
          <w:rFonts w:ascii="Times New Roman" w:hAnsi="Times New Roman" w:cs="Times New Roman"/>
          <w:sz w:val="20"/>
          <w:szCs w:val="20"/>
          <w:lang w:val="sq-AL"/>
        </w:rPr>
        <w:t>Thirrja për takim materialet promovuese dhe p</w:t>
      </w:r>
      <w:r w:rsidRPr="0087160D">
        <w:rPr>
          <w:rFonts w:ascii="Times New Roman" w:hAnsi="Times New Roman" w:cs="Times New Roman"/>
          <w:sz w:val="20"/>
          <w:szCs w:val="20"/>
          <w:lang w:val="sq-AL"/>
        </w:rPr>
        <w:t xml:space="preserve">rocesverbali </w:t>
      </w:r>
      <w:r>
        <w:rPr>
          <w:rFonts w:ascii="Times New Roman" w:hAnsi="Times New Roman" w:cs="Times New Roman"/>
          <w:sz w:val="20"/>
          <w:szCs w:val="20"/>
          <w:lang w:val="sq-AL"/>
        </w:rPr>
        <w:t>nga ky takim janë të bashkangjitura në aneks</w:t>
      </w:r>
      <w:r w:rsidRPr="0087160D">
        <w:rPr>
          <w:rFonts w:ascii="Times New Roman" w:hAnsi="Times New Roman" w:cs="Times New Roman"/>
          <w:sz w:val="20"/>
          <w:szCs w:val="20"/>
          <w:lang w:val="sq-AL"/>
        </w:rPr>
        <w:t xml:space="preserve"> në aneks.</w:t>
      </w:r>
    </w:p>
    <w:p w14:paraId="4D1FF534" w14:textId="77777777" w:rsidR="00113669" w:rsidRPr="00430815" w:rsidRDefault="00113669" w:rsidP="00113669">
      <w:pPr>
        <w:spacing w:line="360" w:lineRule="auto"/>
        <w:jc w:val="both"/>
        <w:rPr>
          <w:rFonts w:ascii="Times New Roman" w:hAnsi="Times New Roman" w:cs="Times New Roman"/>
          <w:sz w:val="20"/>
          <w:szCs w:val="20"/>
          <w:lang w:val="sq-AL"/>
        </w:rPr>
      </w:pPr>
      <w:r w:rsidRPr="0087160D">
        <w:rPr>
          <w:rFonts w:ascii="Times New Roman" w:hAnsi="Times New Roman" w:cs="Times New Roman"/>
          <w:sz w:val="20"/>
          <w:szCs w:val="20"/>
          <w:lang w:val="sq-AL"/>
        </w:rPr>
        <w:t>Gjatë d</w:t>
      </w:r>
      <w:r>
        <w:rPr>
          <w:rFonts w:ascii="Times New Roman" w:hAnsi="Times New Roman" w:cs="Times New Roman"/>
          <w:sz w:val="20"/>
          <w:szCs w:val="20"/>
          <w:lang w:val="sq-AL"/>
        </w:rPr>
        <w:t>ë</w:t>
      </w:r>
      <w:r w:rsidRPr="0087160D">
        <w:rPr>
          <w:rFonts w:ascii="Times New Roman" w:hAnsi="Times New Roman" w:cs="Times New Roman"/>
          <w:sz w:val="20"/>
          <w:szCs w:val="20"/>
          <w:lang w:val="sq-AL"/>
        </w:rPr>
        <w:t xml:space="preserve">gjimit janë parashtruar </w:t>
      </w:r>
      <w:r>
        <w:rPr>
          <w:rFonts w:ascii="Times New Roman" w:hAnsi="Times New Roman" w:cs="Times New Roman"/>
          <w:sz w:val="20"/>
          <w:szCs w:val="20"/>
          <w:lang w:val="sq-AL"/>
        </w:rPr>
        <w:t>3</w:t>
      </w:r>
      <w:r w:rsidRPr="0087160D">
        <w:rPr>
          <w:rFonts w:ascii="Times New Roman" w:hAnsi="Times New Roman" w:cs="Times New Roman"/>
          <w:sz w:val="20"/>
          <w:szCs w:val="20"/>
          <w:lang w:val="sq-AL"/>
        </w:rPr>
        <w:t xml:space="preserve"> kërkesa dhe grupi punues në takimin e mbajtur me datë 04.09.2024 ka marrë vendimet e mëposhtme për t’i trajtuar kërkesat. Shih dokumenet  si ftesat dhe procesverbalet e takimit ne (Aneks 1)</w:t>
      </w:r>
      <w:r>
        <w:rPr>
          <w:rFonts w:ascii="Times New Roman" w:hAnsi="Times New Roman" w:cs="Times New Roman"/>
          <w:sz w:val="20"/>
          <w:szCs w:val="20"/>
          <w:lang w:val="sq-AL"/>
        </w:rPr>
        <w:t>.</w:t>
      </w:r>
    </w:p>
    <w:p w14:paraId="25DE6FD3" w14:textId="77777777" w:rsidR="00113669" w:rsidRDefault="00113669" w:rsidP="00113669">
      <w:pPr>
        <w:rPr>
          <w:rFonts w:ascii="Times New Roman" w:hAnsi="Times New Roman" w:cs="Times New Roman"/>
          <w:b/>
          <w:lang w:val="sq-AL"/>
        </w:rPr>
      </w:pPr>
    </w:p>
    <w:p w14:paraId="3092FFAD" w14:textId="12676EA3" w:rsidR="00113669" w:rsidRDefault="00113669" w:rsidP="000D576D">
      <w:pPr>
        <w:jc w:val="center"/>
        <w:rPr>
          <w:rFonts w:ascii="Times New Roman" w:hAnsi="Times New Roman" w:cs="Times New Roman"/>
          <w:b/>
          <w:lang w:val="sq-AL"/>
        </w:rPr>
      </w:pPr>
    </w:p>
    <w:p w14:paraId="250C0E13" w14:textId="77777777" w:rsidR="00113669" w:rsidRPr="00113669" w:rsidRDefault="00113669" w:rsidP="00113669">
      <w:pPr>
        <w:rPr>
          <w:rFonts w:ascii="Times New Roman" w:hAnsi="Times New Roman" w:cs="Times New Roman"/>
          <w:b/>
          <w:sz w:val="20"/>
          <w:szCs w:val="20"/>
          <w:lang w:val="sq-AL"/>
        </w:rPr>
      </w:pPr>
    </w:p>
    <w:p w14:paraId="22289106" w14:textId="77777777" w:rsidR="000D576D" w:rsidRPr="00262775" w:rsidRDefault="000D576D" w:rsidP="000D576D">
      <w:pPr>
        <w:rPr>
          <w:rFonts w:ascii="Times New Roman" w:hAnsi="Times New Roman" w:cs="Times New Roman"/>
          <w:b/>
          <w:sz w:val="20"/>
          <w:szCs w:val="20"/>
          <w:u w:val="single"/>
          <w:lang w:val="sq-AL"/>
        </w:rPr>
      </w:pPr>
    </w:p>
    <w:tbl>
      <w:tblPr>
        <w:tblStyle w:val="TableGrid"/>
        <w:tblW w:w="11014" w:type="dxa"/>
        <w:tblInd w:w="-995" w:type="dxa"/>
        <w:tblLook w:val="04A0" w:firstRow="1" w:lastRow="0" w:firstColumn="1" w:lastColumn="0" w:noHBand="0" w:noVBand="1"/>
      </w:tblPr>
      <w:tblGrid>
        <w:gridCol w:w="3004"/>
        <w:gridCol w:w="1620"/>
        <w:gridCol w:w="1530"/>
        <w:gridCol w:w="3777"/>
        <w:gridCol w:w="1083"/>
      </w:tblGrid>
      <w:tr w:rsidR="000D576D" w:rsidRPr="00262775" w14:paraId="2C1F0DD8" w14:textId="77777777" w:rsidTr="000A7EDF">
        <w:tc>
          <w:tcPr>
            <w:tcW w:w="3004"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095063E2" w14:textId="77777777" w:rsidR="000D576D" w:rsidRPr="00262775" w:rsidRDefault="000D576D" w:rsidP="000A7EDF">
            <w:pPr>
              <w:jc w:val="both"/>
              <w:rPr>
                <w:rFonts w:ascii="Times New Roman" w:hAnsi="Times New Roman" w:cs="Times New Roman"/>
                <w:b/>
                <w:color w:val="000000" w:themeColor="text1"/>
                <w:sz w:val="20"/>
                <w:szCs w:val="20"/>
                <w:lang w:val="sq-AL"/>
              </w:rPr>
            </w:pPr>
            <w:r w:rsidRPr="00262775">
              <w:rPr>
                <w:rFonts w:ascii="Times New Roman" w:hAnsi="Times New Roman" w:cs="Times New Roman"/>
                <w:b/>
                <w:color w:val="000000" w:themeColor="text1"/>
                <w:sz w:val="20"/>
                <w:szCs w:val="20"/>
                <w:lang w:val="sq-AL"/>
              </w:rPr>
              <w:t>Kërkesat /Sugjerimet  / Komentet</w:t>
            </w:r>
          </w:p>
        </w:tc>
        <w:tc>
          <w:tcPr>
            <w:tcW w:w="1620"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6C147A43" w14:textId="77777777" w:rsidR="000D576D" w:rsidRPr="00262775" w:rsidRDefault="000D576D" w:rsidP="000A7EDF">
            <w:pPr>
              <w:jc w:val="both"/>
              <w:rPr>
                <w:rFonts w:ascii="Times New Roman" w:hAnsi="Times New Roman" w:cs="Times New Roman"/>
                <w:b/>
                <w:color w:val="000000" w:themeColor="text1"/>
                <w:sz w:val="20"/>
                <w:szCs w:val="20"/>
                <w:lang w:val="sq-AL"/>
              </w:rPr>
            </w:pPr>
            <w:r w:rsidRPr="00262775">
              <w:rPr>
                <w:rFonts w:ascii="Times New Roman" w:hAnsi="Times New Roman" w:cs="Times New Roman"/>
                <w:b/>
                <w:color w:val="231F20"/>
                <w:w w:val="80"/>
                <w:sz w:val="20"/>
                <w:szCs w:val="20"/>
                <w:lang w:val="sq-AL"/>
              </w:rPr>
              <w:t xml:space="preserve">Kush ka dhënë / </w:t>
            </w:r>
            <w:r w:rsidRPr="00262775">
              <w:rPr>
                <w:rFonts w:ascii="Times New Roman" w:hAnsi="Times New Roman" w:cs="Times New Roman"/>
                <w:b/>
                <w:color w:val="231F20"/>
                <w:spacing w:val="-4"/>
                <w:w w:val="70"/>
                <w:sz w:val="20"/>
                <w:szCs w:val="20"/>
                <w:lang w:val="sq-AL"/>
              </w:rPr>
              <w:t>sugjerim</w:t>
            </w:r>
            <w:r w:rsidRPr="00262775">
              <w:rPr>
                <w:rFonts w:ascii="Times New Roman" w:hAnsi="Times New Roman" w:cs="Times New Roman"/>
                <w:b/>
                <w:color w:val="231F20"/>
                <w:spacing w:val="-19"/>
                <w:sz w:val="20"/>
                <w:szCs w:val="20"/>
                <w:lang w:val="sq-AL"/>
              </w:rPr>
              <w:t xml:space="preserve"> </w:t>
            </w:r>
            <w:r w:rsidRPr="00262775">
              <w:rPr>
                <w:rFonts w:ascii="Times New Roman" w:hAnsi="Times New Roman" w:cs="Times New Roman"/>
                <w:b/>
                <w:color w:val="231F20"/>
                <w:spacing w:val="-4"/>
                <w:w w:val="70"/>
                <w:sz w:val="20"/>
                <w:szCs w:val="20"/>
                <w:lang w:val="sq-AL"/>
              </w:rPr>
              <w:t>për</w:t>
            </w:r>
            <w:r w:rsidRPr="00262775">
              <w:rPr>
                <w:rFonts w:ascii="Times New Roman" w:hAnsi="Times New Roman" w:cs="Times New Roman"/>
                <w:b/>
                <w:color w:val="231F20"/>
                <w:spacing w:val="-19"/>
                <w:sz w:val="20"/>
                <w:szCs w:val="20"/>
                <w:lang w:val="sq-AL"/>
              </w:rPr>
              <w:t xml:space="preserve"> </w:t>
            </w:r>
            <w:r w:rsidRPr="00262775">
              <w:rPr>
                <w:rFonts w:ascii="Times New Roman" w:hAnsi="Times New Roman" w:cs="Times New Roman"/>
                <w:b/>
                <w:color w:val="231F20"/>
                <w:spacing w:val="-4"/>
                <w:w w:val="70"/>
                <w:sz w:val="20"/>
                <w:szCs w:val="20"/>
                <w:lang w:val="sq-AL"/>
              </w:rPr>
              <w:t>projektin</w:t>
            </w:r>
            <w:r w:rsidRPr="00262775">
              <w:rPr>
                <w:rFonts w:ascii="Times New Roman" w:hAnsi="Times New Roman" w:cs="Times New Roman"/>
                <w:b/>
                <w:color w:val="231F20"/>
                <w:spacing w:val="-19"/>
                <w:sz w:val="20"/>
                <w:szCs w:val="20"/>
                <w:lang w:val="sq-AL"/>
              </w:rPr>
              <w:t xml:space="preserve"> </w:t>
            </w:r>
            <w:r w:rsidRPr="00262775">
              <w:rPr>
                <w:rFonts w:ascii="Times New Roman" w:hAnsi="Times New Roman" w:cs="Times New Roman"/>
                <w:b/>
                <w:color w:val="231F20"/>
                <w:spacing w:val="-4"/>
                <w:w w:val="70"/>
                <w:sz w:val="20"/>
                <w:szCs w:val="20"/>
                <w:lang w:val="sq-AL"/>
              </w:rPr>
              <w:t>e</w:t>
            </w:r>
            <w:r w:rsidRPr="00262775">
              <w:rPr>
                <w:rFonts w:ascii="Times New Roman" w:hAnsi="Times New Roman" w:cs="Times New Roman"/>
                <w:b/>
                <w:color w:val="231F20"/>
                <w:w w:val="70"/>
                <w:sz w:val="20"/>
                <w:szCs w:val="20"/>
                <w:lang w:val="sq-AL"/>
              </w:rPr>
              <w:t xml:space="preserve"> </w:t>
            </w:r>
            <w:r w:rsidRPr="00262775">
              <w:rPr>
                <w:rFonts w:ascii="Times New Roman" w:hAnsi="Times New Roman" w:cs="Times New Roman"/>
                <w:b/>
                <w:color w:val="231F20"/>
                <w:w w:val="75"/>
                <w:sz w:val="20"/>
                <w:szCs w:val="20"/>
                <w:lang w:val="sq-AL"/>
              </w:rPr>
              <w:t>buxhetit</w:t>
            </w:r>
            <w:r w:rsidRPr="00262775">
              <w:rPr>
                <w:rFonts w:ascii="Times New Roman" w:hAnsi="Times New Roman" w:cs="Times New Roman"/>
                <w:b/>
                <w:color w:val="231F20"/>
                <w:spacing w:val="-4"/>
                <w:w w:val="75"/>
                <w:sz w:val="20"/>
                <w:szCs w:val="20"/>
                <w:lang w:val="sq-AL"/>
              </w:rPr>
              <w:t xml:space="preserve"> </w:t>
            </w:r>
            <w:r w:rsidRPr="00262775">
              <w:rPr>
                <w:rFonts w:ascii="Times New Roman" w:hAnsi="Times New Roman" w:cs="Times New Roman"/>
                <w:b/>
                <w:color w:val="231F20"/>
                <w:w w:val="75"/>
                <w:sz w:val="20"/>
                <w:szCs w:val="20"/>
                <w:lang w:val="sq-AL"/>
              </w:rPr>
              <w:t>të</w:t>
            </w:r>
            <w:r w:rsidRPr="00262775">
              <w:rPr>
                <w:rFonts w:ascii="Times New Roman" w:hAnsi="Times New Roman" w:cs="Times New Roman"/>
                <w:b/>
                <w:color w:val="231F20"/>
                <w:spacing w:val="-4"/>
                <w:w w:val="75"/>
                <w:sz w:val="20"/>
                <w:szCs w:val="20"/>
                <w:lang w:val="sq-AL"/>
              </w:rPr>
              <w:t xml:space="preserve"> </w:t>
            </w:r>
            <w:r w:rsidRPr="00262775">
              <w:rPr>
                <w:rFonts w:ascii="Times New Roman" w:hAnsi="Times New Roman" w:cs="Times New Roman"/>
                <w:b/>
                <w:color w:val="231F20"/>
                <w:w w:val="75"/>
                <w:sz w:val="20"/>
                <w:szCs w:val="20"/>
                <w:lang w:val="sq-AL"/>
              </w:rPr>
              <w:t>vitit</w:t>
            </w:r>
            <w:r w:rsidRPr="00262775">
              <w:rPr>
                <w:rFonts w:ascii="Times New Roman" w:hAnsi="Times New Roman" w:cs="Times New Roman"/>
                <w:b/>
                <w:color w:val="231F20"/>
                <w:spacing w:val="-4"/>
                <w:w w:val="75"/>
                <w:sz w:val="20"/>
                <w:szCs w:val="20"/>
                <w:lang w:val="sq-AL"/>
              </w:rPr>
              <w:t xml:space="preserve"> </w:t>
            </w:r>
            <w:r w:rsidRPr="00262775">
              <w:rPr>
                <w:rFonts w:ascii="Times New Roman" w:hAnsi="Times New Roman" w:cs="Times New Roman"/>
                <w:b/>
                <w:color w:val="231F20"/>
                <w:w w:val="75"/>
                <w:sz w:val="20"/>
                <w:szCs w:val="20"/>
                <w:lang w:val="sq-AL"/>
              </w:rPr>
              <w:t>2025</w:t>
            </w:r>
          </w:p>
        </w:tc>
        <w:tc>
          <w:tcPr>
            <w:tcW w:w="1530"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68A36023" w14:textId="77777777" w:rsidR="000D576D" w:rsidRPr="00262775" w:rsidRDefault="000D576D" w:rsidP="000A7EDF">
            <w:pPr>
              <w:jc w:val="both"/>
              <w:rPr>
                <w:rFonts w:ascii="Times New Roman" w:hAnsi="Times New Roman" w:cs="Times New Roman"/>
                <w:b/>
                <w:color w:val="000000" w:themeColor="text1"/>
                <w:sz w:val="20"/>
                <w:szCs w:val="20"/>
                <w:lang w:val="sq-AL"/>
              </w:rPr>
            </w:pPr>
            <w:r w:rsidRPr="00262775">
              <w:rPr>
                <w:rFonts w:ascii="Times New Roman" w:hAnsi="Times New Roman" w:cs="Times New Roman"/>
                <w:b/>
                <w:color w:val="000000" w:themeColor="text1"/>
                <w:sz w:val="20"/>
                <w:szCs w:val="20"/>
                <w:lang w:val="sq-AL"/>
              </w:rPr>
              <w:t>Statusi i kërkesës:</w:t>
            </w:r>
          </w:p>
          <w:p w14:paraId="5EAC0C09" w14:textId="77777777" w:rsidR="000D576D" w:rsidRPr="00262775" w:rsidRDefault="000D576D" w:rsidP="000A7EDF">
            <w:pPr>
              <w:jc w:val="both"/>
              <w:rPr>
                <w:rFonts w:ascii="Times New Roman" w:hAnsi="Times New Roman" w:cs="Times New Roman"/>
                <w:b/>
                <w:color w:val="000000" w:themeColor="text1"/>
                <w:sz w:val="20"/>
                <w:szCs w:val="20"/>
                <w:lang w:val="sq-AL"/>
              </w:rPr>
            </w:pPr>
          </w:p>
          <w:p w14:paraId="09568FA3" w14:textId="77777777" w:rsidR="000D576D" w:rsidRPr="00262775" w:rsidRDefault="000D576D" w:rsidP="000A7EDF">
            <w:pPr>
              <w:jc w:val="both"/>
              <w:rPr>
                <w:rFonts w:ascii="Times New Roman" w:hAnsi="Times New Roman" w:cs="Times New Roman"/>
                <w:b/>
                <w:color w:val="000000" w:themeColor="text1"/>
                <w:sz w:val="20"/>
                <w:szCs w:val="20"/>
                <w:lang w:val="sq-AL"/>
              </w:rPr>
            </w:pPr>
            <w:r w:rsidRPr="00262775">
              <w:rPr>
                <w:rFonts w:ascii="Times New Roman" w:hAnsi="Times New Roman" w:cs="Times New Roman"/>
                <w:b/>
                <w:color w:val="000000" w:themeColor="text1"/>
                <w:sz w:val="20"/>
                <w:szCs w:val="20"/>
                <w:lang w:val="sq-AL"/>
              </w:rPr>
              <w:t>Pranuar</w:t>
            </w:r>
          </w:p>
          <w:p w14:paraId="58D115F0" w14:textId="77777777" w:rsidR="000D576D" w:rsidRPr="00262775" w:rsidRDefault="000D576D" w:rsidP="000A7EDF">
            <w:pPr>
              <w:jc w:val="both"/>
              <w:rPr>
                <w:rFonts w:ascii="Times New Roman" w:hAnsi="Times New Roman" w:cs="Times New Roman"/>
                <w:b/>
                <w:color w:val="000000" w:themeColor="text1"/>
                <w:sz w:val="20"/>
                <w:szCs w:val="20"/>
                <w:lang w:val="sq-AL"/>
              </w:rPr>
            </w:pPr>
          </w:p>
          <w:p w14:paraId="68437B17" w14:textId="77777777" w:rsidR="000D576D" w:rsidRPr="00262775" w:rsidRDefault="000D576D" w:rsidP="000A7EDF">
            <w:pPr>
              <w:jc w:val="both"/>
              <w:rPr>
                <w:rFonts w:ascii="Times New Roman" w:hAnsi="Times New Roman" w:cs="Times New Roman"/>
                <w:b/>
                <w:color w:val="000000" w:themeColor="text1"/>
                <w:sz w:val="20"/>
                <w:szCs w:val="20"/>
                <w:lang w:val="sq-AL"/>
              </w:rPr>
            </w:pPr>
            <w:r w:rsidRPr="00262775">
              <w:rPr>
                <w:rFonts w:ascii="Times New Roman" w:hAnsi="Times New Roman" w:cs="Times New Roman"/>
                <w:b/>
                <w:color w:val="000000" w:themeColor="text1"/>
                <w:sz w:val="20"/>
                <w:szCs w:val="20"/>
                <w:lang w:val="sq-AL"/>
              </w:rPr>
              <w:t>Refuzuar</w:t>
            </w:r>
          </w:p>
          <w:p w14:paraId="7FD61890" w14:textId="77777777" w:rsidR="000D576D" w:rsidRPr="00262775" w:rsidRDefault="000D576D" w:rsidP="000A7EDF">
            <w:pPr>
              <w:jc w:val="both"/>
              <w:rPr>
                <w:rFonts w:ascii="Times New Roman" w:hAnsi="Times New Roman" w:cs="Times New Roman"/>
                <w:b/>
                <w:color w:val="000000" w:themeColor="text1"/>
                <w:sz w:val="20"/>
                <w:szCs w:val="20"/>
                <w:lang w:val="sq-AL"/>
              </w:rPr>
            </w:pPr>
          </w:p>
          <w:p w14:paraId="53794C24" w14:textId="77777777" w:rsidR="000D576D" w:rsidRPr="00262775" w:rsidRDefault="000D576D" w:rsidP="000A7EDF">
            <w:pPr>
              <w:jc w:val="both"/>
              <w:rPr>
                <w:rFonts w:ascii="Times New Roman" w:hAnsi="Times New Roman" w:cs="Times New Roman"/>
                <w:b/>
                <w:color w:val="000000" w:themeColor="text1"/>
                <w:sz w:val="20"/>
                <w:szCs w:val="20"/>
                <w:lang w:val="sq-AL"/>
              </w:rPr>
            </w:pPr>
            <w:r w:rsidRPr="00262775">
              <w:rPr>
                <w:rFonts w:ascii="Times New Roman" w:hAnsi="Times New Roman" w:cs="Times New Roman"/>
                <w:b/>
                <w:color w:val="000000" w:themeColor="text1"/>
                <w:sz w:val="20"/>
                <w:szCs w:val="20"/>
                <w:lang w:val="sq-AL"/>
              </w:rPr>
              <w:t xml:space="preserve">Pjesërisht </w:t>
            </w:r>
          </w:p>
        </w:tc>
        <w:tc>
          <w:tcPr>
            <w:tcW w:w="3777"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6F6AD66B" w14:textId="77777777" w:rsidR="000D576D" w:rsidRPr="00262775" w:rsidRDefault="000D576D" w:rsidP="000A7EDF">
            <w:pPr>
              <w:tabs>
                <w:tab w:val="left" w:pos="252"/>
              </w:tabs>
              <w:jc w:val="both"/>
              <w:rPr>
                <w:rFonts w:ascii="Times New Roman" w:hAnsi="Times New Roman" w:cs="Times New Roman"/>
                <w:b/>
                <w:bCs/>
                <w:color w:val="000000" w:themeColor="text1"/>
                <w:sz w:val="20"/>
                <w:szCs w:val="20"/>
                <w:lang w:val="sq-AL"/>
              </w:rPr>
            </w:pPr>
            <w:r w:rsidRPr="00262775">
              <w:rPr>
                <w:rFonts w:ascii="Times New Roman" w:hAnsi="Times New Roman" w:cs="Times New Roman"/>
                <w:b/>
                <w:bCs/>
                <w:color w:val="000000" w:themeColor="text1"/>
                <w:sz w:val="20"/>
                <w:szCs w:val="20"/>
                <w:lang w:val="sq-AL"/>
              </w:rPr>
              <w:t>Arsyetimi (komentimi për  pranimin pjesërisht dhe mos pranimit te komenteve është</w:t>
            </w:r>
          </w:p>
          <w:p w14:paraId="70B0C2CD" w14:textId="77777777" w:rsidR="000D576D" w:rsidRPr="00262775" w:rsidRDefault="000D576D" w:rsidP="000A7EDF">
            <w:pPr>
              <w:jc w:val="both"/>
              <w:rPr>
                <w:rFonts w:ascii="Times New Roman" w:hAnsi="Times New Roman" w:cs="Times New Roman"/>
                <w:b/>
                <w:color w:val="000000" w:themeColor="text1"/>
                <w:sz w:val="20"/>
                <w:szCs w:val="20"/>
                <w:lang w:val="sq-AL"/>
              </w:rPr>
            </w:pPr>
            <w:r w:rsidRPr="00262775">
              <w:rPr>
                <w:rFonts w:ascii="Times New Roman" w:hAnsi="Times New Roman" w:cs="Times New Roman"/>
                <w:b/>
                <w:bCs/>
                <w:color w:val="000000" w:themeColor="text1"/>
                <w:sz w:val="20"/>
                <w:szCs w:val="20"/>
                <w:lang w:val="sq-AL"/>
              </w:rPr>
              <w:t xml:space="preserve"> i detyrueshëm)</w:t>
            </w:r>
          </w:p>
        </w:tc>
        <w:tc>
          <w:tcPr>
            <w:tcW w:w="1083"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482E1D18" w14:textId="77777777" w:rsidR="000D576D" w:rsidRPr="00262775" w:rsidRDefault="000D576D" w:rsidP="000A7EDF">
            <w:pPr>
              <w:tabs>
                <w:tab w:val="left" w:pos="252"/>
              </w:tabs>
              <w:jc w:val="both"/>
              <w:rPr>
                <w:rFonts w:ascii="Times New Roman" w:hAnsi="Times New Roman" w:cs="Times New Roman"/>
                <w:b/>
                <w:bCs/>
                <w:color w:val="000000" w:themeColor="text1"/>
                <w:sz w:val="20"/>
                <w:szCs w:val="20"/>
                <w:lang w:val="sq-AL"/>
              </w:rPr>
            </w:pPr>
            <w:r w:rsidRPr="00262775">
              <w:rPr>
                <w:rFonts w:ascii="Times New Roman" w:hAnsi="Times New Roman" w:cs="Times New Roman"/>
                <w:b/>
                <w:bCs/>
                <w:color w:val="000000" w:themeColor="text1"/>
                <w:sz w:val="20"/>
                <w:szCs w:val="20"/>
                <w:lang w:val="sq-AL"/>
              </w:rPr>
              <w:t>Drejtoria:</w:t>
            </w:r>
          </w:p>
        </w:tc>
      </w:tr>
      <w:tr w:rsidR="000D576D" w:rsidRPr="00262775" w14:paraId="1C4FEEE7" w14:textId="77777777" w:rsidTr="000A7EDF">
        <w:trPr>
          <w:trHeight w:val="962"/>
        </w:trPr>
        <w:tc>
          <w:tcPr>
            <w:tcW w:w="3004" w:type="dxa"/>
            <w:shd w:val="clear" w:color="auto" w:fill="E2EFD9" w:themeFill="accent6" w:themeFillTint="33"/>
          </w:tcPr>
          <w:p w14:paraId="3E62CF11" w14:textId="77777777" w:rsidR="000D576D" w:rsidRPr="00262775" w:rsidRDefault="000D576D" w:rsidP="000A7EDF">
            <w:pPr>
              <w:pStyle w:val="NoSpacing"/>
              <w:rPr>
                <w:rFonts w:ascii="Times New Roman" w:hAnsi="Times New Roman" w:cs="Times New Roman"/>
                <w:sz w:val="20"/>
                <w:szCs w:val="20"/>
                <w:lang w:val="sq-AL"/>
              </w:rPr>
            </w:pPr>
            <w:r>
              <w:rPr>
                <w:rFonts w:ascii="Times New Roman" w:hAnsi="Times New Roman" w:cs="Times New Roman"/>
                <w:sz w:val="20"/>
                <w:szCs w:val="20"/>
                <w:lang w:val="sq-AL"/>
              </w:rPr>
              <w:t>Rregullimi i rrugës “Haxhi Hoti”-kanalizimi dhe gypi i ujësjellësit</w:t>
            </w:r>
          </w:p>
        </w:tc>
        <w:tc>
          <w:tcPr>
            <w:tcW w:w="1620" w:type="dxa"/>
            <w:shd w:val="clear" w:color="auto" w:fill="BDD6EE" w:themeFill="accent1" w:themeFillTint="66"/>
          </w:tcPr>
          <w:p w14:paraId="6FAE9078" w14:textId="77777777" w:rsidR="000D576D" w:rsidRPr="00262775" w:rsidRDefault="000D576D" w:rsidP="000A7EDF">
            <w:pPr>
              <w:jc w:val="cente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Nebih Hoxha</w:t>
            </w:r>
          </w:p>
        </w:tc>
        <w:tc>
          <w:tcPr>
            <w:tcW w:w="1530" w:type="dxa"/>
            <w:shd w:val="clear" w:color="auto" w:fill="D0CECE" w:themeFill="background2" w:themeFillShade="E6"/>
          </w:tcPr>
          <w:p w14:paraId="16E94EDF" w14:textId="77777777" w:rsidR="000D576D" w:rsidRPr="00262775" w:rsidRDefault="000D576D" w:rsidP="000A7EDF">
            <w:pPr>
              <w:rPr>
                <w:rFonts w:ascii="Times New Roman" w:hAnsi="Times New Roman" w:cs="Times New Roman"/>
                <w:color w:val="000000" w:themeColor="text1"/>
                <w:sz w:val="20"/>
                <w:szCs w:val="20"/>
                <w:lang w:val="sq-AL"/>
              </w:rPr>
            </w:pPr>
            <w:r w:rsidRPr="00262775">
              <w:rPr>
                <w:rFonts w:ascii="Times New Roman" w:hAnsi="Times New Roman" w:cs="Times New Roman"/>
                <w:color w:val="000000" w:themeColor="text1"/>
                <w:sz w:val="20"/>
                <w:szCs w:val="20"/>
                <w:lang w:val="sq-AL"/>
              </w:rPr>
              <w:t xml:space="preserve">Pranuar </w:t>
            </w:r>
          </w:p>
        </w:tc>
        <w:tc>
          <w:tcPr>
            <w:tcW w:w="3777" w:type="dxa"/>
            <w:shd w:val="clear" w:color="auto" w:fill="FFF2CC" w:themeFill="accent4" w:themeFillTint="33"/>
          </w:tcPr>
          <w:p w14:paraId="0F837D7B" w14:textId="77777777" w:rsidR="000D576D" w:rsidRPr="00262775" w:rsidRDefault="000D576D" w:rsidP="000A7EDF">
            <w:pPr>
              <w:pStyle w:val="Default"/>
              <w:jc w:val="both"/>
              <w:rPr>
                <w:rFonts w:ascii="Times New Roman" w:hAnsi="Times New Roman" w:cs="Times New Roman"/>
                <w:sz w:val="20"/>
                <w:szCs w:val="20"/>
                <w:lang w:val="sq-AL"/>
              </w:rPr>
            </w:pPr>
            <w:r>
              <w:rPr>
                <w:rFonts w:ascii="Times New Roman" w:hAnsi="Times New Roman" w:cs="Times New Roman"/>
                <w:sz w:val="20"/>
                <w:szCs w:val="20"/>
                <w:lang w:val="sq-AL"/>
              </w:rPr>
              <w:t>Aprovohet nga komuna për intervenime në këtë rrugë</w:t>
            </w:r>
          </w:p>
        </w:tc>
        <w:tc>
          <w:tcPr>
            <w:tcW w:w="1083" w:type="dxa"/>
            <w:shd w:val="clear" w:color="auto" w:fill="F7CAAC" w:themeFill="accent2" w:themeFillTint="66"/>
          </w:tcPr>
          <w:p w14:paraId="4271A190" w14:textId="77777777" w:rsidR="000D576D" w:rsidRPr="00262775" w:rsidRDefault="000D576D" w:rsidP="000A7EDF">
            <w:pPr>
              <w:jc w:val="both"/>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DSHP</w:t>
            </w:r>
          </w:p>
        </w:tc>
      </w:tr>
      <w:tr w:rsidR="000D576D" w:rsidRPr="00262775" w14:paraId="280136C7" w14:textId="77777777" w:rsidTr="000A7EDF">
        <w:trPr>
          <w:trHeight w:val="305"/>
        </w:trPr>
        <w:tc>
          <w:tcPr>
            <w:tcW w:w="3004" w:type="dxa"/>
            <w:shd w:val="clear" w:color="auto" w:fill="E2EFD9" w:themeFill="accent6" w:themeFillTint="33"/>
          </w:tcPr>
          <w:p w14:paraId="418CC260" w14:textId="77777777" w:rsidR="000D576D" w:rsidRPr="00262775" w:rsidRDefault="000D576D" w:rsidP="000A7EDF">
            <w:pPr>
              <w:pStyle w:val="NormalWeb"/>
              <w:jc w:val="both"/>
              <w:rPr>
                <w:noProof/>
                <w:sz w:val="20"/>
                <w:szCs w:val="20"/>
              </w:rPr>
            </w:pPr>
            <w:r>
              <w:rPr>
                <w:noProof/>
                <w:sz w:val="20"/>
                <w:szCs w:val="20"/>
              </w:rPr>
              <w:t>Nevoja për dy policë të shtrirë (pengesa), në rrugën “Xhelal Hajda”</w:t>
            </w:r>
          </w:p>
        </w:tc>
        <w:tc>
          <w:tcPr>
            <w:tcW w:w="1620" w:type="dxa"/>
            <w:vMerge w:val="restart"/>
            <w:shd w:val="clear" w:color="auto" w:fill="BDD6EE" w:themeFill="accent1" w:themeFillTint="66"/>
          </w:tcPr>
          <w:p w14:paraId="5009A807" w14:textId="77777777" w:rsidR="000D576D" w:rsidRPr="00262775" w:rsidRDefault="000D576D" w:rsidP="000A7EDF">
            <w:pPr>
              <w:rPr>
                <w:rFonts w:ascii="Times New Roman" w:hAnsi="Times New Roman" w:cs="Times New Roman"/>
                <w:sz w:val="20"/>
                <w:szCs w:val="20"/>
                <w:lang w:val="sq-AL"/>
              </w:rPr>
            </w:pPr>
            <w:r>
              <w:rPr>
                <w:rFonts w:ascii="Times New Roman" w:hAnsi="Times New Roman" w:cs="Times New Roman"/>
                <w:sz w:val="20"/>
                <w:szCs w:val="20"/>
                <w:lang w:val="sq-AL"/>
              </w:rPr>
              <w:t>Ardian Kadiri</w:t>
            </w:r>
          </w:p>
        </w:tc>
        <w:tc>
          <w:tcPr>
            <w:tcW w:w="1530" w:type="dxa"/>
            <w:shd w:val="clear" w:color="auto" w:fill="D0CECE" w:themeFill="background2" w:themeFillShade="E6"/>
          </w:tcPr>
          <w:p w14:paraId="1D7FF581" w14:textId="77777777" w:rsidR="000D576D" w:rsidRPr="00262775" w:rsidRDefault="000D576D" w:rsidP="000A7EDF">
            <w:pPr>
              <w:rPr>
                <w:rFonts w:ascii="Times New Roman" w:hAnsi="Times New Roman" w:cs="Times New Roman"/>
                <w:sz w:val="20"/>
                <w:szCs w:val="20"/>
                <w:lang w:val="sq-AL"/>
              </w:rPr>
            </w:pPr>
            <w:r>
              <w:rPr>
                <w:rFonts w:ascii="Times New Roman" w:hAnsi="Times New Roman" w:cs="Times New Roman"/>
                <w:sz w:val="20"/>
                <w:szCs w:val="20"/>
                <w:lang w:val="sq-AL"/>
              </w:rPr>
              <w:t>Pranuar</w:t>
            </w:r>
          </w:p>
        </w:tc>
        <w:tc>
          <w:tcPr>
            <w:tcW w:w="3777" w:type="dxa"/>
            <w:shd w:val="clear" w:color="auto" w:fill="FFF2CC" w:themeFill="accent4" w:themeFillTint="33"/>
          </w:tcPr>
          <w:p w14:paraId="50FA0AFD" w14:textId="77777777" w:rsidR="000D576D" w:rsidRPr="00262775" w:rsidRDefault="000D576D" w:rsidP="000A7EDF">
            <w:pPr>
              <w:jc w:val="both"/>
              <w:rPr>
                <w:rFonts w:ascii="Times New Roman" w:hAnsi="Times New Roman" w:cs="Times New Roman"/>
                <w:sz w:val="20"/>
                <w:szCs w:val="20"/>
                <w:lang w:val="sq-AL"/>
              </w:rPr>
            </w:pPr>
            <w:r>
              <w:rPr>
                <w:rFonts w:ascii="Times New Roman" w:hAnsi="Times New Roman" w:cs="Times New Roman"/>
                <w:sz w:val="20"/>
                <w:szCs w:val="20"/>
                <w:lang w:val="sq-AL"/>
              </w:rPr>
              <w:t>Ekziston kontrata për sinjalizim</w:t>
            </w:r>
            <w:r w:rsidRPr="00C33FFF">
              <w:rPr>
                <w:rFonts w:ascii="Times New Roman" w:hAnsi="Times New Roman" w:cs="Times New Roman"/>
                <w:sz w:val="20"/>
                <w:szCs w:val="20"/>
                <w:lang w:val="sq-AL"/>
              </w:rPr>
              <w:t xml:space="preserve"> horizontal dhe vertikal, kërkesat i nënshtrohen komisionit përkatës dhe kërkesa merr epilog përfundimtar sipas konstatimit të këtij komisioni, i cili në përmbajtje ka ekspertë të fushave përkatëse. (gjate muajit gusht 2024, nënshkruhet kontrata e re.)</w:t>
            </w:r>
          </w:p>
        </w:tc>
        <w:tc>
          <w:tcPr>
            <w:tcW w:w="1083" w:type="dxa"/>
            <w:shd w:val="clear" w:color="auto" w:fill="F7CAAC" w:themeFill="accent2" w:themeFillTint="66"/>
          </w:tcPr>
          <w:p w14:paraId="23845D6F" w14:textId="77777777" w:rsidR="000D576D" w:rsidRPr="00262775" w:rsidRDefault="000D576D" w:rsidP="000A7EDF">
            <w:pPr>
              <w:jc w:val="both"/>
              <w:rPr>
                <w:rFonts w:ascii="Times New Roman" w:hAnsi="Times New Roman" w:cs="Times New Roman"/>
                <w:sz w:val="20"/>
                <w:szCs w:val="20"/>
                <w:lang w:val="sq-AL"/>
              </w:rPr>
            </w:pPr>
            <w:r>
              <w:rPr>
                <w:rFonts w:ascii="Times New Roman" w:hAnsi="Times New Roman" w:cs="Times New Roman"/>
                <w:sz w:val="20"/>
                <w:szCs w:val="20"/>
                <w:lang w:val="sq-AL"/>
              </w:rPr>
              <w:t>DBF</w:t>
            </w:r>
          </w:p>
        </w:tc>
      </w:tr>
      <w:tr w:rsidR="000D576D" w:rsidRPr="00262775" w14:paraId="3366CBD8" w14:textId="77777777" w:rsidTr="000A7EDF">
        <w:trPr>
          <w:trHeight w:val="305"/>
        </w:trPr>
        <w:tc>
          <w:tcPr>
            <w:tcW w:w="3004" w:type="dxa"/>
            <w:shd w:val="clear" w:color="auto" w:fill="E2EFD9" w:themeFill="accent6" w:themeFillTint="33"/>
          </w:tcPr>
          <w:p w14:paraId="519F46C2" w14:textId="77777777" w:rsidR="000D576D" w:rsidRPr="00262775" w:rsidRDefault="000D576D" w:rsidP="000A7EDF">
            <w:pPr>
              <w:pStyle w:val="NormalWeb"/>
              <w:jc w:val="both"/>
              <w:rPr>
                <w:noProof/>
                <w:sz w:val="20"/>
                <w:szCs w:val="20"/>
              </w:rPr>
            </w:pPr>
          </w:p>
        </w:tc>
        <w:tc>
          <w:tcPr>
            <w:tcW w:w="1620" w:type="dxa"/>
            <w:vMerge/>
            <w:shd w:val="clear" w:color="auto" w:fill="BDD6EE" w:themeFill="accent1" w:themeFillTint="66"/>
          </w:tcPr>
          <w:p w14:paraId="666A71D7" w14:textId="77777777" w:rsidR="000D576D" w:rsidRDefault="000D576D" w:rsidP="000A7EDF">
            <w:pPr>
              <w:rPr>
                <w:rFonts w:ascii="Times New Roman" w:hAnsi="Times New Roman" w:cs="Times New Roman"/>
                <w:sz w:val="20"/>
                <w:szCs w:val="20"/>
                <w:lang w:val="sq-AL"/>
              </w:rPr>
            </w:pPr>
          </w:p>
        </w:tc>
        <w:tc>
          <w:tcPr>
            <w:tcW w:w="1530" w:type="dxa"/>
            <w:shd w:val="clear" w:color="auto" w:fill="D0CECE" w:themeFill="background2" w:themeFillShade="E6"/>
          </w:tcPr>
          <w:p w14:paraId="1C9E3E7E" w14:textId="77777777" w:rsidR="000D576D" w:rsidRPr="00262775" w:rsidRDefault="000D576D" w:rsidP="000A7EDF">
            <w:pPr>
              <w:rPr>
                <w:rFonts w:ascii="Times New Roman" w:hAnsi="Times New Roman" w:cs="Times New Roman"/>
                <w:sz w:val="20"/>
                <w:szCs w:val="20"/>
                <w:lang w:val="sq-AL"/>
              </w:rPr>
            </w:pPr>
          </w:p>
        </w:tc>
        <w:tc>
          <w:tcPr>
            <w:tcW w:w="3777" w:type="dxa"/>
            <w:shd w:val="clear" w:color="auto" w:fill="FFF2CC" w:themeFill="accent4" w:themeFillTint="33"/>
          </w:tcPr>
          <w:p w14:paraId="7DD02523" w14:textId="77777777" w:rsidR="000D576D" w:rsidRPr="00FD5DC4" w:rsidRDefault="000D576D" w:rsidP="000A7EDF">
            <w:pPr>
              <w:jc w:val="both"/>
              <w:rPr>
                <w:rFonts w:ascii="Times New Roman" w:hAnsi="Times New Roman" w:cs="Times New Roman"/>
                <w:sz w:val="20"/>
                <w:szCs w:val="20"/>
                <w:lang w:val="sq-AL"/>
              </w:rPr>
            </w:pPr>
          </w:p>
        </w:tc>
        <w:tc>
          <w:tcPr>
            <w:tcW w:w="1083" w:type="dxa"/>
            <w:shd w:val="clear" w:color="auto" w:fill="F7CAAC" w:themeFill="accent2" w:themeFillTint="66"/>
          </w:tcPr>
          <w:p w14:paraId="352DA6DA" w14:textId="77777777" w:rsidR="000D576D" w:rsidRPr="00262775" w:rsidRDefault="000D576D" w:rsidP="000A7EDF">
            <w:pPr>
              <w:jc w:val="both"/>
              <w:rPr>
                <w:rFonts w:ascii="Times New Roman" w:hAnsi="Times New Roman" w:cs="Times New Roman"/>
                <w:sz w:val="20"/>
                <w:szCs w:val="20"/>
                <w:lang w:val="sq-AL"/>
              </w:rPr>
            </w:pPr>
          </w:p>
        </w:tc>
      </w:tr>
    </w:tbl>
    <w:p w14:paraId="2C06F69B" w14:textId="77777777" w:rsidR="000D576D" w:rsidRPr="00262775" w:rsidRDefault="000D576D" w:rsidP="000D576D">
      <w:pPr>
        <w:jc w:val="both"/>
        <w:rPr>
          <w:rFonts w:ascii="Times New Roman" w:hAnsi="Times New Roman" w:cs="Times New Roman"/>
          <w:sz w:val="20"/>
          <w:szCs w:val="20"/>
          <w:lang w:val="sq-AL"/>
        </w:rPr>
      </w:pPr>
    </w:p>
    <w:p w14:paraId="222F5860" w14:textId="77777777" w:rsidR="000D576D" w:rsidRDefault="000D576D" w:rsidP="000D576D">
      <w:pPr>
        <w:tabs>
          <w:tab w:val="left" w:pos="252"/>
        </w:tabs>
        <w:spacing w:line="276" w:lineRule="auto"/>
        <w:jc w:val="both"/>
        <w:rPr>
          <w:rFonts w:ascii="Book Antiqua" w:eastAsia="MS Mincho" w:hAnsi="Book Antiqua" w:cs="Times New Roman"/>
          <w:color w:val="000000" w:themeColor="text1"/>
          <w:lang w:eastAsia="x-none"/>
        </w:rPr>
      </w:pPr>
    </w:p>
    <w:p w14:paraId="0D5E19F8" w14:textId="77777777" w:rsidR="00A76B44" w:rsidRPr="00262775" w:rsidRDefault="00A76B44" w:rsidP="003500D1">
      <w:pPr>
        <w:jc w:val="both"/>
        <w:rPr>
          <w:rFonts w:ascii="Times New Roman" w:hAnsi="Times New Roman" w:cs="Times New Roman"/>
          <w:sz w:val="20"/>
          <w:szCs w:val="20"/>
          <w:lang w:val="sq-AL"/>
        </w:rPr>
      </w:pPr>
    </w:p>
    <w:p w14:paraId="6E16F052" w14:textId="77777777" w:rsidR="00A76B44" w:rsidRPr="00262775" w:rsidRDefault="00A76B44" w:rsidP="003500D1">
      <w:pPr>
        <w:jc w:val="both"/>
        <w:rPr>
          <w:rFonts w:ascii="Times New Roman" w:hAnsi="Times New Roman" w:cs="Times New Roman"/>
          <w:sz w:val="20"/>
          <w:szCs w:val="20"/>
          <w:lang w:val="sq-AL"/>
        </w:rPr>
      </w:pPr>
    </w:p>
    <w:p w14:paraId="010E6098" w14:textId="77777777" w:rsidR="00A76B44" w:rsidRPr="00262775" w:rsidRDefault="00A76B44" w:rsidP="003500D1">
      <w:pPr>
        <w:jc w:val="both"/>
        <w:rPr>
          <w:rFonts w:ascii="Times New Roman" w:hAnsi="Times New Roman" w:cs="Times New Roman"/>
          <w:sz w:val="20"/>
          <w:szCs w:val="20"/>
          <w:lang w:val="sq-AL"/>
        </w:rPr>
      </w:pPr>
    </w:p>
    <w:p w14:paraId="1F9C62CA" w14:textId="77777777" w:rsidR="00A76B44" w:rsidRPr="00262775" w:rsidRDefault="00A76B44" w:rsidP="003500D1">
      <w:pPr>
        <w:jc w:val="both"/>
        <w:rPr>
          <w:rFonts w:ascii="Times New Roman" w:hAnsi="Times New Roman" w:cs="Times New Roman"/>
          <w:sz w:val="20"/>
          <w:szCs w:val="20"/>
          <w:lang w:val="sq-AL"/>
        </w:rPr>
      </w:pPr>
    </w:p>
    <w:p w14:paraId="4D86A25F" w14:textId="77777777" w:rsidR="00A76B44" w:rsidRPr="00262775" w:rsidRDefault="00A76B44" w:rsidP="003500D1">
      <w:pPr>
        <w:jc w:val="both"/>
        <w:rPr>
          <w:rFonts w:ascii="Times New Roman" w:hAnsi="Times New Roman" w:cs="Times New Roman"/>
          <w:sz w:val="20"/>
          <w:szCs w:val="20"/>
          <w:lang w:val="sq-AL"/>
        </w:rPr>
      </w:pPr>
    </w:p>
    <w:p w14:paraId="410FE453" w14:textId="77777777" w:rsidR="00A76B44" w:rsidRPr="00262775" w:rsidRDefault="00A76B44" w:rsidP="003500D1">
      <w:pPr>
        <w:jc w:val="both"/>
        <w:rPr>
          <w:rFonts w:ascii="Times New Roman" w:hAnsi="Times New Roman" w:cs="Times New Roman"/>
          <w:sz w:val="20"/>
          <w:szCs w:val="20"/>
          <w:lang w:val="sq-AL"/>
        </w:rPr>
      </w:pPr>
    </w:p>
    <w:p w14:paraId="19B7232A" w14:textId="77777777" w:rsidR="00A76B44" w:rsidRPr="00262775" w:rsidRDefault="00A76B44" w:rsidP="003500D1">
      <w:pPr>
        <w:jc w:val="both"/>
        <w:rPr>
          <w:rFonts w:ascii="Times New Roman" w:hAnsi="Times New Roman" w:cs="Times New Roman"/>
          <w:sz w:val="20"/>
          <w:szCs w:val="20"/>
          <w:lang w:val="sq-AL"/>
        </w:rPr>
      </w:pPr>
    </w:p>
    <w:p w14:paraId="21CCC206" w14:textId="77777777" w:rsidR="00A76B44" w:rsidRPr="00262775" w:rsidRDefault="00A76B44" w:rsidP="003500D1">
      <w:pPr>
        <w:jc w:val="both"/>
        <w:rPr>
          <w:rFonts w:ascii="Times New Roman" w:hAnsi="Times New Roman" w:cs="Times New Roman"/>
          <w:sz w:val="20"/>
          <w:szCs w:val="20"/>
          <w:lang w:val="sq-AL"/>
        </w:rPr>
      </w:pPr>
    </w:p>
    <w:p w14:paraId="473C29C2" w14:textId="77777777" w:rsidR="00A76B44" w:rsidRPr="00262775" w:rsidRDefault="00A76B44" w:rsidP="003500D1">
      <w:pPr>
        <w:jc w:val="both"/>
        <w:rPr>
          <w:rFonts w:ascii="Times New Roman" w:hAnsi="Times New Roman" w:cs="Times New Roman"/>
          <w:sz w:val="20"/>
          <w:szCs w:val="20"/>
          <w:lang w:val="sq-AL"/>
        </w:rPr>
      </w:pPr>
    </w:p>
    <w:p w14:paraId="6A1ADF8D" w14:textId="65CCD55D" w:rsidR="00A76B44" w:rsidRDefault="00A76B44" w:rsidP="003500D1">
      <w:pPr>
        <w:jc w:val="both"/>
        <w:rPr>
          <w:rFonts w:ascii="Times New Roman" w:hAnsi="Times New Roman" w:cs="Times New Roman"/>
          <w:sz w:val="20"/>
          <w:szCs w:val="20"/>
          <w:lang w:val="sq-AL"/>
        </w:rPr>
      </w:pPr>
    </w:p>
    <w:p w14:paraId="7E223543" w14:textId="77777777" w:rsidR="00CA68B5" w:rsidRPr="00262775" w:rsidRDefault="00CA68B5" w:rsidP="003500D1">
      <w:pPr>
        <w:jc w:val="both"/>
        <w:rPr>
          <w:rFonts w:ascii="Times New Roman" w:hAnsi="Times New Roman" w:cs="Times New Roman"/>
          <w:sz w:val="20"/>
          <w:szCs w:val="20"/>
          <w:lang w:val="sq-AL"/>
        </w:rPr>
      </w:pPr>
    </w:p>
    <w:p w14:paraId="76FEE680" w14:textId="77777777" w:rsidR="00A76B44" w:rsidRPr="00262775" w:rsidRDefault="00A76B44" w:rsidP="003500D1">
      <w:pPr>
        <w:jc w:val="both"/>
        <w:rPr>
          <w:rFonts w:ascii="Times New Roman" w:hAnsi="Times New Roman" w:cs="Times New Roman"/>
          <w:sz w:val="20"/>
          <w:szCs w:val="20"/>
          <w:lang w:val="sq-AL"/>
        </w:rPr>
      </w:pPr>
    </w:p>
    <w:p w14:paraId="2BDDAF71" w14:textId="2AA482BE" w:rsidR="003500D1" w:rsidRPr="00262775" w:rsidRDefault="003500D1" w:rsidP="003500D1">
      <w:pPr>
        <w:jc w:val="both"/>
        <w:rPr>
          <w:rFonts w:ascii="Times New Roman" w:hAnsi="Times New Roman" w:cs="Times New Roman"/>
          <w:sz w:val="20"/>
          <w:szCs w:val="20"/>
          <w:lang w:val="sq-AL"/>
        </w:rPr>
      </w:pPr>
      <w:r w:rsidRPr="00262775">
        <w:rPr>
          <w:rFonts w:ascii="Times New Roman" w:hAnsi="Times New Roman" w:cs="Times New Roman"/>
          <w:sz w:val="20"/>
          <w:szCs w:val="20"/>
          <w:lang w:val="sq-AL"/>
        </w:rPr>
        <w:lastRenderedPageBreak/>
        <w:t>Numri i qytetarëve që kanë marrë pjesë:</w:t>
      </w:r>
      <w:r w:rsidR="00DD60E1">
        <w:rPr>
          <w:rFonts w:ascii="Times New Roman" w:hAnsi="Times New Roman" w:cs="Times New Roman"/>
          <w:sz w:val="20"/>
          <w:szCs w:val="20"/>
          <w:lang w:val="sq-AL"/>
        </w:rPr>
        <w:t xml:space="preserve"> </w:t>
      </w:r>
    </w:p>
    <w:p w14:paraId="72A04E1A" w14:textId="77777777" w:rsidR="003500D1" w:rsidRPr="00262775" w:rsidRDefault="003500D1" w:rsidP="003500D1">
      <w:pPr>
        <w:jc w:val="both"/>
        <w:rPr>
          <w:rFonts w:ascii="Times New Roman" w:hAnsi="Times New Roman" w:cs="Times New Roman"/>
          <w:sz w:val="20"/>
          <w:szCs w:val="20"/>
          <w:lang w:val="sq-AL"/>
        </w:rPr>
      </w:pPr>
    </w:p>
    <w:p w14:paraId="0AE1234D" w14:textId="77777777" w:rsidR="003500D1" w:rsidRPr="00262775" w:rsidRDefault="003500D1" w:rsidP="003500D1">
      <w:pPr>
        <w:jc w:val="both"/>
        <w:rPr>
          <w:rFonts w:ascii="Times New Roman" w:hAnsi="Times New Roman" w:cs="Times New Roman"/>
          <w:sz w:val="20"/>
          <w:szCs w:val="20"/>
          <w:lang w:val="sq-AL"/>
        </w:rPr>
      </w:pPr>
      <w:r w:rsidRPr="00262775">
        <w:rPr>
          <w:rFonts w:ascii="Times New Roman" w:hAnsi="Times New Roman" w:cs="Times New Roman"/>
          <w:sz w:val="20"/>
          <w:szCs w:val="20"/>
          <w:lang w:val="sq-AL"/>
        </w:rPr>
        <w:t>Femra--:5</w:t>
      </w:r>
    </w:p>
    <w:p w14:paraId="7A13EB27" w14:textId="77777777" w:rsidR="003500D1" w:rsidRPr="00262775" w:rsidRDefault="003500D1" w:rsidP="003500D1">
      <w:pPr>
        <w:jc w:val="both"/>
        <w:rPr>
          <w:rFonts w:ascii="Times New Roman" w:hAnsi="Times New Roman" w:cs="Times New Roman"/>
          <w:sz w:val="20"/>
          <w:szCs w:val="20"/>
          <w:lang w:val="sq-AL"/>
        </w:rPr>
      </w:pPr>
    </w:p>
    <w:p w14:paraId="6931417C" w14:textId="77777777" w:rsidR="003500D1" w:rsidRPr="00262775" w:rsidRDefault="003500D1" w:rsidP="003500D1">
      <w:pPr>
        <w:jc w:val="both"/>
        <w:rPr>
          <w:rFonts w:ascii="Times New Roman" w:hAnsi="Times New Roman" w:cs="Times New Roman"/>
          <w:sz w:val="20"/>
          <w:szCs w:val="20"/>
          <w:lang w:val="sq-AL"/>
        </w:rPr>
      </w:pPr>
      <w:r w:rsidRPr="00262775">
        <w:rPr>
          <w:rFonts w:ascii="Times New Roman" w:hAnsi="Times New Roman" w:cs="Times New Roman"/>
          <w:sz w:val="20"/>
          <w:szCs w:val="20"/>
          <w:lang w:val="sq-AL"/>
        </w:rPr>
        <w:t>Meshkuj:60</w:t>
      </w:r>
    </w:p>
    <w:p w14:paraId="21AA17E0" w14:textId="77777777" w:rsidR="003500D1" w:rsidRPr="00262775" w:rsidRDefault="003500D1" w:rsidP="003500D1">
      <w:pPr>
        <w:jc w:val="both"/>
        <w:rPr>
          <w:rFonts w:ascii="Times New Roman" w:hAnsi="Times New Roman" w:cs="Times New Roman"/>
          <w:sz w:val="20"/>
          <w:szCs w:val="20"/>
          <w:lang w:val="sq-AL"/>
        </w:rPr>
      </w:pPr>
    </w:p>
    <w:p w14:paraId="1562C073" w14:textId="77777777" w:rsidR="003500D1" w:rsidRPr="00262775" w:rsidRDefault="003500D1" w:rsidP="003500D1">
      <w:pPr>
        <w:jc w:val="both"/>
        <w:rPr>
          <w:rFonts w:ascii="Times New Roman" w:hAnsi="Times New Roman" w:cs="Times New Roman"/>
          <w:sz w:val="20"/>
          <w:szCs w:val="20"/>
          <w:lang w:val="sq-AL"/>
        </w:rPr>
      </w:pPr>
      <w:r w:rsidRPr="00262775">
        <w:rPr>
          <w:rFonts w:ascii="Times New Roman" w:hAnsi="Times New Roman" w:cs="Times New Roman"/>
          <w:sz w:val="20"/>
          <w:szCs w:val="20"/>
          <w:lang w:val="sq-AL"/>
        </w:rPr>
        <w:t>Totali---:65</w:t>
      </w:r>
    </w:p>
    <w:p w14:paraId="087DA79D" w14:textId="77777777" w:rsidR="003500D1" w:rsidRPr="00262775" w:rsidRDefault="003500D1" w:rsidP="003500D1">
      <w:pPr>
        <w:jc w:val="both"/>
        <w:rPr>
          <w:rFonts w:ascii="Times New Roman" w:hAnsi="Times New Roman" w:cs="Times New Roman"/>
          <w:b/>
          <w:sz w:val="20"/>
          <w:szCs w:val="20"/>
          <w:lang w:val="sq-AL"/>
        </w:rPr>
      </w:pPr>
    </w:p>
    <w:p w14:paraId="5793EF7A" w14:textId="77777777" w:rsidR="003500D1" w:rsidRPr="00262775" w:rsidRDefault="003500D1" w:rsidP="003500D1">
      <w:pPr>
        <w:jc w:val="both"/>
        <w:rPr>
          <w:rFonts w:ascii="Times New Roman" w:hAnsi="Times New Roman" w:cs="Times New Roman"/>
          <w:sz w:val="20"/>
          <w:szCs w:val="20"/>
          <w:lang w:val="sq-AL"/>
        </w:rPr>
      </w:pPr>
      <w:r w:rsidRPr="00262775">
        <w:rPr>
          <w:rFonts w:ascii="Times New Roman" w:hAnsi="Times New Roman" w:cs="Times New Roman"/>
          <w:sz w:val="20"/>
          <w:szCs w:val="20"/>
          <w:lang w:val="sq-AL"/>
        </w:rPr>
        <w:t>Projekt buxheti për vitin 2025 dhe vitet 2026/2027, u është prezantuar qytetarëve të pranishëm në dëgjim edhe përmes video projektorin si dhe u është shpërndarë edhe në formë fizike.</w:t>
      </w:r>
    </w:p>
    <w:p w14:paraId="6156F30F" w14:textId="77777777" w:rsidR="003500D1" w:rsidRPr="00262775" w:rsidRDefault="003500D1" w:rsidP="003500D1">
      <w:pPr>
        <w:jc w:val="both"/>
        <w:rPr>
          <w:rFonts w:ascii="Times New Roman" w:hAnsi="Times New Roman" w:cs="Times New Roman"/>
          <w:sz w:val="20"/>
          <w:szCs w:val="20"/>
          <w:lang w:val="sq-AL"/>
        </w:rPr>
      </w:pPr>
    </w:p>
    <w:p w14:paraId="5FB77B30" w14:textId="77777777" w:rsidR="003500D1" w:rsidRPr="00262775" w:rsidRDefault="003500D1" w:rsidP="003500D1">
      <w:pPr>
        <w:jc w:val="both"/>
        <w:rPr>
          <w:rFonts w:ascii="Times New Roman" w:hAnsi="Times New Roman" w:cs="Times New Roman"/>
          <w:sz w:val="20"/>
          <w:szCs w:val="20"/>
          <w:lang w:val="sq-AL"/>
        </w:rPr>
      </w:pPr>
      <w:r w:rsidRPr="00262775">
        <w:rPr>
          <w:rFonts w:ascii="Times New Roman" w:hAnsi="Times New Roman" w:cs="Times New Roman"/>
          <w:sz w:val="20"/>
          <w:szCs w:val="20"/>
          <w:lang w:val="sq-AL"/>
        </w:rPr>
        <w:t xml:space="preserve">Projekt buxhetin për vitin 2025 dhe planifikimet për vitet 2026/2027, mund ta gjeni të publikuar edhe në këtë vegëz: </w:t>
      </w:r>
    </w:p>
    <w:p w14:paraId="1CFDBA21" w14:textId="77777777" w:rsidR="003500D1" w:rsidRPr="00262775" w:rsidRDefault="003500D1" w:rsidP="003500D1">
      <w:pPr>
        <w:jc w:val="both"/>
        <w:rPr>
          <w:rFonts w:ascii="Times New Roman" w:hAnsi="Times New Roman" w:cs="Times New Roman"/>
        </w:rPr>
      </w:pPr>
    </w:p>
    <w:p w14:paraId="4CDA47B9" w14:textId="77777777" w:rsidR="003500D1" w:rsidRPr="00262775" w:rsidRDefault="00FF559E" w:rsidP="003500D1">
      <w:pPr>
        <w:jc w:val="both"/>
        <w:rPr>
          <w:rFonts w:ascii="Times New Roman" w:hAnsi="Times New Roman" w:cs="Times New Roman"/>
          <w:sz w:val="20"/>
          <w:szCs w:val="20"/>
          <w:lang w:val="sq-AL"/>
        </w:rPr>
      </w:pPr>
      <w:hyperlink r:id="rId17" w:history="1">
        <w:r w:rsidR="003500D1" w:rsidRPr="00262775">
          <w:rPr>
            <w:rStyle w:val="Hyperlink"/>
            <w:rFonts w:ascii="Times New Roman" w:hAnsi="Times New Roman" w:cs="Times New Roman"/>
            <w:color w:val="0000FF"/>
            <w:sz w:val="20"/>
            <w:szCs w:val="20"/>
            <w:lang w:val="sq-AL"/>
          </w:rPr>
          <w:t>https://kk.rks-gov.net/prizren/</w:t>
        </w:r>
        <w:r w:rsidR="00021056">
          <w:rPr>
            <w:rStyle w:val="Hyperlink"/>
            <w:rFonts w:ascii="Times New Roman" w:hAnsi="Times New Roman" w:cs="Times New Roman"/>
            <w:color w:val="0000FF"/>
            <w:sz w:val="20"/>
            <w:szCs w:val="20"/>
            <w:lang w:val="sq-AL"/>
          </w:rPr>
          <w:t>ë</w:t>
        </w:r>
        <w:r w:rsidR="003500D1" w:rsidRPr="00262775">
          <w:rPr>
            <w:rStyle w:val="Hyperlink"/>
            <w:rFonts w:ascii="Times New Roman" w:hAnsi="Times New Roman" w:cs="Times New Roman"/>
            <w:color w:val="0000FF"/>
            <w:sz w:val="20"/>
            <w:szCs w:val="20"/>
            <w:lang w:val="sq-AL"/>
          </w:rPr>
          <w:t>p-content/uploads/sites/26/2024/07/Projekt-buxheti-per-i-pergjithshem-me-qytetare-dhe-kryetar-te-keshilave-te-fshatrave-dhe-lagjeve.pdf</w:t>
        </w:r>
      </w:hyperlink>
      <w:r w:rsidR="003500D1" w:rsidRPr="00262775">
        <w:rPr>
          <w:rFonts w:ascii="Times New Roman" w:hAnsi="Times New Roman" w:cs="Times New Roman"/>
          <w:sz w:val="20"/>
          <w:szCs w:val="20"/>
          <w:lang w:val="sq-AL"/>
        </w:rPr>
        <w:t xml:space="preserve"> </w:t>
      </w:r>
    </w:p>
    <w:p w14:paraId="6CFE65D6" w14:textId="77777777" w:rsidR="003500D1" w:rsidRPr="00262775" w:rsidRDefault="003500D1" w:rsidP="003500D1">
      <w:pPr>
        <w:jc w:val="both"/>
        <w:rPr>
          <w:rFonts w:ascii="Times New Roman" w:hAnsi="Times New Roman" w:cs="Times New Roman"/>
          <w:sz w:val="20"/>
          <w:szCs w:val="20"/>
          <w:lang w:val="sq-AL"/>
        </w:rPr>
      </w:pPr>
    </w:p>
    <w:p w14:paraId="7695B694" w14:textId="77777777" w:rsidR="003500D1" w:rsidRPr="00262775" w:rsidRDefault="003500D1" w:rsidP="003500D1">
      <w:pPr>
        <w:jc w:val="both"/>
        <w:rPr>
          <w:rFonts w:ascii="Times New Roman" w:hAnsi="Times New Roman" w:cs="Times New Roman"/>
          <w:sz w:val="20"/>
          <w:szCs w:val="20"/>
        </w:rPr>
      </w:pPr>
      <w:r w:rsidRPr="00262775">
        <w:rPr>
          <w:rFonts w:ascii="Times New Roman" w:hAnsi="Times New Roman" w:cs="Times New Roman"/>
          <w:sz w:val="20"/>
          <w:szCs w:val="20"/>
          <w:lang w:val="sq-AL"/>
        </w:rPr>
        <w:t>Lami për mbajtjen e dëgjimit:</w:t>
      </w:r>
      <w:r w:rsidRPr="00262775">
        <w:rPr>
          <w:rFonts w:ascii="Times New Roman" w:hAnsi="Times New Roman" w:cs="Times New Roman"/>
          <w:sz w:val="20"/>
          <w:szCs w:val="20"/>
        </w:rPr>
        <w:t xml:space="preserve"> </w:t>
      </w:r>
    </w:p>
    <w:p w14:paraId="688A4513" w14:textId="77777777" w:rsidR="003500D1" w:rsidRPr="00262775" w:rsidRDefault="003500D1" w:rsidP="003500D1">
      <w:pPr>
        <w:jc w:val="both"/>
        <w:rPr>
          <w:rFonts w:ascii="Times New Roman" w:hAnsi="Times New Roman" w:cs="Times New Roman"/>
          <w:sz w:val="20"/>
          <w:szCs w:val="20"/>
        </w:rPr>
      </w:pPr>
    </w:p>
    <w:p w14:paraId="1B88C6BE" w14:textId="77777777" w:rsidR="003500D1" w:rsidRPr="00262775" w:rsidRDefault="00FF559E" w:rsidP="003500D1">
      <w:pPr>
        <w:jc w:val="both"/>
        <w:rPr>
          <w:rFonts w:ascii="Times New Roman" w:hAnsi="Times New Roman" w:cs="Times New Roman"/>
          <w:color w:val="0000FF"/>
          <w:sz w:val="20"/>
          <w:szCs w:val="20"/>
          <w:lang w:val="sq-AL"/>
        </w:rPr>
      </w:pPr>
      <w:hyperlink r:id="rId18" w:history="1">
        <w:r w:rsidR="003500D1" w:rsidRPr="00262775">
          <w:rPr>
            <w:rStyle w:val="Hyperlink"/>
            <w:rFonts w:ascii="Times New Roman" w:hAnsi="Times New Roman" w:cs="Times New Roman"/>
            <w:color w:val="0000FF"/>
            <w:sz w:val="20"/>
            <w:szCs w:val="20"/>
            <w:lang w:val="sq-AL"/>
          </w:rPr>
          <w:t>https://kk.rks-gov.net/prizren/ne</w:t>
        </w:r>
        <w:r w:rsidR="00021056">
          <w:rPr>
            <w:rStyle w:val="Hyperlink"/>
            <w:rFonts w:ascii="Times New Roman" w:hAnsi="Times New Roman" w:cs="Times New Roman"/>
            <w:color w:val="0000FF"/>
            <w:sz w:val="20"/>
            <w:szCs w:val="20"/>
            <w:lang w:val="sq-AL"/>
          </w:rPr>
          <w:t>ë</w:t>
        </w:r>
        <w:r w:rsidR="003500D1" w:rsidRPr="00262775">
          <w:rPr>
            <w:rStyle w:val="Hyperlink"/>
            <w:rFonts w:ascii="Times New Roman" w:hAnsi="Times New Roman" w:cs="Times New Roman"/>
            <w:color w:val="0000FF"/>
            <w:sz w:val="20"/>
            <w:szCs w:val="20"/>
            <w:lang w:val="sq-AL"/>
          </w:rPr>
          <w:t>s/kryetari-totaj-permbyll-dhjet-degjimet-buxhetore-per-vitin-2025/</w:t>
        </w:r>
      </w:hyperlink>
      <w:r w:rsidR="003500D1" w:rsidRPr="00262775">
        <w:rPr>
          <w:rFonts w:ascii="Times New Roman" w:hAnsi="Times New Roman" w:cs="Times New Roman"/>
          <w:color w:val="0000FF"/>
          <w:sz w:val="20"/>
          <w:szCs w:val="20"/>
          <w:lang w:val="sq-AL"/>
        </w:rPr>
        <w:t xml:space="preserve"> </w:t>
      </w:r>
    </w:p>
    <w:p w14:paraId="693D1C85" w14:textId="77777777" w:rsidR="003500D1" w:rsidRPr="00262775" w:rsidRDefault="003500D1">
      <w:pPr>
        <w:rPr>
          <w:rFonts w:ascii="Times New Roman" w:hAnsi="Times New Roman" w:cs="Times New Roman"/>
        </w:rPr>
      </w:pPr>
    </w:p>
    <w:p w14:paraId="687C0EAE" w14:textId="77777777" w:rsidR="000420ED" w:rsidRPr="00262775" w:rsidRDefault="000420ED" w:rsidP="000420ED">
      <w:pPr>
        <w:jc w:val="both"/>
        <w:rPr>
          <w:rFonts w:ascii="Times New Roman" w:hAnsi="Times New Roman" w:cs="Times New Roman"/>
          <w:b/>
          <w:lang w:val="sq-AL"/>
        </w:rPr>
      </w:pPr>
      <w:r w:rsidRPr="00262775">
        <w:rPr>
          <w:rFonts w:ascii="Times New Roman" w:hAnsi="Times New Roman" w:cs="Times New Roman"/>
          <w:b/>
          <w:lang w:val="sq-AL"/>
        </w:rPr>
        <w:t>Me 04.07.2024:</w:t>
      </w:r>
    </w:p>
    <w:p w14:paraId="7A4C066B" w14:textId="77777777" w:rsidR="000420ED" w:rsidRPr="00262775" w:rsidRDefault="000420ED" w:rsidP="000420ED">
      <w:pPr>
        <w:jc w:val="both"/>
        <w:rPr>
          <w:rFonts w:ascii="Times New Roman" w:hAnsi="Times New Roman" w:cs="Times New Roman"/>
          <w:b/>
          <w:lang w:val="sq-AL"/>
        </w:rPr>
      </w:pPr>
    </w:p>
    <w:p w14:paraId="519F3593" w14:textId="77777777" w:rsidR="000420ED" w:rsidRPr="00262775" w:rsidRDefault="000420ED" w:rsidP="000420ED">
      <w:pPr>
        <w:spacing w:line="360" w:lineRule="auto"/>
        <w:jc w:val="both"/>
        <w:rPr>
          <w:rFonts w:ascii="Times New Roman" w:hAnsi="Times New Roman" w:cs="Times New Roman"/>
          <w:lang w:val="sq-AL"/>
        </w:rPr>
      </w:pPr>
      <w:r w:rsidRPr="00262775">
        <w:rPr>
          <w:rFonts w:ascii="Times New Roman" w:hAnsi="Times New Roman" w:cs="Times New Roman"/>
          <w:lang w:val="sq-AL"/>
        </w:rPr>
        <w:t>Kalendari-Njoftimi përmes emailit u është dërguar : Drejtorëve të shkollave fillore-publike; drejtorëve të shkollave të mesme-publike; drejtorëve të shkollave private; pedagog, psikolog, mësimdhënës, mbështetës në shkollat fillore dhe të mesme; sekretarëve të shkollave të punësuar në institucione arsimore; policia, zjarrfikës, biznese; OJQ për mirëqenie, OJQ për barazi gjinore; institucione shëndetësore (QKMF, QMF dhe AMF) dhe OJQ të ndryshme.</w:t>
      </w:r>
    </w:p>
    <w:p w14:paraId="63D7283C" w14:textId="77777777" w:rsidR="000420ED" w:rsidRPr="00262775" w:rsidRDefault="000420ED" w:rsidP="000420ED">
      <w:pPr>
        <w:spacing w:line="360" w:lineRule="auto"/>
        <w:jc w:val="both"/>
        <w:rPr>
          <w:rFonts w:ascii="Times New Roman" w:hAnsi="Times New Roman" w:cs="Times New Roman"/>
          <w:lang w:val="sq-AL"/>
        </w:rPr>
      </w:pPr>
      <w:r w:rsidRPr="00262775">
        <w:rPr>
          <w:rFonts w:ascii="Times New Roman" w:hAnsi="Times New Roman" w:cs="Times New Roman"/>
          <w:lang w:val="sq-AL"/>
        </w:rPr>
        <w:t>Përmes grupit të formuar në rrjetin social viber, njoftimi dhe materialet që kanë të bëjnë me dëgjime buxhetore u janë dërguar edhe kryetarëve të këshillave të fshatrave dhe lagjeve të Komunës së Prizrenit.</w:t>
      </w:r>
    </w:p>
    <w:p w14:paraId="502F6BD9" w14:textId="77777777" w:rsidR="000420ED" w:rsidRPr="00262775" w:rsidRDefault="000420ED" w:rsidP="000420ED">
      <w:pPr>
        <w:spacing w:line="360" w:lineRule="auto"/>
        <w:rPr>
          <w:rFonts w:ascii="Times New Roman" w:hAnsi="Times New Roman" w:cs="Times New Roman"/>
          <w:b/>
          <w:lang w:val="sq-AL"/>
        </w:rPr>
      </w:pPr>
    </w:p>
    <w:p w14:paraId="46494CCE" w14:textId="77777777" w:rsidR="000420ED" w:rsidRDefault="000420ED" w:rsidP="000420ED">
      <w:pPr>
        <w:spacing w:line="360" w:lineRule="auto"/>
        <w:rPr>
          <w:rFonts w:ascii="Times New Roman" w:hAnsi="Times New Roman" w:cs="Times New Roman"/>
          <w:b/>
          <w:lang w:val="sq-AL"/>
        </w:rPr>
      </w:pPr>
      <w:commentRangeStart w:id="37"/>
    </w:p>
    <w:p w14:paraId="05146709" w14:textId="77777777" w:rsidR="007C283C" w:rsidRDefault="007C283C" w:rsidP="007C283C">
      <w:pPr>
        <w:jc w:val="both"/>
        <w:rPr>
          <w:rFonts w:ascii="Times New Roman" w:hAnsi="Times New Roman" w:cs="Times New Roman"/>
          <w:sz w:val="20"/>
          <w:szCs w:val="20"/>
          <w:lang w:val="sq-AL"/>
        </w:rPr>
      </w:pPr>
      <w:r>
        <w:rPr>
          <w:rFonts w:ascii="Times New Roman" w:hAnsi="Times New Roman" w:cs="Times New Roman"/>
          <w:sz w:val="20"/>
          <w:szCs w:val="20"/>
          <w:lang w:val="sq-AL"/>
        </w:rPr>
        <w:t>T</w:t>
      </w:r>
      <w:r w:rsidR="00021056">
        <w:rPr>
          <w:rFonts w:ascii="Times New Roman" w:hAnsi="Times New Roman" w:cs="Times New Roman"/>
          <w:sz w:val="20"/>
          <w:szCs w:val="20"/>
          <w:lang w:val="sq-AL"/>
        </w:rPr>
        <w:t>ë</w:t>
      </w:r>
      <w:r>
        <w:rPr>
          <w:rFonts w:ascii="Times New Roman" w:hAnsi="Times New Roman" w:cs="Times New Roman"/>
          <w:sz w:val="20"/>
          <w:szCs w:val="20"/>
          <w:lang w:val="sq-AL"/>
        </w:rPr>
        <w:t xml:space="preserve"> vendoset tabela e adresimit t</w:t>
      </w:r>
      <w:r w:rsidR="00021056">
        <w:rPr>
          <w:rFonts w:ascii="Times New Roman" w:hAnsi="Times New Roman" w:cs="Times New Roman"/>
          <w:sz w:val="20"/>
          <w:szCs w:val="20"/>
          <w:lang w:val="sq-AL"/>
        </w:rPr>
        <w:t>ë</w:t>
      </w:r>
      <w:r>
        <w:rPr>
          <w:rFonts w:ascii="Times New Roman" w:hAnsi="Times New Roman" w:cs="Times New Roman"/>
          <w:sz w:val="20"/>
          <w:szCs w:val="20"/>
          <w:lang w:val="sq-AL"/>
        </w:rPr>
        <w:t xml:space="preserve"> komenteve nga plat</w:t>
      </w:r>
      <w:r w:rsidR="00021056">
        <w:rPr>
          <w:rFonts w:ascii="Times New Roman" w:hAnsi="Times New Roman" w:cs="Times New Roman"/>
          <w:sz w:val="20"/>
          <w:szCs w:val="20"/>
          <w:lang w:val="sq-AL"/>
        </w:rPr>
        <w:t>ë</w:t>
      </w:r>
      <w:r>
        <w:rPr>
          <w:rFonts w:ascii="Times New Roman" w:hAnsi="Times New Roman" w:cs="Times New Roman"/>
          <w:sz w:val="20"/>
          <w:szCs w:val="20"/>
          <w:lang w:val="sq-AL"/>
        </w:rPr>
        <w:t>forma e konsultimeve publike</w:t>
      </w:r>
    </w:p>
    <w:p w14:paraId="7AC182D5" w14:textId="77777777" w:rsidR="007C283C" w:rsidRDefault="007C283C" w:rsidP="007C283C">
      <w:pPr>
        <w:jc w:val="both"/>
        <w:rPr>
          <w:rFonts w:ascii="Times New Roman" w:hAnsi="Times New Roman" w:cs="Times New Roman"/>
          <w:sz w:val="20"/>
          <w:szCs w:val="20"/>
          <w:lang w:val="sq-AL"/>
        </w:rPr>
      </w:pPr>
    </w:p>
    <w:p w14:paraId="6CC518EA" w14:textId="77777777" w:rsidR="007C283C" w:rsidRDefault="007C283C" w:rsidP="007C283C">
      <w:pPr>
        <w:jc w:val="both"/>
        <w:rPr>
          <w:rFonts w:ascii="Times New Roman" w:hAnsi="Times New Roman" w:cs="Times New Roman"/>
          <w:sz w:val="20"/>
          <w:szCs w:val="20"/>
          <w:lang w:val="sq-AL"/>
        </w:rPr>
      </w:pPr>
      <w:r>
        <w:rPr>
          <w:rFonts w:ascii="Times New Roman" w:hAnsi="Times New Roman" w:cs="Times New Roman"/>
          <w:sz w:val="20"/>
          <w:szCs w:val="20"/>
          <w:lang w:val="sq-AL"/>
        </w:rPr>
        <w:t>T</w:t>
      </w:r>
      <w:r w:rsidR="00021056">
        <w:rPr>
          <w:rFonts w:ascii="Times New Roman" w:hAnsi="Times New Roman" w:cs="Times New Roman"/>
          <w:sz w:val="20"/>
          <w:szCs w:val="20"/>
          <w:lang w:val="sq-AL"/>
        </w:rPr>
        <w:t>ë</w:t>
      </w:r>
      <w:r>
        <w:rPr>
          <w:rFonts w:ascii="Times New Roman" w:hAnsi="Times New Roman" w:cs="Times New Roman"/>
          <w:sz w:val="20"/>
          <w:szCs w:val="20"/>
          <w:lang w:val="sq-AL"/>
        </w:rPr>
        <w:t xml:space="preserve"> vendoset tabela nga k</w:t>
      </w:r>
      <w:r w:rsidR="00021056">
        <w:rPr>
          <w:rFonts w:ascii="Times New Roman" w:hAnsi="Times New Roman" w:cs="Times New Roman"/>
          <w:sz w:val="20"/>
          <w:szCs w:val="20"/>
          <w:lang w:val="sq-AL"/>
        </w:rPr>
        <w:t>ë</w:t>
      </w:r>
      <w:r>
        <w:rPr>
          <w:rFonts w:ascii="Times New Roman" w:hAnsi="Times New Roman" w:cs="Times New Roman"/>
          <w:sz w:val="20"/>
          <w:szCs w:val="20"/>
          <w:lang w:val="sq-AL"/>
        </w:rPr>
        <w:t>rkesat e pranuara me emaill</w:t>
      </w:r>
      <w:commentRangeEnd w:id="37"/>
      <w:r w:rsidR="00DC0678">
        <w:rPr>
          <w:rStyle w:val="CommentReference"/>
        </w:rPr>
        <w:commentReference w:id="37"/>
      </w:r>
    </w:p>
    <w:p w14:paraId="6059CCCE" w14:textId="77777777" w:rsidR="007C283C" w:rsidRDefault="007C283C" w:rsidP="007C283C">
      <w:pPr>
        <w:jc w:val="both"/>
        <w:rPr>
          <w:rFonts w:ascii="Times New Roman" w:hAnsi="Times New Roman" w:cs="Times New Roman"/>
          <w:sz w:val="20"/>
          <w:szCs w:val="20"/>
          <w:lang w:val="sq-AL"/>
        </w:rPr>
      </w:pPr>
    </w:p>
    <w:p w14:paraId="7012E827" w14:textId="77777777" w:rsidR="007C283C" w:rsidRDefault="007C283C" w:rsidP="007C283C">
      <w:pPr>
        <w:jc w:val="both"/>
        <w:rPr>
          <w:rFonts w:ascii="Times New Roman" w:hAnsi="Times New Roman" w:cs="Times New Roman"/>
          <w:sz w:val="20"/>
          <w:szCs w:val="20"/>
          <w:lang w:val="sq-AL"/>
        </w:rPr>
      </w:pPr>
    </w:p>
    <w:p w14:paraId="206120E6" w14:textId="77777777" w:rsidR="007C283C" w:rsidRDefault="007C283C" w:rsidP="007C283C">
      <w:pPr>
        <w:jc w:val="both"/>
        <w:rPr>
          <w:rFonts w:ascii="Times New Roman" w:hAnsi="Times New Roman" w:cs="Times New Roman"/>
          <w:sz w:val="20"/>
          <w:szCs w:val="20"/>
          <w:lang w:val="sq-AL"/>
        </w:rPr>
      </w:pPr>
    </w:p>
    <w:p w14:paraId="4937CD6E" w14:textId="77777777" w:rsidR="007C283C" w:rsidRDefault="007C283C" w:rsidP="007C283C">
      <w:pPr>
        <w:jc w:val="both"/>
        <w:rPr>
          <w:rFonts w:ascii="Times New Roman" w:hAnsi="Times New Roman" w:cs="Times New Roman"/>
          <w:sz w:val="20"/>
          <w:szCs w:val="20"/>
          <w:lang w:val="sq-AL"/>
        </w:rPr>
      </w:pPr>
    </w:p>
    <w:p w14:paraId="7CD0BF70" w14:textId="77777777" w:rsidR="007C283C" w:rsidRDefault="007C283C" w:rsidP="007C283C">
      <w:pPr>
        <w:jc w:val="both"/>
        <w:rPr>
          <w:rFonts w:ascii="Times New Roman" w:hAnsi="Times New Roman" w:cs="Times New Roman"/>
          <w:sz w:val="20"/>
          <w:szCs w:val="20"/>
          <w:lang w:val="sq-AL"/>
        </w:rPr>
      </w:pPr>
    </w:p>
    <w:p w14:paraId="6F4D1AA7" w14:textId="77777777" w:rsidR="007C283C" w:rsidRDefault="007C283C" w:rsidP="007C283C">
      <w:pPr>
        <w:jc w:val="both"/>
        <w:rPr>
          <w:rFonts w:ascii="Times New Roman" w:hAnsi="Times New Roman" w:cs="Times New Roman"/>
          <w:sz w:val="20"/>
          <w:szCs w:val="20"/>
          <w:lang w:val="sq-AL"/>
        </w:rPr>
      </w:pPr>
    </w:p>
    <w:p w14:paraId="7C047951" w14:textId="77777777" w:rsidR="007C283C" w:rsidRDefault="007C283C" w:rsidP="007C283C">
      <w:pPr>
        <w:jc w:val="both"/>
        <w:rPr>
          <w:rFonts w:ascii="Times New Roman" w:hAnsi="Times New Roman" w:cs="Times New Roman"/>
          <w:sz w:val="20"/>
          <w:szCs w:val="20"/>
          <w:lang w:val="sq-AL"/>
        </w:rPr>
      </w:pPr>
    </w:p>
    <w:p w14:paraId="52AF13FB" w14:textId="77777777" w:rsidR="007C283C" w:rsidRDefault="007C283C" w:rsidP="007C283C">
      <w:pPr>
        <w:jc w:val="both"/>
        <w:rPr>
          <w:rFonts w:ascii="Times New Roman" w:hAnsi="Times New Roman" w:cs="Times New Roman"/>
          <w:sz w:val="20"/>
          <w:szCs w:val="20"/>
          <w:lang w:val="sq-AL"/>
        </w:rPr>
      </w:pPr>
    </w:p>
    <w:p w14:paraId="219E7241" w14:textId="77777777" w:rsidR="007C283C" w:rsidRDefault="007C283C" w:rsidP="007C283C">
      <w:pPr>
        <w:jc w:val="both"/>
        <w:rPr>
          <w:rFonts w:ascii="Times New Roman" w:hAnsi="Times New Roman" w:cs="Times New Roman"/>
          <w:sz w:val="20"/>
          <w:szCs w:val="20"/>
          <w:lang w:val="sq-AL"/>
        </w:rPr>
      </w:pPr>
    </w:p>
    <w:p w14:paraId="5691FAEF" w14:textId="77777777" w:rsidR="007C283C" w:rsidRDefault="007C283C" w:rsidP="007C283C">
      <w:pPr>
        <w:jc w:val="both"/>
        <w:rPr>
          <w:rFonts w:ascii="Times New Roman" w:hAnsi="Times New Roman" w:cs="Times New Roman"/>
          <w:sz w:val="20"/>
          <w:szCs w:val="20"/>
          <w:lang w:val="sq-AL"/>
        </w:rPr>
      </w:pPr>
    </w:p>
    <w:p w14:paraId="39547C11" w14:textId="77777777" w:rsidR="007C283C" w:rsidRDefault="007C283C" w:rsidP="007C283C">
      <w:pPr>
        <w:jc w:val="both"/>
        <w:rPr>
          <w:rFonts w:ascii="Times New Roman" w:hAnsi="Times New Roman" w:cs="Times New Roman"/>
          <w:sz w:val="20"/>
          <w:szCs w:val="20"/>
          <w:lang w:val="sq-AL"/>
        </w:rPr>
      </w:pPr>
    </w:p>
    <w:p w14:paraId="79285876" w14:textId="77777777" w:rsidR="007C283C" w:rsidRDefault="007C283C" w:rsidP="007C283C">
      <w:pPr>
        <w:jc w:val="both"/>
        <w:rPr>
          <w:rFonts w:ascii="Times New Roman" w:hAnsi="Times New Roman" w:cs="Times New Roman"/>
          <w:sz w:val="20"/>
          <w:szCs w:val="20"/>
          <w:lang w:val="sq-AL"/>
        </w:rPr>
      </w:pPr>
    </w:p>
    <w:p w14:paraId="1BD6A13A" w14:textId="77777777" w:rsidR="007C283C" w:rsidRDefault="007C283C" w:rsidP="007C283C">
      <w:pPr>
        <w:jc w:val="both"/>
        <w:rPr>
          <w:rFonts w:ascii="Times New Roman" w:hAnsi="Times New Roman" w:cs="Times New Roman"/>
          <w:sz w:val="20"/>
          <w:szCs w:val="20"/>
          <w:lang w:val="sq-AL"/>
        </w:rPr>
      </w:pPr>
    </w:p>
    <w:p w14:paraId="13F3F960" w14:textId="77777777" w:rsidR="007C283C" w:rsidRDefault="007C283C" w:rsidP="007C283C">
      <w:pPr>
        <w:jc w:val="both"/>
        <w:rPr>
          <w:rFonts w:ascii="Times New Roman" w:hAnsi="Times New Roman" w:cs="Times New Roman"/>
          <w:sz w:val="20"/>
          <w:szCs w:val="20"/>
          <w:lang w:val="sq-AL"/>
        </w:rPr>
      </w:pPr>
    </w:p>
    <w:p w14:paraId="11B2A069" w14:textId="77777777" w:rsidR="007C283C" w:rsidRDefault="007C283C" w:rsidP="007C283C">
      <w:pPr>
        <w:jc w:val="both"/>
        <w:rPr>
          <w:rFonts w:ascii="Times New Roman" w:hAnsi="Times New Roman" w:cs="Times New Roman"/>
          <w:sz w:val="20"/>
          <w:szCs w:val="20"/>
          <w:lang w:val="sq-AL"/>
        </w:rPr>
      </w:pPr>
    </w:p>
    <w:p w14:paraId="0CC08908" w14:textId="77777777" w:rsidR="007C283C" w:rsidRDefault="007C283C" w:rsidP="007C283C">
      <w:pPr>
        <w:jc w:val="both"/>
        <w:rPr>
          <w:rFonts w:ascii="Times New Roman" w:hAnsi="Times New Roman" w:cs="Times New Roman"/>
          <w:sz w:val="20"/>
          <w:szCs w:val="20"/>
          <w:lang w:val="sq-AL"/>
        </w:rPr>
      </w:pPr>
    </w:p>
    <w:p w14:paraId="5155A3D0" w14:textId="77777777" w:rsidR="007C283C" w:rsidRDefault="007C283C" w:rsidP="007C283C">
      <w:pPr>
        <w:jc w:val="both"/>
        <w:rPr>
          <w:rFonts w:ascii="Times New Roman" w:hAnsi="Times New Roman" w:cs="Times New Roman"/>
          <w:sz w:val="20"/>
          <w:szCs w:val="20"/>
          <w:lang w:val="sq-AL"/>
        </w:rPr>
      </w:pPr>
    </w:p>
    <w:p w14:paraId="5D7A4D55" w14:textId="77777777" w:rsidR="007C283C" w:rsidRDefault="007C283C" w:rsidP="007C283C">
      <w:pPr>
        <w:jc w:val="both"/>
        <w:rPr>
          <w:rFonts w:ascii="Times New Roman" w:hAnsi="Times New Roman" w:cs="Times New Roman"/>
          <w:sz w:val="20"/>
          <w:szCs w:val="20"/>
          <w:lang w:val="sq-AL"/>
        </w:rPr>
      </w:pPr>
    </w:p>
    <w:p w14:paraId="37F5AFDD" w14:textId="77777777" w:rsidR="007C283C" w:rsidRDefault="007C283C" w:rsidP="007C283C">
      <w:pPr>
        <w:jc w:val="both"/>
        <w:rPr>
          <w:rFonts w:ascii="Times New Roman" w:hAnsi="Times New Roman" w:cs="Times New Roman"/>
          <w:sz w:val="20"/>
          <w:szCs w:val="20"/>
          <w:lang w:val="sq-AL"/>
        </w:rPr>
      </w:pPr>
    </w:p>
    <w:p w14:paraId="67688008" w14:textId="77777777" w:rsidR="007C283C" w:rsidRDefault="007C283C" w:rsidP="007C283C">
      <w:pPr>
        <w:jc w:val="both"/>
        <w:rPr>
          <w:rFonts w:ascii="Times New Roman" w:hAnsi="Times New Roman" w:cs="Times New Roman"/>
          <w:sz w:val="20"/>
          <w:szCs w:val="20"/>
          <w:lang w:val="sq-AL"/>
        </w:rPr>
      </w:pPr>
    </w:p>
    <w:p w14:paraId="2F04AF70" w14:textId="77777777" w:rsidR="007C283C" w:rsidRDefault="007C283C" w:rsidP="007C283C">
      <w:pPr>
        <w:jc w:val="both"/>
        <w:rPr>
          <w:rFonts w:ascii="Times New Roman" w:hAnsi="Times New Roman" w:cs="Times New Roman"/>
          <w:sz w:val="20"/>
          <w:szCs w:val="20"/>
          <w:lang w:val="sq-AL"/>
        </w:rPr>
      </w:pPr>
    </w:p>
    <w:p w14:paraId="61CB312E" w14:textId="77777777" w:rsidR="007C283C" w:rsidRDefault="007C283C" w:rsidP="007C283C">
      <w:pPr>
        <w:jc w:val="both"/>
        <w:rPr>
          <w:rFonts w:ascii="Times New Roman" w:hAnsi="Times New Roman" w:cs="Times New Roman"/>
          <w:sz w:val="20"/>
          <w:szCs w:val="20"/>
          <w:lang w:val="sq-AL"/>
        </w:rPr>
      </w:pPr>
    </w:p>
    <w:p w14:paraId="4B2A9537" w14:textId="77777777" w:rsidR="007C283C" w:rsidRDefault="007C283C" w:rsidP="007C283C">
      <w:pPr>
        <w:jc w:val="both"/>
        <w:rPr>
          <w:rFonts w:ascii="Times New Roman" w:hAnsi="Times New Roman" w:cs="Times New Roman"/>
          <w:sz w:val="20"/>
          <w:szCs w:val="20"/>
          <w:lang w:val="sq-AL"/>
        </w:rPr>
      </w:pPr>
    </w:p>
    <w:p w14:paraId="3BAB4136" w14:textId="77777777" w:rsidR="007C283C" w:rsidRPr="005875B9" w:rsidRDefault="007C283C" w:rsidP="007C283C">
      <w:pPr>
        <w:tabs>
          <w:tab w:val="left" w:pos="252"/>
        </w:tabs>
        <w:spacing w:line="276" w:lineRule="auto"/>
        <w:jc w:val="both"/>
        <w:rPr>
          <w:rFonts w:ascii="Book Antiqua" w:eastAsia="MS Mincho" w:hAnsi="Book Antiqua" w:cs="Times New Roman"/>
          <w:color w:val="000000" w:themeColor="text1"/>
          <w:lang w:eastAsia="x-none"/>
        </w:rPr>
      </w:pPr>
    </w:p>
    <w:p w14:paraId="33F1937A" w14:textId="77777777" w:rsidR="007C283C" w:rsidRDefault="007C283C" w:rsidP="000420ED">
      <w:pPr>
        <w:spacing w:line="360" w:lineRule="auto"/>
        <w:rPr>
          <w:rFonts w:ascii="Times New Roman" w:hAnsi="Times New Roman" w:cs="Times New Roman"/>
          <w:b/>
          <w:lang w:val="sq-AL"/>
        </w:rPr>
      </w:pPr>
    </w:p>
    <w:p w14:paraId="55B38783" w14:textId="77777777" w:rsidR="007C283C" w:rsidRPr="00262775" w:rsidRDefault="007C283C" w:rsidP="000420ED">
      <w:pPr>
        <w:spacing w:line="360" w:lineRule="auto"/>
        <w:rPr>
          <w:rFonts w:ascii="Times New Roman" w:hAnsi="Times New Roman" w:cs="Times New Roman"/>
          <w:b/>
          <w:lang w:val="sq-AL"/>
        </w:rPr>
      </w:pPr>
    </w:p>
    <w:p w14:paraId="63627E69" w14:textId="77777777" w:rsidR="000420ED" w:rsidRPr="00262775" w:rsidRDefault="000420ED" w:rsidP="000420ED">
      <w:pPr>
        <w:spacing w:line="360" w:lineRule="auto"/>
        <w:rPr>
          <w:rFonts w:ascii="Times New Roman" w:hAnsi="Times New Roman" w:cs="Times New Roman"/>
          <w:b/>
          <w:lang w:val="sq-AL"/>
        </w:rPr>
      </w:pPr>
    </w:p>
    <w:p w14:paraId="54986978" w14:textId="77777777" w:rsidR="000420ED" w:rsidRPr="00262775" w:rsidRDefault="000420ED" w:rsidP="000420ED">
      <w:pPr>
        <w:spacing w:line="360" w:lineRule="auto"/>
        <w:rPr>
          <w:rFonts w:ascii="Times New Roman" w:hAnsi="Times New Roman" w:cs="Times New Roman"/>
          <w:b/>
          <w:lang w:val="sq-AL"/>
        </w:rPr>
      </w:pPr>
    </w:p>
    <w:p w14:paraId="76130CF0" w14:textId="77777777" w:rsidR="000420ED" w:rsidRPr="00262775" w:rsidRDefault="000420ED" w:rsidP="000420ED">
      <w:pPr>
        <w:spacing w:line="360" w:lineRule="auto"/>
        <w:rPr>
          <w:rFonts w:ascii="Times New Roman" w:hAnsi="Times New Roman" w:cs="Times New Roman"/>
          <w:b/>
          <w:lang w:val="sq-AL"/>
        </w:rPr>
      </w:pPr>
    </w:p>
    <w:p w14:paraId="53E4460D" w14:textId="77777777" w:rsidR="000420ED" w:rsidRPr="00262775" w:rsidRDefault="000420ED" w:rsidP="000420ED">
      <w:pPr>
        <w:spacing w:line="360" w:lineRule="auto"/>
        <w:rPr>
          <w:rFonts w:ascii="Times New Roman" w:hAnsi="Times New Roman" w:cs="Times New Roman"/>
          <w:b/>
          <w:lang w:val="sq-AL"/>
        </w:rPr>
      </w:pPr>
    </w:p>
    <w:p w14:paraId="77604C18" w14:textId="77777777" w:rsidR="000420ED" w:rsidRPr="00262775" w:rsidRDefault="000420ED" w:rsidP="000420ED">
      <w:pPr>
        <w:spacing w:line="360" w:lineRule="auto"/>
        <w:rPr>
          <w:rFonts w:ascii="Times New Roman" w:hAnsi="Times New Roman" w:cs="Times New Roman"/>
          <w:b/>
          <w:lang w:val="sq-AL"/>
        </w:rPr>
      </w:pPr>
    </w:p>
    <w:p w14:paraId="445419B9" w14:textId="77777777" w:rsidR="000420ED" w:rsidRPr="00262775" w:rsidRDefault="000420ED" w:rsidP="000420ED">
      <w:pPr>
        <w:spacing w:line="360" w:lineRule="auto"/>
        <w:rPr>
          <w:rFonts w:ascii="Times New Roman" w:hAnsi="Times New Roman" w:cs="Times New Roman"/>
          <w:b/>
          <w:lang w:val="sq-AL"/>
        </w:rPr>
      </w:pPr>
    </w:p>
    <w:p w14:paraId="696BA259" w14:textId="77777777" w:rsidR="000420ED" w:rsidRPr="00262775" w:rsidRDefault="000420ED" w:rsidP="000420ED">
      <w:pPr>
        <w:spacing w:line="360" w:lineRule="auto"/>
        <w:jc w:val="both"/>
        <w:rPr>
          <w:rFonts w:ascii="Times New Roman" w:hAnsi="Times New Roman" w:cs="Times New Roman"/>
          <w:b/>
          <w:u w:val="single"/>
          <w:lang w:val="sq-AL"/>
        </w:rPr>
      </w:pPr>
      <w:r w:rsidRPr="00262775">
        <w:rPr>
          <w:rFonts w:ascii="Times New Roman" w:hAnsi="Times New Roman" w:cs="Times New Roman"/>
          <w:b/>
          <w:u w:val="single"/>
          <w:lang w:val="sq-AL"/>
        </w:rPr>
        <w:t>Shkurtesat:</w:t>
      </w:r>
    </w:p>
    <w:p w14:paraId="61402FDC" w14:textId="77777777" w:rsidR="000420ED" w:rsidRPr="00262775" w:rsidRDefault="000420ED" w:rsidP="000420ED">
      <w:pPr>
        <w:spacing w:line="360" w:lineRule="auto"/>
        <w:jc w:val="both"/>
        <w:rPr>
          <w:rFonts w:ascii="Times New Roman" w:hAnsi="Times New Roman" w:cs="Times New Roman"/>
          <w:b/>
          <w:lang w:val="sq-AL"/>
        </w:rPr>
      </w:pPr>
      <w:r w:rsidRPr="00262775">
        <w:rPr>
          <w:rFonts w:ascii="Times New Roman" w:hAnsi="Times New Roman" w:cs="Times New Roman"/>
          <w:b/>
          <w:lang w:val="sq-AL"/>
        </w:rPr>
        <w:t>F-</w:t>
      </w:r>
      <w:r w:rsidRPr="00262775">
        <w:rPr>
          <w:rFonts w:ascii="Times New Roman" w:hAnsi="Times New Roman" w:cs="Times New Roman"/>
          <w:lang w:val="sq-AL"/>
        </w:rPr>
        <w:t xml:space="preserve">Femra, </w:t>
      </w:r>
      <w:r w:rsidRPr="00262775">
        <w:rPr>
          <w:rFonts w:ascii="Times New Roman" w:hAnsi="Times New Roman" w:cs="Times New Roman"/>
          <w:b/>
          <w:lang w:val="sq-AL"/>
        </w:rPr>
        <w:t>M-</w:t>
      </w:r>
      <w:r w:rsidRPr="00262775">
        <w:rPr>
          <w:rFonts w:ascii="Times New Roman" w:hAnsi="Times New Roman" w:cs="Times New Roman"/>
          <w:lang w:val="sq-AL"/>
        </w:rPr>
        <w:t>Meshkuj,</w:t>
      </w:r>
      <w:r w:rsidRPr="00262775">
        <w:rPr>
          <w:rFonts w:ascii="Times New Roman" w:hAnsi="Times New Roman" w:cs="Times New Roman"/>
          <w:b/>
          <w:lang w:val="sq-AL"/>
        </w:rPr>
        <w:t xml:space="preserve"> T-</w:t>
      </w:r>
      <w:r w:rsidRPr="00262775">
        <w:rPr>
          <w:rFonts w:ascii="Times New Roman" w:hAnsi="Times New Roman" w:cs="Times New Roman"/>
          <w:lang w:val="sq-AL"/>
        </w:rPr>
        <w:t>Totali,</w:t>
      </w:r>
      <w:r w:rsidRPr="00262775">
        <w:rPr>
          <w:rFonts w:ascii="Times New Roman" w:hAnsi="Times New Roman" w:cs="Times New Roman"/>
          <w:b/>
          <w:lang w:val="sq-AL"/>
        </w:rPr>
        <w:t xml:space="preserve"> P</w:t>
      </w:r>
      <w:r w:rsidRPr="00262775">
        <w:rPr>
          <w:rFonts w:ascii="Times New Roman" w:hAnsi="Times New Roman" w:cs="Times New Roman"/>
          <w:lang w:val="sq-AL"/>
        </w:rPr>
        <w:t>-Pranuar,</w:t>
      </w:r>
      <w:r w:rsidRPr="00262775">
        <w:rPr>
          <w:rFonts w:ascii="Times New Roman" w:hAnsi="Times New Roman" w:cs="Times New Roman"/>
          <w:b/>
          <w:lang w:val="sq-AL"/>
        </w:rPr>
        <w:t xml:space="preserve"> R</w:t>
      </w:r>
      <w:r w:rsidRPr="00262775">
        <w:rPr>
          <w:rFonts w:ascii="Times New Roman" w:hAnsi="Times New Roman" w:cs="Times New Roman"/>
          <w:lang w:val="sq-AL"/>
        </w:rPr>
        <w:t>-Refuzuar,</w:t>
      </w:r>
      <w:r w:rsidRPr="00262775">
        <w:rPr>
          <w:rFonts w:ascii="Times New Roman" w:hAnsi="Times New Roman" w:cs="Times New Roman"/>
          <w:b/>
          <w:lang w:val="sq-AL"/>
        </w:rPr>
        <w:t xml:space="preserve"> PJ</w:t>
      </w:r>
      <w:r w:rsidRPr="00262775">
        <w:rPr>
          <w:rFonts w:ascii="Times New Roman" w:hAnsi="Times New Roman" w:cs="Times New Roman"/>
          <w:lang w:val="sq-AL"/>
        </w:rPr>
        <w:t>-Pjesërisht.</w:t>
      </w:r>
    </w:p>
    <w:p w14:paraId="7678EA9A" w14:textId="77777777" w:rsidR="000420ED" w:rsidRPr="00262775" w:rsidRDefault="000420ED" w:rsidP="000420ED">
      <w:pPr>
        <w:spacing w:line="360" w:lineRule="auto"/>
        <w:jc w:val="both"/>
        <w:rPr>
          <w:rFonts w:ascii="Times New Roman" w:hAnsi="Times New Roman" w:cs="Times New Roman"/>
          <w:b/>
          <w:u w:val="single"/>
          <w:lang w:val="sq-AL"/>
        </w:rPr>
      </w:pPr>
    </w:p>
    <w:p w14:paraId="17CD146D" w14:textId="77777777" w:rsidR="000420ED" w:rsidRPr="00262775" w:rsidRDefault="000420ED" w:rsidP="000420ED">
      <w:pPr>
        <w:spacing w:line="360" w:lineRule="auto"/>
        <w:jc w:val="both"/>
        <w:rPr>
          <w:rFonts w:ascii="Times New Roman" w:hAnsi="Times New Roman" w:cs="Times New Roman"/>
          <w:b/>
          <w:u w:val="single"/>
          <w:lang w:val="sq-AL"/>
        </w:rPr>
      </w:pPr>
      <w:r w:rsidRPr="00262775">
        <w:rPr>
          <w:rFonts w:ascii="Times New Roman" w:hAnsi="Times New Roman" w:cs="Times New Roman"/>
          <w:b/>
          <w:u w:val="single"/>
          <w:lang w:val="sq-AL"/>
        </w:rPr>
        <w:t>Shkurtesat e drejtorive:</w:t>
      </w:r>
    </w:p>
    <w:p w14:paraId="31956474" w14:textId="77777777" w:rsidR="000420ED" w:rsidRPr="00262775" w:rsidRDefault="000420ED" w:rsidP="000420ED">
      <w:pPr>
        <w:spacing w:line="360" w:lineRule="auto"/>
        <w:jc w:val="both"/>
        <w:rPr>
          <w:rFonts w:ascii="Times New Roman" w:hAnsi="Times New Roman" w:cs="Times New Roman"/>
          <w:b/>
          <w:u w:val="single"/>
          <w:lang w:val="sq-AL"/>
        </w:rPr>
      </w:pPr>
    </w:p>
    <w:p w14:paraId="4B3B7B39" w14:textId="77777777" w:rsidR="000420ED" w:rsidRPr="00262775" w:rsidRDefault="000420ED" w:rsidP="000420ED">
      <w:pPr>
        <w:spacing w:line="360" w:lineRule="auto"/>
        <w:jc w:val="both"/>
        <w:rPr>
          <w:rFonts w:ascii="Times New Roman" w:hAnsi="Times New Roman" w:cs="Times New Roman"/>
          <w:lang w:val="sq-AL"/>
        </w:rPr>
      </w:pPr>
      <w:r w:rsidRPr="00262775">
        <w:rPr>
          <w:rFonts w:ascii="Times New Roman" w:hAnsi="Times New Roman" w:cs="Times New Roman"/>
          <w:b/>
          <w:lang w:val="sq-AL"/>
        </w:rPr>
        <w:t>DSHP</w:t>
      </w:r>
      <w:r w:rsidRPr="00262775">
        <w:rPr>
          <w:rFonts w:ascii="Times New Roman" w:hAnsi="Times New Roman" w:cs="Times New Roman"/>
          <w:lang w:val="sq-AL"/>
        </w:rPr>
        <w:t xml:space="preserve">-Drejtoria e Shërbimeve Publike; </w:t>
      </w:r>
      <w:r w:rsidRPr="00262775">
        <w:rPr>
          <w:rFonts w:ascii="Times New Roman" w:hAnsi="Times New Roman" w:cs="Times New Roman"/>
          <w:b/>
          <w:lang w:val="sq-AL"/>
        </w:rPr>
        <w:t>DKRS</w:t>
      </w:r>
      <w:r w:rsidRPr="00262775">
        <w:rPr>
          <w:rFonts w:ascii="Times New Roman" w:hAnsi="Times New Roman" w:cs="Times New Roman"/>
          <w:lang w:val="sq-AL"/>
        </w:rPr>
        <w:t xml:space="preserve">-Drejtoria e Kulturës, Rinis dhe Sportit; </w:t>
      </w:r>
      <w:r w:rsidRPr="00262775">
        <w:rPr>
          <w:rFonts w:ascii="Times New Roman" w:hAnsi="Times New Roman" w:cs="Times New Roman"/>
          <w:b/>
          <w:lang w:val="sq-AL"/>
        </w:rPr>
        <w:t>DES</w:t>
      </w:r>
      <w:r w:rsidRPr="00262775">
        <w:rPr>
          <w:rFonts w:ascii="Times New Roman" w:hAnsi="Times New Roman" w:cs="Times New Roman"/>
          <w:lang w:val="sq-AL"/>
        </w:rPr>
        <w:t xml:space="preserve">-Drejtoria për Emergjenca dhe Siguri; </w:t>
      </w:r>
      <w:r w:rsidRPr="00262775">
        <w:rPr>
          <w:rFonts w:ascii="Times New Roman" w:hAnsi="Times New Roman" w:cs="Times New Roman"/>
          <w:b/>
          <w:lang w:val="sq-AL"/>
        </w:rPr>
        <w:t>DKA</w:t>
      </w:r>
      <w:r w:rsidRPr="00262775">
        <w:rPr>
          <w:rFonts w:ascii="Times New Roman" w:hAnsi="Times New Roman" w:cs="Times New Roman"/>
          <w:lang w:val="sq-AL"/>
        </w:rPr>
        <w:t xml:space="preserve">-Drejtoria Komunale e Arsimit; </w:t>
      </w:r>
      <w:r w:rsidRPr="00262775">
        <w:rPr>
          <w:rFonts w:ascii="Times New Roman" w:hAnsi="Times New Roman" w:cs="Times New Roman"/>
          <w:b/>
          <w:lang w:val="sq-AL"/>
        </w:rPr>
        <w:t>DA</w:t>
      </w:r>
      <w:r w:rsidRPr="00262775">
        <w:rPr>
          <w:rFonts w:ascii="Times New Roman" w:hAnsi="Times New Roman" w:cs="Times New Roman"/>
          <w:lang w:val="sq-AL"/>
        </w:rPr>
        <w:t xml:space="preserve">-Drejtoria e Administratës; </w:t>
      </w:r>
      <w:r w:rsidRPr="00262775">
        <w:rPr>
          <w:rFonts w:ascii="Times New Roman" w:hAnsi="Times New Roman" w:cs="Times New Roman"/>
          <w:b/>
          <w:lang w:val="sq-AL"/>
        </w:rPr>
        <w:t>DBZhR</w:t>
      </w:r>
      <w:r w:rsidRPr="00262775">
        <w:rPr>
          <w:rFonts w:ascii="Times New Roman" w:hAnsi="Times New Roman" w:cs="Times New Roman"/>
          <w:lang w:val="sq-AL"/>
        </w:rPr>
        <w:t xml:space="preserve">-Drejtoria e Bujqësisë dhe Zhvillimit Rural; </w:t>
      </w:r>
      <w:r w:rsidRPr="00262775">
        <w:rPr>
          <w:rFonts w:ascii="Times New Roman" w:hAnsi="Times New Roman" w:cs="Times New Roman"/>
          <w:b/>
          <w:lang w:val="sq-AL"/>
        </w:rPr>
        <w:t>DSH</w:t>
      </w:r>
      <w:r w:rsidRPr="00262775">
        <w:rPr>
          <w:rFonts w:ascii="Times New Roman" w:hAnsi="Times New Roman" w:cs="Times New Roman"/>
          <w:lang w:val="sq-AL"/>
        </w:rPr>
        <w:t xml:space="preserve">-Drejtoria e Shëndetësisë; </w:t>
      </w:r>
      <w:r w:rsidRPr="00262775">
        <w:rPr>
          <w:rFonts w:ascii="Times New Roman" w:hAnsi="Times New Roman" w:cs="Times New Roman"/>
          <w:b/>
          <w:lang w:val="sq-AL"/>
        </w:rPr>
        <w:t>DI</w:t>
      </w:r>
      <w:r w:rsidRPr="00262775">
        <w:rPr>
          <w:rFonts w:ascii="Times New Roman" w:hAnsi="Times New Roman" w:cs="Times New Roman"/>
          <w:lang w:val="sq-AL"/>
        </w:rPr>
        <w:t>-Drejtoria e Inspektoratit.</w:t>
      </w:r>
    </w:p>
    <w:p w14:paraId="43F325AE" w14:textId="77777777" w:rsidR="000420ED" w:rsidRDefault="000420ED" w:rsidP="000420ED">
      <w:pPr>
        <w:rPr>
          <w:rFonts w:ascii="Times New Roman" w:hAnsi="Times New Roman" w:cs="Times New Roman"/>
        </w:rPr>
      </w:pPr>
    </w:p>
    <w:p w14:paraId="61F9543C" w14:textId="77777777" w:rsidR="00DC0678" w:rsidRDefault="00DC0678" w:rsidP="000420ED">
      <w:pPr>
        <w:rPr>
          <w:rFonts w:ascii="Times New Roman" w:hAnsi="Times New Roman" w:cs="Times New Roman"/>
        </w:rPr>
      </w:pPr>
    </w:p>
    <w:p w14:paraId="35215B56" w14:textId="77777777" w:rsidR="00DC0678" w:rsidRPr="0042723D" w:rsidRDefault="00DC0678" w:rsidP="00DC0678">
      <w:pPr>
        <w:spacing w:line="360" w:lineRule="auto"/>
        <w:rPr>
          <w:rFonts w:ascii="Times New Roman" w:hAnsi="Times New Roman" w:cs="Times New Roman"/>
          <w:b/>
          <w:sz w:val="20"/>
          <w:szCs w:val="20"/>
          <w:lang w:val="sq-AL"/>
        </w:rPr>
      </w:pPr>
      <w:r>
        <w:rPr>
          <w:rFonts w:ascii="Times New Roman" w:hAnsi="Times New Roman" w:cs="Times New Roman"/>
          <w:b/>
          <w:sz w:val="20"/>
          <w:szCs w:val="20"/>
          <w:lang w:val="sq-AL"/>
        </w:rPr>
        <w:t>Përfundimi:</w:t>
      </w:r>
    </w:p>
    <w:p w14:paraId="5BB9CE67" w14:textId="77777777" w:rsidR="00DC0678" w:rsidRPr="00514D7F" w:rsidRDefault="00DC0678" w:rsidP="00DC0678">
      <w:pPr>
        <w:spacing w:line="360" w:lineRule="auto"/>
        <w:rPr>
          <w:rFonts w:ascii="Times New Roman" w:hAnsi="Times New Roman" w:cs="Times New Roman"/>
          <w:lang w:val="sq-AL"/>
        </w:rPr>
      </w:pPr>
    </w:p>
    <w:p w14:paraId="02302F4C" w14:textId="77777777" w:rsidR="00DC0678" w:rsidRPr="00514D7F" w:rsidRDefault="00DC0678" w:rsidP="00DC0678">
      <w:pPr>
        <w:pStyle w:val="NoSpacing"/>
        <w:spacing w:line="360" w:lineRule="auto"/>
        <w:jc w:val="both"/>
        <w:rPr>
          <w:rFonts w:ascii="Times New Roman" w:hAnsi="Times New Roman" w:cs="Times New Roman"/>
          <w:lang w:val="sq-AL"/>
        </w:rPr>
      </w:pPr>
      <w:r w:rsidRPr="00514D7F">
        <w:rPr>
          <w:rFonts w:ascii="Times New Roman" w:hAnsi="Times New Roman" w:cs="Times New Roman"/>
          <w:lang w:val="sq-AL"/>
        </w:rPr>
        <w:t xml:space="preserve">Komuna jonë me kohë dhe brenda afateve ligjore ka formuar grupin punues për përgatitjen e Kornizës Afatmesme Buxhetore (KAB) për vitet 2025-2027 si dhe Projekt Buxhetin e Komunës së </w:t>
      </w:r>
      <w:r>
        <w:rPr>
          <w:rFonts w:ascii="Times New Roman" w:hAnsi="Times New Roman" w:cs="Times New Roman"/>
          <w:lang w:val="sq-AL"/>
        </w:rPr>
        <w:t xml:space="preserve">Rahovecit </w:t>
      </w:r>
      <w:r w:rsidRPr="00514D7F">
        <w:rPr>
          <w:rFonts w:ascii="Times New Roman" w:hAnsi="Times New Roman" w:cs="Times New Roman"/>
          <w:lang w:val="sq-AL"/>
        </w:rPr>
        <w:t xml:space="preserve">për vitin 2025, po ashtu kemi hartuar me kujdes të shtuar kalendarin shtrirjen </w:t>
      </w:r>
      <w:r w:rsidRPr="00514D7F">
        <w:rPr>
          <w:rFonts w:ascii="Times New Roman" w:hAnsi="Times New Roman" w:cs="Times New Roman"/>
          <w:lang w:val="sq-AL"/>
        </w:rPr>
        <w:lastRenderedPageBreak/>
        <w:t xml:space="preserve">horizontale të  dëgjimeve buxhetore në ter territorin e komunës </w:t>
      </w:r>
      <w:r>
        <w:rPr>
          <w:rFonts w:ascii="Times New Roman" w:hAnsi="Times New Roman" w:cs="Times New Roman"/>
          <w:lang w:val="sq-AL"/>
        </w:rPr>
        <w:t>s</w:t>
      </w:r>
      <w:r w:rsidR="00021056">
        <w:rPr>
          <w:rFonts w:ascii="Times New Roman" w:hAnsi="Times New Roman" w:cs="Times New Roman"/>
          <w:lang w:val="sq-AL"/>
        </w:rPr>
        <w:t>ë</w:t>
      </w:r>
      <w:r>
        <w:rPr>
          <w:rFonts w:ascii="Times New Roman" w:hAnsi="Times New Roman" w:cs="Times New Roman"/>
          <w:lang w:val="sq-AL"/>
        </w:rPr>
        <w:t xml:space="preserve"> Rahovecit</w:t>
      </w:r>
      <w:r w:rsidRPr="00514D7F">
        <w:rPr>
          <w:rFonts w:ascii="Times New Roman" w:hAnsi="Times New Roman" w:cs="Times New Roman"/>
          <w:lang w:val="sq-AL"/>
        </w:rPr>
        <w:t xml:space="preserve">, si në zonat rurale ashtu edhe në qytet. </w:t>
      </w:r>
    </w:p>
    <w:p w14:paraId="0D931CFA" w14:textId="77777777" w:rsidR="00DC0678" w:rsidRPr="00514D7F" w:rsidRDefault="00DC0678" w:rsidP="00DC0678">
      <w:pPr>
        <w:pStyle w:val="NoSpacing"/>
        <w:spacing w:line="360" w:lineRule="auto"/>
        <w:jc w:val="both"/>
        <w:rPr>
          <w:rFonts w:ascii="Times New Roman" w:hAnsi="Times New Roman" w:cs="Times New Roman"/>
          <w:lang w:val="sq-AL"/>
        </w:rPr>
      </w:pPr>
      <w:r w:rsidRPr="00514D7F">
        <w:rPr>
          <w:rFonts w:ascii="Times New Roman" w:hAnsi="Times New Roman" w:cs="Times New Roman"/>
          <w:lang w:val="sq-AL"/>
        </w:rPr>
        <w:t>Kemi planifikuar t</w:t>
      </w:r>
      <w:r>
        <w:rPr>
          <w:rFonts w:ascii="Times New Roman" w:hAnsi="Times New Roman" w:cs="Times New Roman"/>
          <w:lang w:val="sq-AL"/>
        </w:rPr>
        <w:t>’</w:t>
      </w:r>
      <w:r w:rsidRPr="00514D7F">
        <w:rPr>
          <w:rFonts w:ascii="Times New Roman" w:hAnsi="Times New Roman" w:cs="Times New Roman"/>
          <w:lang w:val="sq-AL"/>
        </w:rPr>
        <w:t xml:space="preserve">i organizojmë </w:t>
      </w:r>
      <w:r w:rsidRPr="00820189">
        <w:rPr>
          <w:rFonts w:ascii="Times New Roman" w:hAnsi="Times New Roman" w:cs="Times New Roman"/>
          <w:sz w:val="20"/>
          <w:szCs w:val="20"/>
          <w:lang w:val="sq-AL"/>
        </w:rPr>
        <w:t>10</w:t>
      </w:r>
      <w:r w:rsidRPr="00514D7F">
        <w:rPr>
          <w:rFonts w:ascii="Times New Roman" w:hAnsi="Times New Roman" w:cs="Times New Roman"/>
          <w:lang w:val="sq-AL"/>
        </w:rPr>
        <w:t xml:space="preserve"> dëgjime buxhetore dhe të gjitha janë organizuar sipas objektivave të planifikuara, pjesë marrja e qytetarëve në dëgjime ka qenë relativisht e kënaqshme, ne si komision kemi analizuar përmes sistemit të s</w:t>
      </w:r>
      <w:r w:rsidR="00021056">
        <w:rPr>
          <w:rFonts w:ascii="Times New Roman" w:hAnsi="Times New Roman" w:cs="Times New Roman"/>
          <w:lang w:val="sq-AL"/>
        </w:rPr>
        <w:t>ë</w:t>
      </w:r>
      <w:r w:rsidRPr="00514D7F">
        <w:rPr>
          <w:rFonts w:ascii="Times New Roman" w:hAnsi="Times New Roman" w:cs="Times New Roman"/>
          <w:lang w:val="sq-AL"/>
        </w:rPr>
        <w:t>ot analizës, realizimin e dëgjimeve buxhetorë dhe kemi pranuar kthim informacion për nevojat, që viteve në vijim dëgjimet buxhetore të organizohen sa më mirë dhe më pjesëmarrje më të madhe të qytetarëve të komunës sonë.</w:t>
      </w:r>
    </w:p>
    <w:p w14:paraId="5FCB564C" w14:textId="77777777" w:rsidR="00DC0678" w:rsidRPr="00514D7F" w:rsidRDefault="00DC0678" w:rsidP="00DC0678">
      <w:pPr>
        <w:pStyle w:val="NoSpacing"/>
        <w:spacing w:line="360" w:lineRule="auto"/>
        <w:jc w:val="both"/>
        <w:rPr>
          <w:rFonts w:ascii="Times New Roman" w:hAnsi="Times New Roman" w:cs="Times New Roman"/>
          <w:lang w:val="sq-AL"/>
        </w:rPr>
      </w:pPr>
      <w:r w:rsidRPr="00514D7F">
        <w:rPr>
          <w:rFonts w:ascii="Times New Roman" w:hAnsi="Times New Roman" w:cs="Times New Roman"/>
          <w:lang w:val="sq-AL"/>
        </w:rPr>
        <w:t>Për të gjitha dëgjimet kemi ruajtur kujdesin që të hartojmë procesverbalet me kërkesat e bëra nga ana e qytetarëve të pranishëm në dëgjim dhe në fund fare kemi hartuar edhe raportin final me të gjitha kërkesat e qytetarëve dhe ne si komunë u jemi përgjigjur në formë të shkruar në raport pranimit të kërkesave, refuzimit ose të pranuara pjesërisht.</w:t>
      </w:r>
    </w:p>
    <w:p w14:paraId="16BA8A49" w14:textId="77777777" w:rsidR="00DC0678" w:rsidRDefault="00DC0678" w:rsidP="00DC0678">
      <w:pPr>
        <w:spacing w:line="360" w:lineRule="auto"/>
        <w:rPr>
          <w:rFonts w:ascii="Times New Roman" w:hAnsi="Times New Roman" w:cs="Times New Roman"/>
          <w:lang w:val="sq-AL"/>
        </w:rPr>
      </w:pPr>
      <w:r w:rsidRPr="00CA4CE5">
        <w:rPr>
          <w:rFonts w:ascii="Times New Roman" w:hAnsi="Times New Roman" w:cs="Times New Roman"/>
          <w:lang w:val="sq-AL"/>
        </w:rPr>
        <w:t>Konkluzionet përfundimtare</w:t>
      </w:r>
    </w:p>
    <w:p w14:paraId="0D57E2D9" w14:textId="77777777" w:rsidR="00DC0678" w:rsidRDefault="00DC0678" w:rsidP="00DC0678">
      <w:pPr>
        <w:spacing w:line="360" w:lineRule="auto"/>
        <w:rPr>
          <w:rFonts w:ascii="Times New Roman" w:hAnsi="Times New Roman" w:cs="Times New Roman"/>
          <w:lang w:val="sq-AL"/>
        </w:rPr>
      </w:pPr>
    </w:p>
    <w:p w14:paraId="7FA64784" w14:textId="77777777" w:rsidR="00DC0678" w:rsidRPr="00262775" w:rsidRDefault="00DC0678" w:rsidP="000420ED">
      <w:pPr>
        <w:rPr>
          <w:rFonts w:ascii="Times New Roman" w:hAnsi="Times New Roman" w:cs="Times New Roman"/>
        </w:rPr>
      </w:pPr>
    </w:p>
    <w:p w14:paraId="291284FF" w14:textId="77777777" w:rsidR="000420ED" w:rsidRPr="00262775" w:rsidRDefault="000420ED" w:rsidP="000420ED">
      <w:pPr>
        <w:rPr>
          <w:rFonts w:ascii="Times New Roman" w:hAnsi="Times New Roman" w:cs="Times New Roman"/>
        </w:rPr>
      </w:pPr>
    </w:p>
    <w:p w14:paraId="4684EFCC" w14:textId="77777777" w:rsidR="000420ED" w:rsidRPr="00262775" w:rsidRDefault="000420ED" w:rsidP="000420ED">
      <w:pPr>
        <w:rPr>
          <w:rFonts w:ascii="Times New Roman" w:hAnsi="Times New Roman" w:cs="Times New Roman"/>
        </w:rPr>
      </w:pPr>
    </w:p>
    <w:p w14:paraId="74F031AF" w14:textId="77777777" w:rsidR="000420ED" w:rsidRPr="00262775" w:rsidRDefault="000420ED" w:rsidP="000420ED">
      <w:pPr>
        <w:rPr>
          <w:rFonts w:ascii="Times New Roman" w:hAnsi="Times New Roman" w:cs="Times New Roman"/>
        </w:rPr>
      </w:pPr>
    </w:p>
    <w:p w14:paraId="3DAEF8D7" w14:textId="77777777" w:rsidR="000420ED" w:rsidRPr="00262775" w:rsidRDefault="000420ED" w:rsidP="000420ED">
      <w:pPr>
        <w:rPr>
          <w:rFonts w:ascii="Times New Roman" w:hAnsi="Times New Roman" w:cs="Times New Roman"/>
        </w:rPr>
      </w:pPr>
    </w:p>
    <w:p w14:paraId="7C8D2A17" w14:textId="77777777" w:rsidR="000420ED" w:rsidRPr="00262775" w:rsidRDefault="000420ED" w:rsidP="000420ED">
      <w:pPr>
        <w:rPr>
          <w:rFonts w:ascii="Times New Roman" w:hAnsi="Times New Roman" w:cs="Times New Roman"/>
        </w:rPr>
      </w:pPr>
    </w:p>
    <w:p w14:paraId="4E94BA54" w14:textId="77777777" w:rsidR="000420ED" w:rsidRPr="00262775" w:rsidRDefault="000420ED" w:rsidP="000420ED">
      <w:pPr>
        <w:rPr>
          <w:rFonts w:ascii="Times New Roman" w:hAnsi="Times New Roman" w:cs="Times New Roman"/>
        </w:rPr>
      </w:pPr>
    </w:p>
    <w:p w14:paraId="3ABCF9AA" w14:textId="77777777" w:rsidR="000420ED" w:rsidRPr="00262775" w:rsidRDefault="000420ED" w:rsidP="000420ED">
      <w:pPr>
        <w:rPr>
          <w:rFonts w:ascii="Times New Roman" w:hAnsi="Times New Roman" w:cs="Times New Roman"/>
        </w:rPr>
      </w:pPr>
    </w:p>
    <w:p w14:paraId="7EC2BDBB" w14:textId="77777777" w:rsidR="000420ED" w:rsidRPr="00262775" w:rsidRDefault="000420ED" w:rsidP="000420ED">
      <w:pPr>
        <w:rPr>
          <w:rFonts w:ascii="Times New Roman" w:hAnsi="Times New Roman" w:cs="Times New Roman"/>
        </w:rPr>
      </w:pPr>
    </w:p>
    <w:p w14:paraId="0FF59A02" w14:textId="77777777" w:rsidR="000420ED" w:rsidRPr="00262775" w:rsidRDefault="000420ED" w:rsidP="000420ED">
      <w:pPr>
        <w:rPr>
          <w:rFonts w:ascii="Times New Roman" w:hAnsi="Times New Roman" w:cs="Times New Roman"/>
        </w:rPr>
      </w:pPr>
    </w:p>
    <w:p w14:paraId="5C2207EE" w14:textId="77777777" w:rsidR="000420ED" w:rsidRPr="00262775" w:rsidRDefault="000420ED" w:rsidP="000420ED">
      <w:pPr>
        <w:spacing w:line="360" w:lineRule="auto"/>
        <w:jc w:val="both"/>
        <w:rPr>
          <w:rFonts w:ascii="Times New Roman" w:hAnsi="Times New Roman" w:cs="Times New Roman"/>
          <w:lang w:val="sq-AL"/>
        </w:rPr>
      </w:pPr>
      <w:commentRangeStart w:id="38"/>
      <w:r w:rsidRPr="00262775">
        <w:rPr>
          <w:rFonts w:ascii="Times New Roman" w:hAnsi="Times New Roman" w:cs="Times New Roman"/>
          <w:lang w:val="sq-AL"/>
        </w:rPr>
        <w:t>Raporti i hartuar:</w:t>
      </w:r>
      <w:commentRangeEnd w:id="38"/>
      <w:r w:rsidR="007C283C">
        <w:rPr>
          <w:rStyle w:val="CommentReference"/>
        </w:rPr>
        <w:commentReference w:id="38"/>
      </w:r>
    </w:p>
    <w:p w14:paraId="2097210F" w14:textId="77777777" w:rsidR="000420ED" w:rsidRPr="00262775" w:rsidRDefault="000420ED" w:rsidP="000420ED">
      <w:pPr>
        <w:spacing w:line="360" w:lineRule="auto"/>
        <w:jc w:val="both"/>
        <w:rPr>
          <w:rFonts w:ascii="Times New Roman" w:hAnsi="Times New Roman" w:cs="Times New Roman"/>
          <w:lang w:val="sq-AL"/>
        </w:rPr>
      </w:pPr>
    </w:p>
    <w:p w14:paraId="60DC0FFE" w14:textId="77777777" w:rsidR="000420ED" w:rsidRPr="00262775" w:rsidRDefault="000420ED" w:rsidP="000420ED">
      <w:pPr>
        <w:spacing w:line="360" w:lineRule="auto"/>
        <w:jc w:val="both"/>
        <w:rPr>
          <w:rFonts w:ascii="Times New Roman" w:hAnsi="Times New Roman" w:cs="Times New Roman"/>
          <w:lang w:val="sq-AL"/>
        </w:rPr>
      </w:pPr>
      <w:r w:rsidRPr="00262775">
        <w:rPr>
          <w:rFonts w:ascii="Times New Roman" w:hAnsi="Times New Roman" w:cs="Times New Roman"/>
          <w:lang w:val="sq-AL"/>
        </w:rPr>
        <w:t>____________________</w:t>
      </w:r>
    </w:p>
    <w:p w14:paraId="755E716A" w14:textId="77777777" w:rsidR="000420ED" w:rsidRPr="00262775" w:rsidRDefault="000420ED">
      <w:pPr>
        <w:rPr>
          <w:rFonts w:ascii="Times New Roman" w:hAnsi="Times New Roman" w:cs="Times New Roman"/>
        </w:rPr>
      </w:pPr>
    </w:p>
    <w:p w14:paraId="4331F029" w14:textId="77777777" w:rsidR="00856E09" w:rsidRPr="00262775" w:rsidRDefault="00856E09" w:rsidP="00856E09">
      <w:pPr>
        <w:jc w:val="center"/>
        <w:rPr>
          <w:rFonts w:ascii="Times New Roman" w:hAnsi="Times New Roman" w:cs="Times New Roman"/>
          <w:b/>
          <w:sz w:val="32"/>
          <w:szCs w:val="32"/>
          <w:lang w:val="sq-AL"/>
        </w:rPr>
      </w:pPr>
    </w:p>
    <w:p w14:paraId="6DD72A16" w14:textId="77777777" w:rsidR="00856E09" w:rsidRDefault="00856E09">
      <w:pPr>
        <w:rPr>
          <w:rFonts w:ascii="Times New Roman" w:hAnsi="Times New Roman" w:cs="Times New Roman"/>
        </w:rPr>
      </w:pPr>
    </w:p>
    <w:p w14:paraId="72767BFC" w14:textId="77777777" w:rsidR="007C283C" w:rsidRDefault="007C283C">
      <w:pPr>
        <w:rPr>
          <w:rFonts w:ascii="Times New Roman" w:hAnsi="Times New Roman" w:cs="Times New Roman"/>
        </w:rPr>
      </w:pPr>
    </w:p>
    <w:p w14:paraId="467F6543" w14:textId="77777777" w:rsidR="007C283C" w:rsidRDefault="007C283C" w:rsidP="007C283C">
      <w:pPr>
        <w:jc w:val="both"/>
        <w:rPr>
          <w:rFonts w:ascii="Times New Roman" w:hAnsi="Times New Roman" w:cs="Times New Roman"/>
          <w:sz w:val="20"/>
          <w:szCs w:val="20"/>
          <w:lang w:val="sq-AL"/>
        </w:rPr>
      </w:pPr>
    </w:p>
    <w:p w14:paraId="205C98C7" w14:textId="77777777" w:rsidR="007C283C" w:rsidRDefault="007C283C" w:rsidP="007C283C">
      <w:pPr>
        <w:jc w:val="both"/>
        <w:rPr>
          <w:rFonts w:ascii="Times New Roman" w:hAnsi="Times New Roman" w:cs="Times New Roman"/>
          <w:sz w:val="20"/>
          <w:szCs w:val="20"/>
          <w:lang w:val="sq-AL"/>
        </w:rPr>
      </w:pPr>
    </w:p>
    <w:p w14:paraId="1B5DD12D" w14:textId="77777777" w:rsidR="007C283C" w:rsidRDefault="007C283C" w:rsidP="007C283C">
      <w:pPr>
        <w:jc w:val="both"/>
        <w:rPr>
          <w:rFonts w:ascii="Times New Roman" w:hAnsi="Times New Roman" w:cs="Times New Roman"/>
          <w:sz w:val="20"/>
          <w:szCs w:val="20"/>
          <w:lang w:val="sq-AL"/>
        </w:rPr>
      </w:pPr>
    </w:p>
    <w:p w14:paraId="792E7EBD" w14:textId="77777777" w:rsidR="007C283C" w:rsidRDefault="007C283C" w:rsidP="007C283C">
      <w:pPr>
        <w:jc w:val="both"/>
        <w:rPr>
          <w:rFonts w:ascii="Times New Roman" w:hAnsi="Times New Roman" w:cs="Times New Roman"/>
          <w:sz w:val="20"/>
          <w:szCs w:val="20"/>
          <w:lang w:val="sq-AL"/>
        </w:rPr>
      </w:pPr>
    </w:p>
    <w:p w14:paraId="07C11F3C" w14:textId="77777777" w:rsidR="007C283C" w:rsidRDefault="007C283C" w:rsidP="007C283C">
      <w:pPr>
        <w:jc w:val="both"/>
        <w:rPr>
          <w:rFonts w:ascii="Times New Roman" w:hAnsi="Times New Roman" w:cs="Times New Roman"/>
          <w:sz w:val="20"/>
          <w:szCs w:val="20"/>
          <w:lang w:val="sq-AL"/>
        </w:rPr>
      </w:pPr>
    </w:p>
    <w:p w14:paraId="16D7FCF8" w14:textId="77777777" w:rsidR="007C283C" w:rsidRDefault="007C283C" w:rsidP="007C283C">
      <w:pPr>
        <w:jc w:val="both"/>
        <w:rPr>
          <w:rFonts w:ascii="Times New Roman" w:hAnsi="Times New Roman" w:cs="Times New Roman"/>
          <w:sz w:val="20"/>
          <w:szCs w:val="20"/>
          <w:lang w:val="sq-AL"/>
        </w:rPr>
      </w:pPr>
    </w:p>
    <w:p w14:paraId="77106419" w14:textId="77777777" w:rsidR="007C283C" w:rsidRDefault="007C283C" w:rsidP="007C283C">
      <w:pPr>
        <w:jc w:val="both"/>
        <w:rPr>
          <w:rFonts w:ascii="Times New Roman" w:hAnsi="Times New Roman" w:cs="Times New Roman"/>
          <w:sz w:val="20"/>
          <w:szCs w:val="20"/>
          <w:lang w:val="sq-AL"/>
        </w:rPr>
      </w:pPr>
    </w:p>
    <w:p w14:paraId="4ADD0127" w14:textId="77777777" w:rsidR="007C283C" w:rsidRDefault="007C283C" w:rsidP="007C283C">
      <w:pPr>
        <w:jc w:val="both"/>
        <w:rPr>
          <w:rFonts w:ascii="Times New Roman" w:hAnsi="Times New Roman" w:cs="Times New Roman"/>
          <w:sz w:val="20"/>
          <w:szCs w:val="20"/>
          <w:lang w:val="sq-AL"/>
        </w:rPr>
      </w:pPr>
    </w:p>
    <w:p w14:paraId="1B820891" w14:textId="77777777" w:rsidR="007C283C" w:rsidRDefault="007C283C" w:rsidP="007C283C">
      <w:pPr>
        <w:jc w:val="both"/>
        <w:rPr>
          <w:rFonts w:ascii="Times New Roman" w:hAnsi="Times New Roman" w:cs="Times New Roman"/>
          <w:sz w:val="20"/>
          <w:szCs w:val="20"/>
          <w:lang w:val="sq-AL"/>
        </w:rPr>
      </w:pPr>
    </w:p>
    <w:p w14:paraId="668F5C85" w14:textId="77777777" w:rsidR="007C283C" w:rsidRDefault="007C283C" w:rsidP="007C283C">
      <w:pPr>
        <w:jc w:val="both"/>
        <w:rPr>
          <w:rFonts w:ascii="Times New Roman" w:hAnsi="Times New Roman" w:cs="Times New Roman"/>
          <w:sz w:val="20"/>
          <w:szCs w:val="20"/>
          <w:lang w:val="sq-AL"/>
        </w:rPr>
      </w:pPr>
      <w:r>
        <w:rPr>
          <w:rFonts w:ascii="Times New Roman" w:hAnsi="Times New Roman" w:cs="Times New Roman"/>
          <w:sz w:val="20"/>
          <w:szCs w:val="20"/>
          <w:lang w:val="sq-AL"/>
        </w:rPr>
        <w:t>Aneks 1 (Njoftimet e publikuar n</w:t>
      </w:r>
      <w:r w:rsidR="00021056">
        <w:rPr>
          <w:rFonts w:ascii="Times New Roman" w:hAnsi="Times New Roman" w:cs="Times New Roman"/>
          <w:sz w:val="20"/>
          <w:szCs w:val="20"/>
          <w:lang w:val="sq-AL"/>
        </w:rPr>
        <w:t>ë</w:t>
      </w:r>
      <w:r>
        <w:rPr>
          <w:rFonts w:ascii="Times New Roman" w:hAnsi="Times New Roman" w:cs="Times New Roman"/>
          <w:sz w:val="20"/>
          <w:szCs w:val="20"/>
          <w:lang w:val="sq-AL"/>
        </w:rPr>
        <w:t xml:space="preserve"> kuad</w:t>
      </w:r>
      <w:r w:rsidR="00021056">
        <w:rPr>
          <w:rFonts w:ascii="Times New Roman" w:hAnsi="Times New Roman" w:cs="Times New Roman"/>
          <w:sz w:val="20"/>
          <w:szCs w:val="20"/>
          <w:lang w:val="sq-AL"/>
        </w:rPr>
        <w:t>ë</w:t>
      </w:r>
      <w:r>
        <w:rPr>
          <w:rFonts w:ascii="Times New Roman" w:hAnsi="Times New Roman" w:cs="Times New Roman"/>
          <w:sz w:val="20"/>
          <w:szCs w:val="20"/>
          <w:lang w:val="sq-AL"/>
        </w:rPr>
        <w:t>r t</w:t>
      </w:r>
      <w:r w:rsidR="00021056">
        <w:rPr>
          <w:rFonts w:ascii="Times New Roman" w:hAnsi="Times New Roman" w:cs="Times New Roman"/>
          <w:sz w:val="20"/>
          <w:szCs w:val="20"/>
          <w:lang w:val="sq-AL"/>
        </w:rPr>
        <w:t>ë</w:t>
      </w:r>
      <w:r>
        <w:rPr>
          <w:rFonts w:ascii="Times New Roman" w:hAnsi="Times New Roman" w:cs="Times New Roman"/>
          <w:sz w:val="20"/>
          <w:szCs w:val="20"/>
          <w:lang w:val="sq-AL"/>
        </w:rPr>
        <w:t xml:space="preserve"> d</w:t>
      </w:r>
      <w:r w:rsidR="00021056">
        <w:rPr>
          <w:rFonts w:ascii="Times New Roman" w:hAnsi="Times New Roman" w:cs="Times New Roman"/>
          <w:sz w:val="20"/>
          <w:szCs w:val="20"/>
          <w:lang w:val="sq-AL"/>
        </w:rPr>
        <w:t>ë</w:t>
      </w:r>
      <w:r>
        <w:rPr>
          <w:rFonts w:ascii="Times New Roman" w:hAnsi="Times New Roman" w:cs="Times New Roman"/>
          <w:sz w:val="20"/>
          <w:szCs w:val="20"/>
          <w:lang w:val="sq-AL"/>
        </w:rPr>
        <w:t>gjimeve buxhetore)</w:t>
      </w:r>
    </w:p>
    <w:p w14:paraId="24DD3CD9" w14:textId="77777777" w:rsidR="007C283C" w:rsidRDefault="007C283C" w:rsidP="007C283C">
      <w:pPr>
        <w:jc w:val="both"/>
        <w:rPr>
          <w:rFonts w:ascii="Times New Roman" w:hAnsi="Times New Roman" w:cs="Times New Roman"/>
          <w:sz w:val="20"/>
          <w:szCs w:val="20"/>
          <w:lang w:val="sq-AL"/>
        </w:rPr>
      </w:pPr>
    </w:p>
    <w:p w14:paraId="56742533" w14:textId="77777777" w:rsidR="007C283C" w:rsidRDefault="007C283C" w:rsidP="007C283C">
      <w:pPr>
        <w:jc w:val="both"/>
        <w:rPr>
          <w:rFonts w:ascii="Times New Roman" w:hAnsi="Times New Roman" w:cs="Times New Roman"/>
          <w:sz w:val="20"/>
          <w:szCs w:val="20"/>
          <w:lang w:val="sq-AL"/>
        </w:rPr>
      </w:pPr>
    </w:p>
    <w:p w14:paraId="40C40399" w14:textId="77777777" w:rsidR="007C283C" w:rsidRDefault="007C283C" w:rsidP="007C283C">
      <w:pPr>
        <w:jc w:val="both"/>
        <w:rPr>
          <w:rFonts w:ascii="Times New Roman" w:hAnsi="Times New Roman" w:cs="Times New Roman"/>
          <w:sz w:val="20"/>
          <w:szCs w:val="20"/>
          <w:lang w:val="sq-AL"/>
        </w:rPr>
      </w:pPr>
    </w:p>
    <w:p w14:paraId="3ACAD7E7" w14:textId="77777777" w:rsidR="007C283C" w:rsidRDefault="007C283C" w:rsidP="007C283C">
      <w:pPr>
        <w:jc w:val="both"/>
        <w:rPr>
          <w:rFonts w:ascii="Times New Roman" w:hAnsi="Times New Roman" w:cs="Times New Roman"/>
          <w:sz w:val="20"/>
          <w:szCs w:val="20"/>
          <w:lang w:val="sq-AL"/>
        </w:rPr>
      </w:pPr>
    </w:p>
    <w:tbl>
      <w:tblPr>
        <w:tblStyle w:val="TableGrid"/>
        <w:tblW w:w="11610" w:type="dxa"/>
        <w:tblInd w:w="-1175" w:type="dxa"/>
        <w:tblLook w:val="04A0" w:firstRow="1" w:lastRow="0" w:firstColumn="1" w:lastColumn="0" w:noHBand="0" w:noVBand="1"/>
      </w:tblPr>
      <w:tblGrid>
        <w:gridCol w:w="630"/>
        <w:gridCol w:w="3690"/>
        <w:gridCol w:w="2070"/>
        <w:gridCol w:w="5220"/>
      </w:tblGrid>
      <w:tr w:rsidR="007C283C" w:rsidRPr="00327449" w14:paraId="0869335C" w14:textId="77777777" w:rsidTr="00B84FD3">
        <w:tc>
          <w:tcPr>
            <w:tcW w:w="630" w:type="dxa"/>
          </w:tcPr>
          <w:p w14:paraId="12C99229" w14:textId="77777777" w:rsidR="007C283C" w:rsidRPr="00327449" w:rsidRDefault="007C283C" w:rsidP="00B84FD3">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Nr</w:t>
            </w:r>
          </w:p>
        </w:tc>
        <w:tc>
          <w:tcPr>
            <w:tcW w:w="3690" w:type="dxa"/>
          </w:tcPr>
          <w:p w14:paraId="59F8EF2F" w14:textId="77777777" w:rsidR="007C283C" w:rsidRPr="00327449" w:rsidRDefault="007C283C" w:rsidP="00B84FD3">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Përmbatja</w:t>
            </w:r>
          </w:p>
        </w:tc>
        <w:tc>
          <w:tcPr>
            <w:tcW w:w="2070" w:type="dxa"/>
          </w:tcPr>
          <w:p w14:paraId="3DFCB212" w14:textId="77777777" w:rsidR="007C283C" w:rsidRPr="00327449" w:rsidRDefault="007C283C" w:rsidP="00B84FD3">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Data /</w:t>
            </w:r>
          </w:p>
          <w:p w14:paraId="224827C5" w14:textId="77777777" w:rsidR="007C283C" w:rsidRPr="00327449" w:rsidRDefault="007C283C" w:rsidP="00B84FD3">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forma e publikimit</w:t>
            </w:r>
          </w:p>
        </w:tc>
        <w:tc>
          <w:tcPr>
            <w:tcW w:w="5220" w:type="dxa"/>
          </w:tcPr>
          <w:p w14:paraId="452A7221" w14:textId="77777777" w:rsidR="007C283C" w:rsidRPr="00327449" w:rsidRDefault="007C283C" w:rsidP="00B84FD3">
            <w:pPr>
              <w:rPr>
                <w:rFonts w:ascii="Times New Roman" w:hAnsi="Times New Roman" w:cs="Times New Roman"/>
                <w:sz w:val="20"/>
                <w:szCs w:val="20"/>
                <w:lang w:val="sq-AL"/>
              </w:rPr>
            </w:pPr>
            <w:r w:rsidRPr="00327449">
              <w:rPr>
                <w:rFonts w:ascii="Times New Roman" w:hAnsi="Times New Roman" w:cs="Times New Roman"/>
                <w:sz w:val="20"/>
                <w:szCs w:val="20"/>
                <w:lang w:val="sq-AL"/>
              </w:rPr>
              <w:t>Linku</w:t>
            </w:r>
          </w:p>
        </w:tc>
      </w:tr>
      <w:tr w:rsidR="007C283C" w:rsidRPr="00327449" w14:paraId="7F33DA5B" w14:textId="77777777" w:rsidTr="00B84FD3">
        <w:tc>
          <w:tcPr>
            <w:tcW w:w="630" w:type="dxa"/>
          </w:tcPr>
          <w:p w14:paraId="46E3FBF5" w14:textId="77777777" w:rsidR="007C283C" w:rsidRPr="00327449" w:rsidRDefault="007C283C" w:rsidP="00B84FD3">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1</w:t>
            </w:r>
          </w:p>
        </w:tc>
        <w:tc>
          <w:tcPr>
            <w:tcW w:w="3690" w:type="dxa"/>
          </w:tcPr>
          <w:p w14:paraId="3345ADF0" w14:textId="77777777" w:rsidR="007C283C" w:rsidRPr="00327449" w:rsidRDefault="007C283C" w:rsidP="00B84FD3">
            <w:pPr>
              <w:rPr>
                <w:rFonts w:ascii="Times New Roman" w:hAnsi="Times New Roman" w:cs="Times New Roman"/>
                <w:sz w:val="20"/>
                <w:szCs w:val="20"/>
                <w:lang w:val="sq-AL"/>
              </w:rPr>
            </w:pPr>
            <w:r w:rsidRPr="00327449">
              <w:rPr>
                <w:rFonts w:ascii="Times New Roman" w:hAnsi="Times New Roman" w:cs="Times New Roman"/>
                <w:sz w:val="20"/>
                <w:szCs w:val="20"/>
                <w:lang w:val="sq-AL"/>
              </w:rPr>
              <w:t>Ftesa/njoftimi për pjesëmarrje në dëgjim buxhetor</w:t>
            </w:r>
          </w:p>
        </w:tc>
        <w:tc>
          <w:tcPr>
            <w:tcW w:w="2070" w:type="dxa"/>
          </w:tcPr>
          <w:p w14:paraId="132E920D" w14:textId="77777777" w:rsidR="007C283C" w:rsidRPr="00327449" w:rsidRDefault="007C283C" w:rsidP="00B84FD3">
            <w:pPr>
              <w:jc w:val="both"/>
              <w:rPr>
                <w:rFonts w:ascii="Times New Roman" w:hAnsi="Times New Roman" w:cs="Times New Roman"/>
                <w:sz w:val="20"/>
                <w:szCs w:val="20"/>
                <w:lang w:val="sq-AL"/>
              </w:rPr>
            </w:pPr>
          </w:p>
        </w:tc>
        <w:tc>
          <w:tcPr>
            <w:tcW w:w="5220" w:type="dxa"/>
          </w:tcPr>
          <w:p w14:paraId="7CA5C999" w14:textId="77777777" w:rsidR="007C283C" w:rsidRPr="00327449" w:rsidRDefault="00FF559E" w:rsidP="00B84FD3">
            <w:pPr>
              <w:jc w:val="both"/>
              <w:rPr>
                <w:rFonts w:ascii="Times New Roman" w:hAnsi="Times New Roman" w:cs="Times New Roman"/>
                <w:color w:val="0000FF"/>
                <w:sz w:val="20"/>
                <w:szCs w:val="20"/>
                <w:lang w:val="sq-AL"/>
              </w:rPr>
            </w:pPr>
            <w:hyperlink r:id="rId19" w:history="1">
              <w:r w:rsidR="007C283C" w:rsidRPr="00327449">
                <w:rPr>
                  <w:rFonts w:ascii="Times New Roman" w:hAnsi="Times New Roman" w:cs="Times New Roman"/>
                  <w:color w:val="0000FF"/>
                  <w:sz w:val="20"/>
                  <w:szCs w:val="20"/>
                  <w:u w:val="single"/>
                  <w:lang w:val="sq-AL"/>
                </w:rPr>
                <w:t>https://kk.rks-gov.net/prizren/</w:t>
              </w:r>
              <w:r w:rsidR="00021056">
                <w:rPr>
                  <w:rFonts w:ascii="Times New Roman" w:hAnsi="Times New Roman" w:cs="Times New Roman"/>
                  <w:color w:val="0000FF"/>
                  <w:sz w:val="20"/>
                  <w:szCs w:val="20"/>
                  <w:u w:val="single"/>
                  <w:lang w:val="sq-AL"/>
                </w:rPr>
                <w:t>ë</w:t>
              </w:r>
              <w:r w:rsidR="007C283C" w:rsidRPr="00327449">
                <w:rPr>
                  <w:rFonts w:ascii="Times New Roman" w:hAnsi="Times New Roman" w:cs="Times New Roman"/>
                  <w:color w:val="0000FF"/>
                  <w:sz w:val="20"/>
                  <w:szCs w:val="20"/>
                  <w:u w:val="single"/>
                  <w:lang w:val="sq-AL"/>
                </w:rPr>
                <w:t>p-content/uploads/sites/26/2024/07/4-Njoftim-per-degjim-buxhetoper-banor-te-rajnit-te-Podgurit-Pirane.pdf</w:t>
              </w:r>
            </w:hyperlink>
            <w:r w:rsidR="007C283C" w:rsidRPr="00327449">
              <w:rPr>
                <w:rFonts w:ascii="Times New Roman" w:hAnsi="Times New Roman" w:cs="Times New Roman"/>
                <w:color w:val="0000FF"/>
                <w:sz w:val="20"/>
                <w:szCs w:val="20"/>
                <w:lang w:val="sq-AL"/>
              </w:rPr>
              <w:t xml:space="preserve"> </w:t>
            </w:r>
          </w:p>
        </w:tc>
      </w:tr>
      <w:tr w:rsidR="007C283C" w:rsidRPr="00327449" w14:paraId="2F83C175" w14:textId="77777777" w:rsidTr="00B84FD3">
        <w:trPr>
          <w:trHeight w:val="998"/>
        </w:trPr>
        <w:tc>
          <w:tcPr>
            <w:tcW w:w="630" w:type="dxa"/>
          </w:tcPr>
          <w:p w14:paraId="034CC4EE" w14:textId="77777777" w:rsidR="007C283C" w:rsidRPr="00327449" w:rsidRDefault="007C283C" w:rsidP="00B84FD3">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2</w:t>
            </w:r>
          </w:p>
        </w:tc>
        <w:tc>
          <w:tcPr>
            <w:tcW w:w="3690" w:type="dxa"/>
          </w:tcPr>
          <w:p w14:paraId="332B9948" w14:textId="77777777" w:rsidR="007C283C" w:rsidRPr="00327449" w:rsidRDefault="007C283C" w:rsidP="00B84FD3">
            <w:pPr>
              <w:jc w:val="both"/>
              <w:rPr>
                <w:rFonts w:ascii="Times New Roman" w:hAnsi="Times New Roman" w:cs="Times New Roman"/>
                <w:sz w:val="20"/>
                <w:szCs w:val="20"/>
                <w:lang w:val="sq-AL"/>
              </w:rPr>
            </w:pPr>
            <w:r>
              <w:rPr>
                <w:rFonts w:ascii="Times New Roman" w:hAnsi="Times New Roman" w:cs="Times New Roman"/>
                <w:sz w:val="20"/>
                <w:szCs w:val="20"/>
                <w:lang w:val="sq-AL"/>
              </w:rPr>
              <w:t>Kalendari p</w:t>
            </w:r>
            <w:r w:rsidR="00021056">
              <w:rPr>
                <w:rFonts w:ascii="Times New Roman" w:hAnsi="Times New Roman" w:cs="Times New Roman"/>
                <w:sz w:val="20"/>
                <w:szCs w:val="20"/>
                <w:lang w:val="sq-AL"/>
              </w:rPr>
              <w:t>ë</w:t>
            </w:r>
            <w:r>
              <w:rPr>
                <w:rFonts w:ascii="Times New Roman" w:hAnsi="Times New Roman" w:cs="Times New Roman"/>
                <w:sz w:val="20"/>
                <w:szCs w:val="20"/>
                <w:lang w:val="sq-AL"/>
              </w:rPr>
              <w:t>r d</w:t>
            </w:r>
            <w:r w:rsidR="00021056">
              <w:rPr>
                <w:rFonts w:ascii="Times New Roman" w:hAnsi="Times New Roman" w:cs="Times New Roman"/>
                <w:sz w:val="20"/>
                <w:szCs w:val="20"/>
                <w:lang w:val="sq-AL"/>
              </w:rPr>
              <w:t>ë</w:t>
            </w:r>
            <w:r>
              <w:rPr>
                <w:rFonts w:ascii="Times New Roman" w:hAnsi="Times New Roman" w:cs="Times New Roman"/>
                <w:sz w:val="20"/>
                <w:szCs w:val="20"/>
                <w:lang w:val="sq-AL"/>
              </w:rPr>
              <w:t xml:space="preserve">gjimet buxhetore 2024 </w:t>
            </w:r>
          </w:p>
        </w:tc>
        <w:tc>
          <w:tcPr>
            <w:tcW w:w="2070" w:type="dxa"/>
          </w:tcPr>
          <w:p w14:paraId="2AA42930" w14:textId="77777777" w:rsidR="007C283C" w:rsidRPr="00327449" w:rsidRDefault="007C283C" w:rsidP="00B84FD3">
            <w:pPr>
              <w:jc w:val="both"/>
              <w:rPr>
                <w:rFonts w:ascii="Times New Roman" w:hAnsi="Times New Roman" w:cs="Times New Roman"/>
                <w:sz w:val="20"/>
                <w:szCs w:val="20"/>
                <w:lang w:val="sq-AL"/>
              </w:rPr>
            </w:pPr>
          </w:p>
        </w:tc>
        <w:tc>
          <w:tcPr>
            <w:tcW w:w="5220" w:type="dxa"/>
          </w:tcPr>
          <w:p w14:paraId="76CCF299" w14:textId="77777777" w:rsidR="007C283C" w:rsidRPr="00327449" w:rsidRDefault="00FF559E" w:rsidP="00B84FD3">
            <w:pPr>
              <w:jc w:val="both"/>
              <w:rPr>
                <w:rFonts w:ascii="Times New Roman" w:hAnsi="Times New Roman" w:cs="Times New Roman"/>
                <w:color w:val="0000FF"/>
                <w:sz w:val="20"/>
                <w:szCs w:val="20"/>
                <w:lang w:val="sq-AL"/>
              </w:rPr>
            </w:pPr>
            <w:hyperlink r:id="rId20" w:history="1">
              <w:r w:rsidR="007C283C" w:rsidRPr="00D92A82">
                <w:rPr>
                  <w:rStyle w:val="Hyperlink"/>
                </w:rPr>
                <w:t>https://kk.rks-gov.net/rahovec/</w:t>
              </w:r>
              <w:r w:rsidR="00021056">
                <w:rPr>
                  <w:rStyle w:val="Hyperlink"/>
                </w:rPr>
                <w:t>ë</w:t>
              </w:r>
              <w:r w:rsidR="007C283C" w:rsidRPr="00D92A82">
                <w:rPr>
                  <w:rStyle w:val="Hyperlink"/>
                </w:rPr>
                <w:t>p-content/uploads/sites/23/2024/07/Kalendari-i-degjimeve-publike-per-pergatitjen-e-buxhetit-2025.pdf</w:t>
              </w:r>
            </w:hyperlink>
          </w:p>
        </w:tc>
      </w:tr>
      <w:tr w:rsidR="007C283C" w:rsidRPr="00327449" w14:paraId="20174B57" w14:textId="77777777" w:rsidTr="00B84FD3">
        <w:tc>
          <w:tcPr>
            <w:tcW w:w="630" w:type="dxa"/>
          </w:tcPr>
          <w:p w14:paraId="6CA1724E" w14:textId="77777777" w:rsidR="007C283C" w:rsidRPr="00327449" w:rsidRDefault="007C283C" w:rsidP="00B84FD3">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3</w:t>
            </w:r>
          </w:p>
        </w:tc>
        <w:tc>
          <w:tcPr>
            <w:tcW w:w="3690" w:type="dxa"/>
          </w:tcPr>
          <w:p w14:paraId="08AAFB26" w14:textId="77777777" w:rsidR="007C283C" w:rsidRPr="00327449" w:rsidRDefault="007C283C" w:rsidP="00B84FD3">
            <w:pPr>
              <w:jc w:val="both"/>
              <w:rPr>
                <w:rFonts w:ascii="Times New Roman" w:hAnsi="Times New Roman" w:cs="Times New Roman"/>
                <w:sz w:val="20"/>
                <w:szCs w:val="20"/>
                <w:lang w:val="sq-AL"/>
              </w:rPr>
            </w:pPr>
            <w:r>
              <w:rPr>
                <w:rFonts w:ascii="Times New Roman" w:hAnsi="Times New Roman" w:cs="Times New Roman"/>
                <w:sz w:val="20"/>
                <w:szCs w:val="20"/>
                <w:lang w:val="sq-AL"/>
              </w:rPr>
              <w:t>Plani i veprimit t</w:t>
            </w:r>
            <w:r w:rsidR="00021056">
              <w:rPr>
                <w:rFonts w:ascii="Times New Roman" w:hAnsi="Times New Roman" w:cs="Times New Roman"/>
                <w:sz w:val="20"/>
                <w:szCs w:val="20"/>
                <w:lang w:val="sq-AL"/>
              </w:rPr>
              <w:t>ë</w:t>
            </w:r>
            <w:r>
              <w:rPr>
                <w:rFonts w:ascii="Times New Roman" w:hAnsi="Times New Roman" w:cs="Times New Roman"/>
                <w:sz w:val="20"/>
                <w:szCs w:val="20"/>
                <w:lang w:val="sq-AL"/>
              </w:rPr>
              <w:t xml:space="preserve"> grupit punues </w:t>
            </w:r>
          </w:p>
        </w:tc>
        <w:tc>
          <w:tcPr>
            <w:tcW w:w="2070" w:type="dxa"/>
          </w:tcPr>
          <w:p w14:paraId="227187FF" w14:textId="77777777" w:rsidR="007C283C" w:rsidRPr="00327449" w:rsidRDefault="007C283C" w:rsidP="00B84FD3">
            <w:pPr>
              <w:jc w:val="both"/>
              <w:rPr>
                <w:rFonts w:ascii="Times New Roman" w:hAnsi="Times New Roman" w:cs="Times New Roman"/>
                <w:sz w:val="20"/>
                <w:szCs w:val="20"/>
                <w:lang w:val="sq-AL"/>
              </w:rPr>
            </w:pPr>
          </w:p>
        </w:tc>
        <w:tc>
          <w:tcPr>
            <w:tcW w:w="5220" w:type="dxa"/>
          </w:tcPr>
          <w:p w14:paraId="787AF509" w14:textId="77777777" w:rsidR="007C283C" w:rsidRPr="00327449" w:rsidRDefault="00FF559E" w:rsidP="00B84FD3">
            <w:pPr>
              <w:jc w:val="both"/>
              <w:rPr>
                <w:rFonts w:ascii="Times New Roman" w:hAnsi="Times New Roman" w:cs="Times New Roman"/>
                <w:color w:val="0000FF"/>
                <w:sz w:val="20"/>
                <w:szCs w:val="20"/>
                <w:lang w:val="sq-AL"/>
              </w:rPr>
            </w:pPr>
            <w:hyperlink r:id="rId21" w:history="1">
              <w:r w:rsidR="007C283C" w:rsidRPr="00D92A82">
                <w:rPr>
                  <w:rStyle w:val="Hyperlink"/>
                </w:rPr>
                <w:t>https://kk.rks-gov.net/rahovec/</w:t>
              </w:r>
              <w:r w:rsidR="00021056">
                <w:rPr>
                  <w:rStyle w:val="Hyperlink"/>
                </w:rPr>
                <w:t>ë</w:t>
              </w:r>
              <w:r w:rsidR="007C283C" w:rsidRPr="00D92A82">
                <w:rPr>
                  <w:rStyle w:val="Hyperlink"/>
                </w:rPr>
                <w:t>p-content/uploads/sites/23/2024/07/Plani-i-organizimit-te-degjimeve-buxhetore-per-buxhetin-e-vitit-2025.pdf</w:t>
              </w:r>
            </w:hyperlink>
          </w:p>
        </w:tc>
      </w:tr>
      <w:tr w:rsidR="007C283C" w:rsidRPr="00327449" w14:paraId="56999F4B" w14:textId="77777777" w:rsidTr="00B84FD3">
        <w:tc>
          <w:tcPr>
            <w:tcW w:w="630" w:type="dxa"/>
          </w:tcPr>
          <w:p w14:paraId="38B1FFD4" w14:textId="77777777" w:rsidR="007C283C" w:rsidRPr="00327449" w:rsidRDefault="007C283C" w:rsidP="00B84FD3">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4</w:t>
            </w:r>
          </w:p>
        </w:tc>
        <w:tc>
          <w:tcPr>
            <w:tcW w:w="3690" w:type="dxa"/>
          </w:tcPr>
          <w:p w14:paraId="1FB03CD6" w14:textId="77777777" w:rsidR="007C283C" w:rsidRPr="00327449" w:rsidRDefault="007C283C" w:rsidP="00B84FD3">
            <w:pPr>
              <w:jc w:val="both"/>
              <w:rPr>
                <w:rFonts w:ascii="Times New Roman" w:hAnsi="Times New Roman" w:cs="Times New Roman"/>
                <w:sz w:val="20"/>
                <w:szCs w:val="20"/>
                <w:lang w:val="sq-AL"/>
              </w:rPr>
            </w:pPr>
            <w:r>
              <w:rPr>
                <w:rFonts w:ascii="Times New Roman" w:hAnsi="Times New Roman" w:cs="Times New Roman"/>
                <w:sz w:val="20"/>
                <w:szCs w:val="20"/>
                <w:lang w:val="sq-AL"/>
              </w:rPr>
              <w:t xml:space="preserve">Qarkorja buxhetore </w:t>
            </w:r>
          </w:p>
        </w:tc>
        <w:tc>
          <w:tcPr>
            <w:tcW w:w="2070" w:type="dxa"/>
          </w:tcPr>
          <w:p w14:paraId="471AA8E5" w14:textId="77777777" w:rsidR="007C283C" w:rsidRPr="00327449" w:rsidRDefault="007C283C" w:rsidP="00B84FD3">
            <w:pPr>
              <w:jc w:val="both"/>
              <w:rPr>
                <w:rFonts w:ascii="Times New Roman" w:hAnsi="Times New Roman" w:cs="Times New Roman"/>
                <w:sz w:val="20"/>
                <w:szCs w:val="20"/>
                <w:lang w:val="sq-AL"/>
              </w:rPr>
            </w:pPr>
          </w:p>
        </w:tc>
        <w:tc>
          <w:tcPr>
            <w:tcW w:w="5220" w:type="dxa"/>
          </w:tcPr>
          <w:p w14:paraId="64CE3A26" w14:textId="77777777" w:rsidR="007C283C" w:rsidRPr="00327449" w:rsidRDefault="00FF559E" w:rsidP="00B84FD3">
            <w:pPr>
              <w:rPr>
                <w:rFonts w:ascii="Times New Roman" w:hAnsi="Times New Roman" w:cs="Times New Roman"/>
                <w:color w:val="0000FF"/>
                <w:sz w:val="20"/>
                <w:szCs w:val="20"/>
                <w:lang w:val="sq-AL"/>
              </w:rPr>
            </w:pPr>
            <w:hyperlink r:id="rId22" w:history="1">
              <w:r w:rsidR="007C283C" w:rsidRPr="00D92A82">
                <w:rPr>
                  <w:rStyle w:val="Hyperlink"/>
                </w:rPr>
                <w:t>https://kk.rks-gov.net/rahovec/</w:t>
              </w:r>
              <w:r w:rsidR="00021056">
                <w:rPr>
                  <w:rStyle w:val="Hyperlink"/>
                </w:rPr>
                <w:t>ë</w:t>
              </w:r>
              <w:r w:rsidR="007C283C" w:rsidRPr="00D92A82">
                <w:rPr>
                  <w:rStyle w:val="Hyperlink"/>
                </w:rPr>
                <w:t>p-content/uploads/sites/23/2024/08/2046-MFPT-KM-Qarkorja-Buxhetore-2025-2-per-Komuna.pdf</w:t>
              </w:r>
            </w:hyperlink>
          </w:p>
        </w:tc>
      </w:tr>
      <w:tr w:rsidR="007C283C" w:rsidRPr="00327449" w14:paraId="1D47D2C7" w14:textId="77777777" w:rsidTr="00B84FD3">
        <w:tc>
          <w:tcPr>
            <w:tcW w:w="630" w:type="dxa"/>
          </w:tcPr>
          <w:p w14:paraId="5E80D1C4" w14:textId="77777777" w:rsidR="007C283C" w:rsidRPr="00327449" w:rsidRDefault="007C283C" w:rsidP="00B84FD3">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5</w:t>
            </w:r>
          </w:p>
        </w:tc>
        <w:tc>
          <w:tcPr>
            <w:tcW w:w="3690" w:type="dxa"/>
          </w:tcPr>
          <w:p w14:paraId="0EFC3E06" w14:textId="77777777" w:rsidR="007C283C" w:rsidRPr="00327449" w:rsidRDefault="007C283C" w:rsidP="00B84FD3">
            <w:pPr>
              <w:jc w:val="both"/>
              <w:rPr>
                <w:rFonts w:ascii="Times New Roman" w:hAnsi="Times New Roman" w:cs="Times New Roman"/>
                <w:sz w:val="20"/>
                <w:szCs w:val="20"/>
                <w:lang w:val="sq-AL"/>
              </w:rPr>
            </w:pPr>
            <w:r>
              <w:rPr>
                <w:rFonts w:ascii="Times New Roman" w:hAnsi="Times New Roman" w:cs="Times New Roman"/>
                <w:sz w:val="20"/>
                <w:szCs w:val="20"/>
                <w:lang w:val="sq-AL"/>
              </w:rPr>
              <w:t>Dokumenit i vendosur n</w:t>
            </w:r>
            <w:r w:rsidR="00021056">
              <w:rPr>
                <w:rFonts w:ascii="Times New Roman" w:hAnsi="Times New Roman" w:cs="Times New Roman"/>
                <w:sz w:val="20"/>
                <w:szCs w:val="20"/>
                <w:lang w:val="sq-AL"/>
              </w:rPr>
              <w:t>ë</w:t>
            </w:r>
            <w:r>
              <w:rPr>
                <w:rFonts w:ascii="Times New Roman" w:hAnsi="Times New Roman" w:cs="Times New Roman"/>
                <w:sz w:val="20"/>
                <w:szCs w:val="20"/>
                <w:lang w:val="sq-AL"/>
              </w:rPr>
              <w:t xml:space="preserve"> Platfor</w:t>
            </w:r>
            <w:r w:rsidR="00021056">
              <w:rPr>
                <w:rFonts w:ascii="Times New Roman" w:hAnsi="Times New Roman" w:cs="Times New Roman"/>
                <w:sz w:val="20"/>
                <w:szCs w:val="20"/>
                <w:lang w:val="sq-AL"/>
              </w:rPr>
              <w:t>ë</w:t>
            </w:r>
            <w:r>
              <w:rPr>
                <w:rFonts w:ascii="Times New Roman" w:hAnsi="Times New Roman" w:cs="Times New Roman"/>
                <w:sz w:val="20"/>
                <w:szCs w:val="20"/>
                <w:lang w:val="sq-AL"/>
              </w:rPr>
              <w:t>mn Qeveritare p</w:t>
            </w:r>
            <w:r w:rsidR="00021056">
              <w:rPr>
                <w:rFonts w:ascii="Times New Roman" w:hAnsi="Times New Roman" w:cs="Times New Roman"/>
                <w:sz w:val="20"/>
                <w:szCs w:val="20"/>
                <w:lang w:val="sq-AL"/>
              </w:rPr>
              <w:t>ë</w:t>
            </w:r>
            <w:r>
              <w:rPr>
                <w:rFonts w:ascii="Times New Roman" w:hAnsi="Times New Roman" w:cs="Times New Roman"/>
                <w:sz w:val="20"/>
                <w:szCs w:val="20"/>
                <w:lang w:val="sq-AL"/>
              </w:rPr>
              <w:t>r Konsultimet Publike</w:t>
            </w:r>
          </w:p>
        </w:tc>
        <w:tc>
          <w:tcPr>
            <w:tcW w:w="2070" w:type="dxa"/>
          </w:tcPr>
          <w:p w14:paraId="7DE41C48" w14:textId="77777777" w:rsidR="007C283C" w:rsidRPr="00327449" w:rsidRDefault="007C283C" w:rsidP="00B84FD3">
            <w:pPr>
              <w:jc w:val="both"/>
              <w:rPr>
                <w:rFonts w:ascii="Times New Roman" w:hAnsi="Times New Roman" w:cs="Times New Roman"/>
                <w:sz w:val="20"/>
                <w:szCs w:val="20"/>
                <w:lang w:val="sq-AL"/>
              </w:rPr>
            </w:pPr>
          </w:p>
        </w:tc>
        <w:tc>
          <w:tcPr>
            <w:tcW w:w="5220" w:type="dxa"/>
          </w:tcPr>
          <w:p w14:paraId="331DE786" w14:textId="77777777" w:rsidR="007C283C" w:rsidRPr="00327449" w:rsidRDefault="00FF559E" w:rsidP="00B84FD3">
            <w:pPr>
              <w:spacing w:line="276" w:lineRule="auto"/>
              <w:jc w:val="both"/>
              <w:rPr>
                <w:rFonts w:ascii="Times New Roman" w:hAnsi="Times New Roman" w:cs="Times New Roman"/>
                <w:color w:val="0000FF"/>
                <w:sz w:val="20"/>
                <w:szCs w:val="20"/>
                <w:lang w:val="sq-AL"/>
              </w:rPr>
            </w:pPr>
            <w:hyperlink r:id="rId23" w:history="1">
              <w:r w:rsidR="007C283C" w:rsidRPr="00D92A82">
                <w:rPr>
                  <w:rStyle w:val="Hyperlink"/>
                </w:rPr>
                <w:t>https://kk.rks-gov.net/rahovec/</w:t>
              </w:r>
              <w:r w:rsidR="00021056">
                <w:rPr>
                  <w:rStyle w:val="Hyperlink"/>
                </w:rPr>
                <w:t>ë</w:t>
              </w:r>
              <w:r w:rsidR="007C283C" w:rsidRPr="00D92A82">
                <w:rPr>
                  <w:rStyle w:val="Hyperlink"/>
                </w:rPr>
                <w:t>p-content/uploads/sites/23/2024/08/2046-MFPT-KM-Qarkorja-Buxhetore-2025-2-per-Komuna.pdf</w:t>
              </w:r>
            </w:hyperlink>
          </w:p>
        </w:tc>
      </w:tr>
    </w:tbl>
    <w:p w14:paraId="676DE0A0" w14:textId="77777777" w:rsidR="007C283C" w:rsidRDefault="007C283C" w:rsidP="007C283C">
      <w:pPr>
        <w:jc w:val="both"/>
        <w:rPr>
          <w:rFonts w:ascii="Times New Roman" w:hAnsi="Times New Roman" w:cs="Times New Roman"/>
          <w:sz w:val="20"/>
          <w:szCs w:val="20"/>
          <w:lang w:val="sq-AL"/>
        </w:rPr>
      </w:pPr>
    </w:p>
    <w:p w14:paraId="7D4F4D23" w14:textId="77777777" w:rsidR="007C283C" w:rsidRPr="005875B9" w:rsidRDefault="007C283C" w:rsidP="007C283C">
      <w:pPr>
        <w:tabs>
          <w:tab w:val="left" w:pos="252"/>
        </w:tabs>
        <w:spacing w:line="276" w:lineRule="auto"/>
        <w:jc w:val="both"/>
        <w:rPr>
          <w:rFonts w:ascii="Book Antiqua" w:eastAsia="MS Mincho" w:hAnsi="Book Antiqua" w:cs="Times New Roman"/>
          <w:color w:val="000000" w:themeColor="text1"/>
          <w:lang w:eastAsia="x-none"/>
        </w:rPr>
      </w:pPr>
    </w:p>
    <w:p w14:paraId="664F30F2" w14:textId="77777777" w:rsidR="007C283C" w:rsidRPr="005875B9" w:rsidRDefault="007C283C" w:rsidP="007C283C">
      <w:pPr>
        <w:tabs>
          <w:tab w:val="left" w:pos="252"/>
        </w:tabs>
        <w:spacing w:line="276" w:lineRule="auto"/>
        <w:jc w:val="both"/>
        <w:rPr>
          <w:rFonts w:ascii="Book Antiqua" w:eastAsia="MS Mincho" w:hAnsi="Book Antiqua" w:cs="Times New Roman"/>
          <w:color w:val="000000" w:themeColor="text1"/>
          <w:lang w:eastAsia="x-none"/>
        </w:rPr>
      </w:pPr>
    </w:p>
    <w:p w14:paraId="0715B039" w14:textId="77777777" w:rsidR="007C283C" w:rsidRPr="005875B9" w:rsidRDefault="007C283C" w:rsidP="007C283C">
      <w:pPr>
        <w:tabs>
          <w:tab w:val="left" w:pos="252"/>
        </w:tabs>
        <w:spacing w:line="276" w:lineRule="auto"/>
        <w:jc w:val="both"/>
        <w:rPr>
          <w:rFonts w:ascii="Book Antiqua" w:eastAsia="MS Mincho" w:hAnsi="Book Antiqua" w:cs="Times New Roman"/>
          <w:color w:val="000000" w:themeColor="text1"/>
          <w:lang w:eastAsia="x-none"/>
        </w:rPr>
      </w:pPr>
    </w:p>
    <w:p w14:paraId="66163B4B" w14:textId="77777777" w:rsidR="00323537" w:rsidRDefault="00323537" w:rsidP="00323537">
      <w:pPr>
        <w:jc w:val="both"/>
        <w:rPr>
          <w:rFonts w:ascii="Times New Roman" w:hAnsi="Times New Roman" w:cs="Times New Roman"/>
          <w:sz w:val="20"/>
          <w:szCs w:val="20"/>
          <w:lang w:val="sq-AL"/>
        </w:rPr>
      </w:pPr>
      <w:r>
        <w:rPr>
          <w:rFonts w:ascii="Times New Roman" w:hAnsi="Times New Roman" w:cs="Times New Roman"/>
          <w:sz w:val="20"/>
          <w:szCs w:val="20"/>
          <w:lang w:val="sq-AL"/>
        </w:rPr>
        <w:t>Aneks 2 (Materialet e p</w:t>
      </w:r>
      <w:r w:rsidR="00021056">
        <w:rPr>
          <w:rFonts w:ascii="Times New Roman" w:hAnsi="Times New Roman" w:cs="Times New Roman"/>
          <w:sz w:val="20"/>
          <w:szCs w:val="20"/>
          <w:lang w:val="sq-AL"/>
        </w:rPr>
        <w:t>ë</w:t>
      </w:r>
      <w:r>
        <w:rPr>
          <w:rFonts w:ascii="Times New Roman" w:hAnsi="Times New Roman" w:cs="Times New Roman"/>
          <w:sz w:val="20"/>
          <w:szCs w:val="20"/>
          <w:lang w:val="sq-AL"/>
        </w:rPr>
        <w:t>rgadituara p</w:t>
      </w:r>
      <w:r w:rsidR="00021056">
        <w:rPr>
          <w:rFonts w:ascii="Times New Roman" w:hAnsi="Times New Roman" w:cs="Times New Roman"/>
          <w:sz w:val="20"/>
          <w:szCs w:val="20"/>
          <w:lang w:val="sq-AL"/>
        </w:rPr>
        <w:t>ë</w:t>
      </w:r>
      <w:r>
        <w:rPr>
          <w:rFonts w:ascii="Times New Roman" w:hAnsi="Times New Roman" w:cs="Times New Roman"/>
          <w:sz w:val="20"/>
          <w:szCs w:val="20"/>
          <w:lang w:val="sq-AL"/>
        </w:rPr>
        <w:t>r d</w:t>
      </w:r>
      <w:r w:rsidR="00021056">
        <w:rPr>
          <w:rFonts w:ascii="Times New Roman" w:hAnsi="Times New Roman" w:cs="Times New Roman"/>
          <w:sz w:val="20"/>
          <w:szCs w:val="20"/>
          <w:lang w:val="sq-AL"/>
        </w:rPr>
        <w:t>ë</w:t>
      </w:r>
      <w:r>
        <w:rPr>
          <w:rFonts w:ascii="Times New Roman" w:hAnsi="Times New Roman" w:cs="Times New Roman"/>
          <w:sz w:val="20"/>
          <w:szCs w:val="20"/>
          <w:lang w:val="sq-AL"/>
        </w:rPr>
        <w:t>gjimin buxhetor n</w:t>
      </w:r>
      <w:r w:rsidR="00021056">
        <w:rPr>
          <w:rFonts w:ascii="Times New Roman" w:hAnsi="Times New Roman" w:cs="Times New Roman"/>
          <w:sz w:val="20"/>
          <w:szCs w:val="20"/>
          <w:lang w:val="sq-AL"/>
        </w:rPr>
        <w:t>ë</w:t>
      </w:r>
      <w:r>
        <w:rPr>
          <w:rFonts w:ascii="Times New Roman" w:hAnsi="Times New Roman" w:cs="Times New Roman"/>
          <w:sz w:val="20"/>
          <w:szCs w:val="20"/>
          <w:lang w:val="sq-AL"/>
        </w:rPr>
        <w:t xml:space="preserve"> Krush</w:t>
      </w:r>
      <w:r w:rsidR="00021056">
        <w:rPr>
          <w:rFonts w:ascii="Times New Roman" w:hAnsi="Times New Roman" w:cs="Times New Roman"/>
          <w:sz w:val="20"/>
          <w:szCs w:val="20"/>
          <w:lang w:val="sq-AL"/>
        </w:rPr>
        <w:t>ë</w:t>
      </w:r>
      <w:r>
        <w:rPr>
          <w:rFonts w:ascii="Times New Roman" w:hAnsi="Times New Roman" w:cs="Times New Roman"/>
          <w:sz w:val="20"/>
          <w:szCs w:val="20"/>
          <w:lang w:val="sq-AL"/>
        </w:rPr>
        <w:t xml:space="preserve"> t</w:t>
      </w:r>
      <w:r w:rsidR="00021056">
        <w:rPr>
          <w:rFonts w:ascii="Times New Roman" w:hAnsi="Times New Roman" w:cs="Times New Roman"/>
          <w:sz w:val="20"/>
          <w:szCs w:val="20"/>
          <w:lang w:val="sq-AL"/>
        </w:rPr>
        <w:t>ë</w:t>
      </w:r>
      <w:r>
        <w:rPr>
          <w:rFonts w:ascii="Times New Roman" w:hAnsi="Times New Roman" w:cs="Times New Roman"/>
          <w:sz w:val="20"/>
          <w:szCs w:val="20"/>
          <w:lang w:val="sq-AL"/>
        </w:rPr>
        <w:t xml:space="preserve"> Madhe)</w:t>
      </w:r>
    </w:p>
    <w:p w14:paraId="7DED9C1C" w14:textId="77777777" w:rsidR="00323537" w:rsidRDefault="00323537" w:rsidP="00323537">
      <w:pPr>
        <w:jc w:val="both"/>
        <w:rPr>
          <w:rFonts w:ascii="Times New Roman" w:hAnsi="Times New Roman" w:cs="Times New Roman"/>
          <w:sz w:val="20"/>
          <w:szCs w:val="20"/>
          <w:lang w:val="sq-AL"/>
        </w:rPr>
      </w:pPr>
    </w:p>
    <w:p w14:paraId="1F8AE5A5" w14:textId="77777777" w:rsidR="00323537" w:rsidRDefault="00323537" w:rsidP="00323537">
      <w:pPr>
        <w:jc w:val="both"/>
        <w:rPr>
          <w:rFonts w:ascii="Times New Roman" w:hAnsi="Times New Roman" w:cs="Times New Roman"/>
          <w:sz w:val="20"/>
          <w:szCs w:val="20"/>
          <w:lang w:val="sq-AL"/>
        </w:rPr>
      </w:pPr>
    </w:p>
    <w:p w14:paraId="2E98AE01" w14:textId="77777777" w:rsidR="00323537" w:rsidRDefault="00323537" w:rsidP="00323537">
      <w:pPr>
        <w:jc w:val="both"/>
        <w:rPr>
          <w:rFonts w:ascii="Times New Roman" w:hAnsi="Times New Roman" w:cs="Times New Roman"/>
          <w:sz w:val="20"/>
          <w:szCs w:val="20"/>
          <w:lang w:val="sq-AL"/>
        </w:rPr>
      </w:pPr>
    </w:p>
    <w:p w14:paraId="325825A5" w14:textId="77777777" w:rsidR="00323537" w:rsidRDefault="00323537" w:rsidP="00323537">
      <w:pPr>
        <w:jc w:val="both"/>
        <w:rPr>
          <w:rFonts w:ascii="Times New Roman" w:hAnsi="Times New Roman" w:cs="Times New Roman"/>
          <w:sz w:val="20"/>
          <w:szCs w:val="20"/>
          <w:lang w:val="sq-AL"/>
        </w:rPr>
      </w:pPr>
    </w:p>
    <w:tbl>
      <w:tblPr>
        <w:tblStyle w:val="TableGrid"/>
        <w:tblW w:w="11610" w:type="dxa"/>
        <w:tblInd w:w="-1175" w:type="dxa"/>
        <w:tblLook w:val="04A0" w:firstRow="1" w:lastRow="0" w:firstColumn="1" w:lastColumn="0" w:noHBand="0" w:noVBand="1"/>
      </w:tblPr>
      <w:tblGrid>
        <w:gridCol w:w="630"/>
        <w:gridCol w:w="3690"/>
        <w:gridCol w:w="2070"/>
        <w:gridCol w:w="5220"/>
      </w:tblGrid>
      <w:tr w:rsidR="00323537" w:rsidRPr="00327449" w14:paraId="1A94BF94" w14:textId="77777777" w:rsidTr="00B84FD3">
        <w:tc>
          <w:tcPr>
            <w:tcW w:w="630" w:type="dxa"/>
          </w:tcPr>
          <w:p w14:paraId="7AA8F724" w14:textId="77777777" w:rsidR="00323537" w:rsidRPr="00327449" w:rsidRDefault="00323537" w:rsidP="00B84FD3">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Nr</w:t>
            </w:r>
          </w:p>
        </w:tc>
        <w:tc>
          <w:tcPr>
            <w:tcW w:w="3690" w:type="dxa"/>
          </w:tcPr>
          <w:p w14:paraId="3F1E15DE" w14:textId="77777777" w:rsidR="00323537" w:rsidRPr="00327449" w:rsidRDefault="00323537" w:rsidP="00B84FD3">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Përmbatja</w:t>
            </w:r>
          </w:p>
        </w:tc>
        <w:tc>
          <w:tcPr>
            <w:tcW w:w="2070" w:type="dxa"/>
          </w:tcPr>
          <w:p w14:paraId="0039ADCF" w14:textId="77777777" w:rsidR="00323537" w:rsidRPr="00327449" w:rsidRDefault="00323537" w:rsidP="00B84FD3">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Data /</w:t>
            </w:r>
          </w:p>
          <w:p w14:paraId="3FCD8E9A" w14:textId="77777777" w:rsidR="00323537" w:rsidRPr="00327449" w:rsidRDefault="00323537" w:rsidP="00B84FD3">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forma e publikimit</w:t>
            </w:r>
          </w:p>
        </w:tc>
        <w:tc>
          <w:tcPr>
            <w:tcW w:w="5220" w:type="dxa"/>
          </w:tcPr>
          <w:p w14:paraId="4BE490D3" w14:textId="77777777" w:rsidR="00323537" w:rsidRPr="00327449" w:rsidRDefault="00323537" w:rsidP="00B84FD3">
            <w:pPr>
              <w:rPr>
                <w:rFonts w:ascii="Times New Roman" w:hAnsi="Times New Roman" w:cs="Times New Roman"/>
                <w:sz w:val="20"/>
                <w:szCs w:val="20"/>
                <w:lang w:val="sq-AL"/>
              </w:rPr>
            </w:pPr>
            <w:r w:rsidRPr="00327449">
              <w:rPr>
                <w:rFonts w:ascii="Times New Roman" w:hAnsi="Times New Roman" w:cs="Times New Roman"/>
                <w:sz w:val="20"/>
                <w:szCs w:val="20"/>
                <w:lang w:val="sq-AL"/>
              </w:rPr>
              <w:t>Linku</w:t>
            </w:r>
            <w:r>
              <w:rPr>
                <w:rFonts w:ascii="Times New Roman" w:hAnsi="Times New Roman" w:cs="Times New Roman"/>
                <w:sz w:val="20"/>
                <w:szCs w:val="20"/>
                <w:lang w:val="sq-AL"/>
              </w:rPr>
              <w:t>/material</w:t>
            </w:r>
          </w:p>
        </w:tc>
      </w:tr>
      <w:tr w:rsidR="00323537" w:rsidRPr="00327449" w14:paraId="5870FFC9" w14:textId="77777777" w:rsidTr="00B84FD3">
        <w:tc>
          <w:tcPr>
            <w:tcW w:w="630" w:type="dxa"/>
          </w:tcPr>
          <w:p w14:paraId="57864AD5" w14:textId="77777777" w:rsidR="00323537" w:rsidRPr="00327449" w:rsidRDefault="00323537" w:rsidP="00B84FD3">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1</w:t>
            </w:r>
          </w:p>
        </w:tc>
        <w:tc>
          <w:tcPr>
            <w:tcW w:w="3690" w:type="dxa"/>
          </w:tcPr>
          <w:p w14:paraId="55F1C4D0" w14:textId="77777777" w:rsidR="00323537" w:rsidRPr="00327449" w:rsidRDefault="00323537" w:rsidP="00B84FD3">
            <w:pPr>
              <w:rPr>
                <w:rFonts w:ascii="Times New Roman" w:hAnsi="Times New Roman" w:cs="Times New Roman"/>
                <w:sz w:val="20"/>
                <w:szCs w:val="20"/>
                <w:lang w:val="sq-AL"/>
              </w:rPr>
            </w:pPr>
            <w:r>
              <w:rPr>
                <w:rFonts w:ascii="Times New Roman" w:hAnsi="Times New Roman" w:cs="Times New Roman"/>
                <w:sz w:val="20"/>
                <w:szCs w:val="20"/>
                <w:lang w:val="sq-AL"/>
              </w:rPr>
              <w:t>Ftesa p</w:t>
            </w:r>
            <w:r w:rsidR="00021056">
              <w:rPr>
                <w:rFonts w:ascii="Times New Roman" w:hAnsi="Times New Roman" w:cs="Times New Roman"/>
                <w:sz w:val="20"/>
                <w:szCs w:val="20"/>
                <w:lang w:val="sq-AL"/>
              </w:rPr>
              <w:t>ë</w:t>
            </w:r>
            <w:r>
              <w:rPr>
                <w:rFonts w:ascii="Times New Roman" w:hAnsi="Times New Roman" w:cs="Times New Roman"/>
                <w:sz w:val="20"/>
                <w:szCs w:val="20"/>
                <w:lang w:val="sq-AL"/>
              </w:rPr>
              <w:t xml:space="preserve">r pjesëmarrje </w:t>
            </w:r>
          </w:p>
        </w:tc>
        <w:tc>
          <w:tcPr>
            <w:tcW w:w="2070" w:type="dxa"/>
          </w:tcPr>
          <w:p w14:paraId="37184DEF" w14:textId="77777777" w:rsidR="00323537" w:rsidRPr="00327449" w:rsidRDefault="00323537" w:rsidP="00B84FD3">
            <w:pPr>
              <w:jc w:val="both"/>
              <w:rPr>
                <w:rFonts w:ascii="Times New Roman" w:hAnsi="Times New Roman" w:cs="Times New Roman"/>
                <w:sz w:val="20"/>
                <w:szCs w:val="20"/>
                <w:lang w:val="sq-AL"/>
              </w:rPr>
            </w:pPr>
          </w:p>
        </w:tc>
        <w:tc>
          <w:tcPr>
            <w:tcW w:w="5220" w:type="dxa"/>
          </w:tcPr>
          <w:p w14:paraId="3A7292A8" w14:textId="77777777" w:rsidR="00323537" w:rsidRPr="00327449" w:rsidRDefault="00323537" w:rsidP="00B84FD3">
            <w:pPr>
              <w:jc w:val="both"/>
              <w:rPr>
                <w:rFonts w:ascii="Times New Roman" w:hAnsi="Times New Roman" w:cs="Times New Roman"/>
                <w:color w:val="0000FF"/>
                <w:sz w:val="20"/>
                <w:szCs w:val="20"/>
                <w:lang w:val="sq-AL"/>
              </w:rPr>
            </w:pPr>
          </w:p>
        </w:tc>
      </w:tr>
      <w:tr w:rsidR="00323537" w:rsidRPr="00327449" w14:paraId="32AA2122" w14:textId="77777777" w:rsidTr="00B84FD3">
        <w:trPr>
          <w:trHeight w:val="998"/>
        </w:trPr>
        <w:tc>
          <w:tcPr>
            <w:tcW w:w="630" w:type="dxa"/>
          </w:tcPr>
          <w:p w14:paraId="0211AA2D" w14:textId="77777777" w:rsidR="00323537" w:rsidRPr="00327449" w:rsidRDefault="00323537" w:rsidP="00B84FD3">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2</w:t>
            </w:r>
          </w:p>
        </w:tc>
        <w:tc>
          <w:tcPr>
            <w:tcW w:w="3690" w:type="dxa"/>
          </w:tcPr>
          <w:p w14:paraId="7ABA1FE4" w14:textId="77777777" w:rsidR="00323537" w:rsidRPr="00327449" w:rsidRDefault="00323537" w:rsidP="00B84FD3">
            <w:pPr>
              <w:jc w:val="both"/>
              <w:rPr>
                <w:rFonts w:ascii="Times New Roman" w:hAnsi="Times New Roman" w:cs="Times New Roman"/>
                <w:sz w:val="20"/>
                <w:szCs w:val="20"/>
                <w:lang w:val="sq-AL"/>
              </w:rPr>
            </w:pPr>
            <w:r>
              <w:rPr>
                <w:rFonts w:ascii="Times New Roman" w:hAnsi="Times New Roman" w:cs="Times New Roman"/>
                <w:sz w:val="20"/>
                <w:szCs w:val="20"/>
                <w:lang w:val="sq-AL"/>
              </w:rPr>
              <w:t>Ftesa fizike n</w:t>
            </w:r>
            <w:r w:rsidR="00021056">
              <w:rPr>
                <w:rFonts w:ascii="Times New Roman" w:hAnsi="Times New Roman" w:cs="Times New Roman"/>
                <w:sz w:val="20"/>
                <w:szCs w:val="20"/>
                <w:lang w:val="sq-AL"/>
              </w:rPr>
              <w:t>ë</w:t>
            </w:r>
            <w:r>
              <w:rPr>
                <w:rFonts w:ascii="Times New Roman" w:hAnsi="Times New Roman" w:cs="Times New Roman"/>
                <w:sz w:val="20"/>
                <w:szCs w:val="20"/>
                <w:lang w:val="sq-AL"/>
              </w:rPr>
              <w:t xml:space="preserve"> lokalitet  </w:t>
            </w:r>
          </w:p>
        </w:tc>
        <w:tc>
          <w:tcPr>
            <w:tcW w:w="2070" w:type="dxa"/>
          </w:tcPr>
          <w:p w14:paraId="516659BA" w14:textId="77777777" w:rsidR="00323537" w:rsidRPr="00327449" w:rsidRDefault="00323537" w:rsidP="00B84FD3">
            <w:pPr>
              <w:jc w:val="both"/>
              <w:rPr>
                <w:rFonts w:ascii="Times New Roman" w:hAnsi="Times New Roman" w:cs="Times New Roman"/>
                <w:sz w:val="20"/>
                <w:szCs w:val="20"/>
                <w:lang w:val="sq-AL"/>
              </w:rPr>
            </w:pPr>
          </w:p>
        </w:tc>
        <w:tc>
          <w:tcPr>
            <w:tcW w:w="5220" w:type="dxa"/>
          </w:tcPr>
          <w:p w14:paraId="5E8D14B4" w14:textId="77777777" w:rsidR="00323537" w:rsidRDefault="00323537" w:rsidP="00B84FD3">
            <w:pPr>
              <w:jc w:val="both"/>
              <w:rPr>
                <w:rFonts w:ascii="Times New Roman" w:hAnsi="Times New Roman" w:cs="Times New Roman"/>
                <w:color w:val="0000FF"/>
                <w:sz w:val="20"/>
                <w:szCs w:val="20"/>
                <w:lang w:val="sq-AL"/>
              </w:rPr>
            </w:pPr>
            <w:r>
              <w:rPr>
                <w:rFonts w:ascii="Times New Roman" w:hAnsi="Times New Roman" w:cs="Times New Roman"/>
                <w:color w:val="0000FF"/>
                <w:sz w:val="20"/>
                <w:szCs w:val="20"/>
                <w:lang w:val="sq-AL"/>
              </w:rPr>
              <w:t>H</w:t>
            </w:r>
            <w:r w:rsidR="00021056">
              <w:rPr>
                <w:rFonts w:ascii="Times New Roman" w:hAnsi="Times New Roman" w:cs="Times New Roman"/>
                <w:color w:val="0000FF"/>
                <w:sz w:val="20"/>
                <w:szCs w:val="20"/>
                <w:lang w:val="sq-AL"/>
              </w:rPr>
              <w:t>ë</w:t>
            </w:r>
            <w:r>
              <w:rPr>
                <w:rFonts w:ascii="Times New Roman" w:hAnsi="Times New Roman" w:cs="Times New Roman"/>
                <w:color w:val="0000FF"/>
                <w:sz w:val="20"/>
                <w:szCs w:val="20"/>
                <w:lang w:val="sq-AL"/>
              </w:rPr>
              <w:t xml:space="preserve"> haspirat publike jan</w:t>
            </w:r>
            <w:r w:rsidR="00021056">
              <w:rPr>
                <w:rFonts w:ascii="Times New Roman" w:hAnsi="Times New Roman" w:cs="Times New Roman"/>
                <w:color w:val="0000FF"/>
                <w:sz w:val="20"/>
                <w:szCs w:val="20"/>
                <w:lang w:val="sq-AL"/>
              </w:rPr>
              <w:t>ë</w:t>
            </w:r>
            <w:r>
              <w:rPr>
                <w:rFonts w:ascii="Times New Roman" w:hAnsi="Times New Roman" w:cs="Times New Roman"/>
                <w:color w:val="0000FF"/>
                <w:sz w:val="20"/>
                <w:szCs w:val="20"/>
                <w:lang w:val="sq-AL"/>
              </w:rPr>
              <w:t xml:space="preserve"> vendosur pano informuese nd</w:t>
            </w:r>
            <w:r w:rsidR="00021056">
              <w:rPr>
                <w:rFonts w:ascii="Times New Roman" w:hAnsi="Times New Roman" w:cs="Times New Roman"/>
                <w:color w:val="0000FF"/>
                <w:sz w:val="20"/>
                <w:szCs w:val="20"/>
                <w:lang w:val="sq-AL"/>
              </w:rPr>
              <w:t>ë</w:t>
            </w:r>
            <w:r>
              <w:rPr>
                <w:rFonts w:ascii="Times New Roman" w:hAnsi="Times New Roman" w:cs="Times New Roman"/>
                <w:color w:val="0000FF"/>
                <w:sz w:val="20"/>
                <w:szCs w:val="20"/>
                <w:lang w:val="sq-AL"/>
              </w:rPr>
              <w:t>rsa tek ... persona jan</w:t>
            </w:r>
            <w:r w:rsidR="00021056">
              <w:rPr>
                <w:rFonts w:ascii="Times New Roman" w:hAnsi="Times New Roman" w:cs="Times New Roman"/>
                <w:color w:val="0000FF"/>
                <w:sz w:val="20"/>
                <w:szCs w:val="20"/>
                <w:lang w:val="sq-AL"/>
              </w:rPr>
              <w:t>ë</w:t>
            </w:r>
            <w:r>
              <w:rPr>
                <w:rFonts w:ascii="Times New Roman" w:hAnsi="Times New Roman" w:cs="Times New Roman"/>
                <w:color w:val="0000FF"/>
                <w:sz w:val="20"/>
                <w:szCs w:val="20"/>
                <w:lang w:val="sq-AL"/>
              </w:rPr>
              <w:t xml:space="preserve"> d</w:t>
            </w:r>
            <w:r w:rsidR="00021056">
              <w:rPr>
                <w:rFonts w:ascii="Times New Roman" w:hAnsi="Times New Roman" w:cs="Times New Roman"/>
                <w:color w:val="0000FF"/>
                <w:sz w:val="20"/>
                <w:szCs w:val="20"/>
                <w:lang w:val="sq-AL"/>
              </w:rPr>
              <w:t>ë</w:t>
            </w:r>
            <w:r>
              <w:rPr>
                <w:rFonts w:ascii="Times New Roman" w:hAnsi="Times New Roman" w:cs="Times New Roman"/>
                <w:color w:val="0000FF"/>
                <w:sz w:val="20"/>
                <w:szCs w:val="20"/>
                <w:lang w:val="sq-AL"/>
              </w:rPr>
              <w:t>rguar ftesa individuale p</w:t>
            </w:r>
            <w:r w:rsidR="00021056">
              <w:rPr>
                <w:rFonts w:ascii="Times New Roman" w:hAnsi="Times New Roman" w:cs="Times New Roman"/>
                <w:color w:val="0000FF"/>
                <w:sz w:val="20"/>
                <w:szCs w:val="20"/>
                <w:lang w:val="sq-AL"/>
              </w:rPr>
              <w:t>ë</w:t>
            </w:r>
            <w:r>
              <w:rPr>
                <w:rFonts w:ascii="Times New Roman" w:hAnsi="Times New Roman" w:cs="Times New Roman"/>
                <w:color w:val="0000FF"/>
                <w:sz w:val="20"/>
                <w:szCs w:val="20"/>
                <w:lang w:val="sq-AL"/>
              </w:rPr>
              <w:t>r pjesëmarrje.</w:t>
            </w:r>
          </w:p>
          <w:p w14:paraId="656018F3" w14:textId="77777777" w:rsidR="00323537" w:rsidRPr="00327449" w:rsidRDefault="00323537" w:rsidP="00B84FD3">
            <w:pPr>
              <w:jc w:val="both"/>
              <w:rPr>
                <w:rFonts w:ascii="Times New Roman" w:hAnsi="Times New Roman" w:cs="Times New Roman"/>
                <w:color w:val="0000FF"/>
                <w:sz w:val="20"/>
                <w:szCs w:val="20"/>
                <w:lang w:val="sq-AL"/>
              </w:rPr>
            </w:pPr>
          </w:p>
        </w:tc>
      </w:tr>
      <w:tr w:rsidR="00323537" w:rsidRPr="00327449" w14:paraId="4999808F" w14:textId="77777777" w:rsidTr="00B84FD3">
        <w:tc>
          <w:tcPr>
            <w:tcW w:w="630" w:type="dxa"/>
          </w:tcPr>
          <w:p w14:paraId="43C5DCAF" w14:textId="77777777" w:rsidR="00323537" w:rsidRPr="00327449" w:rsidRDefault="00323537" w:rsidP="00B84FD3">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3</w:t>
            </w:r>
          </w:p>
        </w:tc>
        <w:tc>
          <w:tcPr>
            <w:tcW w:w="3690" w:type="dxa"/>
          </w:tcPr>
          <w:p w14:paraId="18AFFC6B" w14:textId="77777777" w:rsidR="00323537" w:rsidRPr="00327449" w:rsidRDefault="00323537" w:rsidP="00B84FD3">
            <w:pPr>
              <w:jc w:val="both"/>
              <w:rPr>
                <w:rFonts w:ascii="Times New Roman" w:hAnsi="Times New Roman" w:cs="Times New Roman"/>
                <w:sz w:val="20"/>
                <w:szCs w:val="20"/>
                <w:lang w:val="sq-AL"/>
              </w:rPr>
            </w:pPr>
            <w:r>
              <w:rPr>
                <w:rFonts w:ascii="Times New Roman" w:hAnsi="Times New Roman" w:cs="Times New Roman"/>
                <w:sz w:val="20"/>
                <w:szCs w:val="20"/>
                <w:lang w:val="sq-AL"/>
              </w:rPr>
              <w:t>Mesazhi i kryetarit t</w:t>
            </w:r>
            <w:r w:rsidR="00021056">
              <w:rPr>
                <w:rFonts w:ascii="Times New Roman" w:hAnsi="Times New Roman" w:cs="Times New Roman"/>
                <w:sz w:val="20"/>
                <w:szCs w:val="20"/>
                <w:lang w:val="sq-AL"/>
              </w:rPr>
              <w:t>ë</w:t>
            </w:r>
            <w:r>
              <w:rPr>
                <w:rFonts w:ascii="Times New Roman" w:hAnsi="Times New Roman" w:cs="Times New Roman"/>
                <w:sz w:val="20"/>
                <w:szCs w:val="20"/>
                <w:lang w:val="sq-AL"/>
              </w:rPr>
              <w:t xml:space="preserve"> komun</w:t>
            </w:r>
            <w:r w:rsidR="00021056">
              <w:rPr>
                <w:rFonts w:ascii="Times New Roman" w:hAnsi="Times New Roman" w:cs="Times New Roman"/>
                <w:sz w:val="20"/>
                <w:szCs w:val="20"/>
                <w:lang w:val="sq-AL"/>
              </w:rPr>
              <w:t>ë</w:t>
            </w:r>
            <w:r>
              <w:rPr>
                <w:rFonts w:ascii="Times New Roman" w:hAnsi="Times New Roman" w:cs="Times New Roman"/>
                <w:sz w:val="20"/>
                <w:szCs w:val="20"/>
                <w:lang w:val="sq-AL"/>
              </w:rPr>
              <w:t>s n</w:t>
            </w:r>
            <w:r w:rsidR="00021056">
              <w:rPr>
                <w:rFonts w:ascii="Times New Roman" w:hAnsi="Times New Roman" w:cs="Times New Roman"/>
                <w:sz w:val="20"/>
                <w:szCs w:val="20"/>
                <w:lang w:val="sq-AL"/>
              </w:rPr>
              <w:t>ë</w:t>
            </w:r>
            <w:r>
              <w:rPr>
                <w:rFonts w:ascii="Times New Roman" w:hAnsi="Times New Roman" w:cs="Times New Roman"/>
                <w:sz w:val="20"/>
                <w:szCs w:val="20"/>
                <w:lang w:val="sq-AL"/>
              </w:rPr>
              <w:t xml:space="preserve"> rrjetet sociale </w:t>
            </w:r>
          </w:p>
        </w:tc>
        <w:tc>
          <w:tcPr>
            <w:tcW w:w="2070" w:type="dxa"/>
          </w:tcPr>
          <w:p w14:paraId="32735C5B" w14:textId="77777777" w:rsidR="00323537" w:rsidRPr="00327449" w:rsidRDefault="00323537" w:rsidP="00B84FD3">
            <w:pPr>
              <w:jc w:val="both"/>
              <w:rPr>
                <w:rFonts w:ascii="Times New Roman" w:hAnsi="Times New Roman" w:cs="Times New Roman"/>
                <w:sz w:val="20"/>
                <w:szCs w:val="20"/>
                <w:lang w:val="sq-AL"/>
              </w:rPr>
            </w:pPr>
          </w:p>
        </w:tc>
        <w:tc>
          <w:tcPr>
            <w:tcW w:w="5220" w:type="dxa"/>
          </w:tcPr>
          <w:p w14:paraId="0EAACD7A" w14:textId="77777777" w:rsidR="00323537" w:rsidRPr="00327449" w:rsidRDefault="00323537" w:rsidP="00B84FD3">
            <w:pPr>
              <w:jc w:val="both"/>
              <w:rPr>
                <w:rFonts w:ascii="Times New Roman" w:hAnsi="Times New Roman" w:cs="Times New Roman"/>
                <w:color w:val="0000FF"/>
                <w:sz w:val="20"/>
                <w:szCs w:val="20"/>
                <w:lang w:val="sq-AL"/>
              </w:rPr>
            </w:pPr>
          </w:p>
        </w:tc>
      </w:tr>
      <w:tr w:rsidR="00323537" w:rsidRPr="00327449" w14:paraId="4791EE2D" w14:textId="77777777" w:rsidTr="00B84FD3">
        <w:tc>
          <w:tcPr>
            <w:tcW w:w="630" w:type="dxa"/>
          </w:tcPr>
          <w:p w14:paraId="20E5D37B" w14:textId="77777777" w:rsidR="00323537" w:rsidRPr="00327449" w:rsidRDefault="00323537" w:rsidP="00B84FD3">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4</w:t>
            </w:r>
          </w:p>
        </w:tc>
        <w:tc>
          <w:tcPr>
            <w:tcW w:w="3690" w:type="dxa"/>
          </w:tcPr>
          <w:p w14:paraId="2BEECDE2" w14:textId="77777777" w:rsidR="00323537" w:rsidRPr="00327449" w:rsidRDefault="00323537" w:rsidP="00B84FD3">
            <w:pPr>
              <w:jc w:val="both"/>
              <w:rPr>
                <w:rFonts w:ascii="Times New Roman" w:hAnsi="Times New Roman" w:cs="Times New Roman"/>
                <w:sz w:val="20"/>
                <w:szCs w:val="20"/>
                <w:lang w:val="sq-AL"/>
              </w:rPr>
            </w:pPr>
            <w:r>
              <w:rPr>
                <w:rFonts w:ascii="Times New Roman" w:hAnsi="Times New Roman" w:cs="Times New Roman"/>
                <w:sz w:val="20"/>
                <w:szCs w:val="20"/>
                <w:lang w:val="sq-AL"/>
              </w:rPr>
              <w:t>Komunikata p</w:t>
            </w:r>
            <w:r w:rsidR="00021056">
              <w:rPr>
                <w:rFonts w:ascii="Times New Roman" w:hAnsi="Times New Roman" w:cs="Times New Roman"/>
                <w:sz w:val="20"/>
                <w:szCs w:val="20"/>
                <w:lang w:val="sq-AL"/>
              </w:rPr>
              <w:t>ë</w:t>
            </w:r>
            <w:r>
              <w:rPr>
                <w:rFonts w:ascii="Times New Roman" w:hAnsi="Times New Roman" w:cs="Times New Roman"/>
                <w:sz w:val="20"/>
                <w:szCs w:val="20"/>
                <w:lang w:val="sq-AL"/>
              </w:rPr>
              <w:t xml:space="preserve">r mediat </w:t>
            </w:r>
          </w:p>
        </w:tc>
        <w:tc>
          <w:tcPr>
            <w:tcW w:w="2070" w:type="dxa"/>
          </w:tcPr>
          <w:p w14:paraId="035D136C" w14:textId="77777777" w:rsidR="00323537" w:rsidRPr="00327449" w:rsidRDefault="00323537" w:rsidP="00B84FD3">
            <w:pPr>
              <w:jc w:val="both"/>
              <w:rPr>
                <w:rFonts w:ascii="Times New Roman" w:hAnsi="Times New Roman" w:cs="Times New Roman"/>
                <w:sz w:val="20"/>
                <w:szCs w:val="20"/>
                <w:lang w:val="sq-AL"/>
              </w:rPr>
            </w:pPr>
          </w:p>
        </w:tc>
        <w:tc>
          <w:tcPr>
            <w:tcW w:w="5220" w:type="dxa"/>
          </w:tcPr>
          <w:p w14:paraId="24BED22E" w14:textId="77777777" w:rsidR="00323537" w:rsidRPr="00327449" w:rsidRDefault="00323537" w:rsidP="00B84FD3">
            <w:pPr>
              <w:rPr>
                <w:rFonts w:ascii="Times New Roman" w:hAnsi="Times New Roman" w:cs="Times New Roman"/>
                <w:color w:val="0000FF"/>
                <w:sz w:val="20"/>
                <w:szCs w:val="20"/>
                <w:lang w:val="sq-AL"/>
              </w:rPr>
            </w:pPr>
          </w:p>
        </w:tc>
      </w:tr>
      <w:tr w:rsidR="00323537" w:rsidRPr="00327449" w14:paraId="6E0F6C8C" w14:textId="77777777" w:rsidTr="00B84FD3">
        <w:tc>
          <w:tcPr>
            <w:tcW w:w="630" w:type="dxa"/>
          </w:tcPr>
          <w:p w14:paraId="446B086B" w14:textId="77777777" w:rsidR="00323537" w:rsidRPr="00327449" w:rsidRDefault="00323537" w:rsidP="00B84FD3">
            <w:pPr>
              <w:jc w:val="both"/>
              <w:rPr>
                <w:rFonts w:ascii="Times New Roman" w:hAnsi="Times New Roman" w:cs="Times New Roman"/>
                <w:sz w:val="20"/>
                <w:szCs w:val="20"/>
                <w:lang w:val="sq-AL"/>
              </w:rPr>
            </w:pPr>
            <w:r w:rsidRPr="00327449">
              <w:rPr>
                <w:rFonts w:ascii="Times New Roman" w:hAnsi="Times New Roman" w:cs="Times New Roman"/>
                <w:sz w:val="20"/>
                <w:szCs w:val="20"/>
                <w:lang w:val="sq-AL"/>
              </w:rPr>
              <w:t>5</w:t>
            </w:r>
          </w:p>
        </w:tc>
        <w:tc>
          <w:tcPr>
            <w:tcW w:w="3690" w:type="dxa"/>
          </w:tcPr>
          <w:p w14:paraId="592EC311" w14:textId="77777777" w:rsidR="00323537" w:rsidRPr="00327449" w:rsidRDefault="00323537" w:rsidP="00B84FD3">
            <w:pPr>
              <w:jc w:val="both"/>
              <w:rPr>
                <w:rFonts w:ascii="Times New Roman" w:hAnsi="Times New Roman" w:cs="Times New Roman"/>
                <w:sz w:val="20"/>
                <w:szCs w:val="20"/>
                <w:lang w:val="sq-AL"/>
              </w:rPr>
            </w:pPr>
            <w:r>
              <w:rPr>
                <w:rFonts w:ascii="Times New Roman" w:hAnsi="Times New Roman" w:cs="Times New Roman"/>
                <w:sz w:val="20"/>
                <w:szCs w:val="20"/>
                <w:lang w:val="sq-AL"/>
              </w:rPr>
              <w:t>Njoftimi n</w:t>
            </w:r>
            <w:r w:rsidR="00021056">
              <w:rPr>
                <w:rFonts w:ascii="Times New Roman" w:hAnsi="Times New Roman" w:cs="Times New Roman"/>
                <w:sz w:val="20"/>
                <w:szCs w:val="20"/>
                <w:lang w:val="sq-AL"/>
              </w:rPr>
              <w:t>ë</w:t>
            </w:r>
            <w:r>
              <w:rPr>
                <w:rFonts w:ascii="Times New Roman" w:hAnsi="Times New Roman" w:cs="Times New Roman"/>
                <w:sz w:val="20"/>
                <w:szCs w:val="20"/>
                <w:lang w:val="sq-AL"/>
              </w:rPr>
              <w:t xml:space="preserve"> rrjetet sociale nga d</w:t>
            </w:r>
            <w:r w:rsidR="00021056">
              <w:rPr>
                <w:rFonts w:ascii="Times New Roman" w:hAnsi="Times New Roman" w:cs="Times New Roman"/>
                <w:sz w:val="20"/>
                <w:szCs w:val="20"/>
                <w:lang w:val="sq-AL"/>
              </w:rPr>
              <w:t>ë</w:t>
            </w:r>
            <w:r>
              <w:rPr>
                <w:rFonts w:ascii="Times New Roman" w:hAnsi="Times New Roman" w:cs="Times New Roman"/>
                <w:sz w:val="20"/>
                <w:szCs w:val="20"/>
                <w:lang w:val="sq-AL"/>
              </w:rPr>
              <w:t>gjimi</w:t>
            </w:r>
          </w:p>
        </w:tc>
        <w:tc>
          <w:tcPr>
            <w:tcW w:w="2070" w:type="dxa"/>
          </w:tcPr>
          <w:p w14:paraId="71FE46FA" w14:textId="77777777" w:rsidR="00323537" w:rsidRPr="00327449" w:rsidRDefault="00323537" w:rsidP="00B84FD3">
            <w:pPr>
              <w:jc w:val="both"/>
              <w:rPr>
                <w:rFonts w:ascii="Times New Roman" w:hAnsi="Times New Roman" w:cs="Times New Roman"/>
                <w:sz w:val="20"/>
                <w:szCs w:val="20"/>
                <w:lang w:val="sq-AL"/>
              </w:rPr>
            </w:pPr>
          </w:p>
        </w:tc>
        <w:tc>
          <w:tcPr>
            <w:tcW w:w="5220" w:type="dxa"/>
          </w:tcPr>
          <w:p w14:paraId="42F5E2ED" w14:textId="77777777" w:rsidR="00323537" w:rsidRPr="00327449" w:rsidRDefault="00323537" w:rsidP="00B84FD3">
            <w:pPr>
              <w:spacing w:line="276" w:lineRule="auto"/>
              <w:jc w:val="both"/>
              <w:rPr>
                <w:rFonts w:ascii="Times New Roman" w:hAnsi="Times New Roman" w:cs="Times New Roman"/>
                <w:color w:val="0000FF"/>
                <w:sz w:val="20"/>
                <w:szCs w:val="20"/>
                <w:lang w:val="sq-AL"/>
              </w:rPr>
            </w:pPr>
          </w:p>
        </w:tc>
      </w:tr>
      <w:tr w:rsidR="00323537" w:rsidRPr="00327449" w14:paraId="1CC324D2" w14:textId="77777777" w:rsidTr="00B84FD3">
        <w:tc>
          <w:tcPr>
            <w:tcW w:w="630" w:type="dxa"/>
          </w:tcPr>
          <w:p w14:paraId="60C41784" w14:textId="77777777" w:rsidR="00323537" w:rsidRPr="00327449" w:rsidRDefault="00323537" w:rsidP="00B84FD3">
            <w:pPr>
              <w:jc w:val="both"/>
              <w:rPr>
                <w:rFonts w:ascii="Times New Roman" w:hAnsi="Times New Roman" w:cs="Times New Roman"/>
                <w:sz w:val="20"/>
                <w:szCs w:val="20"/>
                <w:lang w:val="sq-AL"/>
              </w:rPr>
            </w:pPr>
            <w:r>
              <w:rPr>
                <w:rFonts w:ascii="Times New Roman" w:hAnsi="Times New Roman" w:cs="Times New Roman"/>
                <w:sz w:val="20"/>
                <w:szCs w:val="20"/>
                <w:lang w:val="sq-AL"/>
              </w:rPr>
              <w:t>6</w:t>
            </w:r>
          </w:p>
        </w:tc>
        <w:tc>
          <w:tcPr>
            <w:tcW w:w="3690" w:type="dxa"/>
          </w:tcPr>
          <w:p w14:paraId="5DC70914" w14:textId="77777777" w:rsidR="00323537" w:rsidRPr="00327449" w:rsidRDefault="00323537" w:rsidP="00B84FD3">
            <w:pPr>
              <w:jc w:val="both"/>
              <w:rPr>
                <w:rFonts w:ascii="Times New Roman" w:hAnsi="Times New Roman" w:cs="Times New Roman"/>
                <w:sz w:val="20"/>
                <w:szCs w:val="20"/>
                <w:lang w:val="sq-AL"/>
              </w:rPr>
            </w:pPr>
            <w:r>
              <w:rPr>
                <w:rFonts w:ascii="Times New Roman" w:hAnsi="Times New Roman" w:cs="Times New Roman"/>
                <w:sz w:val="20"/>
                <w:szCs w:val="20"/>
                <w:lang w:val="sq-AL"/>
              </w:rPr>
              <w:t>Procesverbali nga d</w:t>
            </w:r>
            <w:r w:rsidR="00021056">
              <w:rPr>
                <w:rFonts w:ascii="Times New Roman" w:hAnsi="Times New Roman" w:cs="Times New Roman"/>
                <w:sz w:val="20"/>
                <w:szCs w:val="20"/>
                <w:lang w:val="sq-AL"/>
              </w:rPr>
              <w:t>ë</w:t>
            </w:r>
            <w:r>
              <w:rPr>
                <w:rFonts w:ascii="Times New Roman" w:hAnsi="Times New Roman" w:cs="Times New Roman"/>
                <w:sz w:val="20"/>
                <w:szCs w:val="20"/>
                <w:lang w:val="sq-AL"/>
              </w:rPr>
              <w:t xml:space="preserve">gjimi buxhetor </w:t>
            </w:r>
          </w:p>
        </w:tc>
        <w:tc>
          <w:tcPr>
            <w:tcW w:w="2070" w:type="dxa"/>
          </w:tcPr>
          <w:p w14:paraId="37B43436" w14:textId="77777777" w:rsidR="00323537" w:rsidRPr="00327449" w:rsidRDefault="00323537" w:rsidP="00B84FD3">
            <w:pPr>
              <w:jc w:val="both"/>
              <w:rPr>
                <w:rFonts w:ascii="Times New Roman" w:hAnsi="Times New Roman" w:cs="Times New Roman"/>
                <w:sz w:val="20"/>
                <w:szCs w:val="20"/>
                <w:lang w:val="sq-AL"/>
              </w:rPr>
            </w:pPr>
          </w:p>
        </w:tc>
        <w:tc>
          <w:tcPr>
            <w:tcW w:w="5220" w:type="dxa"/>
          </w:tcPr>
          <w:p w14:paraId="1743BD55" w14:textId="77777777" w:rsidR="00323537" w:rsidRDefault="00323537" w:rsidP="00B84FD3">
            <w:pPr>
              <w:spacing w:line="276" w:lineRule="auto"/>
              <w:jc w:val="both"/>
            </w:pPr>
          </w:p>
        </w:tc>
      </w:tr>
      <w:tr w:rsidR="00323537" w:rsidRPr="00327449" w14:paraId="60913EEF" w14:textId="77777777" w:rsidTr="00B84FD3">
        <w:tc>
          <w:tcPr>
            <w:tcW w:w="630" w:type="dxa"/>
          </w:tcPr>
          <w:p w14:paraId="056855F3" w14:textId="77777777" w:rsidR="00323537" w:rsidRPr="00327449" w:rsidRDefault="00323537" w:rsidP="00B84FD3">
            <w:pPr>
              <w:jc w:val="both"/>
              <w:rPr>
                <w:rFonts w:ascii="Times New Roman" w:hAnsi="Times New Roman" w:cs="Times New Roman"/>
                <w:sz w:val="20"/>
                <w:szCs w:val="20"/>
                <w:lang w:val="sq-AL"/>
              </w:rPr>
            </w:pPr>
          </w:p>
        </w:tc>
        <w:tc>
          <w:tcPr>
            <w:tcW w:w="3690" w:type="dxa"/>
          </w:tcPr>
          <w:p w14:paraId="0EB5ED99" w14:textId="77777777" w:rsidR="00323537" w:rsidRPr="00327449" w:rsidRDefault="00323537" w:rsidP="00B84FD3">
            <w:pPr>
              <w:jc w:val="both"/>
              <w:rPr>
                <w:rFonts w:ascii="Times New Roman" w:hAnsi="Times New Roman" w:cs="Times New Roman"/>
                <w:sz w:val="20"/>
                <w:szCs w:val="20"/>
                <w:lang w:val="sq-AL"/>
              </w:rPr>
            </w:pPr>
          </w:p>
        </w:tc>
        <w:tc>
          <w:tcPr>
            <w:tcW w:w="2070" w:type="dxa"/>
          </w:tcPr>
          <w:p w14:paraId="7468C166" w14:textId="77777777" w:rsidR="00323537" w:rsidRPr="00327449" w:rsidRDefault="00323537" w:rsidP="00B84FD3">
            <w:pPr>
              <w:jc w:val="both"/>
              <w:rPr>
                <w:rFonts w:ascii="Times New Roman" w:hAnsi="Times New Roman" w:cs="Times New Roman"/>
                <w:sz w:val="20"/>
                <w:szCs w:val="20"/>
                <w:lang w:val="sq-AL"/>
              </w:rPr>
            </w:pPr>
          </w:p>
        </w:tc>
        <w:tc>
          <w:tcPr>
            <w:tcW w:w="5220" w:type="dxa"/>
          </w:tcPr>
          <w:p w14:paraId="71D05672" w14:textId="77777777" w:rsidR="00323537" w:rsidRDefault="00323537" w:rsidP="00B84FD3">
            <w:pPr>
              <w:spacing w:line="276" w:lineRule="auto"/>
              <w:jc w:val="both"/>
            </w:pPr>
          </w:p>
        </w:tc>
      </w:tr>
    </w:tbl>
    <w:p w14:paraId="3F2849D7" w14:textId="77777777" w:rsidR="00323537" w:rsidRDefault="00323537" w:rsidP="00323537">
      <w:pPr>
        <w:jc w:val="both"/>
        <w:rPr>
          <w:rFonts w:ascii="Times New Roman" w:hAnsi="Times New Roman" w:cs="Times New Roman"/>
          <w:sz w:val="20"/>
          <w:szCs w:val="20"/>
          <w:lang w:val="sq-AL"/>
        </w:rPr>
      </w:pPr>
    </w:p>
    <w:p w14:paraId="07A58FFB" w14:textId="77777777" w:rsidR="00323537" w:rsidRPr="005875B9" w:rsidRDefault="00323537" w:rsidP="00323537">
      <w:pPr>
        <w:tabs>
          <w:tab w:val="left" w:pos="252"/>
        </w:tabs>
        <w:spacing w:line="276" w:lineRule="auto"/>
        <w:jc w:val="both"/>
        <w:rPr>
          <w:rFonts w:ascii="Book Antiqua" w:eastAsia="MS Mincho" w:hAnsi="Book Antiqua" w:cs="Times New Roman"/>
          <w:color w:val="000000" w:themeColor="text1"/>
          <w:lang w:eastAsia="x-none"/>
        </w:rPr>
      </w:pPr>
    </w:p>
    <w:p w14:paraId="75913F9C" w14:textId="77777777" w:rsidR="00323537" w:rsidRPr="005875B9" w:rsidRDefault="00323537" w:rsidP="00323537">
      <w:pPr>
        <w:tabs>
          <w:tab w:val="left" w:pos="252"/>
        </w:tabs>
        <w:spacing w:line="276" w:lineRule="auto"/>
        <w:jc w:val="both"/>
        <w:rPr>
          <w:rFonts w:ascii="Book Antiqua" w:eastAsia="MS Mincho" w:hAnsi="Book Antiqua" w:cs="Times New Roman"/>
          <w:color w:val="000000" w:themeColor="text1"/>
          <w:lang w:eastAsia="x-none"/>
        </w:rPr>
      </w:pPr>
    </w:p>
    <w:p w14:paraId="6042430C" w14:textId="77777777" w:rsidR="00323537" w:rsidRPr="005875B9" w:rsidRDefault="00323537" w:rsidP="00323537">
      <w:pPr>
        <w:tabs>
          <w:tab w:val="left" w:pos="252"/>
        </w:tabs>
        <w:spacing w:line="276" w:lineRule="auto"/>
        <w:jc w:val="both"/>
        <w:rPr>
          <w:rFonts w:ascii="Book Antiqua" w:eastAsia="MS Mincho" w:hAnsi="Book Antiqua" w:cs="Times New Roman"/>
          <w:color w:val="000000" w:themeColor="text1"/>
          <w:lang w:eastAsia="x-none"/>
        </w:rPr>
      </w:pPr>
    </w:p>
    <w:p w14:paraId="69131B78" w14:textId="77777777" w:rsidR="007C283C" w:rsidRPr="00262775" w:rsidRDefault="007C283C">
      <w:pPr>
        <w:rPr>
          <w:rFonts w:ascii="Times New Roman" w:hAnsi="Times New Roman" w:cs="Times New Roman"/>
        </w:rPr>
      </w:pPr>
    </w:p>
    <w:sectPr w:rsidR="007C283C" w:rsidRPr="00262775">
      <w:footerReference w:type="default" r:id="rId2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Kreshnik Gashi" w:date="2024-09-05T09:16:00Z" w:initials="KG">
    <w:p w14:paraId="2AF6D66E" w14:textId="77777777" w:rsidR="00FF559E" w:rsidRDefault="00FF559E">
      <w:pPr>
        <w:pStyle w:val="CommentText"/>
      </w:pPr>
      <w:r>
        <w:rPr>
          <w:rStyle w:val="CommentReference"/>
        </w:rPr>
        <w:annotationRef/>
      </w:r>
      <w:r>
        <w:t xml:space="preserve">Degjimin e buxhetit </w:t>
      </w:r>
    </w:p>
    <w:p w14:paraId="5A8D075C" w14:textId="77777777" w:rsidR="00FF559E" w:rsidRDefault="00FF559E">
      <w:pPr>
        <w:pStyle w:val="CommentText"/>
      </w:pPr>
    </w:p>
  </w:comment>
  <w:comment w:id="5" w:author="Kallxo" w:date="2024-09-10T11:09:00Z" w:initials="K">
    <w:p w14:paraId="6F60469C" w14:textId="77777777" w:rsidR="00FF559E" w:rsidRDefault="00FF559E">
      <w:pPr>
        <w:pStyle w:val="CommentText"/>
      </w:pPr>
      <w:r>
        <w:rPr>
          <w:rStyle w:val="CommentReference"/>
        </w:rPr>
        <w:annotationRef/>
      </w:r>
      <w:r>
        <w:t xml:space="preserve">Nese mundemi keto me I vendose tek tabela larte </w:t>
      </w:r>
    </w:p>
  </w:comment>
  <w:comment w:id="7" w:author="Kallxo" w:date="2024-09-10T11:25:00Z" w:initials="K">
    <w:p w14:paraId="5B81C7FB" w14:textId="77777777" w:rsidR="00FF559E" w:rsidRDefault="00FF559E">
      <w:pPr>
        <w:pStyle w:val="CommentText"/>
      </w:pPr>
      <w:r>
        <w:rPr>
          <w:rStyle w:val="CommentReference"/>
        </w:rPr>
        <w:annotationRef/>
      </w:r>
      <w:r>
        <w:t>Te plotesohet</w:t>
      </w:r>
    </w:p>
  </w:comment>
  <w:comment w:id="8" w:author="Kreshnik Gashi" w:date="2024-09-05T09:40:00Z" w:initials="KG">
    <w:p w14:paraId="1CE1C506" w14:textId="77777777" w:rsidR="00FF559E" w:rsidRDefault="00FF559E">
      <w:pPr>
        <w:pStyle w:val="CommentText"/>
      </w:pPr>
      <w:r>
        <w:rPr>
          <w:rStyle w:val="CommentReference"/>
        </w:rPr>
        <w:annotationRef/>
      </w:r>
      <w:r>
        <w:t>Specifiko zonen?</w:t>
      </w:r>
    </w:p>
    <w:p w14:paraId="1C502CAE" w14:textId="77777777" w:rsidR="00FF559E" w:rsidRDefault="00FF559E">
      <w:pPr>
        <w:pStyle w:val="CommentText"/>
      </w:pPr>
    </w:p>
  </w:comment>
  <w:comment w:id="9" w:author="Kreshnik Gashi" w:date="2024-09-05T09:32:00Z" w:initials="KG">
    <w:p w14:paraId="4ACEDD36" w14:textId="77777777" w:rsidR="00FF559E" w:rsidRDefault="00FF559E">
      <w:pPr>
        <w:pStyle w:val="CommentText"/>
      </w:pPr>
      <w:r>
        <w:rPr>
          <w:rStyle w:val="CommentReference"/>
        </w:rPr>
        <w:annotationRef/>
      </w:r>
      <w:r>
        <w:t>Inspektoriati I komunws……</w:t>
      </w:r>
    </w:p>
  </w:comment>
  <w:comment w:id="10" w:author="Kreshnik Gashi" w:date="2024-09-05T09:39:00Z" w:initials="KG">
    <w:p w14:paraId="7D093DD3" w14:textId="77777777" w:rsidR="00FF559E" w:rsidRDefault="00FF559E">
      <w:pPr>
        <w:pStyle w:val="CommentText"/>
      </w:pPr>
      <w:r>
        <w:rPr>
          <w:rStyle w:val="CommentReference"/>
        </w:rPr>
        <w:annotationRef/>
      </w:r>
      <w:r>
        <w:t>Ku ne cilin vend?</w:t>
      </w:r>
    </w:p>
    <w:p w14:paraId="6695C65B" w14:textId="77777777" w:rsidR="00FF559E" w:rsidRDefault="00FF559E">
      <w:pPr>
        <w:pStyle w:val="CommentText"/>
      </w:pPr>
    </w:p>
  </w:comment>
  <w:comment w:id="11" w:author="Kreshnik Gashi" w:date="2024-09-05T09:39:00Z" w:initials="KG">
    <w:p w14:paraId="1AE770E5" w14:textId="77777777" w:rsidR="00FF559E" w:rsidRDefault="00FF559E">
      <w:pPr>
        <w:pStyle w:val="CommentText"/>
      </w:pPr>
      <w:r>
        <w:rPr>
          <w:rStyle w:val="CommentReference"/>
        </w:rPr>
        <w:annotationRef/>
      </w:r>
      <w:r>
        <w:t>Cilit fshat?</w:t>
      </w:r>
    </w:p>
    <w:p w14:paraId="3BE2C0E2" w14:textId="77777777" w:rsidR="00FF559E" w:rsidRDefault="00FF559E">
      <w:pPr>
        <w:pStyle w:val="CommentText"/>
      </w:pPr>
    </w:p>
  </w:comment>
  <w:comment w:id="12" w:author="Kallxo" w:date="2024-09-10T12:10:00Z" w:initials="K">
    <w:p w14:paraId="050E60B7" w14:textId="77777777" w:rsidR="00FF559E" w:rsidRDefault="00FF559E">
      <w:pPr>
        <w:pStyle w:val="CommentText"/>
      </w:pPr>
      <w:r>
        <w:rPr>
          <w:rStyle w:val="CommentReference"/>
        </w:rPr>
        <w:annotationRef/>
      </w:r>
      <w:r>
        <w:t>Na nevojitet pergjigje e cilat tregon se si eshte adresuar ne buxhet kjo pune… shembull bizneset do kene mundesi per grante ndersa pjesa per prona realizohet me thirrje publike</w:t>
      </w:r>
    </w:p>
    <w:p w14:paraId="13A11251" w14:textId="77777777" w:rsidR="00FF559E" w:rsidRDefault="00FF559E">
      <w:pPr>
        <w:pStyle w:val="CommentText"/>
      </w:pPr>
    </w:p>
  </w:comment>
  <w:comment w:id="13" w:author="Blerta Gashi" w:date="2024-09-13T13:53:00Z" w:initials="BG">
    <w:p w14:paraId="25486BFE" w14:textId="77777777" w:rsidR="00FF559E" w:rsidRDefault="00FF559E">
      <w:pPr>
        <w:pStyle w:val="CommentText"/>
      </w:pPr>
      <w:r>
        <w:rPr>
          <w:rStyle w:val="CommentReference"/>
        </w:rPr>
        <w:annotationRef/>
      </w:r>
      <w:r>
        <w:t xml:space="preserve">Ekrem mundësisht shpjegoje se skam ide </w:t>
      </w:r>
    </w:p>
  </w:comment>
  <w:comment w:id="15" w:author="Kreshnik Gashi" w:date="2024-09-05T09:39:00Z" w:initials="KG">
    <w:p w14:paraId="6663BC73" w14:textId="77777777" w:rsidR="00FF559E" w:rsidRDefault="00FF559E">
      <w:pPr>
        <w:pStyle w:val="CommentText"/>
      </w:pPr>
      <w:r>
        <w:rPr>
          <w:rStyle w:val="CommentReference"/>
        </w:rPr>
        <w:annotationRef/>
      </w:r>
      <w:r>
        <w:t>Specifiko kerkesen cka ka lype.</w:t>
      </w:r>
    </w:p>
    <w:p w14:paraId="1B416511" w14:textId="77777777" w:rsidR="00FF559E" w:rsidRDefault="00FF559E">
      <w:pPr>
        <w:pStyle w:val="CommentText"/>
      </w:pPr>
    </w:p>
  </w:comment>
  <w:comment w:id="16" w:author="Kreshnik Gashi" w:date="2024-09-05T09:40:00Z" w:initials="KG">
    <w:p w14:paraId="36CEF61F" w14:textId="77777777" w:rsidR="00FF559E" w:rsidRDefault="00FF559E">
      <w:pPr>
        <w:pStyle w:val="CommentText"/>
      </w:pPr>
      <w:r>
        <w:rPr>
          <w:rStyle w:val="CommentReference"/>
        </w:rPr>
        <w:annotationRef/>
      </w:r>
      <w:r>
        <w:t>Ne cilat fshatrat…</w:t>
      </w:r>
    </w:p>
    <w:p w14:paraId="3CC4DEE6" w14:textId="77777777" w:rsidR="00FF559E" w:rsidRDefault="00FF559E">
      <w:pPr>
        <w:pStyle w:val="CommentText"/>
      </w:pPr>
    </w:p>
  </w:comment>
  <w:comment w:id="17" w:author="Blerta Gashi" w:date="2024-09-13T13:35:00Z" w:initials="BG">
    <w:p w14:paraId="67A7FD03" w14:textId="77777777" w:rsidR="00FF559E" w:rsidRDefault="00FF559E">
      <w:pPr>
        <w:pStyle w:val="CommentText"/>
      </w:pPr>
      <w:r>
        <w:rPr>
          <w:rStyle w:val="CommentReference"/>
        </w:rPr>
        <w:annotationRef/>
      </w:r>
    </w:p>
  </w:comment>
  <w:comment w:id="18" w:author="Kreshnik Gashi" w:date="2024-09-05T09:40:00Z" w:initials="KG">
    <w:p w14:paraId="32A245AA" w14:textId="77777777" w:rsidR="00FF559E" w:rsidRDefault="00FF559E">
      <w:pPr>
        <w:pStyle w:val="CommentText"/>
      </w:pPr>
      <w:r>
        <w:rPr>
          <w:rStyle w:val="CommentReference"/>
        </w:rPr>
        <w:annotationRef/>
      </w:r>
      <w:r>
        <w:t>Cilin vend?</w:t>
      </w:r>
    </w:p>
    <w:p w14:paraId="165761FA" w14:textId="77777777" w:rsidR="00FF559E" w:rsidRDefault="00FF559E">
      <w:pPr>
        <w:pStyle w:val="CommentText"/>
      </w:pPr>
    </w:p>
  </w:comment>
  <w:comment w:id="19" w:author="Kreshnik Gashi" w:date="2024-09-05T09:41:00Z" w:initials="KG">
    <w:p w14:paraId="315677C8" w14:textId="77777777" w:rsidR="00FF559E" w:rsidRDefault="00FF559E">
      <w:pPr>
        <w:pStyle w:val="CommentText"/>
      </w:pPr>
      <w:r>
        <w:rPr>
          <w:rStyle w:val="CommentReference"/>
        </w:rPr>
        <w:annotationRef/>
      </w:r>
      <w:r>
        <w:t>Leter formale</w:t>
      </w:r>
    </w:p>
    <w:p w14:paraId="5D3E03D4" w14:textId="77777777" w:rsidR="00FF559E" w:rsidRDefault="00FF559E">
      <w:pPr>
        <w:pStyle w:val="CommentText"/>
      </w:pPr>
    </w:p>
  </w:comment>
  <w:comment w:id="20" w:author="Kreshnik Gashi" w:date="2024-09-05T09:42:00Z" w:initials="KG">
    <w:p w14:paraId="2F25C37E" w14:textId="77777777" w:rsidR="00FF559E" w:rsidRDefault="00FF559E">
      <w:pPr>
        <w:pStyle w:val="CommentText"/>
      </w:pPr>
      <w:r>
        <w:rPr>
          <w:rStyle w:val="CommentReference"/>
        </w:rPr>
        <w:annotationRef/>
      </w:r>
      <w:r>
        <w:t>Cilin program</w:t>
      </w:r>
    </w:p>
  </w:comment>
  <w:comment w:id="21" w:author="Kreshnik Gashi" w:date="2024-09-05T09:43:00Z" w:initials="KG">
    <w:p w14:paraId="56C98CB1" w14:textId="77777777" w:rsidR="00FF559E" w:rsidRDefault="00FF559E">
      <w:pPr>
        <w:pStyle w:val="CommentText"/>
      </w:pPr>
      <w:r>
        <w:rPr>
          <w:rStyle w:val="CommentReference"/>
        </w:rPr>
        <w:annotationRef/>
      </w:r>
      <w:r>
        <w:t>Cila kontrate eshte…ose thirrje…</w:t>
      </w:r>
    </w:p>
    <w:p w14:paraId="0D274CED" w14:textId="77777777" w:rsidR="00FF559E" w:rsidRDefault="00FF559E">
      <w:pPr>
        <w:pStyle w:val="CommentText"/>
      </w:pPr>
    </w:p>
  </w:comment>
  <w:comment w:id="22" w:author="Kreshnik Gashi" w:date="2024-09-05T09:43:00Z" w:initials="KG">
    <w:p w14:paraId="37BEE5C8" w14:textId="77777777" w:rsidR="00FF559E" w:rsidRDefault="00FF559E">
      <w:pPr>
        <w:pStyle w:val="CommentText"/>
      </w:pPr>
      <w:r>
        <w:rPr>
          <w:rStyle w:val="CommentReference"/>
        </w:rPr>
        <w:annotationRef/>
      </w:r>
      <w:r>
        <w:t xml:space="preserve">KU ne cilin vend </w:t>
      </w:r>
    </w:p>
  </w:comment>
  <w:comment w:id="23" w:author="Kreshnik Gashi" w:date="2024-09-05T09:43:00Z" w:initials="KG">
    <w:p w14:paraId="318200A6" w14:textId="77777777" w:rsidR="00FF559E" w:rsidRDefault="00FF559E">
      <w:pPr>
        <w:pStyle w:val="CommentText"/>
      </w:pPr>
      <w:r>
        <w:rPr>
          <w:rStyle w:val="CommentReference"/>
        </w:rPr>
        <w:annotationRef/>
      </w:r>
      <w:r>
        <w:t>Cilin vend?</w:t>
      </w:r>
    </w:p>
    <w:p w14:paraId="635FB5B9" w14:textId="77777777" w:rsidR="00FF559E" w:rsidRDefault="00FF559E">
      <w:pPr>
        <w:pStyle w:val="CommentText"/>
      </w:pPr>
    </w:p>
  </w:comment>
  <w:comment w:id="25" w:author="Blerta Gashi" w:date="2024-09-13T13:53:00Z" w:initials="BG">
    <w:p w14:paraId="38D1BB26" w14:textId="77777777" w:rsidR="00FF559E" w:rsidRDefault="00FF559E" w:rsidP="00386CF3">
      <w:pPr>
        <w:pStyle w:val="CommentText"/>
      </w:pPr>
      <w:r>
        <w:rPr>
          <w:rStyle w:val="CommentReference"/>
        </w:rPr>
        <w:annotationRef/>
      </w:r>
      <w:r>
        <w:t xml:space="preserve">Ekrem mundësisht shpjegoje se skam ide </w:t>
      </w:r>
    </w:p>
  </w:comment>
  <w:comment w:id="28" w:author="Kreshnik Gashi" w:date="2024-09-05T09:48:00Z" w:initials="KG">
    <w:p w14:paraId="69CB56BE" w14:textId="77777777" w:rsidR="00FF559E" w:rsidRDefault="00FF559E">
      <w:pPr>
        <w:pStyle w:val="CommentText"/>
      </w:pPr>
      <w:r>
        <w:rPr>
          <w:rStyle w:val="CommentReference"/>
        </w:rPr>
        <w:annotationRef/>
      </w:r>
      <w:r>
        <w:t>Kerkesa spo kuptohet</w:t>
      </w:r>
    </w:p>
    <w:p w14:paraId="38CB9D60" w14:textId="77777777" w:rsidR="00FF559E" w:rsidRDefault="00FF559E">
      <w:pPr>
        <w:pStyle w:val="CommentText"/>
      </w:pPr>
    </w:p>
  </w:comment>
  <w:comment w:id="29" w:author="Kreshnik Gashi" w:date="2024-09-05T09:50:00Z" w:initials="KG">
    <w:p w14:paraId="76614A5B" w14:textId="77777777" w:rsidR="00FF559E" w:rsidRDefault="00FF559E">
      <w:pPr>
        <w:pStyle w:val="CommentText"/>
      </w:pPr>
      <w:r>
        <w:rPr>
          <w:rStyle w:val="CommentReference"/>
        </w:rPr>
        <w:annotationRef/>
      </w:r>
      <w:r>
        <w:t>Cilit fshat</w:t>
      </w:r>
    </w:p>
    <w:p w14:paraId="0D6E8723" w14:textId="77777777" w:rsidR="00FF559E" w:rsidRDefault="00FF559E">
      <w:pPr>
        <w:pStyle w:val="CommentText"/>
      </w:pPr>
    </w:p>
  </w:comment>
  <w:comment w:id="30" w:author="Kreshnik Gashi" w:date="2024-09-05T09:50:00Z" w:initials="KG">
    <w:p w14:paraId="644309C7" w14:textId="77777777" w:rsidR="00FF559E" w:rsidRDefault="00FF559E">
      <w:pPr>
        <w:pStyle w:val="CommentText"/>
      </w:pPr>
      <w:r>
        <w:rPr>
          <w:rStyle w:val="CommentReference"/>
        </w:rPr>
        <w:annotationRef/>
      </w:r>
      <w:r>
        <w:t>Cili fshat</w:t>
      </w:r>
    </w:p>
    <w:p w14:paraId="7ADAFCBE" w14:textId="77777777" w:rsidR="00FF559E" w:rsidRDefault="00FF559E">
      <w:pPr>
        <w:pStyle w:val="CommentText"/>
      </w:pPr>
    </w:p>
  </w:comment>
  <w:comment w:id="31" w:author="Kreshnik Gashi" w:date="2024-09-05T09:50:00Z" w:initials="KG">
    <w:p w14:paraId="3E1F02FA" w14:textId="77777777" w:rsidR="00FF559E" w:rsidRDefault="00FF559E">
      <w:pPr>
        <w:pStyle w:val="CommentText"/>
      </w:pPr>
      <w:r>
        <w:rPr>
          <w:rStyle w:val="CommentReference"/>
        </w:rPr>
        <w:annotationRef/>
      </w:r>
      <w:r>
        <w:t>Cilat fshatra</w:t>
      </w:r>
    </w:p>
  </w:comment>
  <w:comment w:id="32" w:author="Kreshnik Gashi" w:date="2024-09-05T09:52:00Z" w:initials="KG">
    <w:p w14:paraId="46C217B2" w14:textId="77777777" w:rsidR="00FF559E" w:rsidRDefault="00FF559E">
      <w:pPr>
        <w:pStyle w:val="CommentText"/>
      </w:pPr>
      <w:r>
        <w:rPr>
          <w:rStyle w:val="CommentReference"/>
        </w:rPr>
        <w:annotationRef/>
      </w:r>
      <w:r>
        <w:t>Cilen rruge</w:t>
      </w:r>
    </w:p>
    <w:p w14:paraId="1F13F091" w14:textId="77777777" w:rsidR="00FF559E" w:rsidRDefault="00FF559E">
      <w:pPr>
        <w:pStyle w:val="CommentText"/>
      </w:pPr>
    </w:p>
  </w:comment>
  <w:comment w:id="33" w:author="Kreshnik Gashi" w:date="2024-09-05T09:52:00Z" w:initials="KG">
    <w:p w14:paraId="5B00A98A" w14:textId="77777777" w:rsidR="00FF559E" w:rsidRDefault="00FF559E">
      <w:pPr>
        <w:pStyle w:val="CommentText"/>
      </w:pPr>
      <w:r>
        <w:rPr>
          <w:rStyle w:val="CommentReference"/>
        </w:rPr>
        <w:annotationRef/>
      </w:r>
      <w:r>
        <w:t>Cilat lagje</w:t>
      </w:r>
    </w:p>
  </w:comment>
  <w:comment w:id="37" w:author="Kallxo" w:date="2024-09-10T12:26:00Z" w:initials="K">
    <w:p w14:paraId="4374FC2F" w14:textId="77777777" w:rsidR="00FF559E" w:rsidRDefault="00FF559E">
      <w:pPr>
        <w:pStyle w:val="CommentText"/>
      </w:pPr>
      <w:r>
        <w:rPr>
          <w:rStyle w:val="CommentReference"/>
        </w:rPr>
        <w:annotationRef/>
      </w:r>
      <w:r>
        <w:t>Ju lus me I vendose edhe dy tabela per konsultimet ne plateforme dhe nje tabele me kerkesat e pranuara ne email</w:t>
      </w:r>
    </w:p>
    <w:p w14:paraId="79FB63DF" w14:textId="77777777" w:rsidR="00FF559E" w:rsidRDefault="00FF559E">
      <w:pPr>
        <w:pStyle w:val="CommentText"/>
      </w:pPr>
    </w:p>
  </w:comment>
  <w:comment w:id="38" w:author="Kallxo" w:date="2024-09-10T11:04:00Z" w:initials="K">
    <w:p w14:paraId="3C33692F" w14:textId="77777777" w:rsidR="00FF559E" w:rsidRDefault="00FF559E">
      <w:pPr>
        <w:pStyle w:val="CommentText"/>
      </w:pPr>
      <w:r>
        <w:rPr>
          <w:rStyle w:val="CommentReference"/>
        </w:rPr>
        <w:annotationRef/>
      </w:r>
      <w:r>
        <w:t xml:space="preserve">Vendos emrat e antareve te grupit punues dhe nenshkriemt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A8D075C" w15:done="0"/>
  <w15:commentEx w15:paraId="6F60469C" w15:done="0"/>
  <w15:commentEx w15:paraId="5B81C7FB" w15:done="0"/>
  <w15:commentEx w15:paraId="1C502CAE" w15:done="0"/>
  <w15:commentEx w15:paraId="4ACEDD36" w15:done="0"/>
  <w15:commentEx w15:paraId="6695C65B" w15:done="0"/>
  <w15:commentEx w15:paraId="3BE2C0E2" w15:done="0"/>
  <w15:commentEx w15:paraId="13A11251" w15:done="0"/>
  <w15:commentEx w15:paraId="25486BFE" w15:done="0"/>
  <w15:commentEx w15:paraId="1B416511" w15:done="0"/>
  <w15:commentEx w15:paraId="3CC4DEE6" w15:done="0"/>
  <w15:commentEx w15:paraId="67A7FD03" w15:done="0"/>
  <w15:commentEx w15:paraId="165761FA" w15:done="0"/>
  <w15:commentEx w15:paraId="5D3E03D4" w15:done="0"/>
  <w15:commentEx w15:paraId="2F25C37E" w15:done="0"/>
  <w15:commentEx w15:paraId="0D274CED" w15:done="0"/>
  <w15:commentEx w15:paraId="37BEE5C8" w15:done="0"/>
  <w15:commentEx w15:paraId="635FB5B9" w15:done="0"/>
  <w15:commentEx w15:paraId="38D1BB26" w15:done="0"/>
  <w15:commentEx w15:paraId="38CB9D60" w15:done="0"/>
  <w15:commentEx w15:paraId="0D6E8723" w15:done="0"/>
  <w15:commentEx w15:paraId="7ADAFCBE" w15:done="0"/>
  <w15:commentEx w15:paraId="3E1F02FA" w15:done="0"/>
  <w15:commentEx w15:paraId="1F13F091" w15:done="0"/>
  <w15:commentEx w15:paraId="5B00A98A" w15:done="0"/>
  <w15:commentEx w15:paraId="79FB63DF" w15:done="0"/>
  <w15:commentEx w15:paraId="3C33692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60469C" w16cid:durableId="2A926C50"/>
  <w16cid:commentId w16cid:paraId="5B81C7FB" w16cid:durableId="2A926C51"/>
  <w16cid:commentId w16cid:paraId="1C502CAE" w16cid:durableId="2A926C52"/>
  <w16cid:commentId w16cid:paraId="4ACEDD36" w16cid:durableId="2A926C53"/>
  <w16cid:commentId w16cid:paraId="6695C65B" w16cid:durableId="2A926C54"/>
  <w16cid:commentId w16cid:paraId="3BE2C0E2" w16cid:durableId="2A926C55"/>
  <w16cid:commentId w16cid:paraId="13A11251" w16cid:durableId="2A926C56"/>
  <w16cid:commentId w16cid:paraId="25486BFE" w16cid:durableId="2A926C57"/>
  <w16cid:commentId w16cid:paraId="1B416511" w16cid:durableId="2A926C58"/>
  <w16cid:commentId w16cid:paraId="3CC4DEE6" w16cid:durableId="2A926C59"/>
  <w16cid:commentId w16cid:paraId="67A7FD03" w16cid:durableId="2A926C5A"/>
  <w16cid:commentId w16cid:paraId="165761FA" w16cid:durableId="2A926C5B"/>
  <w16cid:commentId w16cid:paraId="5D3E03D4" w16cid:durableId="2A926C5C"/>
  <w16cid:commentId w16cid:paraId="2F25C37E" w16cid:durableId="2A926C5D"/>
  <w16cid:commentId w16cid:paraId="0D274CED" w16cid:durableId="2A926C5E"/>
  <w16cid:commentId w16cid:paraId="37BEE5C8" w16cid:durableId="2A926C5F"/>
  <w16cid:commentId w16cid:paraId="635FB5B9" w16cid:durableId="2A926C60"/>
  <w16cid:commentId w16cid:paraId="38CB9D60" w16cid:durableId="2A926C61"/>
  <w16cid:commentId w16cid:paraId="0D6E8723" w16cid:durableId="2A926C62"/>
  <w16cid:commentId w16cid:paraId="7ADAFCBE" w16cid:durableId="2A926C63"/>
  <w16cid:commentId w16cid:paraId="3E1F02FA" w16cid:durableId="2A926C64"/>
  <w16cid:commentId w16cid:paraId="1F13F091" w16cid:durableId="2A926C65"/>
  <w16cid:commentId w16cid:paraId="5B00A98A" w16cid:durableId="2A926C66"/>
  <w16cid:commentId w16cid:paraId="79FB63DF" w16cid:durableId="2A926C67"/>
  <w16cid:commentId w16cid:paraId="3C33692F" w16cid:durableId="2A926C6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FF6FBF" w14:textId="77777777" w:rsidR="00E767B5" w:rsidRDefault="00E767B5" w:rsidP="005B4508">
      <w:r>
        <w:separator/>
      </w:r>
    </w:p>
  </w:endnote>
  <w:endnote w:type="continuationSeparator" w:id="0">
    <w:p w14:paraId="1DA8C748" w14:textId="77777777" w:rsidR="00E767B5" w:rsidRDefault="00E767B5" w:rsidP="005B4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4DE1F" w14:textId="77777777" w:rsidR="00FF559E" w:rsidRDefault="00FF559E" w:rsidP="00AA74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8DA21BC" w14:textId="77777777" w:rsidR="00FF559E" w:rsidRDefault="00FF55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54336" w14:textId="77777777" w:rsidR="00FF559E" w:rsidRDefault="00FF559E" w:rsidP="00AA74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7702BFC" w14:textId="77777777" w:rsidR="00FF559E" w:rsidRDefault="00FF55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0986167"/>
      <w:docPartObj>
        <w:docPartGallery w:val="Page Numbers (Bottom of Page)"/>
        <w:docPartUnique/>
      </w:docPartObj>
    </w:sdtPr>
    <w:sdtContent>
      <w:sdt>
        <w:sdtPr>
          <w:id w:val="-1769616900"/>
          <w:docPartObj>
            <w:docPartGallery w:val="Page Numbers (Top of Page)"/>
            <w:docPartUnique/>
          </w:docPartObj>
        </w:sdtPr>
        <w:sdtContent>
          <w:p w14:paraId="5A41A349" w14:textId="77777777" w:rsidR="00FF559E" w:rsidRDefault="00FF559E">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20</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32</w:t>
            </w:r>
            <w:r>
              <w:rPr>
                <w:b/>
                <w:bCs/>
              </w:rPr>
              <w:fldChar w:fldCharType="end"/>
            </w:r>
          </w:p>
        </w:sdtContent>
      </w:sdt>
    </w:sdtContent>
  </w:sdt>
  <w:p w14:paraId="232200D6" w14:textId="77777777" w:rsidR="00FF559E" w:rsidRDefault="00FF55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02907D" w14:textId="77777777" w:rsidR="00E767B5" w:rsidRDefault="00E767B5" w:rsidP="005B4508">
      <w:r>
        <w:separator/>
      </w:r>
    </w:p>
  </w:footnote>
  <w:footnote w:type="continuationSeparator" w:id="0">
    <w:p w14:paraId="4FD21976" w14:textId="77777777" w:rsidR="00E767B5" w:rsidRDefault="00E767B5" w:rsidP="005B4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30EE3"/>
    <w:multiLevelType w:val="hybridMultilevel"/>
    <w:tmpl w:val="88C44E7C"/>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 w15:restartNumberingAfterBreak="0">
    <w:nsid w:val="19EE079B"/>
    <w:multiLevelType w:val="hybridMultilevel"/>
    <w:tmpl w:val="F64C87DC"/>
    <w:lvl w:ilvl="0" w:tplc="984AF872">
      <w:start w:val="1"/>
      <w:numFmt w:val="decimal"/>
      <w:lvlText w:val="%1."/>
      <w:lvlJc w:val="left"/>
      <w:pPr>
        <w:ind w:left="720" w:hanging="360"/>
      </w:pPr>
      <w:rPr>
        <w:rFonts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A25FD9"/>
    <w:multiLevelType w:val="hybridMultilevel"/>
    <w:tmpl w:val="88C44E7C"/>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 w15:restartNumberingAfterBreak="0">
    <w:nsid w:val="1ACF273A"/>
    <w:multiLevelType w:val="hybridMultilevel"/>
    <w:tmpl w:val="11820AE0"/>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 w15:restartNumberingAfterBreak="0">
    <w:nsid w:val="44384C1F"/>
    <w:multiLevelType w:val="hybridMultilevel"/>
    <w:tmpl w:val="88C44E7C"/>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5" w15:restartNumberingAfterBreak="0">
    <w:nsid w:val="4DE165D1"/>
    <w:multiLevelType w:val="hybridMultilevel"/>
    <w:tmpl w:val="3B84937A"/>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6" w15:restartNumberingAfterBreak="0">
    <w:nsid w:val="56943AB5"/>
    <w:multiLevelType w:val="hybridMultilevel"/>
    <w:tmpl w:val="88C44E7C"/>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7" w15:restartNumberingAfterBreak="0">
    <w:nsid w:val="60EC096E"/>
    <w:multiLevelType w:val="multilevel"/>
    <w:tmpl w:val="0554C82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64347B52"/>
    <w:multiLevelType w:val="hybridMultilevel"/>
    <w:tmpl w:val="88C44E7C"/>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9" w15:restartNumberingAfterBreak="0">
    <w:nsid w:val="7F6F22D2"/>
    <w:multiLevelType w:val="hybridMultilevel"/>
    <w:tmpl w:val="88C44E7C"/>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num w:numId="1">
    <w:abstractNumId w:val="2"/>
  </w:num>
  <w:num w:numId="2">
    <w:abstractNumId w:val="4"/>
  </w:num>
  <w:num w:numId="3">
    <w:abstractNumId w:val="9"/>
  </w:num>
  <w:num w:numId="4">
    <w:abstractNumId w:val="0"/>
  </w:num>
  <w:num w:numId="5">
    <w:abstractNumId w:val="3"/>
  </w:num>
  <w:num w:numId="6">
    <w:abstractNumId w:val="8"/>
  </w:num>
  <w:num w:numId="7">
    <w:abstractNumId w:val="7"/>
  </w:num>
  <w:num w:numId="8">
    <w:abstractNumId w:val="1"/>
  </w:num>
  <w:num w:numId="9">
    <w:abstractNumId w:val="5"/>
  </w:num>
  <w:num w:numId="1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reshnik Gashi">
    <w15:presenceInfo w15:providerId="None" w15:userId="Kreshnik Gashi"/>
  </w15:person>
  <w15:person w15:author="Kallxo">
    <w15:presenceInfo w15:providerId="None" w15:userId="Kallxo"/>
  </w15:person>
  <w15:person w15:author="Blerta Gashi">
    <w15:presenceInfo w15:providerId="AD" w15:userId="S-1-5-21-1483027807-1206089400-4126525344-340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094"/>
    <w:rsid w:val="00021056"/>
    <w:rsid w:val="000420ED"/>
    <w:rsid w:val="0007210F"/>
    <w:rsid w:val="00072A55"/>
    <w:rsid w:val="00090AE8"/>
    <w:rsid w:val="00096378"/>
    <w:rsid w:val="000A25BD"/>
    <w:rsid w:val="000A7EDF"/>
    <w:rsid w:val="000D576D"/>
    <w:rsid w:val="000E067A"/>
    <w:rsid w:val="00113669"/>
    <w:rsid w:val="0016531B"/>
    <w:rsid w:val="00183AC9"/>
    <w:rsid w:val="001B4537"/>
    <w:rsid w:val="001F5180"/>
    <w:rsid w:val="0022217C"/>
    <w:rsid w:val="00262775"/>
    <w:rsid w:val="002C6E70"/>
    <w:rsid w:val="002E0B4D"/>
    <w:rsid w:val="00305675"/>
    <w:rsid w:val="00315331"/>
    <w:rsid w:val="00323537"/>
    <w:rsid w:val="003322D4"/>
    <w:rsid w:val="00332BF9"/>
    <w:rsid w:val="003500D1"/>
    <w:rsid w:val="00352801"/>
    <w:rsid w:val="003751BE"/>
    <w:rsid w:val="00386CF3"/>
    <w:rsid w:val="003F49DF"/>
    <w:rsid w:val="00420909"/>
    <w:rsid w:val="00423DF8"/>
    <w:rsid w:val="004707C7"/>
    <w:rsid w:val="00476ABE"/>
    <w:rsid w:val="00476D6E"/>
    <w:rsid w:val="00502F78"/>
    <w:rsid w:val="00545E64"/>
    <w:rsid w:val="005527C7"/>
    <w:rsid w:val="00554E26"/>
    <w:rsid w:val="005B4508"/>
    <w:rsid w:val="005F3CA8"/>
    <w:rsid w:val="0060553D"/>
    <w:rsid w:val="0062634D"/>
    <w:rsid w:val="0065638A"/>
    <w:rsid w:val="00662545"/>
    <w:rsid w:val="0067492B"/>
    <w:rsid w:val="00677806"/>
    <w:rsid w:val="006B1395"/>
    <w:rsid w:val="00711AB4"/>
    <w:rsid w:val="0072474D"/>
    <w:rsid w:val="00730617"/>
    <w:rsid w:val="0074056D"/>
    <w:rsid w:val="00757A2D"/>
    <w:rsid w:val="00793103"/>
    <w:rsid w:val="007C283C"/>
    <w:rsid w:val="00856E09"/>
    <w:rsid w:val="008713DB"/>
    <w:rsid w:val="00872A84"/>
    <w:rsid w:val="00884867"/>
    <w:rsid w:val="008F1265"/>
    <w:rsid w:val="00904C65"/>
    <w:rsid w:val="0092297A"/>
    <w:rsid w:val="009A4571"/>
    <w:rsid w:val="009E5AD5"/>
    <w:rsid w:val="009F0E04"/>
    <w:rsid w:val="009F1194"/>
    <w:rsid w:val="00A030D5"/>
    <w:rsid w:val="00A155EA"/>
    <w:rsid w:val="00A24A55"/>
    <w:rsid w:val="00A24AB6"/>
    <w:rsid w:val="00A251D1"/>
    <w:rsid w:val="00A47F00"/>
    <w:rsid w:val="00A61B1D"/>
    <w:rsid w:val="00A76B44"/>
    <w:rsid w:val="00A8122E"/>
    <w:rsid w:val="00A84E89"/>
    <w:rsid w:val="00AA74AF"/>
    <w:rsid w:val="00AC7FA9"/>
    <w:rsid w:val="00AE5592"/>
    <w:rsid w:val="00B0392E"/>
    <w:rsid w:val="00B33B42"/>
    <w:rsid w:val="00B34582"/>
    <w:rsid w:val="00B84FD3"/>
    <w:rsid w:val="00BA58EE"/>
    <w:rsid w:val="00BB1320"/>
    <w:rsid w:val="00BE226D"/>
    <w:rsid w:val="00C048DA"/>
    <w:rsid w:val="00C27FF4"/>
    <w:rsid w:val="00C35ABE"/>
    <w:rsid w:val="00C501BF"/>
    <w:rsid w:val="00C660CC"/>
    <w:rsid w:val="00C86F7F"/>
    <w:rsid w:val="00CA68B5"/>
    <w:rsid w:val="00CD14E9"/>
    <w:rsid w:val="00CD6A1D"/>
    <w:rsid w:val="00CE4D88"/>
    <w:rsid w:val="00D052BE"/>
    <w:rsid w:val="00DA4659"/>
    <w:rsid w:val="00DC0678"/>
    <w:rsid w:val="00DC64CA"/>
    <w:rsid w:val="00DD2701"/>
    <w:rsid w:val="00DD60E1"/>
    <w:rsid w:val="00DF3539"/>
    <w:rsid w:val="00E15E3B"/>
    <w:rsid w:val="00E25094"/>
    <w:rsid w:val="00E45257"/>
    <w:rsid w:val="00E47C76"/>
    <w:rsid w:val="00E767B5"/>
    <w:rsid w:val="00ED3CB0"/>
    <w:rsid w:val="00F118A3"/>
    <w:rsid w:val="00F131D2"/>
    <w:rsid w:val="00F20A61"/>
    <w:rsid w:val="00F42BDB"/>
    <w:rsid w:val="00F45C8A"/>
    <w:rsid w:val="00F55392"/>
    <w:rsid w:val="00F55D1D"/>
    <w:rsid w:val="00F64351"/>
    <w:rsid w:val="00FD5DC4"/>
    <w:rsid w:val="00FE5F9F"/>
    <w:rsid w:val="00FF5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8C9BF"/>
  <w15:chartTrackingRefBased/>
  <w15:docId w15:val="{5BECB2A4-C7B6-473E-8064-F40AA69B1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00D1"/>
    <w:pPr>
      <w:spacing w:after="0" w:line="240" w:lineRule="auto"/>
    </w:pPr>
    <w:rPr>
      <w:sz w:val="24"/>
      <w:szCs w:val="24"/>
      <w:lang w:val="en-GB"/>
    </w:rPr>
  </w:style>
  <w:style w:type="paragraph" w:styleId="Heading1">
    <w:name w:val="heading 1"/>
    <w:basedOn w:val="Normal"/>
    <w:next w:val="Normal"/>
    <w:link w:val="Heading1Char"/>
    <w:uiPriority w:val="9"/>
    <w:qFormat/>
    <w:rsid w:val="0062634D"/>
    <w:pPr>
      <w:keepNext/>
      <w:keepLines/>
      <w:spacing w:before="240"/>
      <w:outlineLvl w:val="0"/>
    </w:pPr>
    <w:rPr>
      <w:rFonts w:asciiTheme="majorHAnsi" w:eastAsiaTheme="majorEastAsia" w:hAnsiTheme="majorHAnsi" w:cstheme="majorBidi"/>
      <w:color w:val="2E74B5" w:themeColor="accent1" w:themeShade="BF"/>
      <w:sz w:val="32"/>
      <w:szCs w:val="32"/>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00D1"/>
    <w:rPr>
      <w:color w:val="0563C1" w:themeColor="hyperlink"/>
      <w:u w:val="single"/>
    </w:rPr>
  </w:style>
  <w:style w:type="table" w:styleId="TableGrid">
    <w:name w:val="Table Grid"/>
    <w:basedOn w:val="TableNormal"/>
    <w:uiPriority w:val="39"/>
    <w:rsid w:val="003500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00D1"/>
    <w:pPr>
      <w:ind w:left="720"/>
      <w:contextualSpacing/>
    </w:pPr>
  </w:style>
  <w:style w:type="paragraph" w:styleId="Header">
    <w:name w:val="header"/>
    <w:basedOn w:val="Normal"/>
    <w:link w:val="HeaderChar"/>
    <w:uiPriority w:val="99"/>
    <w:unhideWhenUsed/>
    <w:rsid w:val="003500D1"/>
    <w:pPr>
      <w:tabs>
        <w:tab w:val="center" w:pos="4680"/>
        <w:tab w:val="right" w:pos="9360"/>
      </w:tabs>
    </w:pPr>
  </w:style>
  <w:style w:type="character" w:customStyle="1" w:styleId="HeaderChar">
    <w:name w:val="Header Char"/>
    <w:basedOn w:val="DefaultParagraphFont"/>
    <w:link w:val="Header"/>
    <w:uiPriority w:val="99"/>
    <w:rsid w:val="003500D1"/>
    <w:rPr>
      <w:sz w:val="24"/>
      <w:szCs w:val="24"/>
      <w:lang w:val="en-GB"/>
    </w:rPr>
  </w:style>
  <w:style w:type="paragraph" w:styleId="Footer">
    <w:name w:val="footer"/>
    <w:basedOn w:val="Normal"/>
    <w:link w:val="FooterChar"/>
    <w:uiPriority w:val="99"/>
    <w:unhideWhenUsed/>
    <w:rsid w:val="003500D1"/>
    <w:pPr>
      <w:tabs>
        <w:tab w:val="center" w:pos="4680"/>
        <w:tab w:val="right" w:pos="9360"/>
      </w:tabs>
    </w:pPr>
  </w:style>
  <w:style w:type="character" w:customStyle="1" w:styleId="FooterChar">
    <w:name w:val="Footer Char"/>
    <w:basedOn w:val="DefaultParagraphFont"/>
    <w:link w:val="Footer"/>
    <w:uiPriority w:val="99"/>
    <w:rsid w:val="003500D1"/>
    <w:rPr>
      <w:sz w:val="24"/>
      <w:szCs w:val="24"/>
      <w:lang w:val="en-GB"/>
    </w:rPr>
  </w:style>
  <w:style w:type="paragraph" w:customStyle="1" w:styleId="TableParagraph">
    <w:name w:val="Table Paragraph"/>
    <w:basedOn w:val="Normal"/>
    <w:uiPriority w:val="1"/>
    <w:qFormat/>
    <w:rsid w:val="003500D1"/>
    <w:pPr>
      <w:widowControl w:val="0"/>
      <w:autoSpaceDE w:val="0"/>
      <w:autoSpaceDN w:val="0"/>
    </w:pPr>
    <w:rPr>
      <w:rFonts w:ascii="Trebuchet MS" w:eastAsia="Trebuchet MS" w:hAnsi="Trebuchet MS" w:cs="Trebuchet MS"/>
      <w:sz w:val="22"/>
      <w:szCs w:val="22"/>
      <w:lang w:val="sq-AL"/>
    </w:rPr>
  </w:style>
  <w:style w:type="paragraph" w:styleId="NoSpacing">
    <w:name w:val="No Spacing"/>
    <w:link w:val="NoSpacingChar"/>
    <w:uiPriority w:val="1"/>
    <w:qFormat/>
    <w:rsid w:val="003500D1"/>
    <w:pPr>
      <w:spacing w:after="0" w:line="240" w:lineRule="auto"/>
    </w:pPr>
    <w:rPr>
      <w:sz w:val="24"/>
      <w:szCs w:val="24"/>
      <w:lang w:val="en-GB"/>
    </w:rPr>
  </w:style>
  <w:style w:type="character" w:customStyle="1" w:styleId="NoSpacingChar">
    <w:name w:val="No Spacing Char"/>
    <w:link w:val="NoSpacing"/>
    <w:uiPriority w:val="1"/>
    <w:rsid w:val="003500D1"/>
    <w:rPr>
      <w:sz w:val="24"/>
      <w:szCs w:val="24"/>
      <w:lang w:val="en-GB"/>
    </w:rPr>
  </w:style>
  <w:style w:type="character" w:customStyle="1" w:styleId="bumpedfont15">
    <w:name w:val="bumpedfont15"/>
    <w:basedOn w:val="DefaultParagraphFont"/>
    <w:rsid w:val="003500D1"/>
  </w:style>
  <w:style w:type="table" w:customStyle="1" w:styleId="TableGrid1">
    <w:name w:val="Table Grid1"/>
    <w:basedOn w:val="TableNormal"/>
    <w:next w:val="TableGrid"/>
    <w:uiPriority w:val="39"/>
    <w:rsid w:val="003500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500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500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3500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500D1"/>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3500D1"/>
    <w:rPr>
      <w:rFonts w:ascii="Times New Roman" w:hAnsi="Times New Roman" w:cs="Times New Roman"/>
      <w:lang w:val="en-US"/>
    </w:rPr>
  </w:style>
  <w:style w:type="paragraph" w:styleId="BalloonText">
    <w:name w:val="Balloon Text"/>
    <w:basedOn w:val="Normal"/>
    <w:link w:val="BalloonTextChar"/>
    <w:uiPriority w:val="99"/>
    <w:semiHidden/>
    <w:unhideWhenUsed/>
    <w:rsid w:val="003500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00D1"/>
    <w:rPr>
      <w:rFonts w:ascii="Segoe UI" w:hAnsi="Segoe UI" w:cs="Segoe UI"/>
      <w:sz w:val="18"/>
      <w:szCs w:val="18"/>
      <w:lang w:val="en-GB"/>
    </w:rPr>
  </w:style>
  <w:style w:type="character" w:styleId="CommentReference">
    <w:name w:val="annotation reference"/>
    <w:basedOn w:val="DefaultParagraphFont"/>
    <w:uiPriority w:val="99"/>
    <w:semiHidden/>
    <w:unhideWhenUsed/>
    <w:rsid w:val="000420ED"/>
    <w:rPr>
      <w:sz w:val="16"/>
      <w:szCs w:val="16"/>
    </w:rPr>
  </w:style>
  <w:style w:type="paragraph" w:styleId="CommentText">
    <w:name w:val="annotation text"/>
    <w:basedOn w:val="Normal"/>
    <w:link w:val="CommentTextChar"/>
    <w:uiPriority w:val="99"/>
    <w:semiHidden/>
    <w:unhideWhenUsed/>
    <w:rsid w:val="000420ED"/>
    <w:rPr>
      <w:sz w:val="20"/>
      <w:szCs w:val="20"/>
    </w:rPr>
  </w:style>
  <w:style w:type="character" w:customStyle="1" w:styleId="CommentTextChar">
    <w:name w:val="Comment Text Char"/>
    <w:basedOn w:val="DefaultParagraphFont"/>
    <w:link w:val="CommentText"/>
    <w:uiPriority w:val="99"/>
    <w:semiHidden/>
    <w:rsid w:val="000420ED"/>
    <w:rPr>
      <w:sz w:val="20"/>
      <w:szCs w:val="20"/>
      <w:lang w:val="en-GB"/>
    </w:rPr>
  </w:style>
  <w:style w:type="paragraph" w:styleId="CommentSubject">
    <w:name w:val="annotation subject"/>
    <w:basedOn w:val="CommentText"/>
    <w:next w:val="CommentText"/>
    <w:link w:val="CommentSubjectChar"/>
    <w:uiPriority w:val="99"/>
    <w:semiHidden/>
    <w:unhideWhenUsed/>
    <w:rsid w:val="000420ED"/>
    <w:rPr>
      <w:b/>
      <w:bCs/>
    </w:rPr>
  </w:style>
  <w:style w:type="character" w:customStyle="1" w:styleId="CommentSubjectChar">
    <w:name w:val="Comment Subject Char"/>
    <w:basedOn w:val="CommentTextChar"/>
    <w:link w:val="CommentSubject"/>
    <w:uiPriority w:val="99"/>
    <w:semiHidden/>
    <w:rsid w:val="000420ED"/>
    <w:rPr>
      <w:b/>
      <w:bCs/>
      <w:sz w:val="20"/>
      <w:szCs w:val="20"/>
      <w:lang w:val="en-GB"/>
    </w:rPr>
  </w:style>
  <w:style w:type="character" w:customStyle="1" w:styleId="Heading1Char">
    <w:name w:val="Heading 1 Char"/>
    <w:basedOn w:val="DefaultParagraphFont"/>
    <w:link w:val="Heading1"/>
    <w:uiPriority w:val="9"/>
    <w:rsid w:val="0062634D"/>
    <w:rPr>
      <w:rFonts w:asciiTheme="majorHAnsi" w:eastAsiaTheme="majorEastAsia" w:hAnsiTheme="majorHAnsi" w:cstheme="majorBidi"/>
      <w:color w:val="2E74B5" w:themeColor="accent1" w:themeShade="BF"/>
      <w:sz w:val="32"/>
      <w:szCs w:val="32"/>
      <w:lang w:val="sq-AL"/>
    </w:rPr>
  </w:style>
  <w:style w:type="paragraph" w:styleId="Title">
    <w:name w:val="Title"/>
    <w:basedOn w:val="Normal"/>
    <w:link w:val="TitleChar"/>
    <w:uiPriority w:val="99"/>
    <w:qFormat/>
    <w:rsid w:val="0062634D"/>
    <w:pPr>
      <w:jc w:val="center"/>
    </w:pPr>
    <w:rPr>
      <w:rFonts w:ascii="Times New Roman" w:eastAsia="MS Mincho" w:hAnsi="Times New Roman" w:cs="Times New Roman"/>
      <w:b/>
      <w:bCs/>
      <w:lang w:val="sq-AL" w:eastAsia="x-none"/>
    </w:rPr>
  </w:style>
  <w:style w:type="character" w:customStyle="1" w:styleId="TitleChar">
    <w:name w:val="Title Char"/>
    <w:basedOn w:val="DefaultParagraphFont"/>
    <w:link w:val="Title"/>
    <w:uiPriority w:val="99"/>
    <w:rsid w:val="0062634D"/>
    <w:rPr>
      <w:rFonts w:ascii="Times New Roman" w:eastAsia="MS Mincho" w:hAnsi="Times New Roman" w:cs="Times New Roman"/>
      <w:b/>
      <w:bCs/>
      <w:sz w:val="24"/>
      <w:szCs w:val="24"/>
      <w:lang w:val="sq-AL" w:eastAsia="x-none"/>
    </w:rPr>
  </w:style>
  <w:style w:type="character" w:styleId="PageNumber">
    <w:name w:val="page number"/>
    <w:rsid w:val="0062634D"/>
  </w:style>
  <w:style w:type="table" w:styleId="GridTable5Dark-Accent5">
    <w:name w:val="Grid Table 5 Dark Accent 5"/>
    <w:basedOn w:val="TableNormal"/>
    <w:uiPriority w:val="50"/>
    <w:rsid w:val="0062634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OCHeading">
    <w:name w:val="TOC Heading"/>
    <w:basedOn w:val="Heading1"/>
    <w:next w:val="Normal"/>
    <w:uiPriority w:val="39"/>
    <w:unhideWhenUsed/>
    <w:qFormat/>
    <w:rsid w:val="0022217C"/>
    <w:pPr>
      <w:spacing w:line="259" w:lineRule="auto"/>
      <w:outlineLvl w:val="9"/>
    </w:pPr>
    <w:rPr>
      <w:lang w:val="en-US"/>
    </w:rPr>
  </w:style>
  <w:style w:type="paragraph" w:styleId="TOC1">
    <w:name w:val="toc 1"/>
    <w:basedOn w:val="Normal"/>
    <w:next w:val="Normal"/>
    <w:autoRedefine/>
    <w:uiPriority w:val="39"/>
    <w:unhideWhenUsed/>
    <w:rsid w:val="0022217C"/>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4225">
      <w:bodyDiv w:val="1"/>
      <w:marLeft w:val="0"/>
      <w:marRight w:val="0"/>
      <w:marTop w:val="0"/>
      <w:marBottom w:val="0"/>
      <w:divBdr>
        <w:top w:val="none" w:sz="0" w:space="0" w:color="auto"/>
        <w:left w:val="none" w:sz="0" w:space="0" w:color="auto"/>
        <w:bottom w:val="none" w:sz="0" w:space="0" w:color="auto"/>
        <w:right w:val="none" w:sz="0" w:space="0" w:color="auto"/>
      </w:divBdr>
    </w:div>
    <w:div w:id="19743060">
      <w:bodyDiv w:val="1"/>
      <w:marLeft w:val="0"/>
      <w:marRight w:val="0"/>
      <w:marTop w:val="0"/>
      <w:marBottom w:val="0"/>
      <w:divBdr>
        <w:top w:val="none" w:sz="0" w:space="0" w:color="auto"/>
        <w:left w:val="none" w:sz="0" w:space="0" w:color="auto"/>
        <w:bottom w:val="none" w:sz="0" w:space="0" w:color="auto"/>
        <w:right w:val="none" w:sz="0" w:space="0" w:color="auto"/>
      </w:divBdr>
    </w:div>
    <w:div w:id="35467729">
      <w:bodyDiv w:val="1"/>
      <w:marLeft w:val="0"/>
      <w:marRight w:val="0"/>
      <w:marTop w:val="0"/>
      <w:marBottom w:val="0"/>
      <w:divBdr>
        <w:top w:val="none" w:sz="0" w:space="0" w:color="auto"/>
        <w:left w:val="none" w:sz="0" w:space="0" w:color="auto"/>
        <w:bottom w:val="none" w:sz="0" w:space="0" w:color="auto"/>
        <w:right w:val="none" w:sz="0" w:space="0" w:color="auto"/>
      </w:divBdr>
    </w:div>
    <w:div w:id="53699976">
      <w:bodyDiv w:val="1"/>
      <w:marLeft w:val="0"/>
      <w:marRight w:val="0"/>
      <w:marTop w:val="0"/>
      <w:marBottom w:val="0"/>
      <w:divBdr>
        <w:top w:val="none" w:sz="0" w:space="0" w:color="auto"/>
        <w:left w:val="none" w:sz="0" w:space="0" w:color="auto"/>
        <w:bottom w:val="none" w:sz="0" w:space="0" w:color="auto"/>
        <w:right w:val="none" w:sz="0" w:space="0" w:color="auto"/>
      </w:divBdr>
    </w:div>
    <w:div w:id="58407650">
      <w:bodyDiv w:val="1"/>
      <w:marLeft w:val="0"/>
      <w:marRight w:val="0"/>
      <w:marTop w:val="0"/>
      <w:marBottom w:val="0"/>
      <w:divBdr>
        <w:top w:val="none" w:sz="0" w:space="0" w:color="auto"/>
        <w:left w:val="none" w:sz="0" w:space="0" w:color="auto"/>
        <w:bottom w:val="none" w:sz="0" w:space="0" w:color="auto"/>
        <w:right w:val="none" w:sz="0" w:space="0" w:color="auto"/>
      </w:divBdr>
    </w:div>
    <w:div w:id="96605281">
      <w:bodyDiv w:val="1"/>
      <w:marLeft w:val="0"/>
      <w:marRight w:val="0"/>
      <w:marTop w:val="0"/>
      <w:marBottom w:val="0"/>
      <w:divBdr>
        <w:top w:val="none" w:sz="0" w:space="0" w:color="auto"/>
        <w:left w:val="none" w:sz="0" w:space="0" w:color="auto"/>
        <w:bottom w:val="none" w:sz="0" w:space="0" w:color="auto"/>
        <w:right w:val="none" w:sz="0" w:space="0" w:color="auto"/>
      </w:divBdr>
    </w:div>
    <w:div w:id="102575136">
      <w:bodyDiv w:val="1"/>
      <w:marLeft w:val="0"/>
      <w:marRight w:val="0"/>
      <w:marTop w:val="0"/>
      <w:marBottom w:val="0"/>
      <w:divBdr>
        <w:top w:val="none" w:sz="0" w:space="0" w:color="auto"/>
        <w:left w:val="none" w:sz="0" w:space="0" w:color="auto"/>
        <w:bottom w:val="none" w:sz="0" w:space="0" w:color="auto"/>
        <w:right w:val="none" w:sz="0" w:space="0" w:color="auto"/>
      </w:divBdr>
    </w:div>
    <w:div w:id="131289545">
      <w:bodyDiv w:val="1"/>
      <w:marLeft w:val="0"/>
      <w:marRight w:val="0"/>
      <w:marTop w:val="0"/>
      <w:marBottom w:val="0"/>
      <w:divBdr>
        <w:top w:val="none" w:sz="0" w:space="0" w:color="auto"/>
        <w:left w:val="none" w:sz="0" w:space="0" w:color="auto"/>
        <w:bottom w:val="none" w:sz="0" w:space="0" w:color="auto"/>
        <w:right w:val="none" w:sz="0" w:space="0" w:color="auto"/>
      </w:divBdr>
    </w:div>
    <w:div w:id="136338090">
      <w:bodyDiv w:val="1"/>
      <w:marLeft w:val="0"/>
      <w:marRight w:val="0"/>
      <w:marTop w:val="0"/>
      <w:marBottom w:val="0"/>
      <w:divBdr>
        <w:top w:val="none" w:sz="0" w:space="0" w:color="auto"/>
        <w:left w:val="none" w:sz="0" w:space="0" w:color="auto"/>
        <w:bottom w:val="none" w:sz="0" w:space="0" w:color="auto"/>
        <w:right w:val="none" w:sz="0" w:space="0" w:color="auto"/>
      </w:divBdr>
    </w:div>
    <w:div w:id="143090368">
      <w:bodyDiv w:val="1"/>
      <w:marLeft w:val="0"/>
      <w:marRight w:val="0"/>
      <w:marTop w:val="0"/>
      <w:marBottom w:val="0"/>
      <w:divBdr>
        <w:top w:val="none" w:sz="0" w:space="0" w:color="auto"/>
        <w:left w:val="none" w:sz="0" w:space="0" w:color="auto"/>
        <w:bottom w:val="none" w:sz="0" w:space="0" w:color="auto"/>
        <w:right w:val="none" w:sz="0" w:space="0" w:color="auto"/>
      </w:divBdr>
    </w:div>
    <w:div w:id="149181347">
      <w:bodyDiv w:val="1"/>
      <w:marLeft w:val="0"/>
      <w:marRight w:val="0"/>
      <w:marTop w:val="0"/>
      <w:marBottom w:val="0"/>
      <w:divBdr>
        <w:top w:val="none" w:sz="0" w:space="0" w:color="auto"/>
        <w:left w:val="none" w:sz="0" w:space="0" w:color="auto"/>
        <w:bottom w:val="none" w:sz="0" w:space="0" w:color="auto"/>
        <w:right w:val="none" w:sz="0" w:space="0" w:color="auto"/>
      </w:divBdr>
    </w:div>
    <w:div w:id="195510041">
      <w:bodyDiv w:val="1"/>
      <w:marLeft w:val="0"/>
      <w:marRight w:val="0"/>
      <w:marTop w:val="0"/>
      <w:marBottom w:val="0"/>
      <w:divBdr>
        <w:top w:val="none" w:sz="0" w:space="0" w:color="auto"/>
        <w:left w:val="none" w:sz="0" w:space="0" w:color="auto"/>
        <w:bottom w:val="none" w:sz="0" w:space="0" w:color="auto"/>
        <w:right w:val="none" w:sz="0" w:space="0" w:color="auto"/>
      </w:divBdr>
    </w:div>
    <w:div w:id="203759670">
      <w:bodyDiv w:val="1"/>
      <w:marLeft w:val="0"/>
      <w:marRight w:val="0"/>
      <w:marTop w:val="0"/>
      <w:marBottom w:val="0"/>
      <w:divBdr>
        <w:top w:val="none" w:sz="0" w:space="0" w:color="auto"/>
        <w:left w:val="none" w:sz="0" w:space="0" w:color="auto"/>
        <w:bottom w:val="none" w:sz="0" w:space="0" w:color="auto"/>
        <w:right w:val="none" w:sz="0" w:space="0" w:color="auto"/>
      </w:divBdr>
    </w:div>
    <w:div w:id="204562379">
      <w:bodyDiv w:val="1"/>
      <w:marLeft w:val="0"/>
      <w:marRight w:val="0"/>
      <w:marTop w:val="0"/>
      <w:marBottom w:val="0"/>
      <w:divBdr>
        <w:top w:val="none" w:sz="0" w:space="0" w:color="auto"/>
        <w:left w:val="none" w:sz="0" w:space="0" w:color="auto"/>
        <w:bottom w:val="none" w:sz="0" w:space="0" w:color="auto"/>
        <w:right w:val="none" w:sz="0" w:space="0" w:color="auto"/>
      </w:divBdr>
    </w:div>
    <w:div w:id="214588888">
      <w:bodyDiv w:val="1"/>
      <w:marLeft w:val="0"/>
      <w:marRight w:val="0"/>
      <w:marTop w:val="0"/>
      <w:marBottom w:val="0"/>
      <w:divBdr>
        <w:top w:val="none" w:sz="0" w:space="0" w:color="auto"/>
        <w:left w:val="none" w:sz="0" w:space="0" w:color="auto"/>
        <w:bottom w:val="none" w:sz="0" w:space="0" w:color="auto"/>
        <w:right w:val="none" w:sz="0" w:space="0" w:color="auto"/>
      </w:divBdr>
    </w:div>
    <w:div w:id="273054330">
      <w:bodyDiv w:val="1"/>
      <w:marLeft w:val="0"/>
      <w:marRight w:val="0"/>
      <w:marTop w:val="0"/>
      <w:marBottom w:val="0"/>
      <w:divBdr>
        <w:top w:val="none" w:sz="0" w:space="0" w:color="auto"/>
        <w:left w:val="none" w:sz="0" w:space="0" w:color="auto"/>
        <w:bottom w:val="none" w:sz="0" w:space="0" w:color="auto"/>
        <w:right w:val="none" w:sz="0" w:space="0" w:color="auto"/>
      </w:divBdr>
    </w:div>
    <w:div w:id="292098706">
      <w:bodyDiv w:val="1"/>
      <w:marLeft w:val="0"/>
      <w:marRight w:val="0"/>
      <w:marTop w:val="0"/>
      <w:marBottom w:val="0"/>
      <w:divBdr>
        <w:top w:val="none" w:sz="0" w:space="0" w:color="auto"/>
        <w:left w:val="none" w:sz="0" w:space="0" w:color="auto"/>
        <w:bottom w:val="none" w:sz="0" w:space="0" w:color="auto"/>
        <w:right w:val="none" w:sz="0" w:space="0" w:color="auto"/>
      </w:divBdr>
    </w:div>
    <w:div w:id="299310308">
      <w:bodyDiv w:val="1"/>
      <w:marLeft w:val="0"/>
      <w:marRight w:val="0"/>
      <w:marTop w:val="0"/>
      <w:marBottom w:val="0"/>
      <w:divBdr>
        <w:top w:val="none" w:sz="0" w:space="0" w:color="auto"/>
        <w:left w:val="none" w:sz="0" w:space="0" w:color="auto"/>
        <w:bottom w:val="none" w:sz="0" w:space="0" w:color="auto"/>
        <w:right w:val="none" w:sz="0" w:space="0" w:color="auto"/>
      </w:divBdr>
    </w:div>
    <w:div w:id="345640531">
      <w:bodyDiv w:val="1"/>
      <w:marLeft w:val="0"/>
      <w:marRight w:val="0"/>
      <w:marTop w:val="0"/>
      <w:marBottom w:val="0"/>
      <w:divBdr>
        <w:top w:val="none" w:sz="0" w:space="0" w:color="auto"/>
        <w:left w:val="none" w:sz="0" w:space="0" w:color="auto"/>
        <w:bottom w:val="none" w:sz="0" w:space="0" w:color="auto"/>
        <w:right w:val="none" w:sz="0" w:space="0" w:color="auto"/>
      </w:divBdr>
    </w:div>
    <w:div w:id="348335333">
      <w:bodyDiv w:val="1"/>
      <w:marLeft w:val="0"/>
      <w:marRight w:val="0"/>
      <w:marTop w:val="0"/>
      <w:marBottom w:val="0"/>
      <w:divBdr>
        <w:top w:val="none" w:sz="0" w:space="0" w:color="auto"/>
        <w:left w:val="none" w:sz="0" w:space="0" w:color="auto"/>
        <w:bottom w:val="none" w:sz="0" w:space="0" w:color="auto"/>
        <w:right w:val="none" w:sz="0" w:space="0" w:color="auto"/>
      </w:divBdr>
    </w:div>
    <w:div w:id="376049782">
      <w:bodyDiv w:val="1"/>
      <w:marLeft w:val="0"/>
      <w:marRight w:val="0"/>
      <w:marTop w:val="0"/>
      <w:marBottom w:val="0"/>
      <w:divBdr>
        <w:top w:val="none" w:sz="0" w:space="0" w:color="auto"/>
        <w:left w:val="none" w:sz="0" w:space="0" w:color="auto"/>
        <w:bottom w:val="none" w:sz="0" w:space="0" w:color="auto"/>
        <w:right w:val="none" w:sz="0" w:space="0" w:color="auto"/>
      </w:divBdr>
    </w:div>
    <w:div w:id="393748024">
      <w:bodyDiv w:val="1"/>
      <w:marLeft w:val="0"/>
      <w:marRight w:val="0"/>
      <w:marTop w:val="0"/>
      <w:marBottom w:val="0"/>
      <w:divBdr>
        <w:top w:val="none" w:sz="0" w:space="0" w:color="auto"/>
        <w:left w:val="none" w:sz="0" w:space="0" w:color="auto"/>
        <w:bottom w:val="none" w:sz="0" w:space="0" w:color="auto"/>
        <w:right w:val="none" w:sz="0" w:space="0" w:color="auto"/>
      </w:divBdr>
    </w:div>
    <w:div w:id="400176277">
      <w:bodyDiv w:val="1"/>
      <w:marLeft w:val="0"/>
      <w:marRight w:val="0"/>
      <w:marTop w:val="0"/>
      <w:marBottom w:val="0"/>
      <w:divBdr>
        <w:top w:val="none" w:sz="0" w:space="0" w:color="auto"/>
        <w:left w:val="none" w:sz="0" w:space="0" w:color="auto"/>
        <w:bottom w:val="none" w:sz="0" w:space="0" w:color="auto"/>
        <w:right w:val="none" w:sz="0" w:space="0" w:color="auto"/>
      </w:divBdr>
    </w:div>
    <w:div w:id="401413334">
      <w:bodyDiv w:val="1"/>
      <w:marLeft w:val="0"/>
      <w:marRight w:val="0"/>
      <w:marTop w:val="0"/>
      <w:marBottom w:val="0"/>
      <w:divBdr>
        <w:top w:val="none" w:sz="0" w:space="0" w:color="auto"/>
        <w:left w:val="none" w:sz="0" w:space="0" w:color="auto"/>
        <w:bottom w:val="none" w:sz="0" w:space="0" w:color="auto"/>
        <w:right w:val="none" w:sz="0" w:space="0" w:color="auto"/>
      </w:divBdr>
    </w:div>
    <w:div w:id="450637081">
      <w:bodyDiv w:val="1"/>
      <w:marLeft w:val="0"/>
      <w:marRight w:val="0"/>
      <w:marTop w:val="0"/>
      <w:marBottom w:val="0"/>
      <w:divBdr>
        <w:top w:val="none" w:sz="0" w:space="0" w:color="auto"/>
        <w:left w:val="none" w:sz="0" w:space="0" w:color="auto"/>
        <w:bottom w:val="none" w:sz="0" w:space="0" w:color="auto"/>
        <w:right w:val="none" w:sz="0" w:space="0" w:color="auto"/>
      </w:divBdr>
    </w:div>
    <w:div w:id="486216347">
      <w:bodyDiv w:val="1"/>
      <w:marLeft w:val="0"/>
      <w:marRight w:val="0"/>
      <w:marTop w:val="0"/>
      <w:marBottom w:val="0"/>
      <w:divBdr>
        <w:top w:val="none" w:sz="0" w:space="0" w:color="auto"/>
        <w:left w:val="none" w:sz="0" w:space="0" w:color="auto"/>
        <w:bottom w:val="none" w:sz="0" w:space="0" w:color="auto"/>
        <w:right w:val="none" w:sz="0" w:space="0" w:color="auto"/>
      </w:divBdr>
    </w:div>
    <w:div w:id="501312290">
      <w:bodyDiv w:val="1"/>
      <w:marLeft w:val="0"/>
      <w:marRight w:val="0"/>
      <w:marTop w:val="0"/>
      <w:marBottom w:val="0"/>
      <w:divBdr>
        <w:top w:val="none" w:sz="0" w:space="0" w:color="auto"/>
        <w:left w:val="none" w:sz="0" w:space="0" w:color="auto"/>
        <w:bottom w:val="none" w:sz="0" w:space="0" w:color="auto"/>
        <w:right w:val="none" w:sz="0" w:space="0" w:color="auto"/>
      </w:divBdr>
    </w:div>
    <w:div w:id="509878754">
      <w:bodyDiv w:val="1"/>
      <w:marLeft w:val="0"/>
      <w:marRight w:val="0"/>
      <w:marTop w:val="0"/>
      <w:marBottom w:val="0"/>
      <w:divBdr>
        <w:top w:val="none" w:sz="0" w:space="0" w:color="auto"/>
        <w:left w:val="none" w:sz="0" w:space="0" w:color="auto"/>
        <w:bottom w:val="none" w:sz="0" w:space="0" w:color="auto"/>
        <w:right w:val="none" w:sz="0" w:space="0" w:color="auto"/>
      </w:divBdr>
    </w:div>
    <w:div w:id="517890094">
      <w:bodyDiv w:val="1"/>
      <w:marLeft w:val="0"/>
      <w:marRight w:val="0"/>
      <w:marTop w:val="0"/>
      <w:marBottom w:val="0"/>
      <w:divBdr>
        <w:top w:val="none" w:sz="0" w:space="0" w:color="auto"/>
        <w:left w:val="none" w:sz="0" w:space="0" w:color="auto"/>
        <w:bottom w:val="none" w:sz="0" w:space="0" w:color="auto"/>
        <w:right w:val="none" w:sz="0" w:space="0" w:color="auto"/>
      </w:divBdr>
    </w:div>
    <w:div w:id="548422190">
      <w:bodyDiv w:val="1"/>
      <w:marLeft w:val="0"/>
      <w:marRight w:val="0"/>
      <w:marTop w:val="0"/>
      <w:marBottom w:val="0"/>
      <w:divBdr>
        <w:top w:val="none" w:sz="0" w:space="0" w:color="auto"/>
        <w:left w:val="none" w:sz="0" w:space="0" w:color="auto"/>
        <w:bottom w:val="none" w:sz="0" w:space="0" w:color="auto"/>
        <w:right w:val="none" w:sz="0" w:space="0" w:color="auto"/>
      </w:divBdr>
    </w:div>
    <w:div w:id="552234539">
      <w:bodyDiv w:val="1"/>
      <w:marLeft w:val="0"/>
      <w:marRight w:val="0"/>
      <w:marTop w:val="0"/>
      <w:marBottom w:val="0"/>
      <w:divBdr>
        <w:top w:val="none" w:sz="0" w:space="0" w:color="auto"/>
        <w:left w:val="none" w:sz="0" w:space="0" w:color="auto"/>
        <w:bottom w:val="none" w:sz="0" w:space="0" w:color="auto"/>
        <w:right w:val="none" w:sz="0" w:space="0" w:color="auto"/>
      </w:divBdr>
    </w:div>
    <w:div w:id="574705690">
      <w:bodyDiv w:val="1"/>
      <w:marLeft w:val="0"/>
      <w:marRight w:val="0"/>
      <w:marTop w:val="0"/>
      <w:marBottom w:val="0"/>
      <w:divBdr>
        <w:top w:val="none" w:sz="0" w:space="0" w:color="auto"/>
        <w:left w:val="none" w:sz="0" w:space="0" w:color="auto"/>
        <w:bottom w:val="none" w:sz="0" w:space="0" w:color="auto"/>
        <w:right w:val="none" w:sz="0" w:space="0" w:color="auto"/>
      </w:divBdr>
    </w:div>
    <w:div w:id="588193616">
      <w:bodyDiv w:val="1"/>
      <w:marLeft w:val="0"/>
      <w:marRight w:val="0"/>
      <w:marTop w:val="0"/>
      <w:marBottom w:val="0"/>
      <w:divBdr>
        <w:top w:val="none" w:sz="0" w:space="0" w:color="auto"/>
        <w:left w:val="none" w:sz="0" w:space="0" w:color="auto"/>
        <w:bottom w:val="none" w:sz="0" w:space="0" w:color="auto"/>
        <w:right w:val="none" w:sz="0" w:space="0" w:color="auto"/>
      </w:divBdr>
    </w:div>
    <w:div w:id="603197103">
      <w:bodyDiv w:val="1"/>
      <w:marLeft w:val="0"/>
      <w:marRight w:val="0"/>
      <w:marTop w:val="0"/>
      <w:marBottom w:val="0"/>
      <w:divBdr>
        <w:top w:val="none" w:sz="0" w:space="0" w:color="auto"/>
        <w:left w:val="none" w:sz="0" w:space="0" w:color="auto"/>
        <w:bottom w:val="none" w:sz="0" w:space="0" w:color="auto"/>
        <w:right w:val="none" w:sz="0" w:space="0" w:color="auto"/>
      </w:divBdr>
    </w:div>
    <w:div w:id="648438980">
      <w:bodyDiv w:val="1"/>
      <w:marLeft w:val="0"/>
      <w:marRight w:val="0"/>
      <w:marTop w:val="0"/>
      <w:marBottom w:val="0"/>
      <w:divBdr>
        <w:top w:val="none" w:sz="0" w:space="0" w:color="auto"/>
        <w:left w:val="none" w:sz="0" w:space="0" w:color="auto"/>
        <w:bottom w:val="none" w:sz="0" w:space="0" w:color="auto"/>
        <w:right w:val="none" w:sz="0" w:space="0" w:color="auto"/>
      </w:divBdr>
    </w:div>
    <w:div w:id="658967600">
      <w:bodyDiv w:val="1"/>
      <w:marLeft w:val="0"/>
      <w:marRight w:val="0"/>
      <w:marTop w:val="0"/>
      <w:marBottom w:val="0"/>
      <w:divBdr>
        <w:top w:val="none" w:sz="0" w:space="0" w:color="auto"/>
        <w:left w:val="none" w:sz="0" w:space="0" w:color="auto"/>
        <w:bottom w:val="none" w:sz="0" w:space="0" w:color="auto"/>
        <w:right w:val="none" w:sz="0" w:space="0" w:color="auto"/>
      </w:divBdr>
    </w:div>
    <w:div w:id="683557331">
      <w:bodyDiv w:val="1"/>
      <w:marLeft w:val="0"/>
      <w:marRight w:val="0"/>
      <w:marTop w:val="0"/>
      <w:marBottom w:val="0"/>
      <w:divBdr>
        <w:top w:val="none" w:sz="0" w:space="0" w:color="auto"/>
        <w:left w:val="none" w:sz="0" w:space="0" w:color="auto"/>
        <w:bottom w:val="none" w:sz="0" w:space="0" w:color="auto"/>
        <w:right w:val="none" w:sz="0" w:space="0" w:color="auto"/>
      </w:divBdr>
    </w:div>
    <w:div w:id="707070601">
      <w:bodyDiv w:val="1"/>
      <w:marLeft w:val="0"/>
      <w:marRight w:val="0"/>
      <w:marTop w:val="0"/>
      <w:marBottom w:val="0"/>
      <w:divBdr>
        <w:top w:val="none" w:sz="0" w:space="0" w:color="auto"/>
        <w:left w:val="none" w:sz="0" w:space="0" w:color="auto"/>
        <w:bottom w:val="none" w:sz="0" w:space="0" w:color="auto"/>
        <w:right w:val="none" w:sz="0" w:space="0" w:color="auto"/>
      </w:divBdr>
    </w:div>
    <w:div w:id="738331000">
      <w:bodyDiv w:val="1"/>
      <w:marLeft w:val="0"/>
      <w:marRight w:val="0"/>
      <w:marTop w:val="0"/>
      <w:marBottom w:val="0"/>
      <w:divBdr>
        <w:top w:val="none" w:sz="0" w:space="0" w:color="auto"/>
        <w:left w:val="none" w:sz="0" w:space="0" w:color="auto"/>
        <w:bottom w:val="none" w:sz="0" w:space="0" w:color="auto"/>
        <w:right w:val="none" w:sz="0" w:space="0" w:color="auto"/>
      </w:divBdr>
    </w:div>
    <w:div w:id="744373513">
      <w:bodyDiv w:val="1"/>
      <w:marLeft w:val="0"/>
      <w:marRight w:val="0"/>
      <w:marTop w:val="0"/>
      <w:marBottom w:val="0"/>
      <w:divBdr>
        <w:top w:val="none" w:sz="0" w:space="0" w:color="auto"/>
        <w:left w:val="none" w:sz="0" w:space="0" w:color="auto"/>
        <w:bottom w:val="none" w:sz="0" w:space="0" w:color="auto"/>
        <w:right w:val="none" w:sz="0" w:space="0" w:color="auto"/>
      </w:divBdr>
    </w:div>
    <w:div w:id="748384989">
      <w:bodyDiv w:val="1"/>
      <w:marLeft w:val="0"/>
      <w:marRight w:val="0"/>
      <w:marTop w:val="0"/>
      <w:marBottom w:val="0"/>
      <w:divBdr>
        <w:top w:val="none" w:sz="0" w:space="0" w:color="auto"/>
        <w:left w:val="none" w:sz="0" w:space="0" w:color="auto"/>
        <w:bottom w:val="none" w:sz="0" w:space="0" w:color="auto"/>
        <w:right w:val="none" w:sz="0" w:space="0" w:color="auto"/>
      </w:divBdr>
    </w:div>
    <w:div w:id="773748815">
      <w:bodyDiv w:val="1"/>
      <w:marLeft w:val="0"/>
      <w:marRight w:val="0"/>
      <w:marTop w:val="0"/>
      <w:marBottom w:val="0"/>
      <w:divBdr>
        <w:top w:val="none" w:sz="0" w:space="0" w:color="auto"/>
        <w:left w:val="none" w:sz="0" w:space="0" w:color="auto"/>
        <w:bottom w:val="none" w:sz="0" w:space="0" w:color="auto"/>
        <w:right w:val="none" w:sz="0" w:space="0" w:color="auto"/>
      </w:divBdr>
    </w:div>
    <w:div w:id="789665800">
      <w:bodyDiv w:val="1"/>
      <w:marLeft w:val="0"/>
      <w:marRight w:val="0"/>
      <w:marTop w:val="0"/>
      <w:marBottom w:val="0"/>
      <w:divBdr>
        <w:top w:val="none" w:sz="0" w:space="0" w:color="auto"/>
        <w:left w:val="none" w:sz="0" w:space="0" w:color="auto"/>
        <w:bottom w:val="none" w:sz="0" w:space="0" w:color="auto"/>
        <w:right w:val="none" w:sz="0" w:space="0" w:color="auto"/>
      </w:divBdr>
    </w:div>
    <w:div w:id="790242846">
      <w:bodyDiv w:val="1"/>
      <w:marLeft w:val="0"/>
      <w:marRight w:val="0"/>
      <w:marTop w:val="0"/>
      <w:marBottom w:val="0"/>
      <w:divBdr>
        <w:top w:val="none" w:sz="0" w:space="0" w:color="auto"/>
        <w:left w:val="none" w:sz="0" w:space="0" w:color="auto"/>
        <w:bottom w:val="none" w:sz="0" w:space="0" w:color="auto"/>
        <w:right w:val="none" w:sz="0" w:space="0" w:color="auto"/>
      </w:divBdr>
    </w:div>
    <w:div w:id="794711655">
      <w:bodyDiv w:val="1"/>
      <w:marLeft w:val="0"/>
      <w:marRight w:val="0"/>
      <w:marTop w:val="0"/>
      <w:marBottom w:val="0"/>
      <w:divBdr>
        <w:top w:val="none" w:sz="0" w:space="0" w:color="auto"/>
        <w:left w:val="none" w:sz="0" w:space="0" w:color="auto"/>
        <w:bottom w:val="none" w:sz="0" w:space="0" w:color="auto"/>
        <w:right w:val="none" w:sz="0" w:space="0" w:color="auto"/>
      </w:divBdr>
    </w:div>
    <w:div w:id="803735462">
      <w:bodyDiv w:val="1"/>
      <w:marLeft w:val="0"/>
      <w:marRight w:val="0"/>
      <w:marTop w:val="0"/>
      <w:marBottom w:val="0"/>
      <w:divBdr>
        <w:top w:val="none" w:sz="0" w:space="0" w:color="auto"/>
        <w:left w:val="none" w:sz="0" w:space="0" w:color="auto"/>
        <w:bottom w:val="none" w:sz="0" w:space="0" w:color="auto"/>
        <w:right w:val="none" w:sz="0" w:space="0" w:color="auto"/>
      </w:divBdr>
    </w:div>
    <w:div w:id="813567013">
      <w:bodyDiv w:val="1"/>
      <w:marLeft w:val="0"/>
      <w:marRight w:val="0"/>
      <w:marTop w:val="0"/>
      <w:marBottom w:val="0"/>
      <w:divBdr>
        <w:top w:val="none" w:sz="0" w:space="0" w:color="auto"/>
        <w:left w:val="none" w:sz="0" w:space="0" w:color="auto"/>
        <w:bottom w:val="none" w:sz="0" w:space="0" w:color="auto"/>
        <w:right w:val="none" w:sz="0" w:space="0" w:color="auto"/>
      </w:divBdr>
    </w:div>
    <w:div w:id="836842875">
      <w:bodyDiv w:val="1"/>
      <w:marLeft w:val="0"/>
      <w:marRight w:val="0"/>
      <w:marTop w:val="0"/>
      <w:marBottom w:val="0"/>
      <w:divBdr>
        <w:top w:val="none" w:sz="0" w:space="0" w:color="auto"/>
        <w:left w:val="none" w:sz="0" w:space="0" w:color="auto"/>
        <w:bottom w:val="none" w:sz="0" w:space="0" w:color="auto"/>
        <w:right w:val="none" w:sz="0" w:space="0" w:color="auto"/>
      </w:divBdr>
    </w:div>
    <w:div w:id="861936935">
      <w:bodyDiv w:val="1"/>
      <w:marLeft w:val="0"/>
      <w:marRight w:val="0"/>
      <w:marTop w:val="0"/>
      <w:marBottom w:val="0"/>
      <w:divBdr>
        <w:top w:val="none" w:sz="0" w:space="0" w:color="auto"/>
        <w:left w:val="none" w:sz="0" w:space="0" w:color="auto"/>
        <w:bottom w:val="none" w:sz="0" w:space="0" w:color="auto"/>
        <w:right w:val="none" w:sz="0" w:space="0" w:color="auto"/>
      </w:divBdr>
    </w:div>
    <w:div w:id="871647194">
      <w:bodyDiv w:val="1"/>
      <w:marLeft w:val="0"/>
      <w:marRight w:val="0"/>
      <w:marTop w:val="0"/>
      <w:marBottom w:val="0"/>
      <w:divBdr>
        <w:top w:val="none" w:sz="0" w:space="0" w:color="auto"/>
        <w:left w:val="none" w:sz="0" w:space="0" w:color="auto"/>
        <w:bottom w:val="none" w:sz="0" w:space="0" w:color="auto"/>
        <w:right w:val="none" w:sz="0" w:space="0" w:color="auto"/>
      </w:divBdr>
    </w:div>
    <w:div w:id="885948038">
      <w:bodyDiv w:val="1"/>
      <w:marLeft w:val="0"/>
      <w:marRight w:val="0"/>
      <w:marTop w:val="0"/>
      <w:marBottom w:val="0"/>
      <w:divBdr>
        <w:top w:val="none" w:sz="0" w:space="0" w:color="auto"/>
        <w:left w:val="none" w:sz="0" w:space="0" w:color="auto"/>
        <w:bottom w:val="none" w:sz="0" w:space="0" w:color="auto"/>
        <w:right w:val="none" w:sz="0" w:space="0" w:color="auto"/>
      </w:divBdr>
    </w:div>
    <w:div w:id="900674782">
      <w:bodyDiv w:val="1"/>
      <w:marLeft w:val="0"/>
      <w:marRight w:val="0"/>
      <w:marTop w:val="0"/>
      <w:marBottom w:val="0"/>
      <w:divBdr>
        <w:top w:val="none" w:sz="0" w:space="0" w:color="auto"/>
        <w:left w:val="none" w:sz="0" w:space="0" w:color="auto"/>
        <w:bottom w:val="none" w:sz="0" w:space="0" w:color="auto"/>
        <w:right w:val="none" w:sz="0" w:space="0" w:color="auto"/>
      </w:divBdr>
    </w:div>
    <w:div w:id="909925349">
      <w:bodyDiv w:val="1"/>
      <w:marLeft w:val="0"/>
      <w:marRight w:val="0"/>
      <w:marTop w:val="0"/>
      <w:marBottom w:val="0"/>
      <w:divBdr>
        <w:top w:val="none" w:sz="0" w:space="0" w:color="auto"/>
        <w:left w:val="none" w:sz="0" w:space="0" w:color="auto"/>
        <w:bottom w:val="none" w:sz="0" w:space="0" w:color="auto"/>
        <w:right w:val="none" w:sz="0" w:space="0" w:color="auto"/>
      </w:divBdr>
    </w:div>
    <w:div w:id="1036976660">
      <w:bodyDiv w:val="1"/>
      <w:marLeft w:val="0"/>
      <w:marRight w:val="0"/>
      <w:marTop w:val="0"/>
      <w:marBottom w:val="0"/>
      <w:divBdr>
        <w:top w:val="none" w:sz="0" w:space="0" w:color="auto"/>
        <w:left w:val="none" w:sz="0" w:space="0" w:color="auto"/>
        <w:bottom w:val="none" w:sz="0" w:space="0" w:color="auto"/>
        <w:right w:val="none" w:sz="0" w:space="0" w:color="auto"/>
      </w:divBdr>
    </w:div>
    <w:div w:id="1043018563">
      <w:bodyDiv w:val="1"/>
      <w:marLeft w:val="0"/>
      <w:marRight w:val="0"/>
      <w:marTop w:val="0"/>
      <w:marBottom w:val="0"/>
      <w:divBdr>
        <w:top w:val="none" w:sz="0" w:space="0" w:color="auto"/>
        <w:left w:val="none" w:sz="0" w:space="0" w:color="auto"/>
        <w:bottom w:val="none" w:sz="0" w:space="0" w:color="auto"/>
        <w:right w:val="none" w:sz="0" w:space="0" w:color="auto"/>
      </w:divBdr>
    </w:div>
    <w:div w:id="1063604518">
      <w:bodyDiv w:val="1"/>
      <w:marLeft w:val="0"/>
      <w:marRight w:val="0"/>
      <w:marTop w:val="0"/>
      <w:marBottom w:val="0"/>
      <w:divBdr>
        <w:top w:val="none" w:sz="0" w:space="0" w:color="auto"/>
        <w:left w:val="none" w:sz="0" w:space="0" w:color="auto"/>
        <w:bottom w:val="none" w:sz="0" w:space="0" w:color="auto"/>
        <w:right w:val="none" w:sz="0" w:space="0" w:color="auto"/>
      </w:divBdr>
    </w:div>
    <w:div w:id="1080251196">
      <w:bodyDiv w:val="1"/>
      <w:marLeft w:val="0"/>
      <w:marRight w:val="0"/>
      <w:marTop w:val="0"/>
      <w:marBottom w:val="0"/>
      <w:divBdr>
        <w:top w:val="none" w:sz="0" w:space="0" w:color="auto"/>
        <w:left w:val="none" w:sz="0" w:space="0" w:color="auto"/>
        <w:bottom w:val="none" w:sz="0" w:space="0" w:color="auto"/>
        <w:right w:val="none" w:sz="0" w:space="0" w:color="auto"/>
      </w:divBdr>
    </w:div>
    <w:div w:id="1084491741">
      <w:bodyDiv w:val="1"/>
      <w:marLeft w:val="0"/>
      <w:marRight w:val="0"/>
      <w:marTop w:val="0"/>
      <w:marBottom w:val="0"/>
      <w:divBdr>
        <w:top w:val="none" w:sz="0" w:space="0" w:color="auto"/>
        <w:left w:val="none" w:sz="0" w:space="0" w:color="auto"/>
        <w:bottom w:val="none" w:sz="0" w:space="0" w:color="auto"/>
        <w:right w:val="none" w:sz="0" w:space="0" w:color="auto"/>
      </w:divBdr>
    </w:div>
    <w:div w:id="1100563399">
      <w:bodyDiv w:val="1"/>
      <w:marLeft w:val="0"/>
      <w:marRight w:val="0"/>
      <w:marTop w:val="0"/>
      <w:marBottom w:val="0"/>
      <w:divBdr>
        <w:top w:val="none" w:sz="0" w:space="0" w:color="auto"/>
        <w:left w:val="none" w:sz="0" w:space="0" w:color="auto"/>
        <w:bottom w:val="none" w:sz="0" w:space="0" w:color="auto"/>
        <w:right w:val="none" w:sz="0" w:space="0" w:color="auto"/>
      </w:divBdr>
    </w:div>
    <w:div w:id="1103452623">
      <w:bodyDiv w:val="1"/>
      <w:marLeft w:val="0"/>
      <w:marRight w:val="0"/>
      <w:marTop w:val="0"/>
      <w:marBottom w:val="0"/>
      <w:divBdr>
        <w:top w:val="none" w:sz="0" w:space="0" w:color="auto"/>
        <w:left w:val="none" w:sz="0" w:space="0" w:color="auto"/>
        <w:bottom w:val="none" w:sz="0" w:space="0" w:color="auto"/>
        <w:right w:val="none" w:sz="0" w:space="0" w:color="auto"/>
      </w:divBdr>
    </w:div>
    <w:div w:id="1112164665">
      <w:bodyDiv w:val="1"/>
      <w:marLeft w:val="0"/>
      <w:marRight w:val="0"/>
      <w:marTop w:val="0"/>
      <w:marBottom w:val="0"/>
      <w:divBdr>
        <w:top w:val="none" w:sz="0" w:space="0" w:color="auto"/>
        <w:left w:val="none" w:sz="0" w:space="0" w:color="auto"/>
        <w:bottom w:val="none" w:sz="0" w:space="0" w:color="auto"/>
        <w:right w:val="none" w:sz="0" w:space="0" w:color="auto"/>
      </w:divBdr>
    </w:div>
    <w:div w:id="1128012407">
      <w:bodyDiv w:val="1"/>
      <w:marLeft w:val="0"/>
      <w:marRight w:val="0"/>
      <w:marTop w:val="0"/>
      <w:marBottom w:val="0"/>
      <w:divBdr>
        <w:top w:val="none" w:sz="0" w:space="0" w:color="auto"/>
        <w:left w:val="none" w:sz="0" w:space="0" w:color="auto"/>
        <w:bottom w:val="none" w:sz="0" w:space="0" w:color="auto"/>
        <w:right w:val="none" w:sz="0" w:space="0" w:color="auto"/>
      </w:divBdr>
    </w:div>
    <w:div w:id="1143620156">
      <w:bodyDiv w:val="1"/>
      <w:marLeft w:val="0"/>
      <w:marRight w:val="0"/>
      <w:marTop w:val="0"/>
      <w:marBottom w:val="0"/>
      <w:divBdr>
        <w:top w:val="none" w:sz="0" w:space="0" w:color="auto"/>
        <w:left w:val="none" w:sz="0" w:space="0" w:color="auto"/>
        <w:bottom w:val="none" w:sz="0" w:space="0" w:color="auto"/>
        <w:right w:val="none" w:sz="0" w:space="0" w:color="auto"/>
      </w:divBdr>
    </w:div>
    <w:div w:id="1154102341">
      <w:bodyDiv w:val="1"/>
      <w:marLeft w:val="0"/>
      <w:marRight w:val="0"/>
      <w:marTop w:val="0"/>
      <w:marBottom w:val="0"/>
      <w:divBdr>
        <w:top w:val="none" w:sz="0" w:space="0" w:color="auto"/>
        <w:left w:val="none" w:sz="0" w:space="0" w:color="auto"/>
        <w:bottom w:val="none" w:sz="0" w:space="0" w:color="auto"/>
        <w:right w:val="none" w:sz="0" w:space="0" w:color="auto"/>
      </w:divBdr>
    </w:div>
    <w:div w:id="1165632812">
      <w:bodyDiv w:val="1"/>
      <w:marLeft w:val="0"/>
      <w:marRight w:val="0"/>
      <w:marTop w:val="0"/>
      <w:marBottom w:val="0"/>
      <w:divBdr>
        <w:top w:val="none" w:sz="0" w:space="0" w:color="auto"/>
        <w:left w:val="none" w:sz="0" w:space="0" w:color="auto"/>
        <w:bottom w:val="none" w:sz="0" w:space="0" w:color="auto"/>
        <w:right w:val="none" w:sz="0" w:space="0" w:color="auto"/>
      </w:divBdr>
    </w:div>
    <w:div w:id="1166283555">
      <w:bodyDiv w:val="1"/>
      <w:marLeft w:val="0"/>
      <w:marRight w:val="0"/>
      <w:marTop w:val="0"/>
      <w:marBottom w:val="0"/>
      <w:divBdr>
        <w:top w:val="none" w:sz="0" w:space="0" w:color="auto"/>
        <w:left w:val="none" w:sz="0" w:space="0" w:color="auto"/>
        <w:bottom w:val="none" w:sz="0" w:space="0" w:color="auto"/>
        <w:right w:val="none" w:sz="0" w:space="0" w:color="auto"/>
      </w:divBdr>
    </w:div>
    <w:div w:id="1253010829">
      <w:bodyDiv w:val="1"/>
      <w:marLeft w:val="0"/>
      <w:marRight w:val="0"/>
      <w:marTop w:val="0"/>
      <w:marBottom w:val="0"/>
      <w:divBdr>
        <w:top w:val="none" w:sz="0" w:space="0" w:color="auto"/>
        <w:left w:val="none" w:sz="0" w:space="0" w:color="auto"/>
        <w:bottom w:val="none" w:sz="0" w:space="0" w:color="auto"/>
        <w:right w:val="none" w:sz="0" w:space="0" w:color="auto"/>
      </w:divBdr>
    </w:div>
    <w:div w:id="1282802812">
      <w:bodyDiv w:val="1"/>
      <w:marLeft w:val="0"/>
      <w:marRight w:val="0"/>
      <w:marTop w:val="0"/>
      <w:marBottom w:val="0"/>
      <w:divBdr>
        <w:top w:val="none" w:sz="0" w:space="0" w:color="auto"/>
        <w:left w:val="none" w:sz="0" w:space="0" w:color="auto"/>
        <w:bottom w:val="none" w:sz="0" w:space="0" w:color="auto"/>
        <w:right w:val="none" w:sz="0" w:space="0" w:color="auto"/>
      </w:divBdr>
    </w:div>
    <w:div w:id="1296450921">
      <w:bodyDiv w:val="1"/>
      <w:marLeft w:val="0"/>
      <w:marRight w:val="0"/>
      <w:marTop w:val="0"/>
      <w:marBottom w:val="0"/>
      <w:divBdr>
        <w:top w:val="none" w:sz="0" w:space="0" w:color="auto"/>
        <w:left w:val="none" w:sz="0" w:space="0" w:color="auto"/>
        <w:bottom w:val="none" w:sz="0" w:space="0" w:color="auto"/>
        <w:right w:val="none" w:sz="0" w:space="0" w:color="auto"/>
      </w:divBdr>
    </w:div>
    <w:div w:id="1321890076">
      <w:bodyDiv w:val="1"/>
      <w:marLeft w:val="0"/>
      <w:marRight w:val="0"/>
      <w:marTop w:val="0"/>
      <w:marBottom w:val="0"/>
      <w:divBdr>
        <w:top w:val="none" w:sz="0" w:space="0" w:color="auto"/>
        <w:left w:val="none" w:sz="0" w:space="0" w:color="auto"/>
        <w:bottom w:val="none" w:sz="0" w:space="0" w:color="auto"/>
        <w:right w:val="none" w:sz="0" w:space="0" w:color="auto"/>
      </w:divBdr>
    </w:div>
    <w:div w:id="1338389970">
      <w:bodyDiv w:val="1"/>
      <w:marLeft w:val="0"/>
      <w:marRight w:val="0"/>
      <w:marTop w:val="0"/>
      <w:marBottom w:val="0"/>
      <w:divBdr>
        <w:top w:val="none" w:sz="0" w:space="0" w:color="auto"/>
        <w:left w:val="none" w:sz="0" w:space="0" w:color="auto"/>
        <w:bottom w:val="none" w:sz="0" w:space="0" w:color="auto"/>
        <w:right w:val="none" w:sz="0" w:space="0" w:color="auto"/>
      </w:divBdr>
    </w:div>
    <w:div w:id="1349259858">
      <w:bodyDiv w:val="1"/>
      <w:marLeft w:val="0"/>
      <w:marRight w:val="0"/>
      <w:marTop w:val="0"/>
      <w:marBottom w:val="0"/>
      <w:divBdr>
        <w:top w:val="none" w:sz="0" w:space="0" w:color="auto"/>
        <w:left w:val="none" w:sz="0" w:space="0" w:color="auto"/>
        <w:bottom w:val="none" w:sz="0" w:space="0" w:color="auto"/>
        <w:right w:val="none" w:sz="0" w:space="0" w:color="auto"/>
      </w:divBdr>
    </w:div>
    <w:div w:id="1373112914">
      <w:bodyDiv w:val="1"/>
      <w:marLeft w:val="0"/>
      <w:marRight w:val="0"/>
      <w:marTop w:val="0"/>
      <w:marBottom w:val="0"/>
      <w:divBdr>
        <w:top w:val="none" w:sz="0" w:space="0" w:color="auto"/>
        <w:left w:val="none" w:sz="0" w:space="0" w:color="auto"/>
        <w:bottom w:val="none" w:sz="0" w:space="0" w:color="auto"/>
        <w:right w:val="none" w:sz="0" w:space="0" w:color="auto"/>
      </w:divBdr>
    </w:div>
    <w:div w:id="1373265792">
      <w:bodyDiv w:val="1"/>
      <w:marLeft w:val="0"/>
      <w:marRight w:val="0"/>
      <w:marTop w:val="0"/>
      <w:marBottom w:val="0"/>
      <w:divBdr>
        <w:top w:val="none" w:sz="0" w:space="0" w:color="auto"/>
        <w:left w:val="none" w:sz="0" w:space="0" w:color="auto"/>
        <w:bottom w:val="none" w:sz="0" w:space="0" w:color="auto"/>
        <w:right w:val="none" w:sz="0" w:space="0" w:color="auto"/>
      </w:divBdr>
    </w:div>
    <w:div w:id="1376932952">
      <w:bodyDiv w:val="1"/>
      <w:marLeft w:val="0"/>
      <w:marRight w:val="0"/>
      <w:marTop w:val="0"/>
      <w:marBottom w:val="0"/>
      <w:divBdr>
        <w:top w:val="none" w:sz="0" w:space="0" w:color="auto"/>
        <w:left w:val="none" w:sz="0" w:space="0" w:color="auto"/>
        <w:bottom w:val="none" w:sz="0" w:space="0" w:color="auto"/>
        <w:right w:val="none" w:sz="0" w:space="0" w:color="auto"/>
      </w:divBdr>
    </w:div>
    <w:div w:id="1395473746">
      <w:bodyDiv w:val="1"/>
      <w:marLeft w:val="0"/>
      <w:marRight w:val="0"/>
      <w:marTop w:val="0"/>
      <w:marBottom w:val="0"/>
      <w:divBdr>
        <w:top w:val="none" w:sz="0" w:space="0" w:color="auto"/>
        <w:left w:val="none" w:sz="0" w:space="0" w:color="auto"/>
        <w:bottom w:val="none" w:sz="0" w:space="0" w:color="auto"/>
        <w:right w:val="none" w:sz="0" w:space="0" w:color="auto"/>
      </w:divBdr>
    </w:div>
    <w:div w:id="1400712262">
      <w:bodyDiv w:val="1"/>
      <w:marLeft w:val="0"/>
      <w:marRight w:val="0"/>
      <w:marTop w:val="0"/>
      <w:marBottom w:val="0"/>
      <w:divBdr>
        <w:top w:val="none" w:sz="0" w:space="0" w:color="auto"/>
        <w:left w:val="none" w:sz="0" w:space="0" w:color="auto"/>
        <w:bottom w:val="none" w:sz="0" w:space="0" w:color="auto"/>
        <w:right w:val="none" w:sz="0" w:space="0" w:color="auto"/>
      </w:divBdr>
    </w:div>
    <w:div w:id="1443769505">
      <w:bodyDiv w:val="1"/>
      <w:marLeft w:val="0"/>
      <w:marRight w:val="0"/>
      <w:marTop w:val="0"/>
      <w:marBottom w:val="0"/>
      <w:divBdr>
        <w:top w:val="none" w:sz="0" w:space="0" w:color="auto"/>
        <w:left w:val="none" w:sz="0" w:space="0" w:color="auto"/>
        <w:bottom w:val="none" w:sz="0" w:space="0" w:color="auto"/>
        <w:right w:val="none" w:sz="0" w:space="0" w:color="auto"/>
      </w:divBdr>
    </w:div>
    <w:div w:id="1444225390">
      <w:bodyDiv w:val="1"/>
      <w:marLeft w:val="0"/>
      <w:marRight w:val="0"/>
      <w:marTop w:val="0"/>
      <w:marBottom w:val="0"/>
      <w:divBdr>
        <w:top w:val="none" w:sz="0" w:space="0" w:color="auto"/>
        <w:left w:val="none" w:sz="0" w:space="0" w:color="auto"/>
        <w:bottom w:val="none" w:sz="0" w:space="0" w:color="auto"/>
        <w:right w:val="none" w:sz="0" w:space="0" w:color="auto"/>
      </w:divBdr>
    </w:div>
    <w:div w:id="1452553279">
      <w:bodyDiv w:val="1"/>
      <w:marLeft w:val="0"/>
      <w:marRight w:val="0"/>
      <w:marTop w:val="0"/>
      <w:marBottom w:val="0"/>
      <w:divBdr>
        <w:top w:val="none" w:sz="0" w:space="0" w:color="auto"/>
        <w:left w:val="none" w:sz="0" w:space="0" w:color="auto"/>
        <w:bottom w:val="none" w:sz="0" w:space="0" w:color="auto"/>
        <w:right w:val="none" w:sz="0" w:space="0" w:color="auto"/>
      </w:divBdr>
    </w:div>
    <w:div w:id="1477455673">
      <w:bodyDiv w:val="1"/>
      <w:marLeft w:val="0"/>
      <w:marRight w:val="0"/>
      <w:marTop w:val="0"/>
      <w:marBottom w:val="0"/>
      <w:divBdr>
        <w:top w:val="none" w:sz="0" w:space="0" w:color="auto"/>
        <w:left w:val="none" w:sz="0" w:space="0" w:color="auto"/>
        <w:bottom w:val="none" w:sz="0" w:space="0" w:color="auto"/>
        <w:right w:val="none" w:sz="0" w:space="0" w:color="auto"/>
      </w:divBdr>
    </w:div>
    <w:div w:id="1495535590">
      <w:bodyDiv w:val="1"/>
      <w:marLeft w:val="0"/>
      <w:marRight w:val="0"/>
      <w:marTop w:val="0"/>
      <w:marBottom w:val="0"/>
      <w:divBdr>
        <w:top w:val="none" w:sz="0" w:space="0" w:color="auto"/>
        <w:left w:val="none" w:sz="0" w:space="0" w:color="auto"/>
        <w:bottom w:val="none" w:sz="0" w:space="0" w:color="auto"/>
        <w:right w:val="none" w:sz="0" w:space="0" w:color="auto"/>
      </w:divBdr>
    </w:div>
    <w:div w:id="1526865092">
      <w:bodyDiv w:val="1"/>
      <w:marLeft w:val="0"/>
      <w:marRight w:val="0"/>
      <w:marTop w:val="0"/>
      <w:marBottom w:val="0"/>
      <w:divBdr>
        <w:top w:val="none" w:sz="0" w:space="0" w:color="auto"/>
        <w:left w:val="none" w:sz="0" w:space="0" w:color="auto"/>
        <w:bottom w:val="none" w:sz="0" w:space="0" w:color="auto"/>
        <w:right w:val="none" w:sz="0" w:space="0" w:color="auto"/>
      </w:divBdr>
    </w:div>
    <w:div w:id="1536577610">
      <w:bodyDiv w:val="1"/>
      <w:marLeft w:val="0"/>
      <w:marRight w:val="0"/>
      <w:marTop w:val="0"/>
      <w:marBottom w:val="0"/>
      <w:divBdr>
        <w:top w:val="none" w:sz="0" w:space="0" w:color="auto"/>
        <w:left w:val="none" w:sz="0" w:space="0" w:color="auto"/>
        <w:bottom w:val="none" w:sz="0" w:space="0" w:color="auto"/>
        <w:right w:val="none" w:sz="0" w:space="0" w:color="auto"/>
      </w:divBdr>
    </w:div>
    <w:div w:id="1569072070">
      <w:bodyDiv w:val="1"/>
      <w:marLeft w:val="0"/>
      <w:marRight w:val="0"/>
      <w:marTop w:val="0"/>
      <w:marBottom w:val="0"/>
      <w:divBdr>
        <w:top w:val="none" w:sz="0" w:space="0" w:color="auto"/>
        <w:left w:val="none" w:sz="0" w:space="0" w:color="auto"/>
        <w:bottom w:val="none" w:sz="0" w:space="0" w:color="auto"/>
        <w:right w:val="none" w:sz="0" w:space="0" w:color="auto"/>
      </w:divBdr>
    </w:div>
    <w:div w:id="1569415736">
      <w:bodyDiv w:val="1"/>
      <w:marLeft w:val="0"/>
      <w:marRight w:val="0"/>
      <w:marTop w:val="0"/>
      <w:marBottom w:val="0"/>
      <w:divBdr>
        <w:top w:val="none" w:sz="0" w:space="0" w:color="auto"/>
        <w:left w:val="none" w:sz="0" w:space="0" w:color="auto"/>
        <w:bottom w:val="none" w:sz="0" w:space="0" w:color="auto"/>
        <w:right w:val="none" w:sz="0" w:space="0" w:color="auto"/>
      </w:divBdr>
    </w:div>
    <w:div w:id="1591506022">
      <w:bodyDiv w:val="1"/>
      <w:marLeft w:val="0"/>
      <w:marRight w:val="0"/>
      <w:marTop w:val="0"/>
      <w:marBottom w:val="0"/>
      <w:divBdr>
        <w:top w:val="none" w:sz="0" w:space="0" w:color="auto"/>
        <w:left w:val="none" w:sz="0" w:space="0" w:color="auto"/>
        <w:bottom w:val="none" w:sz="0" w:space="0" w:color="auto"/>
        <w:right w:val="none" w:sz="0" w:space="0" w:color="auto"/>
      </w:divBdr>
    </w:div>
    <w:div w:id="1603878513">
      <w:bodyDiv w:val="1"/>
      <w:marLeft w:val="0"/>
      <w:marRight w:val="0"/>
      <w:marTop w:val="0"/>
      <w:marBottom w:val="0"/>
      <w:divBdr>
        <w:top w:val="none" w:sz="0" w:space="0" w:color="auto"/>
        <w:left w:val="none" w:sz="0" w:space="0" w:color="auto"/>
        <w:bottom w:val="none" w:sz="0" w:space="0" w:color="auto"/>
        <w:right w:val="none" w:sz="0" w:space="0" w:color="auto"/>
      </w:divBdr>
    </w:div>
    <w:div w:id="1605503221">
      <w:bodyDiv w:val="1"/>
      <w:marLeft w:val="0"/>
      <w:marRight w:val="0"/>
      <w:marTop w:val="0"/>
      <w:marBottom w:val="0"/>
      <w:divBdr>
        <w:top w:val="none" w:sz="0" w:space="0" w:color="auto"/>
        <w:left w:val="none" w:sz="0" w:space="0" w:color="auto"/>
        <w:bottom w:val="none" w:sz="0" w:space="0" w:color="auto"/>
        <w:right w:val="none" w:sz="0" w:space="0" w:color="auto"/>
      </w:divBdr>
    </w:div>
    <w:div w:id="1605725398">
      <w:bodyDiv w:val="1"/>
      <w:marLeft w:val="0"/>
      <w:marRight w:val="0"/>
      <w:marTop w:val="0"/>
      <w:marBottom w:val="0"/>
      <w:divBdr>
        <w:top w:val="none" w:sz="0" w:space="0" w:color="auto"/>
        <w:left w:val="none" w:sz="0" w:space="0" w:color="auto"/>
        <w:bottom w:val="none" w:sz="0" w:space="0" w:color="auto"/>
        <w:right w:val="none" w:sz="0" w:space="0" w:color="auto"/>
      </w:divBdr>
    </w:div>
    <w:div w:id="1615095834">
      <w:bodyDiv w:val="1"/>
      <w:marLeft w:val="0"/>
      <w:marRight w:val="0"/>
      <w:marTop w:val="0"/>
      <w:marBottom w:val="0"/>
      <w:divBdr>
        <w:top w:val="none" w:sz="0" w:space="0" w:color="auto"/>
        <w:left w:val="none" w:sz="0" w:space="0" w:color="auto"/>
        <w:bottom w:val="none" w:sz="0" w:space="0" w:color="auto"/>
        <w:right w:val="none" w:sz="0" w:space="0" w:color="auto"/>
      </w:divBdr>
    </w:div>
    <w:div w:id="1621915592">
      <w:bodyDiv w:val="1"/>
      <w:marLeft w:val="0"/>
      <w:marRight w:val="0"/>
      <w:marTop w:val="0"/>
      <w:marBottom w:val="0"/>
      <w:divBdr>
        <w:top w:val="none" w:sz="0" w:space="0" w:color="auto"/>
        <w:left w:val="none" w:sz="0" w:space="0" w:color="auto"/>
        <w:bottom w:val="none" w:sz="0" w:space="0" w:color="auto"/>
        <w:right w:val="none" w:sz="0" w:space="0" w:color="auto"/>
      </w:divBdr>
    </w:div>
    <w:div w:id="1623072153">
      <w:bodyDiv w:val="1"/>
      <w:marLeft w:val="0"/>
      <w:marRight w:val="0"/>
      <w:marTop w:val="0"/>
      <w:marBottom w:val="0"/>
      <w:divBdr>
        <w:top w:val="none" w:sz="0" w:space="0" w:color="auto"/>
        <w:left w:val="none" w:sz="0" w:space="0" w:color="auto"/>
        <w:bottom w:val="none" w:sz="0" w:space="0" w:color="auto"/>
        <w:right w:val="none" w:sz="0" w:space="0" w:color="auto"/>
      </w:divBdr>
    </w:div>
    <w:div w:id="1636178660">
      <w:bodyDiv w:val="1"/>
      <w:marLeft w:val="0"/>
      <w:marRight w:val="0"/>
      <w:marTop w:val="0"/>
      <w:marBottom w:val="0"/>
      <w:divBdr>
        <w:top w:val="none" w:sz="0" w:space="0" w:color="auto"/>
        <w:left w:val="none" w:sz="0" w:space="0" w:color="auto"/>
        <w:bottom w:val="none" w:sz="0" w:space="0" w:color="auto"/>
        <w:right w:val="none" w:sz="0" w:space="0" w:color="auto"/>
      </w:divBdr>
    </w:div>
    <w:div w:id="1686395525">
      <w:bodyDiv w:val="1"/>
      <w:marLeft w:val="0"/>
      <w:marRight w:val="0"/>
      <w:marTop w:val="0"/>
      <w:marBottom w:val="0"/>
      <w:divBdr>
        <w:top w:val="none" w:sz="0" w:space="0" w:color="auto"/>
        <w:left w:val="none" w:sz="0" w:space="0" w:color="auto"/>
        <w:bottom w:val="none" w:sz="0" w:space="0" w:color="auto"/>
        <w:right w:val="none" w:sz="0" w:space="0" w:color="auto"/>
      </w:divBdr>
    </w:div>
    <w:div w:id="1751153410">
      <w:bodyDiv w:val="1"/>
      <w:marLeft w:val="0"/>
      <w:marRight w:val="0"/>
      <w:marTop w:val="0"/>
      <w:marBottom w:val="0"/>
      <w:divBdr>
        <w:top w:val="none" w:sz="0" w:space="0" w:color="auto"/>
        <w:left w:val="none" w:sz="0" w:space="0" w:color="auto"/>
        <w:bottom w:val="none" w:sz="0" w:space="0" w:color="auto"/>
        <w:right w:val="none" w:sz="0" w:space="0" w:color="auto"/>
      </w:divBdr>
    </w:div>
    <w:div w:id="1771120843">
      <w:bodyDiv w:val="1"/>
      <w:marLeft w:val="0"/>
      <w:marRight w:val="0"/>
      <w:marTop w:val="0"/>
      <w:marBottom w:val="0"/>
      <w:divBdr>
        <w:top w:val="none" w:sz="0" w:space="0" w:color="auto"/>
        <w:left w:val="none" w:sz="0" w:space="0" w:color="auto"/>
        <w:bottom w:val="none" w:sz="0" w:space="0" w:color="auto"/>
        <w:right w:val="none" w:sz="0" w:space="0" w:color="auto"/>
      </w:divBdr>
    </w:div>
    <w:div w:id="1815096741">
      <w:bodyDiv w:val="1"/>
      <w:marLeft w:val="0"/>
      <w:marRight w:val="0"/>
      <w:marTop w:val="0"/>
      <w:marBottom w:val="0"/>
      <w:divBdr>
        <w:top w:val="none" w:sz="0" w:space="0" w:color="auto"/>
        <w:left w:val="none" w:sz="0" w:space="0" w:color="auto"/>
        <w:bottom w:val="none" w:sz="0" w:space="0" w:color="auto"/>
        <w:right w:val="none" w:sz="0" w:space="0" w:color="auto"/>
      </w:divBdr>
    </w:div>
    <w:div w:id="1819835139">
      <w:bodyDiv w:val="1"/>
      <w:marLeft w:val="0"/>
      <w:marRight w:val="0"/>
      <w:marTop w:val="0"/>
      <w:marBottom w:val="0"/>
      <w:divBdr>
        <w:top w:val="none" w:sz="0" w:space="0" w:color="auto"/>
        <w:left w:val="none" w:sz="0" w:space="0" w:color="auto"/>
        <w:bottom w:val="none" w:sz="0" w:space="0" w:color="auto"/>
        <w:right w:val="none" w:sz="0" w:space="0" w:color="auto"/>
      </w:divBdr>
    </w:div>
    <w:div w:id="1848401971">
      <w:bodyDiv w:val="1"/>
      <w:marLeft w:val="0"/>
      <w:marRight w:val="0"/>
      <w:marTop w:val="0"/>
      <w:marBottom w:val="0"/>
      <w:divBdr>
        <w:top w:val="none" w:sz="0" w:space="0" w:color="auto"/>
        <w:left w:val="none" w:sz="0" w:space="0" w:color="auto"/>
        <w:bottom w:val="none" w:sz="0" w:space="0" w:color="auto"/>
        <w:right w:val="none" w:sz="0" w:space="0" w:color="auto"/>
      </w:divBdr>
    </w:div>
    <w:div w:id="1868371922">
      <w:bodyDiv w:val="1"/>
      <w:marLeft w:val="0"/>
      <w:marRight w:val="0"/>
      <w:marTop w:val="0"/>
      <w:marBottom w:val="0"/>
      <w:divBdr>
        <w:top w:val="none" w:sz="0" w:space="0" w:color="auto"/>
        <w:left w:val="none" w:sz="0" w:space="0" w:color="auto"/>
        <w:bottom w:val="none" w:sz="0" w:space="0" w:color="auto"/>
        <w:right w:val="none" w:sz="0" w:space="0" w:color="auto"/>
      </w:divBdr>
    </w:div>
    <w:div w:id="1877307792">
      <w:bodyDiv w:val="1"/>
      <w:marLeft w:val="0"/>
      <w:marRight w:val="0"/>
      <w:marTop w:val="0"/>
      <w:marBottom w:val="0"/>
      <w:divBdr>
        <w:top w:val="none" w:sz="0" w:space="0" w:color="auto"/>
        <w:left w:val="none" w:sz="0" w:space="0" w:color="auto"/>
        <w:bottom w:val="none" w:sz="0" w:space="0" w:color="auto"/>
        <w:right w:val="none" w:sz="0" w:space="0" w:color="auto"/>
      </w:divBdr>
    </w:div>
    <w:div w:id="1988044083">
      <w:bodyDiv w:val="1"/>
      <w:marLeft w:val="0"/>
      <w:marRight w:val="0"/>
      <w:marTop w:val="0"/>
      <w:marBottom w:val="0"/>
      <w:divBdr>
        <w:top w:val="none" w:sz="0" w:space="0" w:color="auto"/>
        <w:left w:val="none" w:sz="0" w:space="0" w:color="auto"/>
        <w:bottom w:val="none" w:sz="0" w:space="0" w:color="auto"/>
        <w:right w:val="none" w:sz="0" w:space="0" w:color="auto"/>
      </w:divBdr>
    </w:div>
    <w:div w:id="2027710913">
      <w:bodyDiv w:val="1"/>
      <w:marLeft w:val="0"/>
      <w:marRight w:val="0"/>
      <w:marTop w:val="0"/>
      <w:marBottom w:val="0"/>
      <w:divBdr>
        <w:top w:val="none" w:sz="0" w:space="0" w:color="auto"/>
        <w:left w:val="none" w:sz="0" w:space="0" w:color="auto"/>
        <w:bottom w:val="none" w:sz="0" w:space="0" w:color="auto"/>
        <w:right w:val="none" w:sz="0" w:space="0" w:color="auto"/>
      </w:divBdr>
    </w:div>
    <w:div w:id="2097508379">
      <w:bodyDiv w:val="1"/>
      <w:marLeft w:val="0"/>
      <w:marRight w:val="0"/>
      <w:marTop w:val="0"/>
      <w:marBottom w:val="0"/>
      <w:divBdr>
        <w:top w:val="none" w:sz="0" w:space="0" w:color="auto"/>
        <w:left w:val="none" w:sz="0" w:space="0" w:color="auto"/>
        <w:bottom w:val="none" w:sz="0" w:space="0" w:color="auto"/>
        <w:right w:val="none" w:sz="0" w:space="0" w:color="auto"/>
      </w:divBdr>
    </w:div>
    <w:div w:id="211420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kk.rks-gov.net/prizren/news/kryetari-totaj-permbyll-dhjet-degjimet-buxhetore-per-vitin-2025/"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s://kk.rks-gov.net/rahovec/wp-content/uploads/sites/23/2024/07/Plani-i-organizimit-te-degjimeve-buxhetore-per-buxhetin-e-vitit-2025.pdf"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kk.rks-gov.net/prizren/wp-content/uploads/sites/26/2024/07/Projekt-buxheti-per-i-pergjithshem-me-qytetare-dhe-kryetar-te-keshilave-te-fshatrave-dhe-lagjeve.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yperlink" Target="https://kk.rks-gov.net/rahovec/wp-content/uploads/sites/23/2024/07/Kalendari-i-degjimeve-publike-per-pergatitjen-e-buxhetit-2025.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oter" Target="footer3.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yperlink" Target="https://kk.rks-gov.net/rahovec/wp-content/uploads/sites/23/2024/08/2046-MFPT-KM-Qarkorja-Buxhetore-2025-2-per-Komuna.pdf" TargetMode="External"/><Relationship Id="rId10" Type="http://schemas.openxmlformats.org/officeDocument/2006/relationships/image" Target="media/image2.png"/><Relationship Id="rId19" Type="http://schemas.openxmlformats.org/officeDocument/2006/relationships/hyperlink" Target="https://kk.rks-gov.net/prizren/wp-content/uploads/sites/26/2024/07/4-Njoftim-per-degjim-buxhetoper-banor-te-rajnit-te-Podgurit-Pirane.pdf"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comments" Target="comments.xml"/><Relationship Id="rId22" Type="http://schemas.openxmlformats.org/officeDocument/2006/relationships/hyperlink" Target="https://kk.rks-gov.net/rahovec/wp-content/uploads/sites/23/2024/08/2046-MFPT-KM-Qarkorja-Buxhetore-2025-2-per-Komuna.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27C6B-AD9A-4ACC-9F3D-7ADA7C60D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TotalTime>
  <Pages>1</Pages>
  <Words>9371</Words>
  <Characters>53415</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Haziz Krasniqi</dc:creator>
  <cp:keywords/>
  <dc:description/>
  <cp:lastModifiedBy>Blerta Gashi</cp:lastModifiedBy>
  <cp:revision>7</cp:revision>
  <cp:lastPrinted>2024-09-16T06:38:00Z</cp:lastPrinted>
  <dcterms:created xsi:type="dcterms:W3CDTF">2024-09-16T06:52:00Z</dcterms:created>
  <dcterms:modified xsi:type="dcterms:W3CDTF">2024-09-19T11:58:00Z</dcterms:modified>
</cp:coreProperties>
</file>