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59264" w14:textId="77777777" w:rsidR="00314568" w:rsidRPr="00F47571" w:rsidRDefault="001C3D4C" w:rsidP="00211BB6">
      <w:pPr>
        <w:tabs>
          <w:tab w:val="left" w:pos="5220"/>
        </w:tabs>
        <w:ind w:hanging="90"/>
        <w:jc w:val="both"/>
        <w:rPr>
          <w:b/>
          <w:sz w:val="36"/>
          <w:szCs w:val="36"/>
        </w:rPr>
      </w:pPr>
      <w:bookmarkStart w:id="0" w:name="_Hlk174348881"/>
      <w:r w:rsidRPr="00F47571">
        <w:rPr>
          <w:b/>
          <w:noProof/>
          <w:sz w:val="36"/>
          <w:szCs w:val="36"/>
        </w:rPr>
        <mc:AlternateContent>
          <mc:Choice Requires="wpg">
            <w:drawing>
              <wp:anchor distT="0" distB="0" distL="114300" distR="114300" simplePos="0" relativeHeight="251667456" behindDoc="0" locked="0" layoutInCell="1" allowOverlap="1" wp14:anchorId="1DD8EE96">
                <wp:simplePos x="0" y="0"/>
                <wp:positionH relativeFrom="column">
                  <wp:posOffset>47625</wp:posOffset>
                </wp:positionH>
                <wp:positionV relativeFrom="paragraph">
                  <wp:posOffset>-371475</wp:posOffset>
                </wp:positionV>
                <wp:extent cx="5985344"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344" cy="1257300"/>
                          <a:chOff x="1513" y="1485"/>
                          <a:chExt cx="9324" cy="2040"/>
                        </a:xfrm>
                      </wpg:grpSpPr>
                      <wps:wsp>
                        <wps:cNvPr id="2" name="Text Box 16"/>
                        <wps:cNvSpPr txBox="1">
                          <a:spLocks noChangeArrowheads="1"/>
                        </wps:cNvSpPr>
                        <wps:spPr bwMode="auto">
                          <a:xfrm>
                            <a:off x="9492" y="1548"/>
                            <a:ext cx="134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DE37" w14:textId="77777777" w:rsidR="007817CA" w:rsidRDefault="007817CA" w:rsidP="00567D6A">
                              <w:r>
                                <w:object w:dxaOrig="1290" w:dyaOrig="1335" w14:anchorId="4F1C4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6pt;height:55.85pt">
                                    <v:imagedata r:id="rId8" o:title=""/>
                                  </v:shape>
                                  <o:OLEObject Type="Embed" ProgID="MSPhotoEd.3" ShapeID="_x0000_i1026" DrawAspect="Content" ObjectID="_1785325742"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75C1"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52E345AD"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73F4F282"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17085E50"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3716EAEB" w14:textId="77777777" w:rsidR="007817CA" w:rsidRDefault="007817CA" w:rsidP="005C0240">
                              <w:pPr>
                                <w:rPr>
                                  <w:b/>
                                  <w:sz w:val="22"/>
                                  <w:szCs w:val="22"/>
                                </w:rPr>
                              </w:pPr>
                              <w:r>
                                <w:rPr>
                                  <w:b/>
                                  <w:sz w:val="22"/>
                                  <w:szCs w:val="22"/>
                                </w:rPr>
                                <w:t>__________________________________________________________________________</w:t>
                              </w:r>
                            </w:p>
                            <w:p w14:paraId="053F1AA2" w14:textId="77777777"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7374" w14:textId="77777777" w:rsidR="007817CA" w:rsidRDefault="007817CA" w:rsidP="00567D6A">
                              <w:r>
                                <w:rPr>
                                  <w:noProof/>
                                </w:rPr>
                                <w:drawing>
                                  <wp:inline distT="0" distB="0" distL="0" distR="0" wp14:anchorId="0AAC17E4">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8EE96" id="Group 12" o:spid="_x0000_s1026" style="position:absolute;left:0;text-align:left;margin-left:3.75pt;margin-top:-29.25pt;width:471.3pt;height:99pt;z-index:251667456" coordorigin="1513,1485" coordsize="932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">
                <v:shapetype id="_x0000_t202" coordsize="21600,21600" o:spt="202" path="m,l,21600r21600,l21600,xe">
                  <v:stroke joinstyle="miter"/>
                  <v:path gradientshapeok="t" o:connecttype="rect"/>
                </v:shapetype>
                <v:shape id="Text Box 16" o:spid="_x0000_s1027" type="#_x0000_t202" style="position:absolute;left:9492;top:1548;width:1345;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6FDDDE37" w14:textId="77777777" w:rsidR="007817CA" w:rsidRDefault="007817CA" w:rsidP="00567D6A">
                        <w:r>
                          <w:object w:dxaOrig="1290" w:dyaOrig="1335" w14:anchorId="4F1C45BC">
                            <v:shape id="_x0000_i1026" type="#_x0000_t75" style="width:53.6pt;height:55.85pt">
                              <v:imagedata r:id="rId8" o:title=""/>
                            </v:shape>
                            <o:OLEObject Type="Embed" ProgID="MSPhotoEd.3" ShapeID="_x0000_i1026" DrawAspect="Content" ObjectID="_1785325742" r:id="rId11"/>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9E575C1"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52E345AD"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73F4F282"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17085E50"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3716EAEB" w14:textId="77777777" w:rsidR="007817CA" w:rsidRDefault="007817CA" w:rsidP="005C0240">
                        <w:pPr>
                          <w:rPr>
                            <w:b/>
                            <w:sz w:val="22"/>
                            <w:szCs w:val="22"/>
                          </w:rPr>
                        </w:pPr>
                        <w:r>
                          <w:rPr>
                            <w:b/>
                            <w:sz w:val="22"/>
                            <w:szCs w:val="22"/>
                          </w:rPr>
                          <w:t>__________________________________________________________________________</w:t>
                        </w:r>
                      </w:p>
                      <w:p w14:paraId="053F1AA2" w14:textId="77777777"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0E7374" w14:textId="77777777" w:rsidR="007817CA" w:rsidRDefault="007817CA" w:rsidP="00567D6A">
                        <w:r>
                          <w:rPr>
                            <w:noProof/>
                          </w:rPr>
                          <w:drawing>
                            <wp:inline distT="0" distB="0" distL="0" distR="0" wp14:anchorId="0AAC17E4">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2C4DEE55" w14:textId="77777777" w:rsidR="00314568" w:rsidRPr="00F47571" w:rsidRDefault="00314568" w:rsidP="00211BB6">
      <w:pPr>
        <w:jc w:val="both"/>
        <w:rPr>
          <w:sz w:val="36"/>
          <w:szCs w:val="36"/>
        </w:rPr>
      </w:pPr>
    </w:p>
    <w:p w14:paraId="44BCEADA" w14:textId="77777777" w:rsidR="009F73FA" w:rsidRPr="00F47571" w:rsidRDefault="009F73FA" w:rsidP="00211BB6">
      <w:pPr>
        <w:jc w:val="both"/>
        <w:rPr>
          <w:sz w:val="36"/>
          <w:szCs w:val="36"/>
        </w:rPr>
      </w:pPr>
    </w:p>
    <w:p w14:paraId="1E8A7AF9" w14:textId="77777777" w:rsidR="00314568" w:rsidRPr="00F47571" w:rsidRDefault="00314568" w:rsidP="00211BB6">
      <w:pPr>
        <w:pStyle w:val="NoSpacing"/>
        <w:jc w:val="both"/>
        <w:rPr>
          <w:rFonts w:ascii="Times New Roman" w:hAnsi="Times New Roman" w:cs="Times New Roman"/>
          <w:sz w:val="36"/>
          <w:szCs w:val="36"/>
          <w:lang w:val="sq-AL"/>
        </w:rPr>
      </w:pPr>
    </w:p>
    <w:p w14:paraId="419C6AC3" w14:textId="77777777" w:rsidR="00314568" w:rsidRPr="00F47571" w:rsidRDefault="00314568" w:rsidP="00211BB6">
      <w:pPr>
        <w:jc w:val="both"/>
        <w:rPr>
          <w:sz w:val="36"/>
          <w:szCs w:val="36"/>
        </w:rPr>
      </w:pPr>
    </w:p>
    <w:p w14:paraId="28B89F8C" w14:textId="77777777" w:rsidR="00B72827" w:rsidRPr="00F47571" w:rsidRDefault="00B72827" w:rsidP="00211BB6">
      <w:pPr>
        <w:tabs>
          <w:tab w:val="left" w:pos="360"/>
        </w:tabs>
        <w:jc w:val="both"/>
        <w:rPr>
          <w:sz w:val="36"/>
          <w:szCs w:val="36"/>
        </w:rPr>
      </w:pPr>
    </w:p>
    <w:p w14:paraId="4DCD7621" w14:textId="77777777" w:rsidR="00B72827" w:rsidRPr="00F47571" w:rsidRDefault="00B72827" w:rsidP="00211BB6">
      <w:pPr>
        <w:tabs>
          <w:tab w:val="left" w:pos="360"/>
        </w:tabs>
        <w:jc w:val="both"/>
        <w:rPr>
          <w:sz w:val="36"/>
          <w:szCs w:val="36"/>
        </w:rPr>
      </w:pPr>
    </w:p>
    <w:p w14:paraId="5E39B9A3" w14:textId="77777777" w:rsidR="00EB0F75" w:rsidRPr="00F47571" w:rsidRDefault="00EB0F75" w:rsidP="00EB0F75">
      <w:pPr>
        <w:tabs>
          <w:tab w:val="left" w:pos="360"/>
        </w:tabs>
        <w:jc w:val="center"/>
        <w:rPr>
          <w:sz w:val="36"/>
          <w:szCs w:val="36"/>
        </w:rPr>
      </w:pPr>
    </w:p>
    <w:p w14:paraId="67938066" w14:textId="77777777" w:rsidR="00EB0F75" w:rsidRPr="00F47571" w:rsidRDefault="00EB0F75" w:rsidP="00EB0F75">
      <w:pPr>
        <w:tabs>
          <w:tab w:val="left" w:pos="360"/>
        </w:tabs>
        <w:jc w:val="center"/>
        <w:rPr>
          <w:sz w:val="36"/>
          <w:szCs w:val="36"/>
        </w:rPr>
      </w:pPr>
    </w:p>
    <w:p w14:paraId="20B1AF42" w14:textId="77777777" w:rsidR="00246534" w:rsidRPr="00F47571" w:rsidRDefault="00246534" w:rsidP="00EB0F75">
      <w:pPr>
        <w:tabs>
          <w:tab w:val="left" w:pos="360"/>
        </w:tabs>
        <w:jc w:val="center"/>
        <w:rPr>
          <w:sz w:val="36"/>
          <w:szCs w:val="36"/>
        </w:rPr>
      </w:pPr>
    </w:p>
    <w:p w14:paraId="5B9D4786" w14:textId="77777777" w:rsidR="005E593B" w:rsidRPr="00F47571" w:rsidRDefault="005E593B" w:rsidP="00EB0F75">
      <w:pPr>
        <w:tabs>
          <w:tab w:val="left" w:pos="360"/>
        </w:tabs>
        <w:jc w:val="center"/>
        <w:rPr>
          <w:sz w:val="36"/>
          <w:szCs w:val="36"/>
        </w:rPr>
      </w:pPr>
    </w:p>
    <w:p w14:paraId="3BCDC3A2" w14:textId="77777777" w:rsidR="00E37D32" w:rsidRPr="00557FB9" w:rsidRDefault="00EB0F75" w:rsidP="00557FB9">
      <w:pPr>
        <w:tabs>
          <w:tab w:val="left" w:pos="2797"/>
        </w:tabs>
        <w:jc w:val="center"/>
        <w:rPr>
          <w:b/>
          <w:bCs/>
          <w:sz w:val="40"/>
          <w:szCs w:val="40"/>
        </w:rPr>
      </w:pPr>
      <w:r w:rsidRPr="00557FB9">
        <w:rPr>
          <w:b/>
          <w:bCs/>
          <w:sz w:val="40"/>
          <w:szCs w:val="40"/>
        </w:rPr>
        <w:t xml:space="preserve">Procesverbal </w:t>
      </w:r>
      <w:r w:rsidR="00ED2FA9" w:rsidRPr="00557FB9">
        <w:rPr>
          <w:b/>
          <w:bCs/>
          <w:sz w:val="40"/>
          <w:szCs w:val="40"/>
        </w:rPr>
        <w:t xml:space="preserve">i </w:t>
      </w:r>
      <w:r w:rsidR="00147A55" w:rsidRPr="00557FB9">
        <w:rPr>
          <w:b/>
          <w:bCs/>
          <w:sz w:val="40"/>
          <w:szCs w:val="40"/>
        </w:rPr>
        <w:t>d</w:t>
      </w:r>
      <w:r w:rsidR="00ED2FA9" w:rsidRPr="00557FB9">
        <w:rPr>
          <w:b/>
          <w:bCs/>
          <w:sz w:val="40"/>
          <w:szCs w:val="40"/>
        </w:rPr>
        <w:t xml:space="preserve">ëgjimeve </w:t>
      </w:r>
      <w:r w:rsidR="00EB04A0" w:rsidRPr="00557FB9">
        <w:rPr>
          <w:b/>
          <w:bCs/>
          <w:sz w:val="40"/>
          <w:szCs w:val="40"/>
        </w:rPr>
        <w:t xml:space="preserve">buxhetore </w:t>
      </w:r>
      <w:r w:rsidR="00E704D8" w:rsidRPr="00557FB9">
        <w:rPr>
          <w:b/>
          <w:bCs/>
          <w:sz w:val="40"/>
          <w:szCs w:val="40"/>
        </w:rPr>
        <w:t>për</w:t>
      </w:r>
    </w:p>
    <w:p w14:paraId="5FD70387" w14:textId="01632F7B" w:rsidR="00EB0F75" w:rsidRPr="00557FB9" w:rsidRDefault="00EB04A0" w:rsidP="00557FB9">
      <w:pPr>
        <w:pStyle w:val="Title"/>
        <w:jc w:val="center"/>
        <w:rPr>
          <w:rFonts w:ascii="Times New Roman" w:hAnsi="Times New Roman" w:cs="Times New Roman"/>
          <w:b/>
          <w:bCs/>
          <w:sz w:val="40"/>
          <w:szCs w:val="40"/>
        </w:rPr>
      </w:pPr>
      <w:r w:rsidRPr="00557FB9">
        <w:rPr>
          <w:rFonts w:ascii="Times New Roman" w:hAnsi="Times New Roman" w:cs="Times New Roman"/>
          <w:b/>
          <w:bCs/>
          <w:sz w:val="40"/>
          <w:szCs w:val="40"/>
        </w:rPr>
        <w:t>përgatitjen e buxh</w:t>
      </w:r>
      <w:r w:rsidR="00961C39">
        <w:rPr>
          <w:rFonts w:ascii="Times New Roman" w:hAnsi="Times New Roman" w:cs="Times New Roman"/>
          <w:b/>
          <w:bCs/>
          <w:sz w:val="40"/>
          <w:szCs w:val="40"/>
        </w:rPr>
        <w:t>e</w:t>
      </w:r>
      <w:r w:rsidRPr="00557FB9">
        <w:rPr>
          <w:rFonts w:ascii="Times New Roman" w:hAnsi="Times New Roman" w:cs="Times New Roman"/>
          <w:b/>
          <w:bCs/>
          <w:sz w:val="40"/>
          <w:szCs w:val="40"/>
        </w:rPr>
        <w:t>tit për vitin 2025,</w:t>
      </w:r>
    </w:p>
    <w:bookmarkEnd w:id="0"/>
    <w:p w14:paraId="56AF3E8A" w14:textId="77777777" w:rsidR="00211AF9" w:rsidRPr="00557FB9" w:rsidRDefault="00557FB9" w:rsidP="00557FB9">
      <w:pPr>
        <w:jc w:val="center"/>
        <w:rPr>
          <w:sz w:val="40"/>
          <w:szCs w:val="40"/>
        </w:rPr>
      </w:pPr>
      <w:r w:rsidRPr="00557FB9">
        <w:rPr>
          <w:rFonts w:eastAsia="Calibri"/>
          <w:b/>
          <w:noProof/>
          <w:sz w:val="40"/>
          <w:szCs w:val="40"/>
          <w:lang w:eastAsia="en-US"/>
        </w:rPr>
        <w:t>fokus përfaqësuesit e OJQ-ve, bizneseve, fermerëve, rinisë, përfaqësues të shkollave dhe grupet e interesit</w:t>
      </w:r>
    </w:p>
    <w:p w14:paraId="1BFF0E93" w14:textId="77777777" w:rsidR="00211AF9" w:rsidRPr="00F47571" w:rsidRDefault="00211AF9" w:rsidP="00211AF9">
      <w:pPr>
        <w:rPr>
          <w:sz w:val="36"/>
          <w:szCs w:val="36"/>
        </w:rPr>
      </w:pPr>
    </w:p>
    <w:p w14:paraId="22DEDA19" w14:textId="77777777" w:rsidR="00211AF9" w:rsidRPr="00F47571" w:rsidRDefault="00211AF9" w:rsidP="00211AF9">
      <w:pPr>
        <w:rPr>
          <w:sz w:val="36"/>
          <w:szCs w:val="36"/>
        </w:rPr>
      </w:pPr>
    </w:p>
    <w:p w14:paraId="5A61A980" w14:textId="77777777" w:rsidR="00211AF9" w:rsidRPr="00F47571" w:rsidRDefault="00211AF9" w:rsidP="00211AF9">
      <w:pPr>
        <w:rPr>
          <w:sz w:val="36"/>
          <w:szCs w:val="36"/>
        </w:rPr>
      </w:pPr>
    </w:p>
    <w:p w14:paraId="6FB08B15" w14:textId="77777777" w:rsidR="00211BB6" w:rsidRPr="00F47571" w:rsidRDefault="00211BB6" w:rsidP="00211BB6">
      <w:pPr>
        <w:shd w:val="clear" w:color="auto" w:fill="FFFFFF"/>
        <w:spacing w:before="300" w:after="150"/>
        <w:jc w:val="both"/>
        <w:outlineLvl w:val="1"/>
        <w:rPr>
          <w:b/>
          <w:bCs/>
          <w:color w:val="212121"/>
          <w:sz w:val="36"/>
          <w:szCs w:val="36"/>
          <w:lang w:eastAsia="en-US"/>
        </w:rPr>
      </w:pPr>
    </w:p>
    <w:p w14:paraId="62D4A0EF" w14:textId="77777777" w:rsidR="00211AF9" w:rsidRDefault="00211AF9" w:rsidP="00211BB6">
      <w:pPr>
        <w:shd w:val="clear" w:color="auto" w:fill="FFFFFF"/>
        <w:spacing w:before="300" w:after="150"/>
        <w:jc w:val="both"/>
        <w:outlineLvl w:val="1"/>
        <w:rPr>
          <w:b/>
          <w:bCs/>
          <w:color w:val="212121"/>
          <w:sz w:val="36"/>
          <w:szCs w:val="36"/>
          <w:lang w:eastAsia="en-US"/>
        </w:rPr>
      </w:pPr>
    </w:p>
    <w:p w14:paraId="122ED7DB" w14:textId="77777777" w:rsidR="00FF4D86" w:rsidRDefault="00FF4D86" w:rsidP="00211BB6">
      <w:pPr>
        <w:shd w:val="clear" w:color="auto" w:fill="FFFFFF"/>
        <w:spacing w:before="300" w:after="150"/>
        <w:jc w:val="both"/>
        <w:outlineLvl w:val="1"/>
        <w:rPr>
          <w:b/>
          <w:bCs/>
          <w:color w:val="212121"/>
          <w:sz w:val="36"/>
          <w:szCs w:val="36"/>
          <w:lang w:eastAsia="en-US"/>
        </w:rPr>
      </w:pPr>
    </w:p>
    <w:p w14:paraId="2A1B96AC" w14:textId="77777777" w:rsidR="00FF4D86" w:rsidRPr="00F47571" w:rsidRDefault="00FF4D86" w:rsidP="00211BB6">
      <w:pPr>
        <w:shd w:val="clear" w:color="auto" w:fill="FFFFFF"/>
        <w:spacing w:before="300" w:after="150"/>
        <w:jc w:val="both"/>
        <w:outlineLvl w:val="1"/>
        <w:rPr>
          <w:b/>
          <w:bCs/>
          <w:color w:val="212121"/>
          <w:sz w:val="36"/>
          <w:szCs w:val="36"/>
          <w:lang w:eastAsia="en-US"/>
        </w:rPr>
      </w:pPr>
    </w:p>
    <w:p w14:paraId="7F6FFB1B"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0601249C" w14:textId="77777777" w:rsidR="00E37D32" w:rsidRDefault="00E37D32" w:rsidP="00211BB6">
      <w:pPr>
        <w:shd w:val="clear" w:color="auto" w:fill="FFFFFF"/>
        <w:spacing w:before="300" w:after="150"/>
        <w:jc w:val="both"/>
        <w:outlineLvl w:val="1"/>
        <w:rPr>
          <w:b/>
          <w:bCs/>
          <w:color w:val="212121"/>
          <w:sz w:val="36"/>
          <w:szCs w:val="36"/>
          <w:lang w:eastAsia="en-US"/>
        </w:rPr>
      </w:pPr>
    </w:p>
    <w:p w14:paraId="74E63A6D" w14:textId="77777777" w:rsidR="00557FB9" w:rsidRPr="00F47571" w:rsidRDefault="00557FB9" w:rsidP="00211BB6">
      <w:pPr>
        <w:shd w:val="clear" w:color="auto" w:fill="FFFFFF"/>
        <w:spacing w:before="300" w:after="150"/>
        <w:jc w:val="both"/>
        <w:outlineLvl w:val="1"/>
        <w:rPr>
          <w:b/>
          <w:bCs/>
          <w:color w:val="212121"/>
          <w:sz w:val="36"/>
          <w:szCs w:val="36"/>
          <w:lang w:eastAsia="en-US"/>
        </w:rPr>
      </w:pPr>
    </w:p>
    <w:p w14:paraId="3F5C6BEC"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57A50E2E" w14:textId="77777777" w:rsidR="00255D43" w:rsidRPr="00F47571"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heme="minorHAnsi" w:hAnsiTheme="minorHAnsi" w:cstheme="minorHAnsi"/>
          <w:b/>
          <w:noProof/>
          <w:color w:val="632423" w:themeColor="accent2" w:themeShade="80"/>
          <w:spacing w:val="0"/>
          <w:sz w:val="36"/>
          <w:szCs w:val="36"/>
          <w:lang w:val="sq-AL"/>
        </w:rPr>
      </w:pPr>
      <w:r w:rsidRPr="00F47571">
        <w:rPr>
          <w:rFonts w:asciiTheme="minorHAnsi" w:hAnsiTheme="minorHAnsi" w:cstheme="minorHAnsi"/>
          <w:b/>
          <w:noProof/>
          <w:color w:val="632423" w:themeColor="accent2" w:themeShade="80"/>
          <w:spacing w:val="0"/>
          <w:sz w:val="36"/>
          <w:szCs w:val="36"/>
          <w:lang w:val="sq-AL"/>
        </w:rPr>
        <w:lastRenderedPageBreak/>
        <w:t>INFORMATË RRETH NJOFTIMEVE</w:t>
      </w:r>
    </w:p>
    <w:p w14:paraId="721DE58E" w14:textId="77777777" w:rsidR="00027A13" w:rsidRPr="00557FB9" w:rsidRDefault="00027A13" w:rsidP="000D050E">
      <w:pPr>
        <w:shd w:val="clear" w:color="auto" w:fill="FFFFFF"/>
        <w:spacing w:before="300" w:after="150" w:line="360" w:lineRule="auto"/>
        <w:jc w:val="both"/>
        <w:outlineLvl w:val="1"/>
      </w:pPr>
      <w:r w:rsidRPr="000D050E">
        <w:rPr>
          <w:bCs/>
          <w:color w:val="212121"/>
          <w:lang w:eastAsia="en-US"/>
        </w:rPr>
        <w:t>Njoftimi për organizimin e dëgjimeve buxhetor</w:t>
      </w:r>
      <w:r w:rsidR="00EB04A0">
        <w:rPr>
          <w:bCs/>
          <w:color w:val="212121"/>
          <w:lang w:eastAsia="en-US"/>
        </w:rPr>
        <w:t>e për përgatitjen e buxhetit për vitin 2025</w:t>
      </w:r>
      <w:r w:rsidR="00957873" w:rsidRPr="000D050E">
        <w:rPr>
          <w:bCs/>
          <w:color w:val="212121"/>
          <w:lang w:eastAsia="en-US"/>
        </w:rPr>
        <w:t>,</w:t>
      </w:r>
      <w:bookmarkStart w:id="1" w:name="_Hlk174520816"/>
      <w:r w:rsidR="005B0E15">
        <w:rPr>
          <w:bCs/>
          <w:color w:val="212121"/>
          <w:lang w:eastAsia="en-US"/>
        </w:rPr>
        <w:t xml:space="preserve"> </w:t>
      </w:r>
      <w:bookmarkStart w:id="2" w:name="_Hlk174521237"/>
      <w:r w:rsidR="00557FB9">
        <w:rPr>
          <w:rFonts w:ascii="Constantia" w:eastAsia="Calibri" w:hAnsi="Constantia"/>
          <w:bCs/>
          <w:noProof/>
          <w:sz w:val="22"/>
          <w:szCs w:val="22"/>
          <w:lang w:eastAsia="en-US"/>
        </w:rPr>
        <w:t>me</w:t>
      </w:r>
      <w:r w:rsidR="00557FB9" w:rsidRPr="00557FB9">
        <w:rPr>
          <w:rFonts w:ascii="Constantia" w:eastAsia="Calibri" w:hAnsi="Constantia"/>
          <w:bCs/>
          <w:noProof/>
          <w:sz w:val="22"/>
          <w:szCs w:val="22"/>
          <w:lang w:eastAsia="en-US"/>
        </w:rPr>
        <w:t xml:space="preserve"> përfaqësuesit e OJQ-ve, bizneseve, fermerëve, rinisë, përfaqësues të shkollave dhe grupet e interesit</w:t>
      </w:r>
      <w:r w:rsidR="00957873" w:rsidRPr="00557FB9">
        <w:rPr>
          <w:bCs/>
          <w:color w:val="212121"/>
          <w:lang w:eastAsia="en-US"/>
        </w:rPr>
        <w:t xml:space="preserve"> </w:t>
      </w:r>
      <w:bookmarkEnd w:id="1"/>
      <w:bookmarkEnd w:id="2"/>
      <w:r w:rsidR="00957873" w:rsidRPr="000D050E">
        <w:rPr>
          <w:bCs/>
          <w:color w:val="212121"/>
          <w:lang w:eastAsia="en-US"/>
        </w:rPr>
        <w:t xml:space="preserve">u publikua me datë: </w:t>
      </w:r>
      <w:r w:rsidR="00557FB9">
        <w:rPr>
          <w:bCs/>
          <w:color w:val="212121"/>
          <w:lang w:eastAsia="en-US"/>
        </w:rPr>
        <w:t>22</w:t>
      </w:r>
      <w:r w:rsidR="00BD69DE" w:rsidRPr="000D050E">
        <w:rPr>
          <w:bCs/>
          <w:color w:val="212121"/>
          <w:lang w:eastAsia="en-US"/>
        </w:rPr>
        <w:t>.0</w:t>
      </w:r>
      <w:r w:rsidR="005B0E15">
        <w:rPr>
          <w:bCs/>
          <w:color w:val="212121"/>
          <w:lang w:eastAsia="en-US"/>
        </w:rPr>
        <w:t>7</w:t>
      </w:r>
      <w:r w:rsidR="00BD69DE" w:rsidRPr="000D050E">
        <w:rPr>
          <w:bCs/>
          <w:color w:val="212121"/>
          <w:lang w:eastAsia="en-US"/>
        </w:rPr>
        <w:t>.2024</w:t>
      </w:r>
      <w:r w:rsidR="00957873" w:rsidRPr="000D050E">
        <w:rPr>
          <w:bCs/>
          <w:color w:val="212121"/>
          <w:lang w:eastAsia="en-US"/>
        </w:rPr>
        <w:t xml:space="preserve"> në ueb faqen e komunës së Rahovecit, </w:t>
      </w:r>
      <w:r w:rsidR="006D4806" w:rsidRPr="000D050E">
        <w:rPr>
          <w:bCs/>
          <w:color w:val="212121"/>
          <w:lang w:eastAsia="en-US"/>
        </w:rPr>
        <w:t>në këtë vegëz:</w:t>
      </w:r>
      <w:bookmarkStart w:id="3" w:name="_Hlk170135958"/>
      <w:r w:rsidR="006D4806" w:rsidRPr="000D050E">
        <w:rPr>
          <w:bCs/>
          <w:color w:val="212121"/>
          <w:lang w:eastAsia="en-US"/>
        </w:rPr>
        <w:t xml:space="preserve"> </w:t>
      </w:r>
      <w:bookmarkStart w:id="4" w:name="_Hlk174364944"/>
      <w:bookmarkEnd w:id="3"/>
      <w:r w:rsidR="00557FB9">
        <w:fldChar w:fldCharType="begin"/>
      </w:r>
      <w:r w:rsidR="00557FB9">
        <w:instrText>HYPERLINK "</w:instrText>
      </w:r>
      <w:r w:rsidR="00557FB9" w:rsidRPr="00557FB9">
        <w:instrText>https://kk.rks-gov.net/rahovec/wp-content/uploads/sites/23/2024/07/Njoftim-per-mbajtjen-e-degjimit-publik-per-buxhetin-e-vitit-2025-OJQ.pdf</w:instrText>
      </w:r>
      <w:r w:rsidR="00557FB9">
        <w:instrText>"</w:instrText>
      </w:r>
      <w:r w:rsidR="00557FB9">
        <w:fldChar w:fldCharType="separate"/>
      </w:r>
      <w:r w:rsidR="00557FB9" w:rsidRPr="005B6F56">
        <w:rPr>
          <w:rStyle w:val="Hyperlink"/>
        </w:rPr>
        <w:t>https://kk.rks-gov.net/rahovec/wp-content/uploads/sites/23/2024/07/Njoftim-per-mbajtjen-e-degjimit-publik-per-buxhetin-e-vitit-2025-OJQ.pdf</w:t>
      </w:r>
      <w:r w:rsidR="00557FB9">
        <w:fldChar w:fldCharType="end"/>
      </w:r>
      <w:r w:rsidR="00557FB9">
        <w:t xml:space="preserve"> </w:t>
      </w:r>
      <w:r w:rsidR="00F65E4D">
        <w:t xml:space="preserve"> </w:t>
      </w:r>
      <w:r w:rsidR="00AA3744">
        <w:t xml:space="preserve"> </w:t>
      </w:r>
      <w:r w:rsidR="00E51859">
        <w:t xml:space="preserve"> </w:t>
      </w:r>
      <w:bookmarkEnd w:id="4"/>
      <w:r w:rsidR="00957873" w:rsidRPr="000D050E">
        <w:rPr>
          <w:bCs/>
          <w:color w:val="212121"/>
          <w:lang w:eastAsia="en-US"/>
        </w:rPr>
        <w:t>në</w:t>
      </w:r>
      <w:r w:rsidR="00F106A5" w:rsidRPr="000D050E">
        <w:rPr>
          <w:bCs/>
          <w:color w:val="212121"/>
          <w:lang w:eastAsia="en-US"/>
        </w:rPr>
        <w:t xml:space="preserve"> harmoni me </w:t>
      </w:r>
      <w:r w:rsidR="00957873" w:rsidRPr="000D050E">
        <w:rPr>
          <w:bCs/>
          <w:color w:val="212121"/>
          <w:lang w:eastAsia="en-US"/>
        </w:rPr>
        <w:t>afatet ligjore që i përcakton Udhëzimi Administrativ, si vijon:</w:t>
      </w:r>
    </w:p>
    <w:p w14:paraId="7FFC7989" w14:textId="77777777" w:rsidR="00027A13" w:rsidRPr="000D050E" w:rsidRDefault="00027A13" w:rsidP="000D050E">
      <w:pPr>
        <w:spacing w:line="360" w:lineRule="auto"/>
        <w:jc w:val="both"/>
      </w:pPr>
    </w:p>
    <w:p w14:paraId="13CF6DD7" w14:textId="77777777" w:rsidR="00F710B4" w:rsidRPr="000D050E" w:rsidRDefault="00181B37" w:rsidP="000D050E">
      <w:pPr>
        <w:spacing w:line="360" w:lineRule="auto"/>
        <w:jc w:val="both"/>
        <w:rPr>
          <w:i/>
          <w:color w:val="333333"/>
          <w:shd w:val="clear" w:color="auto" w:fill="FFFFFF"/>
        </w:rPr>
      </w:pPr>
      <w:r w:rsidRPr="000D050E">
        <w:rPr>
          <w:i/>
          <w:color w:val="333333"/>
          <w:shd w:val="clear" w:color="auto" w:fill="FFFFFF"/>
          <w:lang w:val="en-US"/>
        </w:rPr>
        <w:t xml:space="preserve">Duke u </w:t>
      </w:r>
      <w:proofErr w:type="spellStart"/>
      <w:r w:rsidRPr="000D050E">
        <w:rPr>
          <w:i/>
          <w:color w:val="333333"/>
          <w:shd w:val="clear" w:color="auto" w:fill="FFFFFF"/>
          <w:lang w:val="en-US"/>
        </w:rPr>
        <w:t>bazuar</w:t>
      </w:r>
      <w:proofErr w:type="spellEnd"/>
      <w:r w:rsidRPr="000D050E">
        <w:rPr>
          <w:i/>
          <w:color w:val="333333"/>
          <w:shd w:val="clear" w:color="auto" w:fill="FFFFFF"/>
          <w:lang w:val="en-US"/>
        </w:rPr>
        <w:t xml:space="preserve"> </w:t>
      </w:r>
      <w:proofErr w:type="spellStart"/>
      <w:r w:rsidRPr="000D050E">
        <w:rPr>
          <w:bCs/>
          <w:i/>
          <w:color w:val="333333"/>
          <w:shd w:val="clear" w:color="auto" w:fill="FFFFFF"/>
          <w:lang w:val="en-US"/>
        </w:rPr>
        <w:t>në</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Ligjin</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menaxhimin</w:t>
      </w:r>
      <w:proofErr w:type="spellEnd"/>
      <w:r w:rsidRPr="000D050E">
        <w:rPr>
          <w:bCs/>
          <w:i/>
          <w:color w:val="333333"/>
          <w:shd w:val="clear" w:color="auto" w:fill="FFFFFF"/>
          <w:lang w:val="en-US"/>
        </w:rPr>
        <w:t xml:space="preserve"> e </w:t>
      </w:r>
      <w:proofErr w:type="spellStart"/>
      <w:r w:rsidRPr="000D050E">
        <w:rPr>
          <w:bCs/>
          <w:i/>
          <w:color w:val="333333"/>
          <w:shd w:val="clear" w:color="auto" w:fill="FFFFFF"/>
          <w:lang w:val="en-US"/>
        </w:rPr>
        <w:t>financave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publike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dhe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përgjegjësitë</w:t>
      </w:r>
      <w:proofErr w:type="spellEnd"/>
      <w:r w:rsidRPr="000D050E">
        <w:rPr>
          <w:bCs/>
          <w:i/>
          <w:color w:val="333333"/>
          <w:shd w:val="clear" w:color="auto" w:fill="FFFFFF"/>
          <w:lang w:val="en-US"/>
        </w:rPr>
        <w:t xml:space="preserve">, </w:t>
      </w:r>
      <w:proofErr w:type="spellStart"/>
      <w:r w:rsidRPr="000D050E">
        <w:rPr>
          <w:i/>
          <w:color w:val="333333"/>
          <w:shd w:val="clear" w:color="auto" w:fill="FFFFFF"/>
          <w:lang w:val="en-US"/>
        </w:rPr>
        <w:t>Statutit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Nr.1005, </w:t>
      </w:r>
      <w:proofErr w:type="spellStart"/>
      <w:r w:rsidRPr="000D050E">
        <w:rPr>
          <w:i/>
          <w:color w:val="333333"/>
          <w:shd w:val="clear" w:color="auto" w:fill="FFFFFF"/>
          <w:lang w:val="en-US"/>
        </w:rPr>
        <w:t>si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nenit</w:t>
      </w:r>
      <w:proofErr w:type="spellEnd"/>
      <w:r w:rsidRPr="000D050E">
        <w:rPr>
          <w:i/>
          <w:color w:val="333333"/>
          <w:shd w:val="clear" w:color="auto" w:fill="FFFFFF"/>
          <w:lang w:val="en-US"/>
        </w:rPr>
        <w:t xml:space="preserve"> 31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Udhëzimit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Administrativ</w:t>
      </w:r>
      <w:proofErr w:type="spellEnd"/>
      <w:r w:rsidRPr="000D050E">
        <w:rPr>
          <w:i/>
          <w:color w:val="333333"/>
          <w:shd w:val="clear" w:color="auto" w:fill="FFFFFF"/>
          <w:lang w:val="en-US"/>
        </w:rPr>
        <w:t xml:space="preserve"> MAPL Nr.04/2023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Hapur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kryetari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Smajl Latifi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Drejtoria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Buxhet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Financa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bashkëpunim</w:t>
      </w:r>
      <w:proofErr w:type="spellEnd"/>
      <w:r w:rsidRPr="000D050E">
        <w:rPr>
          <w:i/>
          <w:color w:val="333333"/>
          <w:shd w:val="clear" w:color="auto" w:fill="FFFFFF"/>
          <w:lang w:val="en-US"/>
        </w:rPr>
        <w:t xml:space="preserve"> me </w:t>
      </w:r>
      <w:proofErr w:type="spellStart"/>
      <w:r w:rsidRPr="000D050E">
        <w:rPr>
          <w:i/>
          <w:color w:val="333333"/>
          <w:shd w:val="clear" w:color="auto" w:fill="FFFFFF"/>
          <w:lang w:val="en-US"/>
        </w:rPr>
        <w:t>Zyrën</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Informim</w:t>
      </w:r>
      <w:proofErr w:type="spellEnd"/>
      <w:r w:rsidR="00027A13" w:rsidRPr="000D050E">
        <w:rPr>
          <w:i/>
          <w:color w:val="333333"/>
          <w:shd w:val="clear" w:color="auto" w:fill="FFFFFF"/>
        </w:rPr>
        <w:t xml:space="preserve"> nga data: </w:t>
      </w:r>
      <w:r w:rsidR="005B0E15">
        <w:rPr>
          <w:rStyle w:val="Strong"/>
          <w:i/>
          <w:color w:val="333333"/>
          <w:shd w:val="clear" w:color="auto" w:fill="FFFFFF"/>
        </w:rPr>
        <w:t>23</w:t>
      </w:r>
      <w:r w:rsidR="00BD69DE" w:rsidRPr="000D050E">
        <w:rPr>
          <w:rStyle w:val="Strong"/>
          <w:i/>
          <w:color w:val="333333"/>
          <w:shd w:val="clear" w:color="auto" w:fill="FFFFFF"/>
        </w:rPr>
        <w:t>.0</w:t>
      </w:r>
      <w:r w:rsidR="005B0E15">
        <w:rPr>
          <w:rStyle w:val="Strong"/>
          <w:i/>
          <w:color w:val="333333"/>
          <w:shd w:val="clear" w:color="auto" w:fill="FFFFFF"/>
        </w:rPr>
        <w:t>7</w:t>
      </w:r>
      <w:r w:rsidR="00BD69DE" w:rsidRPr="000D050E">
        <w:rPr>
          <w:rStyle w:val="Strong"/>
          <w:i/>
          <w:color w:val="333333"/>
          <w:shd w:val="clear" w:color="auto" w:fill="FFFFFF"/>
        </w:rPr>
        <w:t>.2024</w:t>
      </w:r>
      <w:r w:rsidR="00027A13" w:rsidRPr="000D050E">
        <w:rPr>
          <w:i/>
          <w:color w:val="333333"/>
          <w:shd w:val="clear" w:color="auto" w:fill="FFFFFF"/>
        </w:rPr>
        <w:t> deri me datë: </w:t>
      </w:r>
      <w:r w:rsidR="005B0E15">
        <w:rPr>
          <w:rStyle w:val="Strong"/>
          <w:i/>
          <w:color w:val="333333"/>
          <w:shd w:val="clear" w:color="auto" w:fill="FFFFFF"/>
        </w:rPr>
        <w:t>06</w:t>
      </w:r>
      <w:r w:rsidR="00BD69DE" w:rsidRPr="000D050E">
        <w:rPr>
          <w:rStyle w:val="Strong"/>
          <w:i/>
          <w:color w:val="333333"/>
          <w:shd w:val="clear" w:color="auto" w:fill="FFFFFF"/>
        </w:rPr>
        <w:t>.0</w:t>
      </w:r>
      <w:r w:rsidR="005B0E15">
        <w:rPr>
          <w:rStyle w:val="Strong"/>
          <w:i/>
          <w:color w:val="333333"/>
          <w:shd w:val="clear" w:color="auto" w:fill="FFFFFF"/>
        </w:rPr>
        <w:t>8</w:t>
      </w:r>
      <w:r w:rsidR="00BD69DE" w:rsidRPr="000D050E">
        <w:rPr>
          <w:rStyle w:val="Strong"/>
          <w:i/>
          <w:color w:val="333333"/>
          <w:shd w:val="clear" w:color="auto" w:fill="FFFFFF"/>
        </w:rPr>
        <w:t>.2024</w:t>
      </w:r>
      <w:r w:rsidR="00027A13" w:rsidRPr="000D050E">
        <w:rPr>
          <w:i/>
          <w:color w:val="333333"/>
          <w:shd w:val="clear" w:color="auto" w:fill="FFFFFF"/>
        </w:rPr>
        <w:t> </w:t>
      </w:r>
      <w:r w:rsidR="00957873" w:rsidRPr="000D050E">
        <w:rPr>
          <w:i/>
          <w:color w:val="333333"/>
          <w:shd w:val="clear" w:color="auto" w:fill="FFFFFF"/>
        </w:rPr>
        <w:t>do</w:t>
      </w:r>
      <w:r w:rsidR="006C08BF">
        <w:rPr>
          <w:i/>
          <w:color w:val="333333"/>
          <w:shd w:val="clear" w:color="auto" w:fill="FFFFFF"/>
        </w:rPr>
        <w:t xml:space="preserve"> </w:t>
      </w:r>
      <w:r w:rsidR="00957873" w:rsidRPr="000D050E">
        <w:rPr>
          <w:i/>
          <w:color w:val="333333"/>
          <w:shd w:val="clear" w:color="auto" w:fill="FFFFFF"/>
        </w:rPr>
        <w:t xml:space="preserve">të organizohen </w:t>
      </w:r>
      <w:r w:rsidR="005B0E15">
        <w:rPr>
          <w:i/>
          <w:color w:val="333333"/>
          <w:shd w:val="clear" w:color="auto" w:fill="FFFFFF"/>
        </w:rPr>
        <w:t>trembëdhjet</w:t>
      </w:r>
      <w:r w:rsidRPr="000D050E">
        <w:rPr>
          <w:i/>
          <w:color w:val="333333"/>
          <w:shd w:val="clear" w:color="auto" w:fill="FFFFFF"/>
        </w:rPr>
        <w:t>ë</w:t>
      </w:r>
      <w:r w:rsidR="00027A13" w:rsidRPr="000D050E">
        <w:rPr>
          <w:i/>
          <w:color w:val="333333"/>
          <w:shd w:val="clear" w:color="auto" w:fill="FFFFFF"/>
        </w:rPr>
        <w:t xml:space="preserve"> (</w:t>
      </w:r>
      <w:r w:rsidR="005B0E15">
        <w:rPr>
          <w:i/>
          <w:color w:val="333333"/>
          <w:shd w:val="clear" w:color="auto" w:fill="FFFFFF"/>
        </w:rPr>
        <w:t>13</w:t>
      </w:r>
      <w:r w:rsidR="00027A13" w:rsidRPr="000D050E">
        <w:rPr>
          <w:i/>
          <w:color w:val="333333"/>
          <w:shd w:val="clear" w:color="auto" w:fill="FFFFFF"/>
        </w:rPr>
        <w:t>) dëgjime publike buxhetore</w:t>
      </w:r>
      <w:r w:rsidR="00F710B4" w:rsidRPr="000D050E">
        <w:rPr>
          <w:i/>
          <w:color w:val="333333"/>
          <w:shd w:val="clear" w:color="auto" w:fill="FFFFFF"/>
        </w:rPr>
        <w:t>.</w:t>
      </w:r>
    </w:p>
    <w:p w14:paraId="17B58855" w14:textId="77777777" w:rsidR="00957873" w:rsidRPr="000D050E" w:rsidRDefault="00957873" w:rsidP="000D050E">
      <w:pPr>
        <w:spacing w:line="360" w:lineRule="auto"/>
        <w:jc w:val="both"/>
        <w:rPr>
          <w:rStyle w:val="Strong"/>
          <w:i/>
          <w:shd w:val="clear" w:color="auto" w:fill="FFFFFF"/>
        </w:rPr>
      </w:pPr>
    </w:p>
    <w:p w14:paraId="2A3BD356" w14:textId="77777777" w:rsidR="00957873" w:rsidRPr="00E51859" w:rsidRDefault="00957873" w:rsidP="000D050E">
      <w:pPr>
        <w:spacing w:line="360" w:lineRule="auto"/>
        <w:jc w:val="both"/>
        <w:rPr>
          <w:rStyle w:val="Strong"/>
          <w:b w:val="0"/>
          <w:shd w:val="clear" w:color="auto" w:fill="FFFFFF"/>
        </w:rPr>
      </w:pPr>
      <w:r w:rsidRPr="000D050E">
        <w:rPr>
          <w:rStyle w:val="Strong"/>
          <w:b w:val="0"/>
          <w:shd w:val="clear" w:color="auto" w:fill="FFFFFF"/>
        </w:rPr>
        <w:t>Me qëllim të rritjes</w:t>
      </w:r>
      <w:r w:rsidR="00CD2370" w:rsidRPr="000D050E">
        <w:rPr>
          <w:rStyle w:val="Strong"/>
          <w:b w:val="0"/>
          <w:shd w:val="clear" w:color="auto" w:fill="FFFFFF"/>
        </w:rPr>
        <w:t xml:space="preserve"> së nivelit të transparencës e</w:t>
      </w:r>
      <w:r w:rsidRPr="000D050E">
        <w:rPr>
          <w:rStyle w:val="Strong"/>
          <w:b w:val="0"/>
          <w:shd w:val="clear" w:color="auto" w:fill="FFFFFF"/>
        </w:rPr>
        <w:t xml:space="preserve"> </w:t>
      </w:r>
      <w:r w:rsidR="00C86145" w:rsidRPr="000D050E">
        <w:rPr>
          <w:rStyle w:val="Strong"/>
          <w:b w:val="0"/>
          <w:shd w:val="clear" w:color="auto" w:fill="FFFFFF"/>
        </w:rPr>
        <w:t xml:space="preserve">llogaridhënies </w:t>
      </w:r>
      <w:r w:rsidR="00CD2370" w:rsidRPr="000D050E">
        <w:rPr>
          <w:rStyle w:val="Strong"/>
          <w:b w:val="0"/>
          <w:shd w:val="clear" w:color="auto" w:fill="FFFFFF"/>
        </w:rPr>
        <w:t xml:space="preserve">dhe </w:t>
      </w:r>
      <w:r w:rsidRPr="000D050E">
        <w:rPr>
          <w:rStyle w:val="Strong"/>
          <w:b w:val="0"/>
          <w:shd w:val="clear" w:color="auto" w:fill="FFFFFF"/>
        </w:rPr>
        <w:t>për t’i mbajtur sa më të informuar banorët e komunës së Rahovecit, rreth orarit dhe vendit të mbajtjes së dëgjimeve buxhetore, janë bërë me kohë planifikimet dhe është publikuar me kohë kalendari i dëgjimeve buxhetore për</w:t>
      </w:r>
      <w:r w:rsidRPr="005B0E15">
        <w:rPr>
          <w:rStyle w:val="Strong"/>
          <w:b w:val="0"/>
          <w:iCs/>
          <w:shd w:val="clear" w:color="auto" w:fill="FFFFFF"/>
        </w:rPr>
        <w:t xml:space="preserve"> </w:t>
      </w:r>
      <w:r w:rsidR="005B0E15" w:rsidRPr="005B0E15">
        <w:rPr>
          <w:bCs/>
          <w:iCs/>
          <w:shd w:val="clear" w:color="auto" w:fill="FFFFFF"/>
        </w:rPr>
        <w:t>trembëdhjetë (13)</w:t>
      </w:r>
      <w:r w:rsidR="005B0E15" w:rsidRPr="005B0E15">
        <w:rPr>
          <w:bCs/>
          <w:i/>
          <w:shd w:val="clear" w:color="auto" w:fill="FFFFFF"/>
        </w:rPr>
        <w:t xml:space="preserve"> </w:t>
      </w:r>
      <w:r w:rsidRPr="000D050E">
        <w:rPr>
          <w:rStyle w:val="Strong"/>
          <w:b w:val="0"/>
          <w:shd w:val="clear" w:color="auto" w:fill="FFFFFF"/>
        </w:rPr>
        <w:t xml:space="preserve">dëgjimet buxhetore në </w:t>
      </w:r>
      <w:r w:rsidR="001E2C3F" w:rsidRPr="000D050E">
        <w:rPr>
          <w:rStyle w:val="Strong"/>
          <w:b w:val="0"/>
          <w:shd w:val="clear" w:color="auto" w:fill="FFFFFF"/>
        </w:rPr>
        <w:t>k</w:t>
      </w:r>
      <w:r w:rsidRPr="000D050E">
        <w:rPr>
          <w:rStyle w:val="Strong"/>
          <w:b w:val="0"/>
          <w:shd w:val="clear" w:color="auto" w:fill="FFFFFF"/>
        </w:rPr>
        <w:t>omunë</w:t>
      </w:r>
      <w:r w:rsidR="001E2C3F" w:rsidRPr="000D050E">
        <w:rPr>
          <w:rStyle w:val="Strong"/>
          <w:b w:val="0"/>
          <w:shd w:val="clear" w:color="auto" w:fill="FFFFFF"/>
        </w:rPr>
        <w:t>n e</w:t>
      </w:r>
      <w:r w:rsidRPr="000D050E">
        <w:rPr>
          <w:rStyle w:val="Strong"/>
          <w:b w:val="0"/>
          <w:shd w:val="clear" w:color="auto" w:fill="FFFFFF"/>
        </w:rPr>
        <w:t xml:space="preserve"> R</w:t>
      </w:r>
      <w:r w:rsidR="006A20AE" w:rsidRPr="000D050E">
        <w:rPr>
          <w:rStyle w:val="Strong"/>
          <w:b w:val="0"/>
          <w:shd w:val="clear" w:color="auto" w:fill="FFFFFF"/>
        </w:rPr>
        <w:t>ahovecit në këtë vegëz:</w:t>
      </w:r>
      <w:r w:rsidR="00CD2370" w:rsidRPr="000D050E">
        <w:t xml:space="preserve"> </w:t>
      </w:r>
      <w:hyperlink r:id="rId12" w:history="1">
        <w:r w:rsidR="005B0E15" w:rsidRPr="005B6F56">
          <w:rPr>
            <w:rStyle w:val="Hyperlink"/>
          </w:rPr>
          <w:t>https://kk.rks-gov.net/rahovec/wp-content/uploads/sites/23/2024/07/Kalendari-i-degjimeve-publike-per-pergatitjen-e-buxhetit-2025.pdf</w:t>
        </w:r>
      </w:hyperlink>
      <w:r w:rsidR="005B0E15">
        <w:t xml:space="preserve"> </w:t>
      </w:r>
      <w:r w:rsidR="00BE1397" w:rsidRPr="000D050E">
        <w:t xml:space="preserve"> </w:t>
      </w:r>
      <w:r w:rsidR="00D3580E" w:rsidRPr="000D050E">
        <w:rPr>
          <w:rStyle w:val="Strong"/>
          <w:b w:val="0"/>
          <w:color w:val="333333"/>
          <w:shd w:val="clear" w:color="auto" w:fill="FFFFFF"/>
        </w:rPr>
        <w:t>më</w:t>
      </w:r>
      <w:r w:rsidR="006D4806" w:rsidRPr="000D050E">
        <w:rPr>
          <w:rStyle w:val="Strong"/>
          <w:b w:val="0"/>
          <w:color w:val="333333"/>
          <w:shd w:val="clear" w:color="auto" w:fill="FFFFFF"/>
        </w:rPr>
        <w:t xml:space="preserve"> datë:</w:t>
      </w:r>
      <w:r w:rsidR="006A20AE" w:rsidRPr="000D050E">
        <w:rPr>
          <w:rStyle w:val="Strong"/>
          <w:b w:val="0"/>
          <w:color w:val="333333"/>
          <w:shd w:val="clear" w:color="auto" w:fill="FFFFFF"/>
        </w:rPr>
        <w:t xml:space="preserve"> </w:t>
      </w:r>
      <w:r w:rsidR="00BE1397" w:rsidRPr="000D050E">
        <w:rPr>
          <w:rStyle w:val="Strong"/>
          <w:b w:val="0"/>
          <w:color w:val="333333"/>
          <w:shd w:val="clear" w:color="auto" w:fill="FFFFFF"/>
        </w:rPr>
        <w:t>1</w:t>
      </w:r>
      <w:r w:rsidR="005B0E15">
        <w:rPr>
          <w:rStyle w:val="Strong"/>
          <w:b w:val="0"/>
          <w:color w:val="333333"/>
          <w:shd w:val="clear" w:color="auto" w:fill="FFFFFF"/>
        </w:rPr>
        <w:t>2</w:t>
      </w:r>
      <w:r w:rsidR="00BD69DE" w:rsidRPr="000D050E">
        <w:rPr>
          <w:rStyle w:val="Strong"/>
          <w:b w:val="0"/>
          <w:color w:val="333333"/>
          <w:shd w:val="clear" w:color="auto" w:fill="FFFFFF"/>
        </w:rPr>
        <w:t>.0</w:t>
      </w:r>
      <w:r w:rsidR="005B0E15">
        <w:rPr>
          <w:rStyle w:val="Strong"/>
          <w:b w:val="0"/>
          <w:color w:val="333333"/>
          <w:shd w:val="clear" w:color="auto" w:fill="FFFFFF"/>
        </w:rPr>
        <w:t>7</w:t>
      </w:r>
      <w:r w:rsidR="00BD69DE" w:rsidRPr="000D050E">
        <w:rPr>
          <w:rStyle w:val="Strong"/>
          <w:b w:val="0"/>
          <w:color w:val="333333"/>
          <w:shd w:val="clear" w:color="auto" w:fill="FFFFFF"/>
        </w:rPr>
        <w:t>.2024</w:t>
      </w:r>
      <w:r w:rsidR="00570BA3" w:rsidRPr="000D050E">
        <w:rPr>
          <w:rStyle w:val="Strong"/>
          <w:b w:val="0"/>
          <w:color w:val="333333"/>
          <w:shd w:val="clear" w:color="auto" w:fill="FFFFFF"/>
        </w:rPr>
        <w:t>.</w:t>
      </w:r>
    </w:p>
    <w:p w14:paraId="54275565" w14:textId="77777777" w:rsidR="009F4F93" w:rsidRPr="000D050E" w:rsidRDefault="009F4F93" w:rsidP="000D050E">
      <w:pPr>
        <w:spacing w:line="360" w:lineRule="auto"/>
        <w:jc w:val="both"/>
        <w:rPr>
          <w:rStyle w:val="Strong"/>
          <w:b w:val="0"/>
          <w:color w:val="333333"/>
          <w:shd w:val="clear" w:color="auto" w:fill="FFFFFF"/>
        </w:rPr>
      </w:pPr>
    </w:p>
    <w:p w14:paraId="0403E4A7" w14:textId="77777777" w:rsidR="00F106A5" w:rsidRPr="000D050E" w:rsidRDefault="009F4F93" w:rsidP="000D050E">
      <w:pPr>
        <w:pStyle w:val="NoSpacing"/>
        <w:spacing w:line="360" w:lineRule="auto"/>
        <w:jc w:val="both"/>
        <w:rPr>
          <w:rStyle w:val="Strong"/>
          <w:rFonts w:ascii="Times New Roman" w:hAnsi="Times New Roman" w:cs="Times New Roman"/>
          <w:b w:val="0"/>
          <w:sz w:val="24"/>
          <w:szCs w:val="24"/>
          <w:shd w:val="clear" w:color="auto" w:fill="FFFFFF"/>
          <w:lang w:val="sq-AL"/>
        </w:rPr>
      </w:pPr>
      <w:r w:rsidRPr="000D050E">
        <w:rPr>
          <w:rStyle w:val="Strong"/>
          <w:rFonts w:ascii="Times New Roman" w:hAnsi="Times New Roman" w:cs="Times New Roman"/>
          <w:b w:val="0"/>
          <w:sz w:val="24"/>
          <w:szCs w:val="24"/>
          <w:shd w:val="clear" w:color="auto" w:fill="FFFFFF"/>
          <w:lang w:val="sq-AL"/>
        </w:rPr>
        <w:t>Po</w:t>
      </w:r>
      <w:r w:rsidR="00FA6A0C" w:rsidRPr="000D050E">
        <w:rPr>
          <w:rStyle w:val="Strong"/>
          <w:rFonts w:ascii="Times New Roman" w:hAnsi="Times New Roman" w:cs="Times New Roman"/>
          <w:b w:val="0"/>
          <w:sz w:val="24"/>
          <w:szCs w:val="24"/>
          <w:shd w:val="clear" w:color="auto" w:fill="FFFFFF"/>
          <w:lang w:val="sq-AL"/>
        </w:rPr>
        <w:t xml:space="preserve"> </w:t>
      </w:r>
      <w:r w:rsidRPr="000D050E">
        <w:rPr>
          <w:rStyle w:val="Strong"/>
          <w:rFonts w:ascii="Times New Roman" w:hAnsi="Times New Roman" w:cs="Times New Roman"/>
          <w:b w:val="0"/>
          <w:sz w:val="24"/>
          <w:szCs w:val="24"/>
          <w:shd w:val="clear" w:color="auto" w:fill="FFFFFF"/>
          <w:lang w:val="sq-AL"/>
        </w:rPr>
        <w:t>ashtu</w:t>
      </w:r>
      <w:r w:rsidR="006A20AE" w:rsidRPr="000D050E">
        <w:rPr>
          <w:rStyle w:val="Strong"/>
          <w:rFonts w:ascii="Times New Roman" w:hAnsi="Times New Roman" w:cs="Times New Roman"/>
          <w:b w:val="0"/>
          <w:sz w:val="24"/>
          <w:szCs w:val="24"/>
          <w:shd w:val="clear" w:color="auto" w:fill="FFFFFF"/>
          <w:lang w:val="sq-AL"/>
        </w:rPr>
        <w:t>,</w:t>
      </w:r>
      <w:r w:rsidRPr="000D050E">
        <w:rPr>
          <w:rStyle w:val="Strong"/>
          <w:rFonts w:ascii="Times New Roman" w:hAnsi="Times New Roman" w:cs="Times New Roman"/>
          <w:b w:val="0"/>
          <w:sz w:val="24"/>
          <w:szCs w:val="24"/>
          <w:shd w:val="clear" w:color="auto" w:fill="FFFFFF"/>
          <w:lang w:val="sq-AL"/>
        </w:rPr>
        <w:t xml:space="preserve"> bazuar në afatet ligjore </w:t>
      </w:r>
      <w:r w:rsidR="00BF1CCA" w:rsidRPr="000D050E">
        <w:rPr>
          <w:rStyle w:val="Strong"/>
          <w:rFonts w:ascii="Times New Roman" w:hAnsi="Times New Roman" w:cs="Times New Roman"/>
          <w:b w:val="0"/>
          <w:sz w:val="24"/>
          <w:szCs w:val="24"/>
          <w:shd w:val="clear" w:color="auto" w:fill="FFFFFF"/>
          <w:lang w:val="sq-AL"/>
        </w:rPr>
        <w:t xml:space="preserve">janë njoftuar </w:t>
      </w:r>
      <w:r w:rsidR="00557FB9" w:rsidRPr="00557FB9">
        <w:rPr>
          <w:rFonts w:ascii="Times New Roman" w:hAnsi="Times New Roman" w:cs="Times New Roman"/>
          <w:b/>
          <w:bCs/>
          <w:i/>
          <w:sz w:val="24"/>
          <w:szCs w:val="24"/>
          <w:lang w:val="sq-AL"/>
        </w:rPr>
        <w:t>kryetarët e fshatrave dhe lagjeve urbane</w:t>
      </w:r>
      <w:r w:rsidR="007333AA">
        <w:rPr>
          <w:rFonts w:ascii="Times New Roman" w:hAnsi="Times New Roman" w:cs="Times New Roman"/>
          <w:b/>
          <w:i/>
          <w:sz w:val="24"/>
          <w:szCs w:val="24"/>
          <w:lang w:val="sq-AL"/>
        </w:rPr>
        <w:t xml:space="preserve">, </w:t>
      </w:r>
      <w:r w:rsidR="008A2AE7" w:rsidRPr="000D050E">
        <w:rPr>
          <w:rFonts w:ascii="Times New Roman" w:hAnsi="Times New Roman" w:cs="Times New Roman"/>
          <w:b/>
          <w:i/>
          <w:sz w:val="24"/>
          <w:szCs w:val="24"/>
          <w:lang w:val="sq-AL"/>
        </w:rPr>
        <w:t xml:space="preserve"> </w:t>
      </w:r>
      <w:r w:rsidR="00FA6A0C" w:rsidRPr="000D050E">
        <w:rPr>
          <w:rStyle w:val="Strong"/>
          <w:rFonts w:ascii="Times New Roman" w:hAnsi="Times New Roman" w:cs="Times New Roman"/>
          <w:b w:val="0"/>
          <w:sz w:val="24"/>
          <w:szCs w:val="24"/>
          <w:shd w:val="clear" w:color="auto" w:fill="FFFFFF"/>
          <w:lang w:val="sq-AL"/>
        </w:rPr>
        <w:t>ku janë janë të informuar</w:t>
      </w:r>
      <w:r w:rsidR="008A2AE7" w:rsidRPr="000D050E">
        <w:rPr>
          <w:rStyle w:val="Strong"/>
          <w:rFonts w:ascii="Times New Roman" w:hAnsi="Times New Roman" w:cs="Times New Roman"/>
          <w:b w:val="0"/>
          <w:sz w:val="24"/>
          <w:szCs w:val="24"/>
          <w:shd w:val="clear" w:color="auto" w:fill="FFFFFF"/>
          <w:lang w:val="sq-AL"/>
        </w:rPr>
        <w:t xml:space="preserve"> </w:t>
      </w:r>
      <w:r w:rsidR="00BF1CCA" w:rsidRPr="000D050E">
        <w:rPr>
          <w:rStyle w:val="Strong"/>
          <w:rFonts w:ascii="Times New Roman" w:hAnsi="Times New Roman" w:cs="Times New Roman"/>
          <w:b w:val="0"/>
          <w:sz w:val="24"/>
          <w:szCs w:val="24"/>
          <w:shd w:val="clear" w:color="auto" w:fill="FFFFFF"/>
          <w:lang w:val="sq-AL"/>
        </w:rPr>
        <w:t xml:space="preserve">rreth mbajtjes së dëgjimeve </w:t>
      </w:r>
      <w:r w:rsidR="00CD2370" w:rsidRPr="000D050E">
        <w:rPr>
          <w:rStyle w:val="Strong"/>
          <w:rFonts w:ascii="Times New Roman" w:hAnsi="Times New Roman" w:cs="Times New Roman"/>
          <w:b w:val="0"/>
          <w:sz w:val="24"/>
          <w:szCs w:val="24"/>
          <w:shd w:val="clear" w:color="auto" w:fill="FFFFFF"/>
          <w:lang w:val="sq-AL"/>
        </w:rPr>
        <w:t>me anë të publikimit të</w:t>
      </w:r>
      <w:r w:rsidR="00E02E75" w:rsidRPr="000D050E">
        <w:rPr>
          <w:rStyle w:val="Strong"/>
          <w:rFonts w:ascii="Times New Roman" w:hAnsi="Times New Roman" w:cs="Times New Roman"/>
          <w:b w:val="0"/>
          <w:sz w:val="24"/>
          <w:szCs w:val="24"/>
          <w:shd w:val="clear" w:color="auto" w:fill="FFFFFF"/>
          <w:lang w:val="sq-AL"/>
        </w:rPr>
        <w:t xml:space="preserve"> </w:t>
      </w:r>
      <w:r w:rsidR="00D3580E" w:rsidRPr="000D050E">
        <w:rPr>
          <w:rStyle w:val="Strong"/>
          <w:rFonts w:ascii="Times New Roman" w:hAnsi="Times New Roman" w:cs="Times New Roman"/>
          <w:b w:val="0"/>
          <w:sz w:val="24"/>
          <w:szCs w:val="24"/>
          <w:shd w:val="clear" w:color="auto" w:fill="FFFFFF"/>
          <w:lang w:val="sq-AL"/>
        </w:rPr>
        <w:t>secilit njoftim</w:t>
      </w:r>
      <w:r w:rsidR="009E506C" w:rsidRPr="000D050E">
        <w:rPr>
          <w:rStyle w:val="Strong"/>
          <w:rFonts w:ascii="Times New Roman" w:hAnsi="Times New Roman" w:cs="Times New Roman"/>
          <w:b w:val="0"/>
          <w:sz w:val="24"/>
          <w:szCs w:val="24"/>
          <w:shd w:val="clear" w:color="auto" w:fill="FFFFFF"/>
          <w:lang w:val="sq-AL"/>
        </w:rPr>
        <w:t xml:space="preserve"> veç e veç</w:t>
      </w:r>
      <w:r w:rsidR="00D3580E" w:rsidRPr="000D050E">
        <w:rPr>
          <w:rStyle w:val="Strong"/>
          <w:rFonts w:ascii="Times New Roman" w:hAnsi="Times New Roman" w:cs="Times New Roman"/>
          <w:b w:val="0"/>
          <w:sz w:val="24"/>
          <w:szCs w:val="24"/>
          <w:shd w:val="clear" w:color="auto" w:fill="FFFFFF"/>
          <w:lang w:val="sq-AL"/>
        </w:rPr>
        <w:t>, për secilin vendbanim,</w:t>
      </w:r>
      <w:r w:rsidR="00E02E75" w:rsidRPr="000D050E">
        <w:rPr>
          <w:rStyle w:val="Strong"/>
          <w:rFonts w:ascii="Times New Roman" w:hAnsi="Times New Roman" w:cs="Times New Roman"/>
          <w:b w:val="0"/>
          <w:sz w:val="24"/>
          <w:szCs w:val="24"/>
          <w:shd w:val="clear" w:color="auto" w:fill="FFFFFF"/>
          <w:lang w:val="sq-AL"/>
        </w:rPr>
        <w:t xml:space="preserve"> </w:t>
      </w:r>
      <w:r w:rsidR="00CD2370" w:rsidRPr="000D050E">
        <w:rPr>
          <w:rStyle w:val="Strong"/>
          <w:rFonts w:ascii="Times New Roman" w:hAnsi="Times New Roman" w:cs="Times New Roman"/>
          <w:b w:val="0"/>
          <w:sz w:val="24"/>
          <w:szCs w:val="24"/>
          <w:shd w:val="clear" w:color="auto" w:fill="FFFFFF"/>
          <w:lang w:val="sq-AL"/>
        </w:rPr>
        <w:t xml:space="preserve">në ueb faqe të komunës, </w:t>
      </w:r>
      <w:r w:rsidR="00E02E75" w:rsidRPr="000D050E">
        <w:rPr>
          <w:rStyle w:val="Strong"/>
          <w:rFonts w:ascii="Times New Roman" w:hAnsi="Times New Roman" w:cs="Times New Roman"/>
          <w:b w:val="0"/>
          <w:sz w:val="24"/>
          <w:szCs w:val="24"/>
          <w:shd w:val="clear" w:color="auto" w:fill="FFFFFF"/>
          <w:lang w:val="sq-AL"/>
        </w:rPr>
        <w:t>shtatë ditë para mbajt</w:t>
      </w:r>
      <w:r w:rsidR="00D3580E" w:rsidRPr="000D050E">
        <w:rPr>
          <w:rStyle w:val="Strong"/>
          <w:rFonts w:ascii="Times New Roman" w:hAnsi="Times New Roman" w:cs="Times New Roman"/>
          <w:b w:val="0"/>
          <w:sz w:val="24"/>
          <w:szCs w:val="24"/>
          <w:shd w:val="clear" w:color="auto" w:fill="FFFFFF"/>
          <w:lang w:val="sq-AL"/>
        </w:rPr>
        <w:t>jes së dëgjimit</w:t>
      </w:r>
      <w:r w:rsidR="00E02E75" w:rsidRPr="000D050E">
        <w:rPr>
          <w:rStyle w:val="Strong"/>
          <w:rFonts w:ascii="Times New Roman" w:hAnsi="Times New Roman" w:cs="Times New Roman"/>
          <w:b w:val="0"/>
          <w:sz w:val="24"/>
          <w:szCs w:val="24"/>
          <w:shd w:val="clear" w:color="auto" w:fill="FFFFFF"/>
          <w:lang w:val="sq-AL"/>
        </w:rPr>
        <w:t>.</w:t>
      </w:r>
      <w:r w:rsidR="00211AF9" w:rsidRPr="000D050E">
        <w:rPr>
          <w:rStyle w:val="Strong"/>
          <w:rFonts w:ascii="Times New Roman" w:hAnsi="Times New Roman" w:cs="Times New Roman"/>
          <w:b w:val="0"/>
          <w:sz w:val="24"/>
          <w:szCs w:val="24"/>
          <w:shd w:val="clear" w:color="auto" w:fill="FFFFFF"/>
          <w:lang w:val="sq-AL"/>
        </w:rPr>
        <w:t xml:space="preserve">  </w:t>
      </w:r>
    </w:p>
    <w:p w14:paraId="24678FCB" w14:textId="77777777" w:rsidR="00291FEA" w:rsidRPr="000D050E" w:rsidRDefault="00291FEA" w:rsidP="000D050E">
      <w:pPr>
        <w:spacing w:line="360" w:lineRule="auto"/>
        <w:jc w:val="both"/>
        <w:rPr>
          <w:rStyle w:val="Strong"/>
          <w:b w:val="0"/>
          <w:shd w:val="clear" w:color="auto" w:fill="FFFFFF"/>
        </w:rPr>
      </w:pPr>
    </w:p>
    <w:p w14:paraId="34043045" w14:textId="77777777" w:rsidR="00FB424B" w:rsidRPr="000D050E" w:rsidRDefault="00211AF9" w:rsidP="000D050E">
      <w:pPr>
        <w:spacing w:line="360" w:lineRule="auto"/>
        <w:jc w:val="both"/>
      </w:pPr>
      <w:r w:rsidRPr="000D050E">
        <w:rPr>
          <w:rStyle w:val="Strong"/>
          <w:b w:val="0"/>
          <w:shd w:val="clear" w:color="auto" w:fill="FFFFFF"/>
        </w:rPr>
        <w:t xml:space="preserve">Njoftimi për mbajtjen </w:t>
      </w:r>
      <w:r w:rsidR="00935CE8" w:rsidRPr="000D050E">
        <w:rPr>
          <w:rStyle w:val="Strong"/>
          <w:b w:val="0"/>
          <w:shd w:val="clear" w:color="auto" w:fill="FFFFFF"/>
        </w:rPr>
        <w:t xml:space="preserve">e dëgjimit buxhetor </w:t>
      </w:r>
      <w:r w:rsidR="00557FB9" w:rsidRPr="00557FB9">
        <w:rPr>
          <w:b/>
          <w:bCs/>
          <w:i/>
        </w:rPr>
        <w:t>me përfaqësuesit e OJQ-ve, bizneseve, fermerëve, rinisë, përfaqësues të shkollave dhe grupet e interesit</w:t>
      </w:r>
      <w:r w:rsidR="007333AA">
        <w:rPr>
          <w:b/>
          <w:i/>
        </w:rPr>
        <w:t>,</w:t>
      </w:r>
      <w:r w:rsidR="00FB424B" w:rsidRPr="000D050E">
        <w:rPr>
          <w:rStyle w:val="Strong"/>
          <w:b w:val="0"/>
          <w:shd w:val="clear" w:color="auto" w:fill="FFFFFF"/>
        </w:rPr>
        <w:t xml:space="preserve"> u publikua më datë</w:t>
      </w:r>
      <w:r w:rsidR="00F710B4" w:rsidRPr="000D050E">
        <w:rPr>
          <w:rStyle w:val="Strong"/>
          <w:b w:val="0"/>
          <w:shd w:val="clear" w:color="auto" w:fill="FFFFFF"/>
        </w:rPr>
        <w:t xml:space="preserve"> </w:t>
      </w:r>
      <w:r w:rsidR="00557FB9">
        <w:rPr>
          <w:rStyle w:val="Strong"/>
          <w:b w:val="0"/>
          <w:shd w:val="clear" w:color="auto" w:fill="FFFFFF"/>
        </w:rPr>
        <w:t>06</w:t>
      </w:r>
      <w:r w:rsidR="00BE1397" w:rsidRPr="000D050E">
        <w:rPr>
          <w:rStyle w:val="Strong"/>
          <w:b w:val="0"/>
          <w:shd w:val="clear" w:color="auto" w:fill="FFFFFF"/>
        </w:rPr>
        <w:t>.0</w:t>
      </w:r>
      <w:r w:rsidR="00557FB9">
        <w:rPr>
          <w:rStyle w:val="Strong"/>
          <w:b w:val="0"/>
          <w:shd w:val="clear" w:color="auto" w:fill="FFFFFF"/>
        </w:rPr>
        <w:t>8</w:t>
      </w:r>
      <w:r w:rsidR="00BE1397" w:rsidRPr="000D050E">
        <w:rPr>
          <w:rStyle w:val="Strong"/>
          <w:b w:val="0"/>
          <w:shd w:val="clear" w:color="auto" w:fill="FFFFFF"/>
        </w:rPr>
        <w:t>.2024</w:t>
      </w:r>
      <w:r w:rsidR="00FB424B" w:rsidRPr="000D050E">
        <w:rPr>
          <w:rStyle w:val="Strong"/>
          <w:b w:val="0"/>
          <w:shd w:val="clear" w:color="auto" w:fill="FFFFFF"/>
        </w:rPr>
        <w:t xml:space="preserve"> </w:t>
      </w:r>
      <w:r w:rsidRPr="000D050E">
        <w:rPr>
          <w:rStyle w:val="Strong"/>
          <w:b w:val="0"/>
          <w:shd w:val="clear" w:color="auto" w:fill="FFFFFF"/>
        </w:rPr>
        <w:t>në këtë vegëz:</w:t>
      </w:r>
      <w:r w:rsidR="006F63E6" w:rsidRPr="000D050E">
        <w:t xml:space="preserve"> </w:t>
      </w:r>
    </w:p>
    <w:p w14:paraId="1FBC9286" w14:textId="77777777" w:rsidR="00557FB9" w:rsidRDefault="00000000" w:rsidP="000D050E">
      <w:pPr>
        <w:spacing w:line="360" w:lineRule="auto"/>
        <w:jc w:val="both"/>
      </w:pPr>
      <w:hyperlink r:id="rId13" w:history="1">
        <w:r w:rsidR="00557FB9" w:rsidRPr="005B6F56">
          <w:rPr>
            <w:rStyle w:val="Hyperlink"/>
          </w:rPr>
          <w:t>https://kk.rks-gov.net/rahovec/?newscpt=u-mbajt-degjimi-buxhetor-me-perfaqesuesit-e-ojq-ve-bizneseve-fermereve-rinise-perfaqesues-te-shkollave-dhe-grupet-e-interesit</w:t>
        </w:r>
      </w:hyperlink>
    </w:p>
    <w:p w14:paraId="204DCEC9" w14:textId="77777777" w:rsidR="00A62828" w:rsidRPr="000D050E" w:rsidRDefault="00C86145" w:rsidP="000D050E">
      <w:pPr>
        <w:spacing w:line="360" w:lineRule="auto"/>
        <w:jc w:val="both"/>
        <w:rPr>
          <w:bCs/>
          <w:color w:val="000000" w:themeColor="text1"/>
          <w:shd w:val="clear" w:color="auto" w:fill="FFFFFF"/>
        </w:rPr>
      </w:pPr>
      <w:r w:rsidRPr="000D050E">
        <w:rPr>
          <w:rStyle w:val="Strong"/>
          <w:b w:val="0"/>
          <w:color w:val="000000" w:themeColor="text1"/>
          <w:shd w:val="clear" w:color="auto" w:fill="FFFFFF"/>
        </w:rPr>
        <w:t>Njoftimet përveç që janë publik</w:t>
      </w:r>
      <w:r w:rsidR="006A20AE" w:rsidRPr="000D050E">
        <w:rPr>
          <w:rStyle w:val="Strong"/>
          <w:b w:val="0"/>
          <w:color w:val="000000" w:themeColor="text1"/>
          <w:shd w:val="clear" w:color="auto" w:fill="FFFFFF"/>
        </w:rPr>
        <w:t>uar në uebfaqe të komunës, në Plat</w:t>
      </w:r>
      <w:r w:rsidRPr="000D050E">
        <w:rPr>
          <w:rStyle w:val="Strong"/>
          <w:b w:val="0"/>
          <w:color w:val="000000" w:themeColor="text1"/>
          <w:shd w:val="clear" w:color="auto" w:fill="FFFFFF"/>
        </w:rPr>
        <w:t>formën për Konsultime Publike</w:t>
      </w:r>
      <w:r w:rsidR="006A20AE" w:rsidRPr="000D050E">
        <w:rPr>
          <w:rStyle w:val="Strong"/>
          <w:b w:val="0"/>
          <w:color w:val="000000" w:themeColor="text1"/>
          <w:shd w:val="clear" w:color="auto" w:fill="FFFFFF"/>
        </w:rPr>
        <w:t xml:space="preserve">, </w:t>
      </w:r>
      <w:r w:rsidR="00B9344F" w:rsidRPr="000D050E">
        <w:rPr>
          <w:rStyle w:val="Strong"/>
          <w:b w:val="0"/>
          <w:color w:val="000000" w:themeColor="text1"/>
          <w:shd w:val="clear" w:color="auto" w:fill="FFFFFF"/>
        </w:rPr>
        <w:t>në rrjetin social F</w:t>
      </w:r>
      <w:r w:rsidRPr="000D050E">
        <w:rPr>
          <w:rStyle w:val="Strong"/>
          <w:b w:val="0"/>
          <w:color w:val="000000" w:themeColor="text1"/>
          <w:shd w:val="clear" w:color="auto" w:fill="FFFFFF"/>
        </w:rPr>
        <w:t xml:space="preserve">acebook, njoftimet u janë dërguar </w:t>
      </w:r>
      <w:r w:rsidR="006A20AE" w:rsidRPr="000D050E">
        <w:rPr>
          <w:rStyle w:val="Strong"/>
          <w:b w:val="0"/>
          <w:color w:val="000000" w:themeColor="text1"/>
          <w:shd w:val="clear" w:color="auto" w:fill="FFFFFF"/>
        </w:rPr>
        <w:t xml:space="preserve">edhe </w:t>
      </w:r>
      <w:r w:rsidRPr="000D050E">
        <w:rPr>
          <w:rStyle w:val="Strong"/>
          <w:b w:val="0"/>
          <w:color w:val="000000" w:themeColor="text1"/>
          <w:shd w:val="clear" w:color="auto" w:fill="FFFFFF"/>
        </w:rPr>
        <w:t xml:space="preserve">kryetarëve të këshillave të fshatrave </w:t>
      </w:r>
      <w:r w:rsidR="006A20AE" w:rsidRPr="000D050E">
        <w:rPr>
          <w:rStyle w:val="Strong"/>
          <w:b w:val="0"/>
          <w:color w:val="000000" w:themeColor="text1"/>
          <w:shd w:val="clear" w:color="auto" w:fill="FFFFFF"/>
        </w:rPr>
        <w:t>d</w:t>
      </w:r>
      <w:r w:rsidR="008547D1" w:rsidRPr="000D050E">
        <w:rPr>
          <w:rStyle w:val="Strong"/>
          <w:b w:val="0"/>
          <w:color w:val="000000" w:themeColor="text1"/>
          <w:shd w:val="clear" w:color="auto" w:fill="FFFFFF"/>
        </w:rPr>
        <w:t>he lagjeve urbane përmes rrjeteve</w:t>
      </w:r>
      <w:r w:rsidR="006A20AE" w:rsidRPr="000D050E">
        <w:rPr>
          <w:rStyle w:val="Strong"/>
          <w:b w:val="0"/>
          <w:color w:val="000000" w:themeColor="text1"/>
          <w:shd w:val="clear" w:color="auto" w:fill="FFFFFF"/>
        </w:rPr>
        <w:t xml:space="preserve"> social</w:t>
      </w:r>
      <w:r w:rsidR="008547D1" w:rsidRPr="000D050E">
        <w:rPr>
          <w:rStyle w:val="Strong"/>
          <w:b w:val="0"/>
          <w:color w:val="000000" w:themeColor="text1"/>
          <w:shd w:val="clear" w:color="auto" w:fill="FFFFFF"/>
        </w:rPr>
        <w:t>e</w:t>
      </w:r>
      <w:r w:rsidR="00B9344F" w:rsidRPr="000D050E">
        <w:rPr>
          <w:rStyle w:val="Strong"/>
          <w:b w:val="0"/>
          <w:color w:val="000000" w:themeColor="text1"/>
          <w:shd w:val="clear" w:color="auto" w:fill="FFFFFF"/>
        </w:rPr>
        <w:t xml:space="preserve"> V</w:t>
      </w:r>
      <w:r w:rsidRPr="000D050E">
        <w:rPr>
          <w:rStyle w:val="Strong"/>
          <w:b w:val="0"/>
          <w:color w:val="000000" w:themeColor="text1"/>
          <w:shd w:val="clear" w:color="auto" w:fill="FFFFFF"/>
        </w:rPr>
        <w:t>iber</w:t>
      </w:r>
      <w:r w:rsidR="00B9344F" w:rsidRPr="000D050E">
        <w:rPr>
          <w:rStyle w:val="Strong"/>
          <w:b w:val="0"/>
          <w:color w:val="000000" w:themeColor="text1"/>
          <w:shd w:val="clear" w:color="auto" w:fill="FFFFFF"/>
        </w:rPr>
        <w:t xml:space="preserve"> dhe WhatsA</w:t>
      </w:r>
      <w:r w:rsidRPr="000D050E">
        <w:rPr>
          <w:rStyle w:val="Strong"/>
          <w:b w:val="0"/>
          <w:color w:val="000000" w:themeColor="text1"/>
          <w:shd w:val="clear" w:color="auto" w:fill="FFFFFF"/>
        </w:rPr>
        <w:t>pp.</w:t>
      </w:r>
    </w:p>
    <w:p w14:paraId="6402C005" w14:textId="77777777" w:rsidR="008755E8" w:rsidRPr="000D050E" w:rsidRDefault="00E439F3" w:rsidP="000D050E">
      <w:pPr>
        <w:pStyle w:val="Heading3"/>
        <w:pBdr>
          <w:bottom w:val="thickThinSmallGap" w:sz="24" w:space="1" w:color="auto"/>
        </w:pBdr>
        <w:shd w:val="pct5" w:color="548DD4" w:themeColor="text2" w:themeTint="99" w:fill="FFFFFF" w:themeFill="background1"/>
        <w:spacing w:before="200" w:after="120" w:line="360" w:lineRule="auto"/>
        <w:jc w:val="both"/>
        <w:rPr>
          <w:rFonts w:ascii="Times New Roman" w:hAnsi="Times New Roman" w:cs="Times New Roman"/>
          <w:b/>
          <w:noProof/>
          <w:color w:val="632423" w:themeColor="accent2" w:themeShade="80"/>
          <w:spacing w:val="0"/>
          <w:szCs w:val="24"/>
          <w:lang w:val="sq-AL"/>
        </w:rPr>
      </w:pPr>
      <w:r w:rsidRPr="000D050E">
        <w:rPr>
          <w:rFonts w:ascii="Times New Roman" w:hAnsi="Times New Roman" w:cs="Times New Roman"/>
          <w:b/>
          <w:noProof/>
          <w:color w:val="632423" w:themeColor="accent2" w:themeShade="80"/>
          <w:spacing w:val="0"/>
          <w:szCs w:val="24"/>
          <w:lang w:val="sq-AL"/>
        </w:rPr>
        <w:lastRenderedPageBreak/>
        <w:t xml:space="preserve">DËGJIMI PUBLIK </w:t>
      </w:r>
      <w:r w:rsidR="00D5596F" w:rsidRPr="00D5596F">
        <w:rPr>
          <w:rFonts w:ascii="Times New Roman" w:hAnsi="Times New Roman" w:cs="Times New Roman"/>
          <w:b/>
          <w:noProof/>
          <w:color w:val="632423" w:themeColor="accent2" w:themeShade="80"/>
          <w:spacing w:val="0"/>
          <w:szCs w:val="24"/>
          <w:lang w:val="sq-AL"/>
        </w:rPr>
        <w:t>ME PËRFAQËSUESIT E OJQ-VE, BIZNESEVE, FERMERËVE, RINISË, PËRFAQËSUES TË SHKOLLAVE DHE GRUPET E INTERESIT</w:t>
      </w:r>
    </w:p>
    <w:p w14:paraId="588D7933" w14:textId="77777777" w:rsidR="008755E8" w:rsidRPr="00AA3744" w:rsidRDefault="008755E8" w:rsidP="00AA3744">
      <w:pPr>
        <w:spacing w:after="200" w:line="360" w:lineRule="auto"/>
        <w:ind w:left="360"/>
        <w:jc w:val="both"/>
        <w:rPr>
          <w:rFonts w:eastAsiaTheme="minorEastAsia"/>
          <w:lang w:eastAsia="en-US"/>
        </w:rPr>
      </w:pPr>
      <w:r w:rsidRPr="000D050E">
        <w:rPr>
          <w:rFonts w:eastAsiaTheme="minorEastAsia"/>
          <w:lang w:eastAsia="en-US"/>
        </w:rPr>
        <w:t xml:space="preserve">Dëgjimi buxhetor </w:t>
      </w:r>
      <w:r w:rsidR="00D5596F" w:rsidRPr="00D5596F">
        <w:rPr>
          <w:rFonts w:eastAsiaTheme="minorEastAsia"/>
          <w:bCs/>
          <w:lang w:eastAsia="en-US"/>
        </w:rPr>
        <w:t>me përfaqësuesit e OJQ-ve, bizneseve, fermerëve, rinisë, përfaqësues të shkollave dhe grupet e interesit</w:t>
      </w:r>
      <w:r w:rsidR="008A2AE7" w:rsidRPr="000D050E">
        <w:rPr>
          <w:b/>
          <w:i/>
        </w:rPr>
        <w:t xml:space="preserve">, </w:t>
      </w:r>
      <w:r w:rsidR="00031497" w:rsidRPr="000D050E">
        <w:t>që veprojnë në komunën e Rahovecit u mbajtë</w:t>
      </w:r>
      <w:r w:rsidRPr="000D050E">
        <w:rPr>
          <w:rFonts w:eastAsiaTheme="minorEastAsia"/>
          <w:lang w:eastAsia="en-US"/>
        </w:rPr>
        <w:t xml:space="preserve"> më: </w:t>
      </w:r>
      <w:r w:rsidR="00D5596F">
        <w:rPr>
          <w:rFonts w:eastAsiaTheme="minorEastAsia"/>
          <w:lang w:eastAsia="en-US"/>
        </w:rPr>
        <w:t>06</w:t>
      </w:r>
      <w:r w:rsidR="00BE1397" w:rsidRPr="000D050E">
        <w:rPr>
          <w:rFonts w:eastAsiaTheme="minorEastAsia"/>
          <w:lang w:eastAsia="en-US"/>
        </w:rPr>
        <w:t>.0</w:t>
      </w:r>
      <w:r w:rsidR="00D5596F">
        <w:rPr>
          <w:rFonts w:eastAsiaTheme="minorEastAsia"/>
          <w:lang w:eastAsia="en-US"/>
        </w:rPr>
        <w:t>8</w:t>
      </w:r>
      <w:r w:rsidR="00BE1397" w:rsidRPr="000D050E">
        <w:rPr>
          <w:rFonts w:eastAsiaTheme="minorEastAsia"/>
          <w:lang w:eastAsia="en-US"/>
        </w:rPr>
        <w:t>.2024</w:t>
      </w:r>
      <w:r w:rsidRPr="000D050E">
        <w:rPr>
          <w:rFonts w:eastAsiaTheme="minorEastAsia"/>
          <w:lang w:eastAsia="en-US"/>
        </w:rPr>
        <w:t xml:space="preserve"> </w:t>
      </w:r>
      <w:r w:rsidR="00D5596F">
        <w:rPr>
          <w:rFonts w:eastAsia="Calibri"/>
          <w:bCs/>
          <w:sz w:val="22"/>
          <w:szCs w:val="22"/>
          <w:lang w:eastAsia="en-US"/>
        </w:rPr>
        <w:t>në sallën e kuvendit komunal</w:t>
      </w:r>
      <w:r w:rsidR="00380FAC">
        <w:rPr>
          <w:rFonts w:eastAsia="Times New Roman"/>
          <w:lang w:eastAsia="en-US"/>
        </w:rPr>
        <w:t xml:space="preserve">, </w:t>
      </w:r>
      <w:r w:rsidRPr="000D050E">
        <w:rPr>
          <w:rFonts w:eastAsiaTheme="minorEastAsia"/>
          <w:lang w:eastAsia="en-US"/>
        </w:rPr>
        <w:t xml:space="preserve">me fillim në ora </w:t>
      </w:r>
      <w:r w:rsidR="00AA3744">
        <w:rPr>
          <w:rFonts w:eastAsiaTheme="minorEastAsia"/>
          <w:b/>
          <w:lang w:eastAsia="en-US"/>
        </w:rPr>
        <w:t>1</w:t>
      </w:r>
      <w:r w:rsidR="00D5596F">
        <w:rPr>
          <w:rFonts w:eastAsiaTheme="minorEastAsia"/>
          <w:b/>
          <w:lang w:eastAsia="en-US"/>
        </w:rPr>
        <w:t>0</w:t>
      </w:r>
      <w:r w:rsidRPr="000D050E">
        <w:rPr>
          <w:rFonts w:eastAsiaTheme="minorEastAsia"/>
          <w:b/>
          <w:lang w:eastAsia="en-US"/>
        </w:rPr>
        <w:t>:</w:t>
      </w:r>
      <w:r w:rsidR="005B0E15">
        <w:rPr>
          <w:rFonts w:eastAsiaTheme="minorEastAsia"/>
          <w:b/>
          <w:lang w:eastAsia="en-US"/>
        </w:rPr>
        <w:t>0</w:t>
      </w:r>
      <w:r w:rsidRPr="000D050E">
        <w:rPr>
          <w:rFonts w:eastAsiaTheme="minorEastAsia"/>
          <w:b/>
          <w:lang w:eastAsia="en-US"/>
        </w:rPr>
        <w:t>0</w:t>
      </w:r>
      <w:r w:rsidRPr="000D050E">
        <w:rPr>
          <w:rFonts w:eastAsiaTheme="minorEastAsia"/>
          <w:lang w:eastAsia="en-US"/>
        </w:rPr>
        <w:t>.</w:t>
      </w:r>
    </w:p>
    <w:p w14:paraId="466F7D42" w14:textId="77777777" w:rsidR="008755E8" w:rsidRPr="000D050E" w:rsidRDefault="008755E8" w:rsidP="000D050E">
      <w:pPr>
        <w:spacing w:line="360" w:lineRule="auto"/>
        <w:jc w:val="both"/>
        <w:rPr>
          <w:i/>
        </w:rPr>
      </w:pPr>
      <w:r w:rsidRPr="000D050E">
        <w:t>Qytetarë pjesëmarrës gjithsej të pranishëm ishin:</w:t>
      </w:r>
      <w:r w:rsidR="00554DC2">
        <w:t xml:space="preserve"> </w:t>
      </w:r>
      <w:r w:rsidR="00D5596F">
        <w:t>38</w:t>
      </w:r>
    </w:p>
    <w:p w14:paraId="3E251DC0" w14:textId="77777777" w:rsidR="008755E8" w:rsidRPr="000D050E" w:rsidRDefault="008755E8" w:rsidP="000D050E">
      <w:pPr>
        <w:pStyle w:val="ListParagraph"/>
        <w:numPr>
          <w:ilvl w:val="0"/>
          <w:numId w:val="2"/>
        </w:numPr>
        <w:spacing w:line="360" w:lineRule="auto"/>
        <w:jc w:val="both"/>
      </w:pPr>
      <w:r w:rsidRPr="000D050E">
        <w:t xml:space="preserve">Femra ishin: </w:t>
      </w:r>
      <w:r w:rsidR="00D5596F">
        <w:t>9</w:t>
      </w:r>
    </w:p>
    <w:p w14:paraId="30F3213F" w14:textId="77777777" w:rsidR="008755E8" w:rsidRPr="000D050E" w:rsidRDefault="00CF0A71" w:rsidP="000D050E">
      <w:pPr>
        <w:pStyle w:val="ListParagraph"/>
        <w:numPr>
          <w:ilvl w:val="0"/>
          <w:numId w:val="2"/>
        </w:numPr>
        <w:spacing w:line="360" w:lineRule="auto"/>
        <w:jc w:val="both"/>
      </w:pPr>
      <w:r w:rsidRPr="000D050E">
        <w:t xml:space="preserve">Meshkuj ishin: </w:t>
      </w:r>
      <w:r w:rsidR="00D5596F">
        <w:t>29</w:t>
      </w:r>
    </w:p>
    <w:p w14:paraId="7A4F4733" w14:textId="77777777" w:rsidR="008755E8" w:rsidRPr="000D050E" w:rsidRDefault="008755E8" w:rsidP="000D050E">
      <w:pPr>
        <w:spacing w:line="360" w:lineRule="auto"/>
        <w:jc w:val="both"/>
      </w:pPr>
    </w:p>
    <w:p w14:paraId="4E6B5D26" w14:textId="77777777" w:rsidR="008755E8" w:rsidRPr="000D050E" w:rsidRDefault="008755E8" w:rsidP="000D050E">
      <w:pPr>
        <w:spacing w:line="360" w:lineRule="auto"/>
        <w:jc w:val="both"/>
      </w:pPr>
      <w:r w:rsidRPr="000D050E">
        <w:t>Dëshmi janë listat nënshkruese të pjesëmarrësve në këtë dëgjim.</w:t>
      </w:r>
    </w:p>
    <w:p w14:paraId="07E14AC2" w14:textId="77777777" w:rsidR="00181B37" w:rsidRPr="003E3703" w:rsidRDefault="00181B37" w:rsidP="003E3703">
      <w:pPr>
        <w:spacing w:line="360" w:lineRule="auto"/>
        <w:jc w:val="both"/>
      </w:pPr>
    </w:p>
    <w:p w14:paraId="68FDA0AF" w14:textId="77777777" w:rsidR="003E3703" w:rsidRPr="003E3703" w:rsidRDefault="003E3703" w:rsidP="003E3703">
      <w:pPr>
        <w:spacing w:after="160" w:line="360" w:lineRule="auto"/>
        <w:ind w:left="-360" w:right="-180"/>
        <w:jc w:val="both"/>
        <w:rPr>
          <w:rFonts w:eastAsia="Calibri"/>
          <w:bCs/>
          <w:lang w:eastAsia="en-US"/>
        </w:rPr>
      </w:pPr>
      <w:r w:rsidRPr="003E3703">
        <w:rPr>
          <w:rFonts w:eastAsia="Calibri"/>
          <w:b/>
          <w:bCs/>
          <w:lang w:eastAsia="en-US"/>
        </w:rPr>
        <w:t xml:space="preserve">Të pranishëm: </w:t>
      </w:r>
      <w:r w:rsidRPr="003E3703">
        <w:rPr>
          <w:rFonts w:eastAsia="Calibri"/>
          <w:bCs/>
          <w:lang w:eastAsia="en-US"/>
        </w:rPr>
        <w:t>Kryetari i komunës, Smajl Latifi, drejtori i Financave, Afrim Limani, drejtori i Shërbimeve Publike, Përparim Krasniqi, zyrtarët e Drejtorisë së Financave dhe anëtarët e grupit punues për buxhet.</w:t>
      </w:r>
    </w:p>
    <w:p w14:paraId="650A39DB" w14:textId="77777777" w:rsidR="003E3703" w:rsidRPr="003E3703" w:rsidRDefault="003E3703" w:rsidP="003E3703">
      <w:pPr>
        <w:spacing w:after="160" w:line="360" w:lineRule="auto"/>
        <w:ind w:left="-360" w:right="-180"/>
        <w:jc w:val="both"/>
        <w:rPr>
          <w:rFonts w:eastAsia="Calibri"/>
          <w:bCs/>
          <w:lang w:eastAsia="en-US"/>
        </w:rPr>
      </w:pPr>
      <w:r w:rsidRPr="003E3703">
        <w:rPr>
          <w:rFonts w:eastAsia="Calibri"/>
          <w:bCs/>
          <w:lang w:eastAsia="en-US"/>
        </w:rPr>
        <w:t xml:space="preserve">Takimin e hapi shefi i kabinetit </w:t>
      </w:r>
      <w:r w:rsidRPr="003E3703">
        <w:rPr>
          <w:rFonts w:eastAsia="Calibri"/>
          <w:b/>
          <w:bCs/>
          <w:lang w:eastAsia="en-US"/>
        </w:rPr>
        <w:t>z. Ali Morina</w:t>
      </w:r>
      <w:r w:rsidRPr="003E3703">
        <w:rPr>
          <w:rFonts w:eastAsia="Calibri"/>
          <w:bCs/>
          <w:lang w:eastAsia="en-US"/>
        </w:rPr>
        <w:t xml:space="preserve">, ku i dëshirojë mirëseardhje të gjithë të pranishmëve. Për më shumë rreth buxhetit të vitit 2025 fjalën e ka drejtori për buxhet dhe financa z. Afrim Limani, dhe më pas fjalën e ka edhe kryetari i komunës </w:t>
      </w:r>
      <w:r w:rsidRPr="003E3703">
        <w:rPr>
          <w:rFonts w:eastAsia="Calibri"/>
          <w:b/>
          <w:bCs/>
          <w:lang w:eastAsia="en-US"/>
        </w:rPr>
        <w:t>z. Smajl Latifi.</w:t>
      </w:r>
    </w:p>
    <w:p w14:paraId="545A700F" w14:textId="77777777" w:rsidR="003E3703" w:rsidRPr="003E3703" w:rsidRDefault="003E3703" w:rsidP="003E3703">
      <w:pPr>
        <w:spacing w:after="160" w:line="360" w:lineRule="auto"/>
        <w:ind w:left="-360" w:right="-180"/>
        <w:jc w:val="both"/>
        <w:rPr>
          <w:rFonts w:eastAsia="Calibri"/>
          <w:bCs/>
          <w:lang w:eastAsia="en-US"/>
        </w:rPr>
      </w:pPr>
      <w:r w:rsidRPr="003E3703">
        <w:rPr>
          <w:rFonts w:eastAsia="Times New Roman"/>
          <w:b/>
          <w:bCs/>
          <w:color w:val="000000"/>
          <w:lang w:eastAsia="en-US"/>
        </w:rPr>
        <w:t xml:space="preserve">Afrim Limani, </w:t>
      </w:r>
      <w:r w:rsidRPr="003E3703">
        <w:rPr>
          <w:rFonts w:eastAsia="Times New Roman"/>
          <w:b/>
          <w:bCs/>
          <w:i/>
          <w:iCs/>
          <w:color w:val="000000"/>
          <w:lang w:eastAsia="en-US"/>
        </w:rPr>
        <w:t>drejtor për Buxhet</w:t>
      </w:r>
      <w:r w:rsidR="00557FB9">
        <w:rPr>
          <w:rFonts w:eastAsia="Times New Roman"/>
          <w:b/>
          <w:bCs/>
          <w:i/>
          <w:iCs/>
          <w:color w:val="000000"/>
          <w:lang w:eastAsia="en-US"/>
        </w:rPr>
        <w:t xml:space="preserve"> Financa</w:t>
      </w:r>
      <w:r w:rsidRPr="003E3703">
        <w:rPr>
          <w:rFonts w:eastAsia="Times New Roman"/>
          <w:b/>
          <w:bCs/>
          <w:color w:val="000000"/>
          <w:lang w:eastAsia="en-US"/>
        </w:rPr>
        <w:t xml:space="preserve">: </w:t>
      </w:r>
      <w:r w:rsidRPr="003E3703">
        <w:rPr>
          <w:rFonts w:eastAsia="Calibri"/>
          <w:color w:val="050505"/>
          <w:lang w:eastAsia="en-US"/>
        </w:rPr>
        <w:t xml:space="preserve">Të nderuar të pranishëm, përshëndetje për të gjithë! Më 15 maj 2024 ka ardhur qarkorja e parë buxhetore financiare që përcakton kufijtë dhe tavanet buxhetore për buxhetin e Komunës së Rahovecit. Sipas qarkores së parë buxhetore, buxheti i Komunës së Rahovecit në total, duke përfshirë edhe të hyrat vetanake do të jetë 20.982.000€. Nëse bëjmë krahasim me vitin 2024, atëherë është një rritje e buxhetit prej 1.158.000€, duke përfshirë edhe të hyrat vetanake. Ne e presim edhe qarkoren e dytë buxhetore, e cila është dashur të vije në muajin korrik, por ende nuk na ka ardhur ka vonesa nga ministria e financave, kjo qarkore pastaj do ti caktojë qartë të gjitha pozicionet buxhetore edhe pse ne mendojmë që nuk do të ketë shumë ndryshime nga qarkorja e parë. Granti i administratës është 9.168.000€, që ka një rritje prej 681.920€. Granti i arsimit është 7.330.000€, në krahasim me vitin 2024 ka rritje prej 191.689€. Granti i shëndetësisë: 2.452.200, që në krahasim me vitin 2024 ka një zbritje prej 84.000€, mendojmë se tek ky grant do të ketë ndryshime në qarkoren e dytë. Në total, buxheti është 20.982.000€. Buxheti në kategori ekonomike përafërsisht do të jetë kështu: Pozicioni i pagave do të jetë 10.552.000, në krahasim me vitin 2024 kemi një rritje prej 125.000€. Mallra dhe shërbime 2.761.000, një rritje prej 294.000. Komunalit mbesin të njëjta prej 390.000. Subvencione kemi 1.010.000 dhe janë të rritura prej 120.000€. Investimet kapitale 6.268.000 dhe që kanë një rritje prej 617.000€. Ky është në total buxheti i Komunës së Rahovecit, për vitin 2025. Në fund e kemi edhe buxhetimin gjinor për gra, që pretendojmë në vitin 2025 të kemi një rritje deri në 55.000€. Në </w:t>
      </w:r>
      <w:r w:rsidRPr="003E3703">
        <w:rPr>
          <w:rFonts w:eastAsia="Calibri"/>
          <w:color w:val="050505"/>
          <w:lang w:eastAsia="en-US"/>
        </w:rPr>
        <w:lastRenderedPageBreak/>
        <w:t>emailet e juaja e keni edhe një dokument, që sipas programeve dhe kategorive ekonomike ta dini shpërndarjen e buxhetit.</w:t>
      </w:r>
    </w:p>
    <w:p w14:paraId="2C89BFB3" w14:textId="77777777" w:rsidR="003E3703" w:rsidRPr="003E3703" w:rsidRDefault="003E3703" w:rsidP="003E3703">
      <w:pPr>
        <w:spacing w:after="160" w:line="360" w:lineRule="auto"/>
        <w:ind w:left="-360" w:right="-180"/>
        <w:jc w:val="both"/>
        <w:rPr>
          <w:rFonts w:eastAsia="Calibri"/>
          <w:bCs/>
          <w:lang w:eastAsia="en-US"/>
        </w:rPr>
      </w:pPr>
      <w:r w:rsidRPr="003E3703">
        <w:rPr>
          <w:rFonts w:eastAsia="Calibri"/>
          <w:b/>
          <w:bCs/>
          <w:color w:val="050505"/>
          <w:lang w:eastAsia="en-US"/>
        </w:rPr>
        <w:t xml:space="preserve">Smajl Latifi, </w:t>
      </w:r>
      <w:r w:rsidRPr="003E3703">
        <w:rPr>
          <w:rFonts w:eastAsia="Calibri"/>
          <w:b/>
          <w:bCs/>
          <w:i/>
          <w:iCs/>
          <w:color w:val="050505"/>
          <w:lang w:eastAsia="en-US"/>
        </w:rPr>
        <w:t>kryetar i komunës së Rahovecit</w:t>
      </w:r>
      <w:r w:rsidRPr="003E3703">
        <w:rPr>
          <w:rFonts w:eastAsia="Calibri"/>
          <w:b/>
          <w:bCs/>
          <w:color w:val="050505"/>
          <w:lang w:eastAsia="en-US"/>
        </w:rPr>
        <w:t xml:space="preserve">: </w:t>
      </w:r>
      <w:r w:rsidRPr="003E3703">
        <w:rPr>
          <w:rFonts w:eastAsia="Calibri"/>
          <w:color w:val="050505"/>
          <w:lang w:eastAsia="en-US"/>
        </w:rPr>
        <w:t>Ky dëgjim për buxhetin e viti 2025 është planifikuar të mbahet me ju si përfaqësues të organizatave dhe shkollave si dhe me bujqit e komunës sonë, ky është dëgjimi i 11 me radhë, na kanë mbetur edhe 2 për ti përfunduar. Nesër e kemi edhe dëgjimin me pjesëmarrje, ku komuna jonë për këtë vite është pilot projekt, falënderoj USAID-in, të culet na kanë ndihmuar sa i përket këtij pilot projekti me pjesëmarrje. Ne tani i kemi pranuar 5 propozime nga qytetarët të cilët kanë qenë pjesëmarrës në takimin e parë, nesër në ora 19:00 do të do të votohen projektet e propozuara, dhe shpresoj se me votat e juaja do të votohet projekti më i mirë dhe pastaj i mbetet komunës që ta financoj projektin i cili ka mare më shumë vota. Ju bëjë thirrje që të vini sa më shumë nesër, të votoni për projektin që mendoni se është më i mirë për qytetin. Sa i përket buxhetit të viti 2025, se si mundet të shpërndahet ky buxhet nëpër projekte dhe investime,  besoj se e dëgjuat drejtorin për buxhet i cili ju prezantoj. Të gjitha kërkesat e juaja do ti evidentoj grupi punues, dhe pastaj do të bëhet një raport i detyruar ku do të evidentohen të gjitha kërkesat e juaja për buxhetin e viti 2025. Me 1 shtator ne e kemi për obligim që të ja dorëzojmë kryesuesit buxhetin për vitin 2025, ku më pastaj në muajin shtator votohet buxheti për vitin 2025, deri atëherë ju dhe ne kemi të drejtë që të bëjmë propozime sa i përket buxhetit të viti 2025.</w:t>
      </w:r>
      <w:r w:rsidRPr="003E3703">
        <w:rPr>
          <w:rFonts w:eastAsia="Calibri"/>
          <w:bCs/>
          <w:lang w:eastAsia="en-US"/>
        </w:rPr>
        <w:t xml:space="preserve"> </w:t>
      </w:r>
      <w:r w:rsidRPr="003E3703">
        <w:rPr>
          <w:rFonts w:eastAsia="Calibri"/>
          <w:color w:val="050505"/>
          <w:lang w:eastAsia="en-US"/>
        </w:rPr>
        <w:t xml:space="preserve">Sa i përket OJQ- nga viti në vit mbështetja nga ana e komunës është rritur sa i përket realizimit të projekteve të tyre, besoj se kjo do të vazhdoj edhe në vitet në vazhdim. Sa përket bujqve në kemi filluar me subvencionimin e mekanizmave bujqësor, tani në këtë vit ne kemi kaluar në një fazë tjetër ku i kemi subvencionuar me inpute bujqësore, me materie ose preparate për sëmundje të hardhisë së rrushit, tani vazhdojmë me shpërndarjen e plehut artificial. Do të vazhdojmë me sera edhe në këtë vit ku 20% do të jep bujku dhe 80% komuna, ne jemi e vetmja komunë që i mbështesim me këtë përqindje, nuk ka komuna tjera që i mbështesin në këtë përqindje. Do të vazhdojmë me kanale të kullimit nëpër toka bujqësore, me qëllim që ti mbrojmë tokat bujqësore, rregullimi i rrugëve fushore si projekt i rëndësishëm për bujqit do të vazhdoj, ne kemi lidhur kontratë me një operator të rëndësishëm dhe përgjegjës. Tek arsimi, ne jemi duke punuar sa i përket kompetencave sipas  udhëzimeve që i kemi si komunë, vazhdojmë me ndërtimin e shkollave si në Xërxë, aneksi i shkollës fillore në Ratkoc, vazhdojmë me renovimin e shkollave si të jashtme ashtu edhe të brendshme, pastaj rregullimi i ambienteve sportivët në shkolla, si renovim të fushave ekzistuese dhe krijimi i fushave të reja. Kemi edhe disa veprime të tjera sa i përket infrastrukturës për mësimdhënie dhe mësimnxënie. Sa i përket bizneseve, ne kemi një marrëdhënie konstruktive me shqotën e bizneseve, ku kemi mbajtur një takim para disa dite. Drejtori ju prezantoj se sa do të jenë subvencione, mallra dhe shërbime, shërbime komunale, të hyrat komunale, investime kapitale, pra të gjitha sipas qarkores së parë buxhetore, ne presim edhe qarkoren e dytë buxhetore, sot jemi me datën 6 gushtë por ende nuk na ka ardhur qarkorja e dytë, ka një vonesë nga ministria. Buxheti përfundimtar do të prezantohet në qarkoren e dytë buxhetore sepse aty do të precizohen saktë se sa do </w:t>
      </w:r>
      <w:r w:rsidRPr="003E3703">
        <w:rPr>
          <w:rFonts w:eastAsia="Calibri"/>
          <w:color w:val="050505"/>
          <w:lang w:eastAsia="en-US"/>
        </w:rPr>
        <w:lastRenderedPageBreak/>
        <w:t>të jetë buxheti përfundimtar për të gjitha kategoritë për komunën e Rahovecit. ju falënderoj për pjesëmarrje, tani fjala është e juaja dhe ne do ti dëgjojmë kërkesat e juaja, pastaj do të mundohem të ju japë disa përgjigje.</w:t>
      </w:r>
    </w:p>
    <w:p w14:paraId="3B8BFE1C" w14:textId="77777777" w:rsidR="003E3703" w:rsidRPr="003E3703" w:rsidRDefault="003E3703" w:rsidP="003E3703">
      <w:pPr>
        <w:spacing w:after="160"/>
        <w:jc w:val="both"/>
        <w:rPr>
          <w:rFonts w:eastAsia="Times New Roman"/>
          <w:b/>
          <w:color w:val="000000"/>
          <w:lang w:eastAsia="en-US"/>
        </w:rPr>
      </w:pPr>
    </w:p>
    <w:tbl>
      <w:tblPr>
        <w:tblStyle w:val="TableGrid"/>
        <w:tblW w:w="11340" w:type="dxa"/>
        <w:tblInd w:w="-455" w:type="dxa"/>
        <w:tblLook w:val="04A0" w:firstRow="1" w:lastRow="0" w:firstColumn="1" w:lastColumn="0" w:noHBand="0" w:noVBand="1"/>
      </w:tblPr>
      <w:tblGrid>
        <w:gridCol w:w="720"/>
        <w:gridCol w:w="3301"/>
        <w:gridCol w:w="4079"/>
        <w:gridCol w:w="3240"/>
      </w:tblGrid>
      <w:tr w:rsidR="003E3703" w:rsidRPr="003E3703" w14:paraId="79E5BCB3" w14:textId="77777777" w:rsidTr="00C05330">
        <w:tc>
          <w:tcPr>
            <w:tcW w:w="720" w:type="dxa"/>
            <w:tcBorders>
              <w:top w:val="single" w:sz="4" w:space="0" w:color="auto"/>
              <w:left w:val="single" w:sz="4" w:space="0" w:color="auto"/>
              <w:bottom w:val="single" w:sz="4" w:space="0" w:color="auto"/>
              <w:right w:val="single" w:sz="4" w:space="0" w:color="auto"/>
            </w:tcBorders>
            <w:hideMark/>
          </w:tcPr>
          <w:p w14:paraId="04A047F9" w14:textId="77777777" w:rsidR="003E3703" w:rsidRPr="003E3703" w:rsidRDefault="003E3703" w:rsidP="003E3703">
            <w:pPr>
              <w:rPr>
                <w:sz w:val="22"/>
                <w:szCs w:val="22"/>
                <w:lang w:eastAsia="en-US"/>
              </w:rPr>
            </w:pPr>
            <w:r w:rsidRPr="003E3703">
              <w:rPr>
                <w:sz w:val="22"/>
                <w:szCs w:val="22"/>
                <w:lang w:eastAsia="en-US"/>
              </w:rPr>
              <w:t>Nr.</w:t>
            </w:r>
          </w:p>
        </w:tc>
        <w:tc>
          <w:tcPr>
            <w:tcW w:w="3301" w:type="dxa"/>
            <w:tcBorders>
              <w:top w:val="single" w:sz="4" w:space="0" w:color="auto"/>
              <w:left w:val="single" w:sz="4" w:space="0" w:color="auto"/>
              <w:bottom w:val="single" w:sz="4" w:space="0" w:color="auto"/>
              <w:right w:val="single" w:sz="4" w:space="0" w:color="auto"/>
            </w:tcBorders>
            <w:hideMark/>
          </w:tcPr>
          <w:p w14:paraId="13F5E018" w14:textId="77777777" w:rsidR="003E3703" w:rsidRPr="003E3703" w:rsidRDefault="003E3703" w:rsidP="003E3703">
            <w:pPr>
              <w:rPr>
                <w:sz w:val="22"/>
                <w:szCs w:val="22"/>
                <w:lang w:eastAsia="en-US"/>
              </w:rPr>
            </w:pPr>
            <w:r w:rsidRPr="003E3703">
              <w:rPr>
                <w:sz w:val="22"/>
                <w:szCs w:val="22"/>
                <w:lang w:eastAsia="en-US"/>
              </w:rPr>
              <w:t>Emrat</w:t>
            </w:r>
          </w:p>
        </w:tc>
        <w:tc>
          <w:tcPr>
            <w:tcW w:w="4079" w:type="dxa"/>
            <w:tcBorders>
              <w:top w:val="single" w:sz="4" w:space="0" w:color="auto"/>
              <w:left w:val="single" w:sz="4" w:space="0" w:color="auto"/>
              <w:bottom w:val="single" w:sz="4" w:space="0" w:color="auto"/>
              <w:right w:val="single" w:sz="4" w:space="0" w:color="auto"/>
            </w:tcBorders>
            <w:hideMark/>
          </w:tcPr>
          <w:p w14:paraId="5AA2BAE1" w14:textId="77777777" w:rsidR="003E3703" w:rsidRPr="003E3703" w:rsidRDefault="003E3703" w:rsidP="003E3703">
            <w:pPr>
              <w:rPr>
                <w:sz w:val="22"/>
                <w:szCs w:val="22"/>
                <w:lang w:eastAsia="en-US"/>
              </w:rPr>
            </w:pPr>
            <w:r w:rsidRPr="003E3703">
              <w:rPr>
                <w:sz w:val="22"/>
                <w:szCs w:val="22"/>
                <w:lang w:eastAsia="en-US"/>
              </w:rPr>
              <w:t>Propozimi - kërkesa</w:t>
            </w:r>
          </w:p>
        </w:tc>
        <w:tc>
          <w:tcPr>
            <w:tcW w:w="3240" w:type="dxa"/>
            <w:tcBorders>
              <w:top w:val="single" w:sz="4" w:space="0" w:color="auto"/>
              <w:left w:val="single" w:sz="4" w:space="0" w:color="auto"/>
              <w:bottom w:val="single" w:sz="4" w:space="0" w:color="auto"/>
              <w:right w:val="single" w:sz="4" w:space="0" w:color="auto"/>
            </w:tcBorders>
            <w:hideMark/>
          </w:tcPr>
          <w:p w14:paraId="2FE8327D" w14:textId="77777777" w:rsidR="003E3703" w:rsidRPr="003E3703" w:rsidRDefault="003E3703" w:rsidP="003E3703">
            <w:pPr>
              <w:rPr>
                <w:sz w:val="22"/>
                <w:szCs w:val="22"/>
                <w:lang w:eastAsia="en-US"/>
              </w:rPr>
            </w:pPr>
            <w:r w:rsidRPr="003E3703">
              <w:rPr>
                <w:sz w:val="22"/>
                <w:szCs w:val="22"/>
                <w:lang w:eastAsia="en-US"/>
              </w:rPr>
              <w:t xml:space="preserve">Vlerësimi i komunitetit </w:t>
            </w:r>
          </w:p>
        </w:tc>
      </w:tr>
      <w:tr w:rsidR="003E3703" w:rsidRPr="003E3703" w14:paraId="40D980B2" w14:textId="77777777" w:rsidTr="00C05330">
        <w:tc>
          <w:tcPr>
            <w:tcW w:w="720" w:type="dxa"/>
            <w:tcBorders>
              <w:top w:val="single" w:sz="4" w:space="0" w:color="auto"/>
              <w:left w:val="single" w:sz="4" w:space="0" w:color="auto"/>
              <w:bottom w:val="single" w:sz="4" w:space="0" w:color="auto"/>
              <w:right w:val="single" w:sz="4" w:space="0" w:color="auto"/>
            </w:tcBorders>
          </w:tcPr>
          <w:p w14:paraId="7D851051" w14:textId="77777777" w:rsidR="003E3703" w:rsidRPr="003E3703" w:rsidRDefault="003E3703" w:rsidP="003E3703">
            <w:pPr>
              <w:rPr>
                <w:sz w:val="22"/>
                <w:szCs w:val="22"/>
                <w:lang w:eastAsia="en-US"/>
              </w:rPr>
            </w:pPr>
          </w:p>
        </w:tc>
        <w:tc>
          <w:tcPr>
            <w:tcW w:w="3301" w:type="dxa"/>
            <w:tcBorders>
              <w:top w:val="single" w:sz="4" w:space="0" w:color="auto"/>
              <w:left w:val="single" w:sz="4" w:space="0" w:color="auto"/>
              <w:bottom w:val="single" w:sz="4" w:space="0" w:color="auto"/>
              <w:right w:val="single" w:sz="4" w:space="0" w:color="auto"/>
            </w:tcBorders>
            <w:hideMark/>
          </w:tcPr>
          <w:p w14:paraId="74CFE5D7" w14:textId="77777777" w:rsidR="003E3703" w:rsidRPr="003E3703" w:rsidRDefault="003E3703" w:rsidP="003E3703">
            <w:pPr>
              <w:rPr>
                <w:sz w:val="22"/>
                <w:szCs w:val="22"/>
                <w:lang w:eastAsia="en-US"/>
              </w:rPr>
            </w:pPr>
            <w:r w:rsidRPr="003E3703">
              <w:rPr>
                <w:sz w:val="22"/>
                <w:szCs w:val="22"/>
                <w:lang w:eastAsia="en-US"/>
              </w:rPr>
              <w:t xml:space="preserve">Emri i personit që propozon </w:t>
            </w:r>
          </w:p>
          <w:p w14:paraId="66B15107" w14:textId="77777777" w:rsidR="003E3703" w:rsidRPr="003E3703" w:rsidRDefault="003E3703" w:rsidP="003E3703">
            <w:pPr>
              <w:rPr>
                <w:sz w:val="22"/>
                <w:szCs w:val="22"/>
                <w:lang w:eastAsia="en-US"/>
              </w:rPr>
            </w:pPr>
          </w:p>
        </w:tc>
        <w:tc>
          <w:tcPr>
            <w:tcW w:w="4079" w:type="dxa"/>
            <w:tcBorders>
              <w:top w:val="single" w:sz="4" w:space="0" w:color="auto"/>
              <w:left w:val="single" w:sz="4" w:space="0" w:color="auto"/>
              <w:bottom w:val="single" w:sz="4" w:space="0" w:color="auto"/>
              <w:right w:val="single" w:sz="4" w:space="0" w:color="auto"/>
            </w:tcBorders>
            <w:hideMark/>
          </w:tcPr>
          <w:p w14:paraId="3B7E7759" w14:textId="77777777" w:rsidR="003E3703" w:rsidRPr="003E3703" w:rsidRDefault="003E3703" w:rsidP="003E3703">
            <w:pPr>
              <w:rPr>
                <w:sz w:val="22"/>
                <w:szCs w:val="22"/>
                <w:lang w:eastAsia="en-US"/>
              </w:rPr>
            </w:pPr>
            <w:r w:rsidRPr="003E3703">
              <w:rPr>
                <w:sz w:val="22"/>
                <w:szCs w:val="22"/>
                <w:lang w:eastAsia="en-US"/>
              </w:rPr>
              <w:t>Përshkrim i shkurtër i propozimit</w:t>
            </w:r>
          </w:p>
          <w:p w14:paraId="7DB56A32" w14:textId="77777777" w:rsidR="003E3703" w:rsidRPr="003E3703" w:rsidRDefault="003E3703" w:rsidP="003E3703">
            <w:pPr>
              <w:rPr>
                <w:sz w:val="22"/>
                <w:szCs w:val="22"/>
                <w:lang w:eastAsia="en-US"/>
              </w:rPr>
            </w:pPr>
          </w:p>
        </w:tc>
        <w:tc>
          <w:tcPr>
            <w:tcW w:w="3240" w:type="dxa"/>
            <w:tcBorders>
              <w:top w:val="single" w:sz="4" w:space="0" w:color="auto"/>
              <w:left w:val="single" w:sz="4" w:space="0" w:color="auto"/>
              <w:bottom w:val="single" w:sz="4" w:space="0" w:color="auto"/>
              <w:right w:val="single" w:sz="4" w:space="0" w:color="auto"/>
            </w:tcBorders>
          </w:tcPr>
          <w:p w14:paraId="33B7EA57" w14:textId="77777777" w:rsidR="003E3703" w:rsidRPr="003E3703" w:rsidRDefault="003E3703" w:rsidP="003E3703">
            <w:pPr>
              <w:rPr>
                <w:sz w:val="22"/>
                <w:szCs w:val="22"/>
                <w:lang w:eastAsia="en-US"/>
              </w:rPr>
            </w:pPr>
            <w:r w:rsidRPr="003E3703">
              <w:rPr>
                <w:sz w:val="22"/>
                <w:szCs w:val="22"/>
                <w:lang w:eastAsia="en-US"/>
              </w:rPr>
              <w:t>A ka pasur pajtim nga të pranishmit për këtë propozim</w:t>
            </w:r>
          </w:p>
          <w:p w14:paraId="31A5CDEB" w14:textId="77777777" w:rsidR="003E3703" w:rsidRPr="003E3703" w:rsidRDefault="003E3703" w:rsidP="003E3703">
            <w:pPr>
              <w:rPr>
                <w:sz w:val="22"/>
                <w:szCs w:val="22"/>
                <w:lang w:eastAsia="en-US"/>
              </w:rPr>
            </w:pPr>
          </w:p>
        </w:tc>
      </w:tr>
      <w:tr w:rsidR="003E3703" w:rsidRPr="003E3703" w14:paraId="4D57F0F9" w14:textId="77777777" w:rsidTr="00C05330">
        <w:tc>
          <w:tcPr>
            <w:tcW w:w="720" w:type="dxa"/>
            <w:tcBorders>
              <w:top w:val="single" w:sz="4" w:space="0" w:color="auto"/>
              <w:left w:val="single" w:sz="4" w:space="0" w:color="auto"/>
              <w:bottom w:val="single" w:sz="4" w:space="0" w:color="auto"/>
              <w:right w:val="single" w:sz="4" w:space="0" w:color="auto"/>
            </w:tcBorders>
          </w:tcPr>
          <w:p w14:paraId="732AFBB6" w14:textId="77777777" w:rsidR="003E3703" w:rsidRPr="003E3703" w:rsidRDefault="003E3703" w:rsidP="003E3703">
            <w:pPr>
              <w:numPr>
                <w:ilvl w:val="0"/>
                <w:numId w:val="43"/>
              </w:numPr>
              <w:rPr>
                <w:rFonts w:eastAsia="Times New Roman"/>
                <w:lang w:eastAsia="en-US"/>
              </w:rPr>
            </w:pPr>
          </w:p>
        </w:tc>
        <w:tc>
          <w:tcPr>
            <w:tcW w:w="3301" w:type="dxa"/>
            <w:tcBorders>
              <w:top w:val="single" w:sz="4" w:space="0" w:color="auto"/>
              <w:left w:val="single" w:sz="4" w:space="0" w:color="auto"/>
              <w:bottom w:val="single" w:sz="4" w:space="0" w:color="auto"/>
              <w:right w:val="single" w:sz="4" w:space="0" w:color="auto"/>
            </w:tcBorders>
          </w:tcPr>
          <w:p w14:paraId="53076728" w14:textId="77777777" w:rsidR="003E3703" w:rsidRPr="003E3703" w:rsidRDefault="003E3703" w:rsidP="003E3703">
            <w:pPr>
              <w:rPr>
                <w:sz w:val="22"/>
                <w:szCs w:val="22"/>
                <w:lang w:eastAsia="en-US"/>
              </w:rPr>
            </w:pPr>
            <w:r w:rsidRPr="003E3703">
              <w:rPr>
                <w:sz w:val="22"/>
                <w:szCs w:val="22"/>
                <w:lang w:eastAsia="en-US"/>
              </w:rPr>
              <w:t>Vjollca Gurgule – SHL-Kosova dhe KDI</w:t>
            </w:r>
          </w:p>
        </w:tc>
        <w:tc>
          <w:tcPr>
            <w:tcW w:w="4079" w:type="dxa"/>
            <w:tcBorders>
              <w:top w:val="single" w:sz="4" w:space="0" w:color="auto"/>
              <w:left w:val="single" w:sz="4" w:space="0" w:color="auto"/>
              <w:bottom w:val="single" w:sz="4" w:space="0" w:color="auto"/>
              <w:right w:val="single" w:sz="4" w:space="0" w:color="auto"/>
            </w:tcBorders>
          </w:tcPr>
          <w:p w14:paraId="5E0D550D" w14:textId="77777777" w:rsidR="003E3703" w:rsidRPr="003E3703" w:rsidRDefault="003E3703" w:rsidP="00D5596F">
            <w:pPr>
              <w:rPr>
                <w:rFonts w:eastAsia="Times New Roman"/>
                <w:lang w:eastAsia="en-US"/>
              </w:rPr>
            </w:pPr>
            <w:r w:rsidRPr="003E3703">
              <w:rPr>
                <w:rFonts w:eastAsia="Times New Roman"/>
                <w:lang w:eastAsia="en-US"/>
              </w:rPr>
              <w:t>Ne si organizatë e KDI-së kemi pasur një projekt me komunën për hapësirat e gjelbra, desha të ju falënderoj për gatishmërinë dhe për bashkëpunimin kryetar.</w:t>
            </w:r>
          </w:p>
          <w:p w14:paraId="4084C6AA" w14:textId="77777777" w:rsidR="003E3703" w:rsidRPr="003E3703" w:rsidRDefault="003E3703" w:rsidP="003E3703">
            <w:pPr>
              <w:ind w:left="360"/>
              <w:rPr>
                <w:sz w:val="22"/>
                <w:szCs w:val="22"/>
                <w:lang w:eastAsia="en-US"/>
              </w:rPr>
            </w:pPr>
          </w:p>
          <w:p w14:paraId="40C633A9" w14:textId="77777777" w:rsidR="003E3703" w:rsidRPr="003E3703" w:rsidRDefault="003E3703" w:rsidP="003E3703">
            <w:pPr>
              <w:rPr>
                <w:sz w:val="22"/>
                <w:szCs w:val="22"/>
                <w:lang w:eastAsia="en-US"/>
              </w:rPr>
            </w:pPr>
            <w:r w:rsidRPr="003E3703">
              <w:rPr>
                <w:sz w:val="22"/>
                <w:szCs w:val="22"/>
                <w:lang w:eastAsia="en-US"/>
              </w:rPr>
              <w:t>Kërkesa e jonë është që pjesa tek rasat ku janë pastruar mbeturinat të bëhet një park dhe të buxhetohet për vitin 2025.</w:t>
            </w:r>
          </w:p>
          <w:p w14:paraId="0EB8B450" w14:textId="77777777" w:rsidR="003E3703" w:rsidRPr="003E3703" w:rsidRDefault="003E3703" w:rsidP="003E3703">
            <w:pPr>
              <w:rPr>
                <w:sz w:val="22"/>
                <w:szCs w:val="22"/>
                <w:lang w:eastAsia="en-US"/>
              </w:rPr>
            </w:pPr>
          </w:p>
          <w:p w14:paraId="5EEA1356" w14:textId="77777777" w:rsidR="003E3703" w:rsidRPr="003E3703" w:rsidRDefault="003E3703" w:rsidP="003E3703">
            <w:pPr>
              <w:rPr>
                <w:sz w:val="22"/>
                <w:szCs w:val="22"/>
                <w:lang w:eastAsia="en-US"/>
              </w:rPr>
            </w:pPr>
            <w:r w:rsidRPr="003E3703">
              <w:rPr>
                <w:sz w:val="22"/>
                <w:szCs w:val="22"/>
                <w:lang w:eastAsia="en-US"/>
              </w:rPr>
              <w:t>Kërkesa e dytë është që një pjesë e qytetit të mbillen hardhitë e rrushit dhe kjo pjesë të identifikohet si lagje ose hapësira e rrushit, pasi edhe Rahoveci njihet për këtë kulturë.</w:t>
            </w:r>
          </w:p>
        </w:tc>
        <w:tc>
          <w:tcPr>
            <w:tcW w:w="3240" w:type="dxa"/>
            <w:tcBorders>
              <w:top w:val="single" w:sz="4" w:space="0" w:color="auto"/>
              <w:left w:val="single" w:sz="4" w:space="0" w:color="auto"/>
              <w:bottom w:val="single" w:sz="4" w:space="0" w:color="auto"/>
              <w:right w:val="single" w:sz="4" w:space="0" w:color="auto"/>
            </w:tcBorders>
          </w:tcPr>
          <w:p w14:paraId="54F4C5DF" w14:textId="77777777" w:rsidR="003E3703" w:rsidRPr="003E3703" w:rsidRDefault="003E3703" w:rsidP="003E3703">
            <w:pPr>
              <w:rPr>
                <w:sz w:val="22"/>
                <w:szCs w:val="22"/>
                <w:lang w:eastAsia="en-US"/>
              </w:rPr>
            </w:pPr>
          </w:p>
        </w:tc>
      </w:tr>
      <w:tr w:rsidR="003E3703" w:rsidRPr="003E3703" w14:paraId="0D7FA3F6" w14:textId="77777777" w:rsidTr="00C05330">
        <w:tc>
          <w:tcPr>
            <w:tcW w:w="720" w:type="dxa"/>
            <w:tcBorders>
              <w:top w:val="single" w:sz="4" w:space="0" w:color="auto"/>
              <w:left w:val="single" w:sz="4" w:space="0" w:color="auto"/>
              <w:bottom w:val="single" w:sz="4" w:space="0" w:color="auto"/>
              <w:right w:val="single" w:sz="4" w:space="0" w:color="auto"/>
            </w:tcBorders>
          </w:tcPr>
          <w:p w14:paraId="41C46F0D" w14:textId="77777777" w:rsidR="003E3703" w:rsidRPr="003E3703" w:rsidRDefault="003E3703" w:rsidP="003E3703">
            <w:pPr>
              <w:numPr>
                <w:ilvl w:val="0"/>
                <w:numId w:val="43"/>
              </w:numPr>
              <w:rPr>
                <w:rFonts w:eastAsia="Times New Roman"/>
                <w:lang w:eastAsia="en-US"/>
              </w:rPr>
            </w:pPr>
          </w:p>
        </w:tc>
        <w:tc>
          <w:tcPr>
            <w:tcW w:w="3301" w:type="dxa"/>
            <w:tcBorders>
              <w:top w:val="single" w:sz="4" w:space="0" w:color="auto"/>
              <w:left w:val="single" w:sz="4" w:space="0" w:color="auto"/>
              <w:bottom w:val="single" w:sz="4" w:space="0" w:color="auto"/>
              <w:right w:val="single" w:sz="4" w:space="0" w:color="auto"/>
            </w:tcBorders>
          </w:tcPr>
          <w:p w14:paraId="27E52376" w14:textId="77777777" w:rsidR="003E3703" w:rsidRPr="003E3703" w:rsidRDefault="003E3703" w:rsidP="003E3703">
            <w:pPr>
              <w:rPr>
                <w:sz w:val="22"/>
                <w:szCs w:val="22"/>
                <w:lang w:eastAsia="en-US"/>
              </w:rPr>
            </w:pPr>
            <w:r w:rsidRPr="003E3703">
              <w:rPr>
                <w:sz w:val="22"/>
                <w:szCs w:val="22"/>
                <w:lang w:eastAsia="en-US"/>
              </w:rPr>
              <w:t>Naser Dula – Drejtor i shkollës së Muzikës Faik Sylka</w:t>
            </w:r>
          </w:p>
        </w:tc>
        <w:tc>
          <w:tcPr>
            <w:tcW w:w="4079" w:type="dxa"/>
            <w:tcBorders>
              <w:top w:val="single" w:sz="4" w:space="0" w:color="auto"/>
              <w:left w:val="single" w:sz="4" w:space="0" w:color="auto"/>
              <w:bottom w:val="single" w:sz="4" w:space="0" w:color="auto"/>
              <w:right w:val="single" w:sz="4" w:space="0" w:color="auto"/>
            </w:tcBorders>
          </w:tcPr>
          <w:p w14:paraId="1C8E2243" w14:textId="77777777" w:rsidR="003E3703" w:rsidRPr="003E3703" w:rsidRDefault="003E3703" w:rsidP="003E3703">
            <w:pPr>
              <w:rPr>
                <w:sz w:val="22"/>
                <w:szCs w:val="22"/>
                <w:lang w:eastAsia="en-US"/>
              </w:rPr>
            </w:pPr>
            <w:r w:rsidRPr="003E3703">
              <w:rPr>
                <w:sz w:val="22"/>
                <w:szCs w:val="22"/>
                <w:lang w:eastAsia="en-US"/>
              </w:rPr>
              <w:t>Kërkesa ime është në lagjen ku jetoj unë është një mure tek varrezat e serbëve, ku mure përbën rrezik për banorët e kësaj lagje, kishte me qenë mirë të rregullohet para se të ndodhë diçka e keqe dikujt nga banorët e asaj lagje</w:t>
            </w:r>
          </w:p>
        </w:tc>
        <w:tc>
          <w:tcPr>
            <w:tcW w:w="3240" w:type="dxa"/>
            <w:tcBorders>
              <w:top w:val="single" w:sz="4" w:space="0" w:color="auto"/>
              <w:left w:val="single" w:sz="4" w:space="0" w:color="auto"/>
              <w:bottom w:val="single" w:sz="4" w:space="0" w:color="auto"/>
              <w:right w:val="single" w:sz="4" w:space="0" w:color="auto"/>
            </w:tcBorders>
          </w:tcPr>
          <w:p w14:paraId="13C52741" w14:textId="77777777" w:rsidR="003E3703" w:rsidRPr="003E3703" w:rsidRDefault="003E3703" w:rsidP="003E3703">
            <w:pPr>
              <w:rPr>
                <w:sz w:val="22"/>
                <w:szCs w:val="22"/>
                <w:lang w:eastAsia="en-US"/>
              </w:rPr>
            </w:pPr>
          </w:p>
        </w:tc>
      </w:tr>
    </w:tbl>
    <w:p w14:paraId="74C1C272" w14:textId="77777777" w:rsidR="003E3703" w:rsidRPr="003E3703" w:rsidRDefault="003E3703" w:rsidP="003E3703">
      <w:pPr>
        <w:spacing w:after="160"/>
        <w:jc w:val="both"/>
        <w:rPr>
          <w:rFonts w:eastAsia="Times New Roman"/>
          <w:b/>
          <w:color w:val="000000"/>
          <w:lang w:eastAsia="en-US"/>
        </w:rPr>
      </w:pPr>
    </w:p>
    <w:p w14:paraId="484D8474" w14:textId="77777777" w:rsidR="003E3703" w:rsidRPr="003E3703" w:rsidRDefault="003E3703" w:rsidP="003E3703">
      <w:pPr>
        <w:spacing w:after="160"/>
        <w:jc w:val="both"/>
        <w:rPr>
          <w:rFonts w:eastAsia="Times New Roman"/>
          <w:b/>
          <w:color w:val="000000"/>
          <w:lang w:eastAsia="en-US"/>
        </w:rPr>
      </w:pPr>
    </w:p>
    <w:p w14:paraId="60DF257D" w14:textId="77777777" w:rsidR="003E3703" w:rsidRPr="003E3703" w:rsidRDefault="003E3703" w:rsidP="003E3703">
      <w:pPr>
        <w:spacing w:after="160"/>
        <w:jc w:val="both"/>
        <w:rPr>
          <w:rFonts w:eastAsia="Times New Roman"/>
          <w:b/>
          <w:color w:val="000000"/>
          <w:lang w:eastAsia="en-US"/>
        </w:rPr>
      </w:pPr>
    </w:p>
    <w:p w14:paraId="6BAE13F5" w14:textId="77777777" w:rsidR="003E3703" w:rsidRPr="003E3703" w:rsidRDefault="003E3703" w:rsidP="003E3703">
      <w:pPr>
        <w:spacing w:after="160" w:line="360" w:lineRule="auto"/>
        <w:ind w:left="-360"/>
        <w:jc w:val="both"/>
        <w:rPr>
          <w:rFonts w:eastAsia="Times New Roman"/>
          <w:color w:val="000000"/>
          <w:lang w:eastAsia="en-US"/>
        </w:rPr>
      </w:pPr>
      <w:r w:rsidRPr="003E3703">
        <w:rPr>
          <w:rFonts w:eastAsia="Times New Roman"/>
          <w:b/>
          <w:bCs/>
          <w:color w:val="000000"/>
          <w:lang w:eastAsia="en-US"/>
        </w:rPr>
        <w:t xml:space="preserve">Smajl Latifi, </w:t>
      </w:r>
      <w:r w:rsidRPr="003E3703">
        <w:rPr>
          <w:rFonts w:eastAsia="Times New Roman"/>
          <w:b/>
          <w:bCs/>
          <w:i/>
          <w:iCs/>
          <w:color w:val="000000"/>
          <w:lang w:eastAsia="en-US"/>
        </w:rPr>
        <w:t>kryetar i komunës së Rahovecit</w:t>
      </w:r>
      <w:r w:rsidRPr="003E3703">
        <w:rPr>
          <w:rFonts w:eastAsia="Times New Roman"/>
          <w:b/>
          <w:bCs/>
          <w:color w:val="000000"/>
          <w:lang w:eastAsia="en-US"/>
        </w:rPr>
        <w:t xml:space="preserve">: </w:t>
      </w:r>
      <w:r w:rsidRPr="003E3703">
        <w:rPr>
          <w:rFonts w:eastAsia="Times New Roman"/>
          <w:color w:val="000000"/>
          <w:lang w:eastAsia="en-US"/>
        </w:rPr>
        <w:t xml:space="preserve">Po ne mundemi të bëjmë diçka sa i përket kërkesës suaj tek rruga për Malishevë, edhe pse ne shumë herë është dashur të ndërhymë në këtë pjesë sa i përket eliminimin e mbeturinave, jemi detyruar po ashtu edhe që ta rrethojmë këtë pjesë. Besojmë se drunjtë dekorues do të mundemi të i mbjellim. Kurse sa i takon mbjelljes së hardhive, është diçka që e kategorizon këtë qytet, janë paraparë disa veprime të ndodhin brenda sheshit qendror, në pjesën ku ka qenë kafiteria hardhia, besoj se do të ketë vepra arti të cilat do ti japin një identitet qytetit të rrushit. Parimisht ne jemi pro kërkesës suaj, ne do të shikojmë që të ndajmë një buxhet sa i përket këtyre simbolikave të cilat e simbolizojnë qytetin e Rahovecit.  Ne i kemi disa organizime si Agro Festa, pastaj një festë si FARDI, të cilën e kanë organizuar disa qytetarë të komunës sonë të cilët veprojnë në  Prishtinë. Mua më ka pëlqyer shumë ky organizim. Tani e kemi Hardh Festin, për të gjitha këto ngjarje i kemi rritur përkrahjen për çdo vite, ne në këtë vit ju kemi ndarë 50,000.00 €, dhe do të vazhdojmë edhe më tej përkrahjen për këso aktivitete, të gjitha këto jepen nga kodi i </w:t>
      </w:r>
      <w:r w:rsidRPr="003E3703">
        <w:rPr>
          <w:rFonts w:eastAsia="Times New Roman"/>
          <w:color w:val="000000"/>
          <w:lang w:eastAsia="en-US"/>
        </w:rPr>
        <w:lastRenderedPageBreak/>
        <w:t>subvencioneve. Nga subvencionet nuk jepen vetëm këto për organizime por edhe për shumë ngjarje si për bursa, lindje, për ndihma momentale etj. Profesor, ne kemi probleme kur bëhet fjalë për komunitete, në takime me ta kur bisedojmë ata së pari konsultohen më duket me shefat e tyre, ne kemi probleme edhe me një rrugë në atë pjesë. Ne jemi të interesuar dhe kemi komunikuar edhe me shkresa por në disa raste na kanë kthyer edhe negative, por ne do të mundohemi edhe me drejtorin e shërbimeve publike dhe do ta rregullojmë atë mure po ashtu edhe rruga në atë pjesë duhet të rregullohet. Por situatën të cilën ju tregova është ajo e cila na ka ndaluar deri më tani.</w:t>
      </w:r>
    </w:p>
    <w:p w14:paraId="10409F42" w14:textId="77777777" w:rsidR="003E3703" w:rsidRPr="003E3703" w:rsidRDefault="003E3703" w:rsidP="003E3703">
      <w:pPr>
        <w:spacing w:after="160" w:line="360" w:lineRule="auto"/>
        <w:jc w:val="both"/>
        <w:rPr>
          <w:rFonts w:eastAsia="Times New Roman"/>
          <w:color w:val="000000"/>
          <w:lang w:eastAsia="en-US"/>
        </w:rPr>
      </w:pPr>
      <w:r w:rsidRPr="003E3703">
        <w:rPr>
          <w:rFonts w:eastAsia="Times New Roman"/>
          <w:color w:val="000000"/>
          <w:lang w:eastAsia="en-US"/>
        </w:rPr>
        <w:t>Ju faleminderit për pjesëmarrje, shihemi në takimet e radhës!</w:t>
      </w:r>
    </w:p>
    <w:p w14:paraId="1A2A6731" w14:textId="77777777" w:rsidR="003E3703" w:rsidRPr="003E3703" w:rsidRDefault="003E3703" w:rsidP="003E3703">
      <w:pPr>
        <w:spacing w:after="160"/>
        <w:jc w:val="both"/>
        <w:rPr>
          <w:rFonts w:eastAsia="Times New Roman"/>
          <w:b/>
          <w:color w:val="000000"/>
          <w:lang w:eastAsia="en-US"/>
        </w:rPr>
      </w:pPr>
      <w:r>
        <w:rPr>
          <w:rFonts w:eastAsia="Times New Roman"/>
          <w:b/>
          <w:color w:val="000000"/>
          <w:lang w:eastAsia="en-US"/>
        </w:rPr>
        <w:t xml:space="preserve">Takimi përfundoi në orën </w:t>
      </w:r>
      <w:r w:rsidR="004D7B2D">
        <w:rPr>
          <w:rFonts w:eastAsia="Times New Roman"/>
          <w:b/>
          <w:color w:val="000000"/>
          <w:lang w:eastAsia="en-US"/>
        </w:rPr>
        <w:t>11:18</w:t>
      </w:r>
    </w:p>
    <w:p w14:paraId="67C58FD3" w14:textId="77777777" w:rsidR="003E3703" w:rsidRPr="003E3703" w:rsidRDefault="00C65ED7" w:rsidP="003E3703">
      <w:pPr>
        <w:spacing w:after="160"/>
        <w:jc w:val="both"/>
        <w:rPr>
          <w:rFonts w:eastAsia="Times New Roman"/>
          <w:b/>
          <w:color w:val="000000"/>
          <w:lang w:eastAsia="en-US"/>
        </w:rPr>
      </w:pPr>
      <w:r>
        <w:rPr>
          <w:rFonts w:eastAsia="Times New Roman"/>
          <w:b/>
          <w:noProof/>
          <w:color w:val="000000"/>
          <w:lang w:eastAsia="en-US"/>
        </w:rPr>
        <w:drawing>
          <wp:anchor distT="0" distB="0" distL="114300" distR="114300" simplePos="0" relativeHeight="251668480" behindDoc="1" locked="0" layoutInCell="1" allowOverlap="1" wp14:anchorId="2645A338" wp14:editId="43DC4588">
            <wp:simplePos x="0" y="0"/>
            <wp:positionH relativeFrom="margin">
              <wp:posOffset>-100330</wp:posOffset>
            </wp:positionH>
            <wp:positionV relativeFrom="paragraph">
              <wp:posOffset>281940</wp:posOffset>
            </wp:positionV>
            <wp:extent cx="4233545" cy="2951480"/>
            <wp:effectExtent l="152400" t="152400" r="357505" b="363220"/>
            <wp:wrapTight wrapText="bothSides">
              <wp:wrapPolygon edited="0">
                <wp:start x="389" y="-1115"/>
                <wp:lineTo x="-778" y="-836"/>
                <wp:lineTo x="-778" y="22167"/>
                <wp:lineTo x="389" y="23701"/>
                <wp:lineTo x="972" y="24119"/>
                <wp:lineTo x="21577" y="24119"/>
                <wp:lineTo x="22258" y="23701"/>
                <wp:lineTo x="23327" y="21609"/>
                <wp:lineTo x="23327" y="1394"/>
                <wp:lineTo x="22160" y="-697"/>
                <wp:lineTo x="22063" y="-1115"/>
                <wp:lineTo x="389" y="-1115"/>
              </wp:wrapPolygon>
            </wp:wrapTight>
            <wp:docPr id="585617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17415" name="Picture 5856174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3545" cy="2951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12B875E" w14:textId="77777777" w:rsidR="003E3703" w:rsidRPr="003E3703" w:rsidRDefault="003E3703" w:rsidP="003E3703">
      <w:pPr>
        <w:spacing w:after="160"/>
        <w:jc w:val="both"/>
        <w:rPr>
          <w:rFonts w:eastAsia="Times New Roman"/>
          <w:b/>
          <w:color w:val="000000"/>
          <w:lang w:eastAsia="en-US"/>
        </w:rPr>
      </w:pPr>
      <w:r w:rsidRPr="003E3703">
        <w:rPr>
          <w:rFonts w:eastAsia="Times New Roman"/>
          <w:b/>
          <w:color w:val="000000"/>
          <w:lang w:eastAsia="en-US"/>
        </w:rPr>
        <w:t xml:space="preserve">   </w:t>
      </w:r>
    </w:p>
    <w:p w14:paraId="1DF4E257" w14:textId="77777777" w:rsidR="00C65ED7" w:rsidRDefault="003E3703" w:rsidP="003E3703">
      <w:pPr>
        <w:spacing w:after="160"/>
        <w:jc w:val="both"/>
        <w:rPr>
          <w:rFonts w:eastAsia="Times New Roman"/>
          <w:b/>
          <w:color w:val="000000"/>
          <w:lang w:eastAsia="en-US"/>
        </w:rPr>
      </w:pPr>
      <w:r w:rsidRPr="003E3703">
        <w:rPr>
          <w:rFonts w:eastAsia="Times New Roman"/>
          <w:b/>
          <w:color w:val="000000"/>
          <w:lang w:eastAsia="en-US"/>
        </w:rPr>
        <w:t xml:space="preserve">              </w:t>
      </w:r>
    </w:p>
    <w:p w14:paraId="569BD821" w14:textId="77777777" w:rsidR="00C65ED7" w:rsidRDefault="00C65ED7" w:rsidP="003E3703">
      <w:pPr>
        <w:spacing w:after="160"/>
        <w:jc w:val="both"/>
        <w:rPr>
          <w:rFonts w:eastAsia="Times New Roman"/>
          <w:b/>
          <w:color w:val="000000"/>
          <w:lang w:eastAsia="en-US"/>
        </w:rPr>
      </w:pPr>
    </w:p>
    <w:p w14:paraId="33BF507E" w14:textId="77777777" w:rsidR="00C65ED7" w:rsidRDefault="00C65ED7" w:rsidP="003E3703">
      <w:pPr>
        <w:spacing w:after="160"/>
        <w:jc w:val="both"/>
        <w:rPr>
          <w:rFonts w:eastAsia="Times New Roman"/>
          <w:b/>
          <w:color w:val="000000"/>
          <w:lang w:eastAsia="en-US"/>
        </w:rPr>
      </w:pPr>
    </w:p>
    <w:p w14:paraId="4D7FB7D5" w14:textId="77777777" w:rsidR="00C65ED7" w:rsidRDefault="00C65ED7" w:rsidP="003E3703">
      <w:pPr>
        <w:spacing w:after="160"/>
        <w:jc w:val="both"/>
        <w:rPr>
          <w:rFonts w:eastAsia="Times New Roman"/>
          <w:b/>
          <w:color w:val="000000"/>
          <w:lang w:eastAsia="en-US"/>
        </w:rPr>
      </w:pPr>
    </w:p>
    <w:p w14:paraId="37BC39DA" w14:textId="77777777" w:rsidR="00C65ED7" w:rsidRDefault="00C65ED7" w:rsidP="003E3703">
      <w:pPr>
        <w:spacing w:after="160"/>
        <w:jc w:val="both"/>
        <w:rPr>
          <w:rFonts w:eastAsia="Times New Roman"/>
          <w:b/>
          <w:color w:val="000000"/>
          <w:lang w:eastAsia="en-US"/>
        </w:rPr>
      </w:pPr>
    </w:p>
    <w:p w14:paraId="4B042102" w14:textId="77777777" w:rsidR="00C65ED7" w:rsidRDefault="00C65ED7" w:rsidP="003E3703">
      <w:pPr>
        <w:spacing w:after="160"/>
        <w:jc w:val="both"/>
        <w:rPr>
          <w:rFonts w:eastAsia="Times New Roman"/>
          <w:b/>
          <w:color w:val="000000"/>
          <w:lang w:eastAsia="en-US"/>
        </w:rPr>
      </w:pPr>
    </w:p>
    <w:p w14:paraId="78732822" w14:textId="77777777" w:rsidR="00C65ED7" w:rsidRDefault="00C65ED7" w:rsidP="003E3703">
      <w:pPr>
        <w:spacing w:after="160"/>
        <w:jc w:val="both"/>
        <w:rPr>
          <w:rFonts w:eastAsia="Times New Roman"/>
          <w:b/>
          <w:color w:val="000000"/>
          <w:lang w:eastAsia="en-US"/>
        </w:rPr>
      </w:pPr>
    </w:p>
    <w:p w14:paraId="74D79B75" w14:textId="77777777" w:rsidR="00C65ED7" w:rsidRDefault="00C65ED7" w:rsidP="003E3703">
      <w:pPr>
        <w:spacing w:after="160"/>
        <w:jc w:val="both"/>
        <w:rPr>
          <w:rFonts w:eastAsia="Times New Roman"/>
          <w:b/>
          <w:color w:val="000000"/>
          <w:lang w:eastAsia="en-US"/>
        </w:rPr>
      </w:pPr>
    </w:p>
    <w:p w14:paraId="0E73C221" w14:textId="77777777" w:rsidR="00C65ED7" w:rsidRDefault="00C65ED7" w:rsidP="003E3703">
      <w:pPr>
        <w:spacing w:after="160"/>
        <w:jc w:val="both"/>
        <w:rPr>
          <w:rFonts w:eastAsia="Times New Roman"/>
          <w:b/>
          <w:color w:val="000000"/>
          <w:lang w:eastAsia="en-US"/>
        </w:rPr>
      </w:pPr>
    </w:p>
    <w:p w14:paraId="09EB31C0" w14:textId="77777777" w:rsidR="00C65ED7" w:rsidRDefault="00C65ED7" w:rsidP="003E3703">
      <w:pPr>
        <w:spacing w:after="160"/>
        <w:jc w:val="both"/>
        <w:rPr>
          <w:rFonts w:eastAsia="Times New Roman"/>
          <w:b/>
          <w:color w:val="000000"/>
          <w:lang w:eastAsia="en-US"/>
        </w:rPr>
      </w:pPr>
      <w:r>
        <w:rPr>
          <w:rFonts w:eastAsia="Times New Roman"/>
          <w:b/>
          <w:noProof/>
          <w:color w:val="000000"/>
          <w:lang w:eastAsia="en-US"/>
        </w:rPr>
        <w:drawing>
          <wp:anchor distT="0" distB="0" distL="114300" distR="114300" simplePos="0" relativeHeight="251669504" behindDoc="1" locked="0" layoutInCell="1" allowOverlap="1" wp14:anchorId="5893740F" wp14:editId="24F771FA">
            <wp:simplePos x="0" y="0"/>
            <wp:positionH relativeFrom="margin">
              <wp:posOffset>1856740</wp:posOffset>
            </wp:positionH>
            <wp:positionV relativeFrom="paragraph">
              <wp:posOffset>532130</wp:posOffset>
            </wp:positionV>
            <wp:extent cx="4091940" cy="2424430"/>
            <wp:effectExtent l="152400" t="152400" r="365760" b="356870"/>
            <wp:wrapTight wrapText="bothSides">
              <wp:wrapPolygon edited="0">
                <wp:start x="402" y="-1358"/>
                <wp:lineTo x="-804" y="-1018"/>
                <wp:lineTo x="-804" y="22234"/>
                <wp:lineTo x="-302" y="23422"/>
                <wp:lineTo x="905" y="24270"/>
                <wp:lineTo x="1006" y="24610"/>
                <wp:lineTo x="21620" y="24610"/>
                <wp:lineTo x="21721" y="24270"/>
                <wp:lineTo x="22927" y="23422"/>
                <wp:lineTo x="23430" y="20876"/>
                <wp:lineTo x="23430" y="1697"/>
                <wp:lineTo x="22223" y="-849"/>
                <wp:lineTo x="22123" y="-1358"/>
                <wp:lineTo x="402" y="-1358"/>
              </wp:wrapPolygon>
            </wp:wrapTight>
            <wp:docPr id="2148928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92803" name="Picture 2148928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1940" cy="24244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EE04A59" w14:textId="77777777" w:rsidR="00C65ED7" w:rsidRDefault="00C65ED7" w:rsidP="003E3703">
      <w:pPr>
        <w:spacing w:after="160"/>
        <w:jc w:val="both"/>
        <w:rPr>
          <w:rFonts w:eastAsia="Times New Roman"/>
          <w:b/>
          <w:color w:val="000000"/>
          <w:lang w:eastAsia="en-US"/>
        </w:rPr>
      </w:pPr>
    </w:p>
    <w:p w14:paraId="1D9109A2" w14:textId="77777777" w:rsidR="00C65ED7" w:rsidRDefault="00C65ED7" w:rsidP="003E3703">
      <w:pPr>
        <w:spacing w:after="160"/>
        <w:jc w:val="both"/>
        <w:rPr>
          <w:rFonts w:eastAsia="Times New Roman"/>
          <w:b/>
          <w:color w:val="000000"/>
          <w:lang w:eastAsia="en-US"/>
        </w:rPr>
      </w:pPr>
    </w:p>
    <w:p w14:paraId="602B4266" w14:textId="77777777" w:rsidR="00C65ED7" w:rsidRDefault="00C65ED7" w:rsidP="003E3703">
      <w:pPr>
        <w:spacing w:after="160"/>
        <w:jc w:val="both"/>
        <w:rPr>
          <w:rFonts w:eastAsia="Times New Roman"/>
          <w:b/>
          <w:color w:val="000000"/>
          <w:lang w:eastAsia="en-US"/>
        </w:rPr>
      </w:pPr>
    </w:p>
    <w:p w14:paraId="769F25E2" w14:textId="77777777" w:rsidR="00C65ED7" w:rsidRDefault="00C65ED7" w:rsidP="003E3703">
      <w:pPr>
        <w:spacing w:after="160"/>
        <w:jc w:val="both"/>
        <w:rPr>
          <w:rFonts w:eastAsia="Times New Roman"/>
          <w:b/>
          <w:color w:val="000000"/>
          <w:lang w:eastAsia="en-US"/>
        </w:rPr>
      </w:pPr>
    </w:p>
    <w:p w14:paraId="527D3F58" w14:textId="77777777" w:rsidR="00C65ED7" w:rsidRDefault="00C65ED7" w:rsidP="003E3703">
      <w:pPr>
        <w:spacing w:after="160"/>
        <w:jc w:val="both"/>
        <w:rPr>
          <w:rFonts w:eastAsia="Times New Roman"/>
          <w:b/>
          <w:color w:val="000000"/>
          <w:lang w:eastAsia="en-US"/>
        </w:rPr>
      </w:pPr>
    </w:p>
    <w:p w14:paraId="29F3F0B5" w14:textId="77777777" w:rsidR="00C65ED7" w:rsidRDefault="00C65ED7" w:rsidP="003E3703">
      <w:pPr>
        <w:spacing w:after="160"/>
        <w:jc w:val="both"/>
        <w:rPr>
          <w:rFonts w:eastAsia="Times New Roman"/>
          <w:b/>
          <w:color w:val="000000"/>
          <w:lang w:eastAsia="en-US"/>
        </w:rPr>
      </w:pPr>
    </w:p>
    <w:p w14:paraId="0E660C26" w14:textId="77777777" w:rsidR="00C65ED7" w:rsidRDefault="00C65ED7" w:rsidP="003E3703">
      <w:pPr>
        <w:spacing w:after="160"/>
        <w:jc w:val="both"/>
        <w:rPr>
          <w:rFonts w:eastAsia="Times New Roman"/>
          <w:b/>
          <w:color w:val="000000"/>
          <w:lang w:eastAsia="en-US"/>
        </w:rPr>
      </w:pPr>
    </w:p>
    <w:p w14:paraId="7BECD0B6" w14:textId="77777777" w:rsidR="00C65ED7" w:rsidRDefault="00C65ED7" w:rsidP="003E3703">
      <w:pPr>
        <w:spacing w:after="160"/>
        <w:jc w:val="both"/>
        <w:rPr>
          <w:rFonts w:eastAsia="Times New Roman"/>
          <w:b/>
          <w:color w:val="000000"/>
          <w:lang w:eastAsia="en-US"/>
        </w:rPr>
      </w:pPr>
    </w:p>
    <w:p w14:paraId="470FDE30" w14:textId="77777777" w:rsidR="00C65ED7" w:rsidRDefault="00C65ED7" w:rsidP="003E3703">
      <w:pPr>
        <w:spacing w:after="160"/>
        <w:jc w:val="both"/>
        <w:rPr>
          <w:rFonts w:eastAsia="Times New Roman"/>
          <w:b/>
          <w:color w:val="000000"/>
          <w:lang w:eastAsia="en-US"/>
        </w:rPr>
      </w:pPr>
    </w:p>
    <w:p w14:paraId="46CBABE2" w14:textId="77777777" w:rsidR="00C65ED7" w:rsidRDefault="00C65ED7" w:rsidP="003E3703">
      <w:pPr>
        <w:spacing w:after="160"/>
        <w:jc w:val="both"/>
        <w:rPr>
          <w:rFonts w:eastAsia="Times New Roman"/>
          <w:b/>
          <w:color w:val="000000"/>
          <w:lang w:eastAsia="en-US"/>
        </w:rPr>
      </w:pPr>
    </w:p>
    <w:p w14:paraId="0E8DCBC8" w14:textId="77777777" w:rsidR="00C65ED7" w:rsidRDefault="00C65ED7" w:rsidP="003E3703">
      <w:pPr>
        <w:spacing w:after="160"/>
        <w:jc w:val="both"/>
        <w:rPr>
          <w:rFonts w:eastAsia="Times New Roman"/>
          <w:b/>
          <w:color w:val="000000"/>
          <w:lang w:eastAsia="en-US"/>
        </w:rPr>
      </w:pPr>
      <w:r>
        <w:rPr>
          <w:rFonts w:eastAsia="Times New Roman"/>
          <w:b/>
          <w:noProof/>
          <w:color w:val="000000"/>
          <w:lang w:eastAsia="en-US"/>
        </w:rPr>
        <w:lastRenderedPageBreak/>
        <w:drawing>
          <wp:anchor distT="0" distB="0" distL="114300" distR="114300" simplePos="0" relativeHeight="251673600" behindDoc="1" locked="0" layoutInCell="1" allowOverlap="1" wp14:anchorId="2BD83FB0" wp14:editId="50B759A8">
            <wp:simplePos x="0" y="0"/>
            <wp:positionH relativeFrom="page">
              <wp:align>right</wp:align>
            </wp:positionH>
            <wp:positionV relativeFrom="paragraph">
              <wp:posOffset>3333519</wp:posOffset>
            </wp:positionV>
            <wp:extent cx="3155950" cy="2512060"/>
            <wp:effectExtent l="152400" t="152400" r="368300" b="364490"/>
            <wp:wrapTight wrapText="bothSides">
              <wp:wrapPolygon edited="0">
                <wp:start x="522" y="-1310"/>
                <wp:lineTo x="-1043" y="-983"/>
                <wp:lineTo x="-913" y="22768"/>
                <wp:lineTo x="1173" y="24243"/>
                <wp:lineTo x="1304" y="24570"/>
                <wp:lineTo x="21643" y="24570"/>
                <wp:lineTo x="21774" y="24243"/>
                <wp:lineTo x="23730" y="22768"/>
                <wp:lineTo x="23990" y="19984"/>
                <wp:lineTo x="23990" y="1638"/>
                <wp:lineTo x="22426" y="-819"/>
                <wp:lineTo x="22295" y="-1310"/>
                <wp:lineTo x="522" y="-1310"/>
              </wp:wrapPolygon>
            </wp:wrapTight>
            <wp:docPr id="1982057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57910" name="Picture 19820579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5950" cy="25120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b/>
          <w:noProof/>
          <w:color w:val="000000"/>
          <w:lang w:eastAsia="en-US"/>
        </w:rPr>
        <w:drawing>
          <wp:anchor distT="0" distB="0" distL="114300" distR="114300" simplePos="0" relativeHeight="251671552" behindDoc="1" locked="0" layoutInCell="1" allowOverlap="1" wp14:anchorId="22100D6B" wp14:editId="2464F929">
            <wp:simplePos x="0" y="0"/>
            <wp:positionH relativeFrom="margin">
              <wp:posOffset>-376555</wp:posOffset>
            </wp:positionH>
            <wp:positionV relativeFrom="paragraph">
              <wp:posOffset>3192780</wp:posOffset>
            </wp:positionV>
            <wp:extent cx="3529330" cy="2268855"/>
            <wp:effectExtent l="152400" t="152400" r="356870" b="360045"/>
            <wp:wrapTight wrapText="bothSides">
              <wp:wrapPolygon edited="0">
                <wp:start x="466" y="-1451"/>
                <wp:lineTo x="-933" y="-1088"/>
                <wp:lineTo x="-816" y="22307"/>
                <wp:lineTo x="1166" y="24846"/>
                <wp:lineTo x="21569" y="24846"/>
                <wp:lineTo x="21685" y="24484"/>
                <wp:lineTo x="23551" y="22307"/>
                <wp:lineTo x="23668" y="1814"/>
                <wp:lineTo x="22268" y="-907"/>
                <wp:lineTo x="22152" y="-1451"/>
                <wp:lineTo x="466" y="-1451"/>
              </wp:wrapPolygon>
            </wp:wrapTight>
            <wp:docPr id="16026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124" name="Picture 160261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9330" cy="2268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b/>
          <w:noProof/>
          <w:color w:val="000000"/>
          <w:lang w:eastAsia="en-US"/>
        </w:rPr>
        <w:drawing>
          <wp:anchor distT="0" distB="0" distL="114300" distR="114300" simplePos="0" relativeHeight="251672576" behindDoc="1" locked="0" layoutInCell="1" allowOverlap="1" wp14:anchorId="5CDF8A7A" wp14:editId="4D49D45E">
            <wp:simplePos x="0" y="0"/>
            <wp:positionH relativeFrom="margin">
              <wp:posOffset>3731260</wp:posOffset>
            </wp:positionH>
            <wp:positionV relativeFrom="paragraph">
              <wp:posOffset>0</wp:posOffset>
            </wp:positionV>
            <wp:extent cx="3002280" cy="2420620"/>
            <wp:effectExtent l="152400" t="152400" r="369570" b="360680"/>
            <wp:wrapTight wrapText="bothSides">
              <wp:wrapPolygon edited="0">
                <wp:start x="548" y="-1360"/>
                <wp:lineTo x="-1096" y="-1020"/>
                <wp:lineTo x="-1096" y="22269"/>
                <wp:lineTo x="-411" y="23459"/>
                <wp:lineTo x="1234" y="24308"/>
                <wp:lineTo x="1371" y="24648"/>
                <wp:lineTo x="21655" y="24648"/>
                <wp:lineTo x="21792" y="24308"/>
                <wp:lineTo x="23437" y="23459"/>
                <wp:lineTo x="24122" y="20909"/>
                <wp:lineTo x="24122" y="1700"/>
                <wp:lineTo x="22477" y="-850"/>
                <wp:lineTo x="22340" y="-1360"/>
                <wp:lineTo x="548" y="-1360"/>
              </wp:wrapPolygon>
            </wp:wrapTight>
            <wp:docPr id="1685696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96387" name="Picture 16856963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2280" cy="2420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b/>
          <w:noProof/>
          <w:color w:val="000000"/>
          <w:lang w:eastAsia="en-US"/>
        </w:rPr>
        <w:drawing>
          <wp:anchor distT="0" distB="0" distL="114300" distR="114300" simplePos="0" relativeHeight="251670528" behindDoc="1" locked="0" layoutInCell="1" allowOverlap="1" wp14:anchorId="06D0448A" wp14:editId="2172D45E">
            <wp:simplePos x="0" y="0"/>
            <wp:positionH relativeFrom="page">
              <wp:align>left</wp:align>
            </wp:positionH>
            <wp:positionV relativeFrom="paragraph">
              <wp:posOffset>155517</wp:posOffset>
            </wp:positionV>
            <wp:extent cx="3903980" cy="2835275"/>
            <wp:effectExtent l="152400" t="152400" r="363220" b="365125"/>
            <wp:wrapTight wrapText="bothSides">
              <wp:wrapPolygon edited="0">
                <wp:start x="422" y="-1161"/>
                <wp:lineTo x="-843" y="-871"/>
                <wp:lineTo x="-738" y="22495"/>
                <wp:lineTo x="949" y="23946"/>
                <wp:lineTo x="1054" y="24237"/>
                <wp:lineTo x="21607" y="24237"/>
                <wp:lineTo x="21712" y="23946"/>
                <wp:lineTo x="23293" y="22495"/>
                <wp:lineTo x="23504" y="20028"/>
                <wp:lineTo x="23504" y="1451"/>
                <wp:lineTo x="22239" y="-726"/>
                <wp:lineTo x="22134" y="-1161"/>
                <wp:lineTo x="422" y="-1161"/>
              </wp:wrapPolygon>
            </wp:wrapTight>
            <wp:docPr id="2471596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59663" name="Picture 2471596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5234" cy="28360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0CF607D" w14:textId="77777777" w:rsidR="00C65ED7" w:rsidRDefault="00C65ED7" w:rsidP="003E3703">
      <w:pPr>
        <w:spacing w:after="160"/>
        <w:jc w:val="both"/>
        <w:rPr>
          <w:rFonts w:eastAsia="Times New Roman"/>
          <w:b/>
          <w:color w:val="000000"/>
          <w:lang w:eastAsia="en-US"/>
        </w:rPr>
      </w:pPr>
    </w:p>
    <w:p w14:paraId="5EB59B63" w14:textId="77777777" w:rsidR="00C65ED7" w:rsidRDefault="00C65ED7" w:rsidP="003E3703">
      <w:pPr>
        <w:spacing w:after="160"/>
        <w:jc w:val="both"/>
        <w:rPr>
          <w:rFonts w:eastAsia="Times New Roman"/>
          <w:b/>
          <w:color w:val="000000"/>
          <w:lang w:eastAsia="en-US"/>
        </w:rPr>
      </w:pPr>
    </w:p>
    <w:p w14:paraId="78170818" w14:textId="77777777" w:rsidR="00C65ED7" w:rsidRDefault="00C65ED7" w:rsidP="003E3703">
      <w:pPr>
        <w:spacing w:after="160"/>
        <w:jc w:val="both"/>
        <w:rPr>
          <w:rFonts w:eastAsia="Times New Roman"/>
          <w:b/>
          <w:color w:val="000000"/>
          <w:lang w:eastAsia="en-US"/>
        </w:rPr>
      </w:pPr>
    </w:p>
    <w:p w14:paraId="269E6679" w14:textId="77777777" w:rsidR="00C65ED7" w:rsidRDefault="00C65ED7" w:rsidP="003E3703">
      <w:pPr>
        <w:spacing w:after="160"/>
        <w:jc w:val="both"/>
        <w:rPr>
          <w:rFonts w:eastAsia="Times New Roman"/>
          <w:b/>
          <w:color w:val="000000"/>
          <w:lang w:eastAsia="en-US"/>
        </w:rPr>
      </w:pPr>
    </w:p>
    <w:p w14:paraId="25CDFD36" w14:textId="77777777" w:rsidR="00C65ED7" w:rsidRDefault="00C65ED7" w:rsidP="003E3703">
      <w:pPr>
        <w:spacing w:after="160"/>
        <w:jc w:val="both"/>
        <w:rPr>
          <w:rFonts w:eastAsia="Times New Roman"/>
          <w:b/>
          <w:color w:val="000000"/>
          <w:lang w:eastAsia="en-US"/>
        </w:rPr>
      </w:pPr>
    </w:p>
    <w:p w14:paraId="6A77BE81" w14:textId="77777777" w:rsidR="00C65ED7" w:rsidRDefault="00C65ED7" w:rsidP="003E3703">
      <w:pPr>
        <w:spacing w:after="160"/>
        <w:jc w:val="both"/>
        <w:rPr>
          <w:rFonts w:eastAsia="Times New Roman"/>
          <w:b/>
          <w:color w:val="000000"/>
          <w:lang w:eastAsia="en-US"/>
        </w:rPr>
      </w:pPr>
    </w:p>
    <w:p w14:paraId="0ED45C6B" w14:textId="77777777" w:rsidR="003E3703" w:rsidRPr="003E3703" w:rsidRDefault="003E3703" w:rsidP="003E3703">
      <w:pPr>
        <w:spacing w:after="160"/>
        <w:jc w:val="both"/>
        <w:rPr>
          <w:rFonts w:eastAsia="Times New Roman"/>
          <w:b/>
          <w:color w:val="000000"/>
          <w:lang w:eastAsia="en-US"/>
        </w:rPr>
      </w:pPr>
      <w:r w:rsidRPr="003E3703">
        <w:rPr>
          <w:rFonts w:eastAsia="Times New Roman"/>
          <w:b/>
          <w:color w:val="000000"/>
          <w:lang w:eastAsia="en-US"/>
        </w:rPr>
        <w:t xml:space="preserve">Procesmbajtësi:     </w:t>
      </w:r>
    </w:p>
    <w:p w14:paraId="03EA2A86" w14:textId="77777777" w:rsidR="00C65ED7" w:rsidRDefault="003E3703" w:rsidP="00C65ED7">
      <w:pPr>
        <w:ind w:left="-270"/>
        <w:jc w:val="both"/>
        <w:rPr>
          <w:rFonts w:eastAsia="Times New Roman"/>
          <w:b/>
          <w:color w:val="000000"/>
          <w:lang w:eastAsia="en-US"/>
        </w:rPr>
      </w:pPr>
      <w:r w:rsidRPr="003E3703">
        <w:rPr>
          <w:rFonts w:eastAsia="Times New Roman"/>
          <w:b/>
          <w:color w:val="000000"/>
          <w:lang w:eastAsia="en-US"/>
        </w:rPr>
        <w:t xml:space="preserve">       </w:t>
      </w:r>
      <w:r w:rsidRPr="003E3703">
        <w:rPr>
          <w:rFonts w:eastAsia="Times New Roman"/>
          <w:b/>
          <w:color w:val="000000"/>
          <w:lang w:eastAsia="en-US"/>
        </w:rPr>
        <w:tab/>
      </w:r>
      <w:r w:rsidRPr="003E3703">
        <w:rPr>
          <w:rFonts w:eastAsia="Times New Roman"/>
          <w:b/>
          <w:color w:val="000000"/>
          <w:lang w:eastAsia="en-US"/>
        </w:rPr>
        <w:tab/>
        <w:t xml:space="preserve">               </w:t>
      </w:r>
    </w:p>
    <w:p w14:paraId="496E0C41" w14:textId="77777777" w:rsidR="00EF6218" w:rsidRPr="003E3703" w:rsidRDefault="003E3703" w:rsidP="003E3703">
      <w:pPr>
        <w:ind w:left="-270"/>
        <w:jc w:val="both"/>
        <w:rPr>
          <w:rFonts w:eastAsia="Times New Roman"/>
          <w:b/>
          <w:color w:val="000000"/>
          <w:lang w:eastAsia="en-US"/>
        </w:rPr>
      </w:pPr>
      <w:r w:rsidRPr="003E3703">
        <w:rPr>
          <w:rFonts w:eastAsia="Times New Roman"/>
          <w:b/>
          <w:color w:val="000000"/>
          <w:lang w:eastAsia="en-US"/>
        </w:rPr>
        <w:t>____</w:t>
      </w:r>
      <w:r w:rsidRPr="003E3703">
        <w:rPr>
          <w:rFonts w:eastAsia="Times New Roman"/>
          <w:color w:val="000000"/>
          <w:lang w:eastAsia="en-US"/>
        </w:rPr>
        <w:t>_____________</w:t>
      </w:r>
      <w:r w:rsidRPr="003E3703">
        <w:rPr>
          <w:rFonts w:eastAsia="Times New Roman"/>
          <w:b/>
          <w:color w:val="000000"/>
          <w:lang w:eastAsia="en-US"/>
        </w:rPr>
        <w:t xml:space="preserve">                                          </w:t>
      </w:r>
      <w:r w:rsidRPr="003E3703">
        <w:rPr>
          <w:rFonts w:eastAsia="Times New Roman"/>
          <w:color w:val="000000"/>
          <w:lang w:eastAsia="en-US"/>
        </w:rPr>
        <w:t xml:space="preserve">                                                                                            </w:t>
      </w:r>
      <w:r w:rsidRPr="003E3703">
        <w:rPr>
          <w:rFonts w:eastAsia="Times New Roman"/>
          <w:b/>
          <w:color w:val="000000"/>
          <w:lang w:eastAsia="en-US"/>
        </w:rPr>
        <w:t xml:space="preserve"> </w:t>
      </w:r>
      <w:r w:rsidR="004D7B2D">
        <w:rPr>
          <w:rFonts w:eastAsia="Times New Roman"/>
          <w:b/>
          <w:color w:val="000000"/>
          <w:lang w:eastAsia="en-US"/>
        </w:rPr>
        <w:t xml:space="preserve">                              </w:t>
      </w:r>
      <w:r w:rsidR="00C65ED7">
        <w:rPr>
          <w:rFonts w:eastAsia="Times New Roman"/>
          <w:b/>
          <w:color w:val="000000"/>
          <w:lang w:eastAsia="en-US"/>
        </w:rPr>
        <w:t xml:space="preserve">                </w:t>
      </w:r>
      <w:r w:rsidRPr="003E3703">
        <w:rPr>
          <w:rFonts w:eastAsia="Times New Roman"/>
          <w:b/>
          <w:color w:val="000000"/>
          <w:lang w:eastAsia="en-US"/>
        </w:rPr>
        <w:t>Skender</w:t>
      </w:r>
      <w:r w:rsidR="00C65ED7">
        <w:rPr>
          <w:rFonts w:eastAsia="Times New Roman"/>
          <w:b/>
          <w:color w:val="000000"/>
          <w:lang w:eastAsia="en-US"/>
        </w:rPr>
        <w:t xml:space="preserve"> </w:t>
      </w:r>
      <w:r w:rsidRPr="003E3703">
        <w:rPr>
          <w:rFonts w:eastAsia="Times New Roman"/>
          <w:b/>
          <w:color w:val="000000"/>
          <w:lang w:eastAsia="en-US"/>
        </w:rPr>
        <w:t xml:space="preserve">Hamza   </w:t>
      </w:r>
    </w:p>
    <w:sectPr w:rsidR="00EF6218" w:rsidRPr="003E3703" w:rsidSect="00211BB6">
      <w:headerReference w:type="default" r:id="rId20"/>
      <w:footerReference w:type="default" r:id="rId21"/>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1289F" w14:textId="77777777" w:rsidR="00E71C74" w:rsidRDefault="00E71C74" w:rsidP="00217EE6">
      <w:r>
        <w:separator/>
      </w:r>
    </w:p>
  </w:endnote>
  <w:endnote w:type="continuationSeparator" w:id="0">
    <w:p w14:paraId="191D247E" w14:textId="77777777" w:rsidR="00E71C74" w:rsidRDefault="00E71C74"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14:paraId="52B74969" w14:textId="77777777" w:rsidTr="00246534">
      <w:trPr>
        <w:jc w:val="right"/>
      </w:trPr>
      <w:tc>
        <w:tcPr>
          <w:tcW w:w="5000" w:type="pct"/>
          <w:shd w:val="clear" w:color="auto" w:fill="C0504D" w:themeFill="accent2"/>
          <w:vAlign w:val="center"/>
        </w:tcPr>
        <w:p w14:paraId="5B93DDF8" w14:textId="77777777"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6F9">
            <w:rPr>
              <w:noProof/>
              <w:color w:val="FFFFFF" w:themeColor="background1"/>
            </w:rPr>
            <w:t>3</w:t>
          </w:r>
          <w:r>
            <w:rPr>
              <w:noProof/>
              <w:color w:val="FFFFFF" w:themeColor="background1"/>
            </w:rPr>
            <w:fldChar w:fldCharType="end"/>
          </w:r>
        </w:p>
      </w:tc>
    </w:tr>
  </w:tbl>
  <w:p w14:paraId="5C882493" w14:textId="77777777" w:rsidR="007817CA" w:rsidRDefault="0078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615E0" w14:textId="77777777" w:rsidR="00E71C74" w:rsidRDefault="00E71C74" w:rsidP="00217EE6">
      <w:r>
        <w:separator/>
      </w:r>
    </w:p>
  </w:footnote>
  <w:footnote w:type="continuationSeparator" w:id="0">
    <w:p w14:paraId="10A1B22E" w14:textId="77777777" w:rsidR="00E71C74" w:rsidRDefault="00E71C74"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A4187" w14:textId="77777777" w:rsidR="007817CA" w:rsidRDefault="007817CA">
    <w:pPr>
      <w:pStyle w:val="Header"/>
    </w:pPr>
    <w:r w:rsidRPr="00211BB6">
      <w:rPr>
        <w:noProof/>
        <w:color w:val="548DD4" w:themeColor="text2" w:themeTint="99"/>
      </w:rPr>
      <mc:AlternateContent>
        <mc:Choice Requires="wps">
          <w:drawing>
            <wp:anchor distT="0" distB="0" distL="114300" distR="114300" simplePos="0" relativeHeight="251660288" behindDoc="0" locked="0" layoutInCell="0" allowOverlap="1" wp14:anchorId="2DC6BC8D">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071D2A19" w14:textId="77777777" w:rsidR="007817CA" w:rsidRDefault="007817CA">
                              <w:r>
                                <w:t>KOMUNA E RAHOVECIT -  Procesverbal i Dëgjimeve Buxhetore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DC6BC8D"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071D2A19" w14:textId="77777777" w:rsidR="007817CA" w:rsidRDefault="007817CA">
                        <w:r>
                          <w:t>KOMUNA E RAHOVECIT -  Procesverbal i Dëgjimeve Buxhetore</w:t>
                        </w:r>
                      </w:p>
                    </w:sdtContent>
                  </w:sdt>
                </w:txbxContent>
              </v:textbox>
              <w10:wrap anchorx="margin" anchory="margin"/>
            </v:shape>
          </w:pict>
        </mc:Fallback>
      </mc:AlternateContent>
    </w:r>
    <w:r w:rsidRPr="00211BB6">
      <w:rPr>
        <w:noProof/>
        <w:color w:val="548DD4" w:themeColor="text2" w:themeTint="99"/>
      </w:rPr>
      <mc:AlternateContent>
        <mc:Choice Requires="wps">
          <w:drawing>
            <wp:anchor distT="0" distB="0" distL="114300" distR="114300" simplePos="0" relativeHeight="251659264" behindDoc="0" locked="0" layoutInCell="0" allowOverlap="1" wp14:anchorId="3C3C4989">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471294F" w14:textId="77777777"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C3C4989"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fabf8f [1945]" stroked="f">
              <v:textbox style="mso-fit-shape-to-text:t" inset=",0,,0">
                <w:txbxContent>
                  <w:p w14:paraId="5471294F" w14:textId="77777777"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A7089"/>
    <w:multiLevelType w:val="hybridMultilevel"/>
    <w:tmpl w:val="F7147DE0"/>
    <w:lvl w:ilvl="0" w:tplc="0409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2" w15:restartNumberingAfterBreak="0">
    <w:nsid w:val="05A94A97"/>
    <w:multiLevelType w:val="hybridMultilevel"/>
    <w:tmpl w:val="763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7" w15:restartNumberingAfterBreak="0">
    <w:nsid w:val="16101F9C"/>
    <w:multiLevelType w:val="hybridMultilevel"/>
    <w:tmpl w:val="DB32854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16D512E2"/>
    <w:multiLevelType w:val="hybridMultilevel"/>
    <w:tmpl w:val="47EE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D64F3"/>
    <w:multiLevelType w:val="hybridMultilevel"/>
    <w:tmpl w:val="26B2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E0139"/>
    <w:multiLevelType w:val="hybridMultilevel"/>
    <w:tmpl w:val="064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57EA6"/>
    <w:multiLevelType w:val="hybridMultilevel"/>
    <w:tmpl w:val="BA667086"/>
    <w:lvl w:ilvl="0" w:tplc="83A4B8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9A19FD"/>
    <w:multiLevelType w:val="hybridMultilevel"/>
    <w:tmpl w:val="7806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707A8"/>
    <w:multiLevelType w:val="hybridMultilevel"/>
    <w:tmpl w:val="5BB6BA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8" w15:restartNumberingAfterBreak="0">
    <w:nsid w:val="38707107"/>
    <w:multiLevelType w:val="hybridMultilevel"/>
    <w:tmpl w:val="B56A2F86"/>
    <w:lvl w:ilvl="0" w:tplc="525AA8E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871536"/>
    <w:multiLevelType w:val="hybridMultilevel"/>
    <w:tmpl w:val="F02A22D0"/>
    <w:lvl w:ilvl="0" w:tplc="E8548DC0">
      <w:start w:val="1"/>
      <w:numFmt w:val="bullet"/>
      <w:lvlText w:val=""/>
      <w:lvlJc w:val="left"/>
      <w:pPr>
        <w:tabs>
          <w:tab w:val="num" w:pos="720"/>
        </w:tabs>
        <w:ind w:left="720" w:hanging="360"/>
      </w:pPr>
      <w:rPr>
        <w:rFonts w:ascii="Wingdings 3" w:hAnsi="Wingdings 3" w:hint="default"/>
      </w:rPr>
    </w:lvl>
    <w:lvl w:ilvl="1" w:tplc="9E26B294" w:tentative="1">
      <w:start w:val="1"/>
      <w:numFmt w:val="bullet"/>
      <w:lvlText w:val=""/>
      <w:lvlJc w:val="left"/>
      <w:pPr>
        <w:tabs>
          <w:tab w:val="num" w:pos="1440"/>
        </w:tabs>
        <w:ind w:left="1440" w:hanging="360"/>
      </w:pPr>
      <w:rPr>
        <w:rFonts w:ascii="Wingdings 3" w:hAnsi="Wingdings 3" w:hint="default"/>
      </w:rPr>
    </w:lvl>
    <w:lvl w:ilvl="2" w:tplc="51A0ECD8" w:tentative="1">
      <w:start w:val="1"/>
      <w:numFmt w:val="bullet"/>
      <w:lvlText w:val=""/>
      <w:lvlJc w:val="left"/>
      <w:pPr>
        <w:tabs>
          <w:tab w:val="num" w:pos="2160"/>
        </w:tabs>
        <w:ind w:left="2160" w:hanging="360"/>
      </w:pPr>
      <w:rPr>
        <w:rFonts w:ascii="Wingdings 3" w:hAnsi="Wingdings 3" w:hint="default"/>
      </w:rPr>
    </w:lvl>
    <w:lvl w:ilvl="3" w:tplc="C4BE437E" w:tentative="1">
      <w:start w:val="1"/>
      <w:numFmt w:val="bullet"/>
      <w:lvlText w:val=""/>
      <w:lvlJc w:val="left"/>
      <w:pPr>
        <w:tabs>
          <w:tab w:val="num" w:pos="2880"/>
        </w:tabs>
        <w:ind w:left="2880" w:hanging="360"/>
      </w:pPr>
      <w:rPr>
        <w:rFonts w:ascii="Wingdings 3" w:hAnsi="Wingdings 3" w:hint="default"/>
      </w:rPr>
    </w:lvl>
    <w:lvl w:ilvl="4" w:tplc="B386BE6E" w:tentative="1">
      <w:start w:val="1"/>
      <w:numFmt w:val="bullet"/>
      <w:lvlText w:val=""/>
      <w:lvlJc w:val="left"/>
      <w:pPr>
        <w:tabs>
          <w:tab w:val="num" w:pos="3600"/>
        </w:tabs>
        <w:ind w:left="3600" w:hanging="360"/>
      </w:pPr>
      <w:rPr>
        <w:rFonts w:ascii="Wingdings 3" w:hAnsi="Wingdings 3" w:hint="default"/>
      </w:rPr>
    </w:lvl>
    <w:lvl w:ilvl="5" w:tplc="02B2D79A" w:tentative="1">
      <w:start w:val="1"/>
      <w:numFmt w:val="bullet"/>
      <w:lvlText w:val=""/>
      <w:lvlJc w:val="left"/>
      <w:pPr>
        <w:tabs>
          <w:tab w:val="num" w:pos="4320"/>
        </w:tabs>
        <w:ind w:left="4320" w:hanging="360"/>
      </w:pPr>
      <w:rPr>
        <w:rFonts w:ascii="Wingdings 3" w:hAnsi="Wingdings 3" w:hint="default"/>
      </w:rPr>
    </w:lvl>
    <w:lvl w:ilvl="6" w:tplc="E9D64572" w:tentative="1">
      <w:start w:val="1"/>
      <w:numFmt w:val="bullet"/>
      <w:lvlText w:val=""/>
      <w:lvlJc w:val="left"/>
      <w:pPr>
        <w:tabs>
          <w:tab w:val="num" w:pos="5040"/>
        </w:tabs>
        <w:ind w:left="5040" w:hanging="360"/>
      </w:pPr>
      <w:rPr>
        <w:rFonts w:ascii="Wingdings 3" w:hAnsi="Wingdings 3" w:hint="default"/>
      </w:rPr>
    </w:lvl>
    <w:lvl w:ilvl="7" w:tplc="8682919E" w:tentative="1">
      <w:start w:val="1"/>
      <w:numFmt w:val="bullet"/>
      <w:lvlText w:val=""/>
      <w:lvlJc w:val="left"/>
      <w:pPr>
        <w:tabs>
          <w:tab w:val="num" w:pos="5760"/>
        </w:tabs>
        <w:ind w:left="5760" w:hanging="360"/>
      </w:pPr>
      <w:rPr>
        <w:rFonts w:ascii="Wingdings 3" w:hAnsi="Wingdings 3" w:hint="default"/>
      </w:rPr>
    </w:lvl>
    <w:lvl w:ilvl="8" w:tplc="F0E66A9C"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A4BFB"/>
    <w:multiLevelType w:val="hybridMultilevel"/>
    <w:tmpl w:val="1366944A"/>
    <w:lvl w:ilvl="0" w:tplc="0E260AA0">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6" w15:restartNumberingAfterBreak="0">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F0749"/>
    <w:multiLevelType w:val="hybridMultilevel"/>
    <w:tmpl w:val="7B7CA0E8"/>
    <w:lvl w:ilvl="0" w:tplc="525AA8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9C43CB"/>
    <w:multiLevelType w:val="hybridMultilevel"/>
    <w:tmpl w:val="200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341924"/>
    <w:multiLevelType w:val="hybridMultilevel"/>
    <w:tmpl w:val="71A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106840"/>
    <w:multiLevelType w:val="hybridMultilevel"/>
    <w:tmpl w:val="F818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F2468"/>
    <w:multiLevelType w:val="hybridMultilevel"/>
    <w:tmpl w:val="E61A166E"/>
    <w:lvl w:ilvl="0" w:tplc="9760CB1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7" w15:restartNumberingAfterBreak="0">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541290"/>
    <w:multiLevelType w:val="hybridMultilevel"/>
    <w:tmpl w:val="A8C86C16"/>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1" w15:restartNumberingAfterBreak="0">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AB6066"/>
    <w:multiLevelType w:val="hybridMultilevel"/>
    <w:tmpl w:val="09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597885">
    <w:abstractNumId w:val="32"/>
  </w:num>
  <w:num w:numId="2" w16cid:durableId="1518078808">
    <w:abstractNumId w:val="8"/>
  </w:num>
  <w:num w:numId="3" w16cid:durableId="2006780271">
    <w:abstractNumId w:val="6"/>
  </w:num>
  <w:num w:numId="4" w16cid:durableId="165094370">
    <w:abstractNumId w:val="24"/>
  </w:num>
  <w:num w:numId="5" w16cid:durableId="414664507">
    <w:abstractNumId w:val="12"/>
  </w:num>
  <w:num w:numId="6" w16cid:durableId="1877161063">
    <w:abstractNumId w:val="23"/>
  </w:num>
  <w:num w:numId="7" w16cid:durableId="1344549850">
    <w:abstractNumId w:val="38"/>
  </w:num>
  <w:num w:numId="8" w16cid:durableId="1238594469">
    <w:abstractNumId w:val="30"/>
  </w:num>
  <w:num w:numId="9" w16cid:durableId="657347485">
    <w:abstractNumId w:val="37"/>
  </w:num>
  <w:num w:numId="10" w16cid:durableId="382563505">
    <w:abstractNumId w:val="22"/>
  </w:num>
  <w:num w:numId="11" w16cid:durableId="1899784536">
    <w:abstractNumId w:val="29"/>
  </w:num>
  <w:num w:numId="12" w16cid:durableId="340788839">
    <w:abstractNumId w:val="41"/>
  </w:num>
  <w:num w:numId="13" w16cid:durableId="1726249866">
    <w:abstractNumId w:val="20"/>
  </w:num>
  <w:num w:numId="14" w16cid:durableId="2115707773">
    <w:abstractNumId w:val="3"/>
  </w:num>
  <w:num w:numId="15" w16cid:durableId="843983085">
    <w:abstractNumId w:val="21"/>
  </w:num>
  <w:num w:numId="16" w16cid:durableId="2091389196">
    <w:abstractNumId w:val="35"/>
  </w:num>
  <w:num w:numId="17" w16cid:durableId="1063522861">
    <w:abstractNumId w:val="0"/>
  </w:num>
  <w:num w:numId="18" w16cid:durableId="1596130462">
    <w:abstractNumId w:val="5"/>
  </w:num>
  <w:num w:numId="19" w16cid:durableId="1850214893">
    <w:abstractNumId w:val="15"/>
  </w:num>
  <w:num w:numId="20" w16cid:durableId="1732193093">
    <w:abstractNumId w:val="27"/>
  </w:num>
  <w:num w:numId="21" w16cid:durableId="766537735">
    <w:abstractNumId w:val="34"/>
  </w:num>
  <w:num w:numId="22" w16cid:durableId="1949310698">
    <w:abstractNumId w:val="4"/>
  </w:num>
  <w:num w:numId="23" w16cid:durableId="1528522964">
    <w:abstractNumId w:val="39"/>
  </w:num>
  <w:num w:numId="24" w16cid:durableId="277957259">
    <w:abstractNumId w:val="42"/>
  </w:num>
  <w:num w:numId="25" w16cid:durableId="1466780126">
    <w:abstractNumId w:val="26"/>
  </w:num>
  <w:num w:numId="26" w16cid:durableId="660693228">
    <w:abstractNumId w:val="10"/>
  </w:num>
  <w:num w:numId="27" w16cid:durableId="465665036">
    <w:abstractNumId w:val="11"/>
  </w:num>
  <w:num w:numId="28" w16cid:durableId="569928211">
    <w:abstractNumId w:val="33"/>
  </w:num>
  <w:num w:numId="29" w16cid:durableId="249579557">
    <w:abstractNumId w:val="14"/>
  </w:num>
  <w:num w:numId="30" w16cid:durableId="1096441816">
    <w:abstractNumId w:val="16"/>
  </w:num>
  <w:num w:numId="31" w16cid:durableId="2023890657">
    <w:abstractNumId w:val="31"/>
  </w:num>
  <w:num w:numId="32" w16cid:durableId="1252658546">
    <w:abstractNumId w:val="9"/>
  </w:num>
  <w:num w:numId="33" w16cid:durableId="808058993">
    <w:abstractNumId w:val="18"/>
  </w:num>
  <w:num w:numId="34" w16cid:durableId="1555507383">
    <w:abstractNumId w:val="28"/>
  </w:num>
  <w:num w:numId="35" w16cid:durableId="1492940746">
    <w:abstractNumId w:val="7"/>
  </w:num>
  <w:num w:numId="36" w16cid:durableId="5835292">
    <w:abstractNumId w:val="19"/>
  </w:num>
  <w:num w:numId="37" w16cid:durableId="2137597808">
    <w:abstractNumId w:val="17"/>
  </w:num>
  <w:num w:numId="38" w16cid:durableId="728577131">
    <w:abstractNumId w:val="36"/>
  </w:num>
  <w:num w:numId="39" w16cid:durableId="1037047809">
    <w:abstractNumId w:val="25"/>
  </w:num>
  <w:num w:numId="40" w16cid:durableId="1588034527">
    <w:abstractNumId w:val="2"/>
  </w:num>
  <w:num w:numId="41" w16cid:durableId="466315213">
    <w:abstractNumId w:val="43"/>
  </w:num>
  <w:num w:numId="42" w16cid:durableId="1924530762">
    <w:abstractNumId w:val="40"/>
  </w:num>
  <w:num w:numId="43" w16cid:durableId="8086680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79326945">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497"/>
    <w:rsid w:val="00031AB5"/>
    <w:rsid w:val="00032630"/>
    <w:rsid w:val="00035B75"/>
    <w:rsid w:val="00036A57"/>
    <w:rsid w:val="000400B0"/>
    <w:rsid w:val="00041502"/>
    <w:rsid w:val="00041871"/>
    <w:rsid w:val="00043635"/>
    <w:rsid w:val="00045603"/>
    <w:rsid w:val="0004568F"/>
    <w:rsid w:val="000465EB"/>
    <w:rsid w:val="000535FD"/>
    <w:rsid w:val="00053753"/>
    <w:rsid w:val="00054160"/>
    <w:rsid w:val="00054868"/>
    <w:rsid w:val="00055138"/>
    <w:rsid w:val="00055642"/>
    <w:rsid w:val="00057D21"/>
    <w:rsid w:val="00061DDC"/>
    <w:rsid w:val="00063611"/>
    <w:rsid w:val="00066E19"/>
    <w:rsid w:val="000701AA"/>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050E"/>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43D"/>
    <w:rsid w:val="000F74AC"/>
    <w:rsid w:val="000F7C02"/>
    <w:rsid w:val="001007BB"/>
    <w:rsid w:val="00100C47"/>
    <w:rsid w:val="00100F1E"/>
    <w:rsid w:val="0010424C"/>
    <w:rsid w:val="001058BE"/>
    <w:rsid w:val="00107B0B"/>
    <w:rsid w:val="00110058"/>
    <w:rsid w:val="00112095"/>
    <w:rsid w:val="0012003F"/>
    <w:rsid w:val="00121A69"/>
    <w:rsid w:val="001229F2"/>
    <w:rsid w:val="00123F57"/>
    <w:rsid w:val="00130FA6"/>
    <w:rsid w:val="00135262"/>
    <w:rsid w:val="0013557D"/>
    <w:rsid w:val="00136332"/>
    <w:rsid w:val="00145C81"/>
    <w:rsid w:val="00147A55"/>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B1D"/>
    <w:rsid w:val="00180BD7"/>
    <w:rsid w:val="00181B37"/>
    <w:rsid w:val="00181C07"/>
    <w:rsid w:val="001830D8"/>
    <w:rsid w:val="00183322"/>
    <w:rsid w:val="00184084"/>
    <w:rsid w:val="00186E09"/>
    <w:rsid w:val="001961E4"/>
    <w:rsid w:val="001A4F1D"/>
    <w:rsid w:val="001A6717"/>
    <w:rsid w:val="001B0D69"/>
    <w:rsid w:val="001B2F54"/>
    <w:rsid w:val="001B4C64"/>
    <w:rsid w:val="001B5281"/>
    <w:rsid w:val="001B73CB"/>
    <w:rsid w:val="001C2CFB"/>
    <w:rsid w:val="001C3D4C"/>
    <w:rsid w:val="001C462B"/>
    <w:rsid w:val="001C6653"/>
    <w:rsid w:val="001D013E"/>
    <w:rsid w:val="001D1897"/>
    <w:rsid w:val="001D34AE"/>
    <w:rsid w:val="001D374A"/>
    <w:rsid w:val="001D39E0"/>
    <w:rsid w:val="001D3A08"/>
    <w:rsid w:val="001D3EC3"/>
    <w:rsid w:val="001D796B"/>
    <w:rsid w:val="001E085F"/>
    <w:rsid w:val="001E0A33"/>
    <w:rsid w:val="001E2C3F"/>
    <w:rsid w:val="001E3138"/>
    <w:rsid w:val="001E4C46"/>
    <w:rsid w:val="001E618F"/>
    <w:rsid w:val="001F0ABD"/>
    <w:rsid w:val="001F2A59"/>
    <w:rsid w:val="001F6DE8"/>
    <w:rsid w:val="001F7081"/>
    <w:rsid w:val="002012D7"/>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2519D"/>
    <w:rsid w:val="00230817"/>
    <w:rsid w:val="00230CA3"/>
    <w:rsid w:val="00231463"/>
    <w:rsid w:val="0023180C"/>
    <w:rsid w:val="00235259"/>
    <w:rsid w:val="0024065C"/>
    <w:rsid w:val="0024072E"/>
    <w:rsid w:val="00246534"/>
    <w:rsid w:val="002527C8"/>
    <w:rsid w:val="00252EAE"/>
    <w:rsid w:val="002540E4"/>
    <w:rsid w:val="0025483D"/>
    <w:rsid w:val="00254A94"/>
    <w:rsid w:val="0025567E"/>
    <w:rsid w:val="00255D43"/>
    <w:rsid w:val="00257CA2"/>
    <w:rsid w:val="00260CD3"/>
    <w:rsid w:val="00262041"/>
    <w:rsid w:val="002622FA"/>
    <w:rsid w:val="0026255F"/>
    <w:rsid w:val="00262BA1"/>
    <w:rsid w:val="00264A8F"/>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28AF"/>
    <w:rsid w:val="002E39CB"/>
    <w:rsid w:val="002E3E1A"/>
    <w:rsid w:val="002E3EA2"/>
    <w:rsid w:val="002E7089"/>
    <w:rsid w:val="002F25E7"/>
    <w:rsid w:val="002F4BF7"/>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40F0F"/>
    <w:rsid w:val="00341209"/>
    <w:rsid w:val="00342CC1"/>
    <w:rsid w:val="003437D5"/>
    <w:rsid w:val="0035236B"/>
    <w:rsid w:val="00353E6D"/>
    <w:rsid w:val="00353F01"/>
    <w:rsid w:val="00353F88"/>
    <w:rsid w:val="0035424B"/>
    <w:rsid w:val="0035441B"/>
    <w:rsid w:val="0035767F"/>
    <w:rsid w:val="00357B08"/>
    <w:rsid w:val="003629C0"/>
    <w:rsid w:val="00362B8C"/>
    <w:rsid w:val="00363BC6"/>
    <w:rsid w:val="00364B50"/>
    <w:rsid w:val="00367A14"/>
    <w:rsid w:val="00370631"/>
    <w:rsid w:val="0037214B"/>
    <w:rsid w:val="00372710"/>
    <w:rsid w:val="00374316"/>
    <w:rsid w:val="00377041"/>
    <w:rsid w:val="00377234"/>
    <w:rsid w:val="00380FAC"/>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A5CCD"/>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3703"/>
    <w:rsid w:val="003E5819"/>
    <w:rsid w:val="003E5D43"/>
    <w:rsid w:val="003E6B8E"/>
    <w:rsid w:val="003E714E"/>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D7E"/>
    <w:rsid w:val="00432419"/>
    <w:rsid w:val="00433A76"/>
    <w:rsid w:val="00433BC2"/>
    <w:rsid w:val="0043432E"/>
    <w:rsid w:val="004401ED"/>
    <w:rsid w:val="004422AC"/>
    <w:rsid w:val="00442E0D"/>
    <w:rsid w:val="004438E1"/>
    <w:rsid w:val="004460BD"/>
    <w:rsid w:val="00447075"/>
    <w:rsid w:val="00447872"/>
    <w:rsid w:val="0045198C"/>
    <w:rsid w:val="00451A88"/>
    <w:rsid w:val="00453A83"/>
    <w:rsid w:val="004561FC"/>
    <w:rsid w:val="004562BA"/>
    <w:rsid w:val="00456660"/>
    <w:rsid w:val="00460525"/>
    <w:rsid w:val="00462510"/>
    <w:rsid w:val="004626DF"/>
    <w:rsid w:val="00463270"/>
    <w:rsid w:val="00463935"/>
    <w:rsid w:val="004645EC"/>
    <w:rsid w:val="0046563C"/>
    <w:rsid w:val="00470D1A"/>
    <w:rsid w:val="00474503"/>
    <w:rsid w:val="0047469F"/>
    <w:rsid w:val="004746C2"/>
    <w:rsid w:val="004756B3"/>
    <w:rsid w:val="00476186"/>
    <w:rsid w:val="00476B73"/>
    <w:rsid w:val="0047766B"/>
    <w:rsid w:val="00482047"/>
    <w:rsid w:val="004823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5172"/>
    <w:rsid w:val="004B6A76"/>
    <w:rsid w:val="004B6DBB"/>
    <w:rsid w:val="004B7EDF"/>
    <w:rsid w:val="004C0A4E"/>
    <w:rsid w:val="004C2C0A"/>
    <w:rsid w:val="004C54BB"/>
    <w:rsid w:val="004C7690"/>
    <w:rsid w:val="004D02B4"/>
    <w:rsid w:val="004D1B61"/>
    <w:rsid w:val="004D2BED"/>
    <w:rsid w:val="004D31C1"/>
    <w:rsid w:val="004D3405"/>
    <w:rsid w:val="004D3984"/>
    <w:rsid w:val="004D4326"/>
    <w:rsid w:val="004D72B5"/>
    <w:rsid w:val="004D7B2D"/>
    <w:rsid w:val="004E1B1A"/>
    <w:rsid w:val="004E4246"/>
    <w:rsid w:val="004E4D5A"/>
    <w:rsid w:val="004E52BE"/>
    <w:rsid w:val="004E5F81"/>
    <w:rsid w:val="004E6988"/>
    <w:rsid w:val="004E775A"/>
    <w:rsid w:val="004F136D"/>
    <w:rsid w:val="004F3D6F"/>
    <w:rsid w:val="004F6630"/>
    <w:rsid w:val="004F6CB1"/>
    <w:rsid w:val="005005FB"/>
    <w:rsid w:val="00502FC9"/>
    <w:rsid w:val="0050306A"/>
    <w:rsid w:val="0050399A"/>
    <w:rsid w:val="0050486F"/>
    <w:rsid w:val="0051139B"/>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C26"/>
    <w:rsid w:val="0053422C"/>
    <w:rsid w:val="005347B9"/>
    <w:rsid w:val="00535109"/>
    <w:rsid w:val="00535C68"/>
    <w:rsid w:val="00537598"/>
    <w:rsid w:val="005376C5"/>
    <w:rsid w:val="00542669"/>
    <w:rsid w:val="00543235"/>
    <w:rsid w:val="00543AF4"/>
    <w:rsid w:val="005441F6"/>
    <w:rsid w:val="005467B3"/>
    <w:rsid w:val="00550517"/>
    <w:rsid w:val="005524D6"/>
    <w:rsid w:val="005525B9"/>
    <w:rsid w:val="00553716"/>
    <w:rsid w:val="00554DC2"/>
    <w:rsid w:val="00555B13"/>
    <w:rsid w:val="00555E0E"/>
    <w:rsid w:val="00556DF1"/>
    <w:rsid w:val="00557FB9"/>
    <w:rsid w:val="0056031B"/>
    <w:rsid w:val="00562287"/>
    <w:rsid w:val="005634F7"/>
    <w:rsid w:val="00567BB6"/>
    <w:rsid w:val="00567C2F"/>
    <w:rsid w:val="00567D6A"/>
    <w:rsid w:val="00570BA3"/>
    <w:rsid w:val="00574591"/>
    <w:rsid w:val="0057668A"/>
    <w:rsid w:val="0057789A"/>
    <w:rsid w:val="00581A76"/>
    <w:rsid w:val="00581B66"/>
    <w:rsid w:val="00585286"/>
    <w:rsid w:val="00587601"/>
    <w:rsid w:val="00590443"/>
    <w:rsid w:val="005932B7"/>
    <w:rsid w:val="00594D07"/>
    <w:rsid w:val="005959FA"/>
    <w:rsid w:val="00595C30"/>
    <w:rsid w:val="00595E76"/>
    <w:rsid w:val="00595EA3"/>
    <w:rsid w:val="00596656"/>
    <w:rsid w:val="005A2525"/>
    <w:rsid w:val="005A3D13"/>
    <w:rsid w:val="005B0E15"/>
    <w:rsid w:val="005B40FB"/>
    <w:rsid w:val="005B685B"/>
    <w:rsid w:val="005B7B6F"/>
    <w:rsid w:val="005C0240"/>
    <w:rsid w:val="005C160A"/>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24C"/>
    <w:rsid w:val="00614BF1"/>
    <w:rsid w:val="006179E5"/>
    <w:rsid w:val="00617B6B"/>
    <w:rsid w:val="00624DA4"/>
    <w:rsid w:val="00625EF5"/>
    <w:rsid w:val="006270C4"/>
    <w:rsid w:val="00631209"/>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20D6"/>
    <w:rsid w:val="0066480C"/>
    <w:rsid w:val="0066568A"/>
    <w:rsid w:val="00666F0F"/>
    <w:rsid w:val="0067097D"/>
    <w:rsid w:val="00671F31"/>
    <w:rsid w:val="00672201"/>
    <w:rsid w:val="0067553F"/>
    <w:rsid w:val="00675A4E"/>
    <w:rsid w:val="00675C3E"/>
    <w:rsid w:val="00675FEC"/>
    <w:rsid w:val="0067685B"/>
    <w:rsid w:val="00676C2A"/>
    <w:rsid w:val="00677DE4"/>
    <w:rsid w:val="006828F8"/>
    <w:rsid w:val="0068562E"/>
    <w:rsid w:val="00685F7D"/>
    <w:rsid w:val="0068712F"/>
    <w:rsid w:val="00697DC9"/>
    <w:rsid w:val="006A20AE"/>
    <w:rsid w:val="006A3CF8"/>
    <w:rsid w:val="006A43EA"/>
    <w:rsid w:val="006A4BE1"/>
    <w:rsid w:val="006A5AD5"/>
    <w:rsid w:val="006B142C"/>
    <w:rsid w:val="006B6149"/>
    <w:rsid w:val="006C0767"/>
    <w:rsid w:val="006C08BF"/>
    <w:rsid w:val="006C24F7"/>
    <w:rsid w:val="006C2C86"/>
    <w:rsid w:val="006C5BB0"/>
    <w:rsid w:val="006D07C9"/>
    <w:rsid w:val="006D1943"/>
    <w:rsid w:val="006D19C6"/>
    <w:rsid w:val="006D240B"/>
    <w:rsid w:val="006D4806"/>
    <w:rsid w:val="006D51B6"/>
    <w:rsid w:val="006D5F46"/>
    <w:rsid w:val="006D734C"/>
    <w:rsid w:val="006E074B"/>
    <w:rsid w:val="006E1B91"/>
    <w:rsid w:val="006E34F1"/>
    <w:rsid w:val="006E36F9"/>
    <w:rsid w:val="006E50A5"/>
    <w:rsid w:val="006E51A1"/>
    <w:rsid w:val="006E5D53"/>
    <w:rsid w:val="006E68E9"/>
    <w:rsid w:val="006E754D"/>
    <w:rsid w:val="006E7951"/>
    <w:rsid w:val="006F0864"/>
    <w:rsid w:val="006F0986"/>
    <w:rsid w:val="006F0B61"/>
    <w:rsid w:val="006F20A8"/>
    <w:rsid w:val="006F3594"/>
    <w:rsid w:val="006F3F2B"/>
    <w:rsid w:val="006F5EF2"/>
    <w:rsid w:val="006F63E6"/>
    <w:rsid w:val="006F6B1B"/>
    <w:rsid w:val="00702403"/>
    <w:rsid w:val="007029A8"/>
    <w:rsid w:val="0070437C"/>
    <w:rsid w:val="00705F87"/>
    <w:rsid w:val="007069BB"/>
    <w:rsid w:val="007113F9"/>
    <w:rsid w:val="00712317"/>
    <w:rsid w:val="00712D9E"/>
    <w:rsid w:val="007132AE"/>
    <w:rsid w:val="00714011"/>
    <w:rsid w:val="00714B6D"/>
    <w:rsid w:val="00717D66"/>
    <w:rsid w:val="0072023E"/>
    <w:rsid w:val="00720F70"/>
    <w:rsid w:val="007219BE"/>
    <w:rsid w:val="007259B1"/>
    <w:rsid w:val="00725BB1"/>
    <w:rsid w:val="007273C0"/>
    <w:rsid w:val="007273DA"/>
    <w:rsid w:val="0072771D"/>
    <w:rsid w:val="007333AA"/>
    <w:rsid w:val="00733A5A"/>
    <w:rsid w:val="007354D5"/>
    <w:rsid w:val="007357B1"/>
    <w:rsid w:val="00736E5C"/>
    <w:rsid w:val="00740696"/>
    <w:rsid w:val="007406E0"/>
    <w:rsid w:val="00742216"/>
    <w:rsid w:val="00743310"/>
    <w:rsid w:val="00745E2F"/>
    <w:rsid w:val="007471BB"/>
    <w:rsid w:val="00747E72"/>
    <w:rsid w:val="007553BA"/>
    <w:rsid w:val="007608DC"/>
    <w:rsid w:val="00762EDC"/>
    <w:rsid w:val="00763134"/>
    <w:rsid w:val="00765390"/>
    <w:rsid w:val="007656FE"/>
    <w:rsid w:val="007668BF"/>
    <w:rsid w:val="00767F97"/>
    <w:rsid w:val="007717AC"/>
    <w:rsid w:val="00772F32"/>
    <w:rsid w:val="00773D86"/>
    <w:rsid w:val="00774AF6"/>
    <w:rsid w:val="00776757"/>
    <w:rsid w:val="00780D5C"/>
    <w:rsid w:val="007817CA"/>
    <w:rsid w:val="0078292D"/>
    <w:rsid w:val="00784476"/>
    <w:rsid w:val="007846D9"/>
    <w:rsid w:val="00785B09"/>
    <w:rsid w:val="00787471"/>
    <w:rsid w:val="007907E2"/>
    <w:rsid w:val="00792D6A"/>
    <w:rsid w:val="00795162"/>
    <w:rsid w:val="00796783"/>
    <w:rsid w:val="007A06A2"/>
    <w:rsid w:val="007A2B0A"/>
    <w:rsid w:val="007A3BDE"/>
    <w:rsid w:val="007A78FB"/>
    <w:rsid w:val="007A7D92"/>
    <w:rsid w:val="007B1723"/>
    <w:rsid w:val="007B2BC3"/>
    <w:rsid w:val="007C095D"/>
    <w:rsid w:val="007C1191"/>
    <w:rsid w:val="007C1ECD"/>
    <w:rsid w:val="007C2139"/>
    <w:rsid w:val="007C3B2D"/>
    <w:rsid w:val="007C5BF7"/>
    <w:rsid w:val="007C70FF"/>
    <w:rsid w:val="007C7B2A"/>
    <w:rsid w:val="007D152A"/>
    <w:rsid w:val="007D4447"/>
    <w:rsid w:val="007D4510"/>
    <w:rsid w:val="007D4F92"/>
    <w:rsid w:val="007D5531"/>
    <w:rsid w:val="007D5CF8"/>
    <w:rsid w:val="007D6FE8"/>
    <w:rsid w:val="007D7515"/>
    <w:rsid w:val="007E02C6"/>
    <w:rsid w:val="007E0BE6"/>
    <w:rsid w:val="007E12F2"/>
    <w:rsid w:val="007F1A05"/>
    <w:rsid w:val="007F329A"/>
    <w:rsid w:val="007F3903"/>
    <w:rsid w:val="007F64DC"/>
    <w:rsid w:val="007F7387"/>
    <w:rsid w:val="00803D3F"/>
    <w:rsid w:val="00805F41"/>
    <w:rsid w:val="00810EB0"/>
    <w:rsid w:val="00812D84"/>
    <w:rsid w:val="008157F9"/>
    <w:rsid w:val="008204E4"/>
    <w:rsid w:val="008225A5"/>
    <w:rsid w:val="00824437"/>
    <w:rsid w:val="00825422"/>
    <w:rsid w:val="008271C7"/>
    <w:rsid w:val="008302B8"/>
    <w:rsid w:val="00830C06"/>
    <w:rsid w:val="008321DE"/>
    <w:rsid w:val="008334D3"/>
    <w:rsid w:val="008336ED"/>
    <w:rsid w:val="00834681"/>
    <w:rsid w:val="00834E74"/>
    <w:rsid w:val="00835983"/>
    <w:rsid w:val="00840A8C"/>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313A"/>
    <w:rsid w:val="00865341"/>
    <w:rsid w:val="00870A3B"/>
    <w:rsid w:val="00871718"/>
    <w:rsid w:val="00872BFA"/>
    <w:rsid w:val="00873FDA"/>
    <w:rsid w:val="008755E8"/>
    <w:rsid w:val="00875C77"/>
    <w:rsid w:val="00875D5E"/>
    <w:rsid w:val="00876649"/>
    <w:rsid w:val="0088174C"/>
    <w:rsid w:val="00887BED"/>
    <w:rsid w:val="00887FAA"/>
    <w:rsid w:val="00892F59"/>
    <w:rsid w:val="00893320"/>
    <w:rsid w:val="00896B90"/>
    <w:rsid w:val="008A10AA"/>
    <w:rsid w:val="008A129C"/>
    <w:rsid w:val="008A2AE7"/>
    <w:rsid w:val="008A55AC"/>
    <w:rsid w:val="008B0666"/>
    <w:rsid w:val="008B2C0A"/>
    <w:rsid w:val="008B4C14"/>
    <w:rsid w:val="008B540E"/>
    <w:rsid w:val="008C0C07"/>
    <w:rsid w:val="008C0C93"/>
    <w:rsid w:val="008C21E2"/>
    <w:rsid w:val="008C7B6E"/>
    <w:rsid w:val="008D01B7"/>
    <w:rsid w:val="008D21C7"/>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659"/>
    <w:rsid w:val="009162F5"/>
    <w:rsid w:val="00917461"/>
    <w:rsid w:val="00921FD3"/>
    <w:rsid w:val="0092233B"/>
    <w:rsid w:val="00926DC0"/>
    <w:rsid w:val="009316D7"/>
    <w:rsid w:val="00932C02"/>
    <w:rsid w:val="00935CE8"/>
    <w:rsid w:val="00940F89"/>
    <w:rsid w:val="00942CA6"/>
    <w:rsid w:val="00943F9A"/>
    <w:rsid w:val="009447E3"/>
    <w:rsid w:val="00945B01"/>
    <w:rsid w:val="0094700B"/>
    <w:rsid w:val="00953B88"/>
    <w:rsid w:val="0095492D"/>
    <w:rsid w:val="00957873"/>
    <w:rsid w:val="00957B99"/>
    <w:rsid w:val="00961C39"/>
    <w:rsid w:val="00962028"/>
    <w:rsid w:val="00962130"/>
    <w:rsid w:val="00962AB0"/>
    <w:rsid w:val="00963F25"/>
    <w:rsid w:val="009646FE"/>
    <w:rsid w:val="00965FD1"/>
    <w:rsid w:val="009662AF"/>
    <w:rsid w:val="00970A35"/>
    <w:rsid w:val="00971C94"/>
    <w:rsid w:val="009728C9"/>
    <w:rsid w:val="00973B25"/>
    <w:rsid w:val="00974C3B"/>
    <w:rsid w:val="009764F6"/>
    <w:rsid w:val="00976731"/>
    <w:rsid w:val="00976E3B"/>
    <w:rsid w:val="009771B5"/>
    <w:rsid w:val="009867C3"/>
    <w:rsid w:val="009900EC"/>
    <w:rsid w:val="00990A19"/>
    <w:rsid w:val="00991410"/>
    <w:rsid w:val="00991469"/>
    <w:rsid w:val="00991856"/>
    <w:rsid w:val="00991A40"/>
    <w:rsid w:val="00991F18"/>
    <w:rsid w:val="00991FD8"/>
    <w:rsid w:val="0099264F"/>
    <w:rsid w:val="00992937"/>
    <w:rsid w:val="0099709D"/>
    <w:rsid w:val="009A0C6F"/>
    <w:rsid w:val="009A596A"/>
    <w:rsid w:val="009A66BF"/>
    <w:rsid w:val="009A6F41"/>
    <w:rsid w:val="009B1BD4"/>
    <w:rsid w:val="009B2D4C"/>
    <w:rsid w:val="009B40E1"/>
    <w:rsid w:val="009B41CA"/>
    <w:rsid w:val="009B6882"/>
    <w:rsid w:val="009C0D34"/>
    <w:rsid w:val="009C1AD8"/>
    <w:rsid w:val="009C2684"/>
    <w:rsid w:val="009C2810"/>
    <w:rsid w:val="009C2EE1"/>
    <w:rsid w:val="009C31FE"/>
    <w:rsid w:val="009C456C"/>
    <w:rsid w:val="009C6B5F"/>
    <w:rsid w:val="009D15F7"/>
    <w:rsid w:val="009D1E4C"/>
    <w:rsid w:val="009D7658"/>
    <w:rsid w:val="009E075C"/>
    <w:rsid w:val="009E3CA1"/>
    <w:rsid w:val="009E4359"/>
    <w:rsid w:val="009E47B2"/>
    <w:rsid w:val="009E506C"/>
    <w:rsid w:val="009E542D"/>
    <w:rsid w:val="009F1469"/>
    <w:rsid w:val="009F30F4"/>
    <w:rsid w:val="009F4F93"/>
    <w:rsid w:val="009F50B8"/>
    <w:rsid w:val="009F73FA"/>
    <w:rsid w:val="00A0080D"/>
    <w:rsid w:val="00A017D9"/>
    <w:rsid w:val="00A066C3"/>
    <w:rsid w:val="00A06905"/>
    <w:rsid w:val="00A06FFE"/>
    <w:rsid w:val="00A07685"/>
    <w:rsid w:val="00A1027B"/>
    <w:rsid w:val="00A12344"/>
    <w:rsid w:val="00A13F0F"/>
    <w:rsid w:val="00A14658"/>
    <w:rsid w:val="00A16349"/>
    <w:rsid w:val="00A2292B"/>
    <w:rsid w:val="00A26CD4"/>
    <w:rsid w:val="00A31CE9"/>
    <w:rsid w:val="00A335CE"/>
    <w:rsid w:val="00A339AA"/>
    <w:rsid w:val="00A35753"/>
    <w:rsid w:val="00A36204"/>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2828"/>
    <w:rsid w:val="00A63927"/>
    <w:rsid w:val="00A64790"/>
    <w:rsid w:val="00A64A5C"/>
    <w:rsid w:val="00A6535E"/>
    <w:rsid w:val="00A6571F"/>
    <w:rsid w:val="00A6671E"/>
    <w:rsid w:val="00A71E59"/>
    <w:rsid w:val="00A72B31"/>
    <w:rsid w:val="00A75A22"/>
    <w:rsid w:val="00A76F8C"/>
    <w:rsid w:val="00A814F5"/>
    <w:rsid w:val="00A82F8C"/>
    <w:rsid w:val="00A84055"/>
    <w:rsid w:val="00A85295"/>
    <w:rsid w:val="00A857D8"/>
    <w:rsid w:val="00A87B36"/>
    <w:rsid w:val="00A87E8D"/>
    <w:rsid w:val="00A9305D"/>
    <w:rsid w:val="00A93EBA"/>
    <w:rsid w:val="00A93F38"/>
    <w:rsid w:val="00AA0829"/>
    <w:rsid w:val="00AA1F44"/>
    <w:rsid w:val="00AA3744"/>
    <w:rsid w:val="00AA4ACE"/>
    <w:rsid w:val="00AA4DFE"/>
    <w:rsid w:val="00AA6CBF"/>
    <w:rsid w:val="00AA6D8F"/>
    <w:rsid w:val="00AA7570"/>
    <w:rsid w:val="00AA75BC"/>
    <w:rsid w:val="00AA7E54"/>
    <w:rsid w:val="00AB0F3F"/>
    <w:rsid w:val="00AB1241"/>
    <w:rsid w:val="00AB3C66"/>
    <w:rsid w:val="00AB485C"/>
    <w:rsid w:val="00AB665B"/>
    <w:rsid w:val="00AC0C08"/>
    <w:rsid w:val="00AC1D4E"/>
    <w:rsid w:val="00AC3885"/>
    <w:rsid w:val="00AC3979"/>
    <w:rsid w:val="00AC43D0"/>
    <w:rsid w:val="00AD01CC"/>
    <w:rsid w:val="00AD25B6"/>
    <w:rsid w:val="00AD2D46"/>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3915"/>
    <w:rsid w:val="00B04893"/>
    <w:rsid w:val="00B055C1"/>
    <w:rsid w:val="00B06508"/>
    <w:rsid w:val="00B077F6"/>
    <w:rsid w:val="00B10794"/>
    <w:rsid w:val="00B1596F"/>
    <w:rsid w:val="00B209F6"/>
    <w:rsid w:val="00B21059"/>
    <w:rsid w:val="00B22B07"/>
    <w:rsid w:val="00B267AC"/>
    <w:rsid w:val="00B27AEE"/>
    <w:rsid w:val="00B3153D"/>
    <w:rsid w:val="00B32372"/>
    <w:rsid w:val="00B3271B"/>
    <w:rsid w:val="00B3453B"/>
    <w:rsid w:val="00B34C15"/>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06FC"/>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69DE"/>
    <w:rsid w:val="00BD73A9"/>
    <w:rsid w:val="00BE0416"/>
    <w:rsid w:val="00BE1397"/>
    <w:rsid w:val="00BE50C0"/>
    <w:rsid w:val="00BE5216"/>
    <w:rsid w:val="00BE528B"/>
    <w:rsid w:val="00BE6E94"/>
    <w:rsid w:val="00BF0066"/>
    <w:rsid w:val="00BF0A69"/>
    <w:rsid w:val="00BF1CCA"/>
    <w:rsid w:val="00BF2A10"/>
    <w:rsid w:val="00BF2DFD"/>
    <w:rsid w:val="00BF3A3C"/>
    <w:rsid w:val="00BF5E60"/>
    <w:rsid w:val="00BF61AD"/>
    <w:rsid w:val="00BF6C28"/>
    <w:rsid w:val="00BF7C6C"/>
    <w:rsid w:val="00C02078"/>
    <w:rsid w:val="00C023F1"/>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52255"/>
    <w:rsid w:val="00C538C4"/>
    <w:rsid w:val="00C53D6A"/>
    <w:rsid w:val="00C5473D"/>
    <w:rsid w:val="00C601C9"/>
    <w:rsid w:val="00C609FF"/>
    <w:rsid w:val="00C614FE"/>
    <w:rsid w:val="00C61912"/>
    <w:rsid w:val="00C619CF"/>
    <w:rsid w:val="00C65ED7"/>
    <w:rsid w:val="00C66071"/>
    <w:rsid w:val="00C67685"/>
    <w:rsid w:val="00C71101"/>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927"/>
    <w:rsid w:val="00CD0FB5"/>
    <w:rsid w:val="00CD2370"/>
    <w:rsid w:val="00CD2760"/>
    <w:rsid w:val="00CD2AA7"/>
    <w:rsid w:val="00CD2E05"/>
    <w:rsid w:val="00CE1727"/>
    <w:rsid w:val="00CE1F65"/>
    <w:rsid w:val="00CE7D7D"/>
    <w:rsid w:val="00CF0552"/>
    <w:rsid w:val="00CF0730"/>
    <w:rsid w:val="00CF0A71"/>
    <w:rsid w:val="00CF121B"/>
    <w:rsid w:val="00CF1310"/>
    <w:rsid w:val="00CF13BE"/>
    <w:rsid w:val="00CF212E"/>
    <w:rsid w:val="00CF295E"/>
    <w:rsid w:val="00CF2CCF"/>
    <w:rsid w:val="00CF359C"/>
    <w:rsid w:val="00CF371C"/>
    <w:rsid w:val="00CF37B9"/>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5596F"/>
    <w:rsid w:val="00D61891"/>
    <w:rsid w:val="00D61A68"/>
    <w:rsid w:val="00D622DF"/>
    <w:rsid w:val="00D63490"/>
    <w:rsid w:val="00D645C2"/>
    <w:rsid w:val="00D64A73"/>
    <w:rsid w:val="00D66156"/>
    <w:rsid w:val="00D67E96"/>
    <w:rsid w:val="00D729D9"/>
    <w:rsid w:val="00D752B5"/>
    <w:rsid w:val="00D76627"/>
    <w:rsid w:val="00D76E2C"/>
    <w:rsid w:val="00D80209"/>
    <w:rsid w:val="00D80936"/>
    <w:rsid w:val="00D81971"/>
    <w:rsid w:val="00D82CA7"/>
    <w:rsid w:val="00D85696"/>
    <w:rsid w:val="00D91773"/>
    <w:rsid w:val="00D93F88"/>
    <w:rsid w:val="00D950F7"/>
    <w:rsid w:val="00D9716A"/>
    <w:rsid w:val="00DA7332"/>
    <w:rsid w:val="00DB104A"/>
    <w:rsid w:val="00DB2D3C"/>
    <w:rsid w:val="00DB3765"/>
    <w:rsid w:val="00DB72EC"/>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D7572"/>
    <w:rsid w:val="00DE0837"/>
    <w:rsid w:val="00DE35E9"/>
    <w:rsid w:val="00DE432C"/>
    <w:rsid w:val="00DE466D"/>
    <w:rsid w:val="00DE4A7A"/>
    <w:rsid w:val="00DE5006"/>
    <w:rsid w:val="00DE53FD"/>
    <w:rsid w:val="00DF0D44"/>
    <w:rsid w:val="00DF20D9"/>
    <w:rsid w:val="00DF4D5C"/>
    <w:rsid w:val="00E02E75"/>
    <w:rsid w:val="00E06609"/>
    <w:rsid w:val="00E07E64"/>
    <w:rsid w:val="00E124C8"/>
    <w:rsid w:val="00E1267A"/>
    <w:rsid w:val="00E1353A"/>
    <w:rsid w:val="00E13681"/>
    <w:rsid w:val="00E14E5F"/>
    <w:rsid w:val="00E1506B"/>
    <w:rsid w:val="00E1554F"/>
    <w:rsid w:val="00E1757E"/>
    <w:rsid w:val="00E17FD8"/>
    <w:rsid w:val="00E20E7E"/>
    <w:rsid w:val="00E21242"/>
    <w:rsid w:val="00E2318D"/>
    <w:rsid w:val="00E25B25"/>
    <w:rsid w:val="00E30929"/>
    <w:rsid w:val="00E30FA6"/>
    <w:rsid w:val="00E31A8F"/>
    <w:rsid w:val="00E33808"/>
    <w:rsid w:val="00E35786"/>
    <w:rsid w:val="00E3723F"/>
    <w:rsid w:val="00E37D32"/>
    <w:rsid w:val="00E40637"/>
    <w:rsid w:val="00E42A1C"/>
    <w:rsid w:val="00E439F3"/>
    <w:rsid w:val="00E4440B"/>
    <w:rsid w:val="00E44773"/>
    <w:rsid w:val="00E46671"/>
    <w:rsid w:val="00E51859"/>
    <w:rsid w:val="00E561C7"/>
    <w:rsid w:val="00E57952"/>
    <w:rsid w:val="00E605B2"/>
    <w:rsid w:val="00E60845"/>
    <w:rsid w:val="00E618E9"/>
    <w:rsid w:val="00E61FDC"/>
    <w:rsid w:val="00E62615"/>
    <w:rsid w:val="00E629C6"/>
    <w:rsid w:val="00E64791"/>
    <w:rsid w:val="00E64E79"/>
    <w:rsid w:val="00E704D8"/>
    <w:rsid w:val="00E70F5C"/>
    <w:rsid w:val="00E71C74"/>
    <w:rsid w:val="00E71E85"/>
    <w:rsid w:val="00E7263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3259"/>
    <w:rsid w:val="00EA4A9C"/>
    <w:rsid w:val="00EA6035"/>
    <w:rsid w:val="00EB04A0"/>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0E27"/>
    <w:rsid w:val="00F12979"/>
    <w:rsid w:val="00F13BA3"/>
    <w:rsid w:val="00F14BC4"/>
    <w:rsid w:val="00F17FF3"/>
    <w:rsid w:val="00F21AF6"/>
    <w:rsid w:val="00F22B2A"/>
    <w:rsid w:val="00F22D67"/>
    <w:rsid w:val="00F23F68"/>
    <w:rsid w:val="00F23FDB"/>
    <w:rsid w:val="00F265C3"/>
    <w:rsid w:val="00F31D3A"/>
    <w:rsid w:val="00F33FAF"/>
    <w:rsid w:val="00F34495"/>
    <w:rsid w:val="00F34846"/>
    <w:rsid w:val="00F379D6"/>
    <w:rsid w:val="00F4029D"/>
    <w:rsid w:val="00F4314A"/>
    <w:rsid w:val="00F434D2"/>
    <w:rsid w:val="00F4578E"/>
    <w:rsid w:val="00F46C78"/>
    <w:rsid w:val="00F47571"/>
    <w:rsid w:val="00F47DAC"/>
    <w:rsid w:val="00F53E01"/>
    <w:rsid w:val="00F54C9F"/>
    <w:rsid w:val="00F5595D"/>
    <w:rsid w:val="00F5618E"/>
    <w:rsid w:val="00F572A7"/>
    <w:rsid w:val="00F61384"/>
    <w:rsid w:val="00F62E4B"/>
    <w:rsid w:val="00F63551"/>
    <w:rsid w:val="00F64E22"/>
    <w:rsid w:val="00F64E6C"/>
    <w:rsid w:val="00F65E4D"/>
    <w:rsid w:val="00F66739"/>
    <w:rsid w:val="00F6682A"/>
    <w:rsid w:val="00F70069"/>
    <w:rsid w:val="00F710B4"/>
    <w:rsid w:val="00F71799"/>
    <w:rsid w:val="00F731AC"/>
    <w:rsid w:val="00F736C0"/>
    <w:rsid w:val="00F73DE6"/>
    <w:rsid w:val="00F74C73"/>
    <w:rsid w:val="00F75E9A"/>
    <w:rsid w:val="00F76790"/>
    <w:rsid w:val="00F7700A"/>
    <w:rsid w:val="00F77113"/>
    <w:rsid w:val="00F80E75"/>
    <w:rsid w:val="00F85660"/>
    <w:rsid w:val="00F8567C"/>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6A0C"/>
    <w:rsid w:val="00FB4086"/>
    <w:rsid w:val="00FB424B"/>
    <w:rsid w:val="00FD0054"/>
    <w:rsid w:val="00FD06A0"/>
    <w:rsid w:val="00FD19E2"/>
    <w:rsid w:val="00FD76EF"/>
    <w:rsid w:val="00FD7BBC"/>
    <w:rsid w:val="00FE18D0"/>
    <w:rsid w:val="00FE2067"/>
    <w:rsid w:val="00FE2784"/>
    <w:rsid w:val="00FE2BA0"/>
    <w:rsid w:val="00FE2D17"/>
    <w:rsid w:val="00FE362B"/>
    <w:rsid w:val="00FE4B44"/>
    <w:rsid w:val="00FF0E3C"/>
    <w:rsid w:val="00FF1D3E"/>
    <w:rsid w:val="00FF3B6A"/>
    <w:rsid w:val="00FF4D86"/>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4EA181"/>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8B"/>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character" w:styleId="UnresolvedMention">
    <w:name w:val="Unresolved Mention"/>
    <w:basedOn w:val="DefaultParagraphFont"/>
    <w:uiPriority w:val="99"/>
    <w:semiHidden/>
    <w:unhideWhenUsed/>
    <w:rsid w:val="00181B37"/>
    <w:rPr>
      <w:color w:val="605E5C"/>
      <w:shd w:val="clear" w:color="auto" w:fill="E1DFDD"/>
    </w:rPr>
  </w:style>
  <w:style w:type="table" w:styleId="TableGrid">
    <w:name w:val="Table Grid"/>
    <w:basedOn w:val="TableNormal"/>
    <w:uiPriority w:val="39"/>
    <w:rsid w:val="003E37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255287339">
      <w:bodyDiv w:val="1"/>
      <w:marLeft w:val="0"/>
      <w:marRight w:val="0"/>
      <w:marTop w:val="0"/>
      <w:marBottom w:val="0"/>
      <w:divBdr>
        <w:top w:val="none" w:sz="0" w:space="0" w:color="auto"/>
        <w:left w:val="none" w:sz="0" w:space="0" w:color="auto"/>
        <w:bottom w:val="none" w:sz="0" w:space="0" w:color="auto"/>
        <w:right w:val="none" w:sz="0" w:space="0" w:color="auto"/>
      </w:divBdr>
      <w:divsChild>
        <w:div w:id="2132550820">
          <w:marLeft w:val="547"/>
          <w:marRight w:val="0"/>
          <w:marTop w:val="200"/>
          <w:marBottom w:val="0"/>
          <w:divBdr>
            <w:top w:val="none" w:sz="0" w:space="0" w:color="auto"/>
            <w:left w:val="none" w:sz="0" w:space="0" w:color="auto"/>
            <w:bottom w:val="none" w:sz="0" w:space="0" w:color="auto"/>
            <w:right w:val="none" w:sz="0" w:space="0" w:color="auto"/>
          </w:divBdr>
        </w:div>
        <w:div w:id="195969203">
          <w:marLeft w:val="547"/>
          <w:marRight w:val="0"/>
          <w:marTop w:val="200"/>
          <w:marBottom w:val="0"/>
          <w:divBdr>
            <w:top w:val="none" w:sz="0" w:space="0" w:color="auto"/>
            <w:left w:val="none" w:sz="0" w:space="0" w:color="auto"/>
            <w:bottom w:val="none" w:sz="0" w:space="0" w:color="auto"/>
            <w:right w:val="none" w:sz="0" w:space="0" w:color="auto"/>
          </w:divBdr>
        </w:div>
        <w:div w:id="840659775">
          <w:marLeft w:val="547"/>
          <w:marRight w:val="0"/>
          <w:marTop w:val="200"/>
          <w:marBottom w:val="0"/>
          <w:divBdr>
            <w:top w:val="none" w:sz="0" w:space="0" w:color="auto"/>
            <w:left w:val="none" w:sz="0" w:space="0" w:color="auto"/>
            <w:bottom w:val="none" w:sz="0" w:space="0" w:color="auto"/>
            <w:right w:val="none" w:sz="0" w:space="0" w:color="auto"/>
          </w:divBdr>
        </w:div>
        <w:div w:id="1625305176">
          <w:marLeft w:val="547"/>
          <w:marRight w:val="0"/>
          <w:marTop w:val="200"/>
          <w:marBottom w:val="0"/>
          <w:divBdr>
            <w:top w:val="none" w:sz="0" w:space="0" w:color="auto"/>
            <w:left w:val="none" w:sz="0" w:space="0" w:color="auto"/>
            <w:bottom w:val="none" w:sz="0" w:space="0" w:color="auto"/>
            <w:right w:val="none" w:sz="0" w:space="0" w:color="auto"/>
          </w:divBdr>
        </w:div>
        <w:div w:id="1773086747">
          <w:marLeft w:val="547"/>
          <w:marRight w:val="0"/>
          <w:marTop w:val="200"/>
          <w:marBottom w:val="0"/>
          <w:divBdr>
            <w:top w:val="none" w:sz="0" w:space="0" w:color="auto"/>
            <w:left w:val="none" w:sz="0" w:space="0" w:color="auto"/>
            <w:bottom w:val="none" w:sz="0" w:space="0" w:color="auto"/>
            <w:right w:val="none" w:sz="0" w:space="0" w:color="auto"/>
          </w:divBdr>
        </w:div>
        <w:div w:id="1202477464">
          <w:marLeft w:val="547"/>
          <w:marRight w:val="0"/>
          <w:marTop w:val="200"/>
          <w:marBottom w:val="0"/>
          <w:divBdr>
            <w:top w:val="none" w:sz="0" w:space="0" w:color="auto"/>
            <w:left w:val="none" w:sz="0" w:space="0" w:color="auto"/>
            <w:bottom w:val="none" w:sz="0" w:space="0" w:color="auto"/>
            <w:right w:val="none" w:sz="0" w:space="0" w:color="auto"/>
          </w:divBdr>
        </w:div>
      </w:divsChild>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k.rks-gov.net/rahovec/?newscpt=u-mbajt-degjimi-buxhetor-me-perfaqesuesit-e-ojq-ve-bizneseve-fermereve-rinise-perfaqesues-te-shkollave-dhe-grupet-e-interesit"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kk.rks-gov.net/rahovec/wp-content/uploads/sites/23/2024/07/Kalendari-i-degjimeve-publike-per-pergatitjen-e-buxhetit-2025.pdf"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887F-F50B-4E83-B706-196FA805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1905</Words>
  <Characters>10859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KOMUNA E RAHOVECIT -  Procesverbal i Dëgjimeve Buxhetore</vt:lpstr>
    </vt:vector>
  </TitlesOfParts>
  <Company>KKRAHOVEC</Company>
  <LinksUpToDate>false</LinksUpToDate>
  <CharactersWithSpaces>12739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Dëgjimeve Buxhetore</dc:title>
  <dc:creator>Blerta Gashi</dc:creator>
  <cp:lastModifiedBy>Dafina B. Gashi</cp:lastModifiedBy>
  <cp:revision>7</cp:revision>
  <cp:lastPrinted>2024-08-16T13:03:00Z</cp:lastPrinted>
  <dcterms:created xsi:type="dcterms:W3CDTF">2024-08-14T07:50:00Z</dcterms:created>
  <dcterms:modified xsi:type="dcterms:W3CDTF">2024-08-16T13:03:00Z</dcterms:modified>
</cp:coreProperties>
</file>