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E6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6pt;height:47.5pt">
                                    <v:imagedata r:id="rId5" o:title=""/>
                                  </v:shape>
                                  <o:OLEObject Type="Embed" ProgID="MSPhotoEd.3" ShapeID="_x0000_i1026" DrawAspect="Content" ObjectID="_1782727284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35pt">
                              <v:imagedata r:id="rId8" o:title=""/>
                            </v:shape>
                            <o:OLEObject Type="Embed" ProgID="MSPhotoEd.3" ShapeID="_x0000_i1026" DrawAspect="Content" ObjectID="_1782717053" r:id="rId9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bookmarkEnd w:id="0"/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6E0A5634" w14:textId="77777777" w:rsidR="00854819" w:rsidRDefault="00854819" w:rsidP="00697CCA">
      <w:pPr>
        <w:jc w:val="both"/>
        <w:rPr>
          <w:rFonts w:ascii="Times New Roman" w:hAnsi="Times New Roman" w:cs="Times New Roman"/>
        </w:rPr>
      </w:pPr>
    </w:p>
    <w:p w14:paraId="4EBD9109" w14:textId="38B760D3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 w:rsidRPr="00697CCA">
        <w:rPr>
          <w:rFonts w:ascii="Times New Roman" w:hAnsi="Times New Roman" w:cs="Times New Roman"/>
        </w:rPr>
        <w:t xml:space="preserve">Duke u bazuar </w:t>
      </w:r>
      <w:r w:rsidRPr="00697CCA">
        <w:rPr>
          <w:rFonts w:ascii="Times New Roman" w:hAnsi="Times New Roman" w:cs="Times New Roman"/>
          <w:bCs/>
        </w:rPr>
        <w:t xml:space="preserve">në Ligjin për menaxhimin e financave publike dhe përgjegjësitë, </w:t>
      </w:r>
      <w:r w:rsidRPr="00697CCA">
        <w:rPr>
          <w:rFonts w:ascii="Times New Roman" w:hAnsi="Times New Roman" w:cs="Times New Roman"/>
        </w:rPr>
        <w:t xml:space="preserve">Statutit të Komunës së Rahovecit Nr.1005, </w:t>
      </w:r>
      <w:r w:rsidR="00A60836">
        <w:rPr>
          <w:rFonts w:ascii="Times New Roman" w:hAnsi="Times New Roman" w:cs="Times New Roman"/>
        </w:rPr>
        <w:t>Udhëzimin Administrativ (Mapl) Nr.04/2023 për Admnistratë të hapur në komuna</w:t>
      </w:r>
      <w:r w:rsidRPr="00697CCA">
        <w:rPr>
          <w:rFonts w:ascii="Times New Roman" w:hAnsi="Times New Roman" w:cs="Times New Roman"/>
        </w:rPr>
        <w:t>, kryetari i Komunës së Rahovecit, Drejtoria për Buxhet dhe Financa në bashkëpunim me Zyrën për Informim</w:t>
      </w:r>
      <w:r w:rsidR="00C8534B">
        <w:rPr>
          <w:rFonts w:ascii="Times New Roman" w:hAnsi="Times New Roman" w:cs="Times New Roman"/>
          <w:color w:val="050505"/>
          <w:sz w:val="24"/>
          <w:szCs w:val="24"/>
        </w:rPr>
        <w:t>, bën</w:t>
      </w:r>
      <w:r w:rsidR="00B00F70"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këtë: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7CCA">
        <w:rPr>
          <w:rFonts w:ascii="Times New Roman" w:hAnsi="Times New Roman" w:cs="Times New Roman"/>
          <w:b/>
          <w:bCs/>
          <w:sz w:val="40"/>
          <w:szCs w:val="40"/>
        </w:rPr>
        <w:t>NJOFTIM</w:t>
      </w:r>
      <w:r w:rsidR="00B00F70" w:rsidRPr="00697CCA">
        <w:rPr>
          <w:rFonts w:ascii="Times New Roman" w:hAnsi="Times New Roman" w:cs="Times New Roman"/>
          <w:b/>
          <w:bCs/>
          <w:sz w:val="40"/>
          <w:szCs w:val="40"/>
        </w:rPr>
        <w:t xml:space="preserve"> PUBLIK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68F275EC" w:rsidR="00333657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Njoftohen </w:t>
      </w:r>
      <w:r w:rsidR="00116F5C" w:rsidRPr="00697CCA">
        <w:rPr>
          <w:rFonts w:ascii="Times New Roman" w:hAnsi="Times New Roman" w:cs="Times New Roman"/>
          <w:sz w:val="24"/>
          <w:szCs w:val="24"/>
        </w:rPr>
        <w:t>qytetarët e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komunë</w:t>
      </w:r>
      <w:r w:rsidR="00116F5C" w:rsidRPr="00697CCA">
        <w:rPr>
          <w:rFonts w:ascii="Times New Roman" w:hAnsi="Times New Roman" w:cs="Times New Roman"/>
          <w:color w:val="050505"/>
          <w:sz w:val="24"/>
          <w:szCs w:val="24"/>
        </w:rPr>
        <w:t>s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e Rahovecit, </w:t>
      </w:r>
      <w:r w:rsidR="00D05970" w:rsidRPr="00697CCA">
        <w:rPr>
          <w:rFonts w:ascii="Times New Roman" w:hAnsi="Times New Roman" w:cs="Times New Roman"/>
          <w:sz w:val="24"/>
          <w:szCs w:val="24"/>
        </w:rPr>
        <w:t>për organizimin e dëgjimit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0D6338">
        <w:rPr>
          <w:rFonts w:ascii="Times New Roman" w:hAnsi="Times New Roman" w:cs="Times New Roman"/>
          <w:sz w:val="24"/>
          <w:szCs w:val="24"/>
        </w:rPr>
        <w:t xml:space="preserve">buxhetor </w:t>
      </w:r>
      <w:r w:rsidR="00011E3F" w:rsidRPr="00697CCA">
        <w:rPr>
          <w:rFonts w:ascii="Times New Roman" w:hAnsi="Times New Roman" w:cs="Times New Roman"/>
          <w:sz w:val="24"/>
          <w:szCs w:val="24"/>
        </w:rPr>
        <w:t>publik</w:t>
      </w:r>
      <w:r w:rsidR="00333657" w:rsidRPr="00697CCA">
        <w:rPr>
          <w:rFonts w:ascii="Times New Roman" w:hAnsi="Times New Roman" w:cs="Times New Roman"/>
          <w:sz w:val="24"/>
          <w:szCs w:val="24"/>
        </w:rPr>
        <w:t xml:space="preserve"> për përgatitjen e buxheti</w:t>
      </w:r>
      <w:r w:rsidR="00353CFA" w:rsidRPr="00697CCA">
        <w:rPr>
          <w:rFonts w:ascii="Times New Roman" w:hAnsi="Times New Roman" w:cs="Times New Roman"/>
          <w:sz w:val="24"/>
          <w:szCs w:val="24"/>
        </w:rPr>
        <w:t xml:space="preserve">t </w:t>
      </w:r>
      <w:r w:rsidR="0016423D" w:rsidRPr="00697CCA">
        <w:rPr>
          <w:rFonts w:ascii="Times New Roman" w:hAnsi="Times New Roman" w:cs="Times New Roman"/>
          <w:sz w:val="24"/>
          <w:szCs w:val="24"/>
        </w:rPr>
        <w:t>për vit</w:t>
      </w:r>
      <w:r w:rsidR="00431E72">
        <w:rPr>
          <w:rFonts w:ascii="Times New Roman" w:hAnsi="Times New Roman" w:cs="Times New Roman"/>
          <w:sz w:val="24"/>
          <w:szCs w:val="24"/>
        </w:rPr>
        <w:t>in</w:t>
      </w:r>
      <w:r w:rsidR="0016423D" w:rsidRPr="00697CCA">
        <w:rPr>
          <w:rFonts w:ascii="Times New Roman" w:hAnsi="Times New Roman" w:cs="Times New Roman"/>
          <w:sz w:val="24"/>
          <w:szCs w:val="24"/>
        </w:rPr>
        <w:t xml:space="preserve"> 202</w:t>
      </w:r>
      <w:r w:rsidR="009E4559">
        <w:rPr>
          <w:rFonts w:ascii="Times New Roman" w:hAnsi="Times New Roman" w:cs="Times New Roman"/>
          <w:sz w:val="24"/>
          <w:szCs w:val="24"/>
        </w:rPr>
        <w:t>5</w:t>
      </w:r>
      <w:r w:rsidR="00431E72">
        <w:rPr>
          <w:rFonts w:ascii="Times New Roman" w:hAnsi="Times New Roman" w:cs="Times New Roman"/>
          <w:sz w:val="24"/>
          <w:szCs w:val="24"/>
        </w:rPr>
        <w:t>.</w:t>
      </w:r>
    </w:p>
    <w:p w14:paraId="4C015C75" w14:textId="1DE8D05F" w:rsidR="00854819" w:rsidRPr="00854819" w:rsidRDefault="009E4559" w:rsidP="009E4559">
      <w:pPr>
        <w:jc w:val="center"/>
        <w:rPr>
          <w:rFonts w:ascii="Constantia" w:eastAsia="Calibri" w:hAnsi="Constantia" w:cs="Times New Roman"/>
          <w:noProof/>
        </w:rPr>
      </w:pPr>
      <w:r w:rsidRPr="009E4559">
        <w:rPr>
          <w:rFonts w:ascii="Constantia" w:eastAsia="Calibri" w:hAnsi="Constantia" w:cs="Times New Roman"/>
          <w:b/>
          <w:noProof/>
        </w:rPr>
        <w:t>Dëgjimi publik me qytetarët e Rahovecit, me fokus banorët e fshatrave Ratkoc, Malësi e Vogël, Dejnë, Vrajak, Bratotin, Gexhë</w:t>
      </w:r>
      <w:r w:rsidR="00B02DA1">
        <w:rPr>
          <w:rFonts w:ascii="Constantia" w:eastAsia="Calibri" w:hAnsi="Constantia" w:cs="Times New Roman"/>
          <w:b/>
          <w:noProof/>
        </w:rPr>
        <w:t xml:space="preserve"> </w:t>
      </w:r>
      <w:r w:rsidRPr="009E4559">
        <w:rPr>
          <w:rFonts w:ascii="Constantia" w:eastAsia="Calibri" w:hAnsi="Constantia" w:cs="Times New Roman"/>
          <w:b/>
          <w:noProof/>
        </w:rPr>
        <w:t>dhe banorëve të tjerë</w:t>
      </w:r>
      <w:r w:rsidR="00854819">
        <w:rPr>
          <w:rFonts w:ascii="Constantia" w:eastAsia="Calibri" w:hAnsi="Constantia" w:cs="Times New Roman"/>
          <w:b/>
          <w:noProof/>
          <w:color w:val="000000"/>
        </w:rPr>
        <w:t>,</w:t>
      </w:r>
      <w:r w:rsidR="00854819" w:rsidRPr="00854819">
        <w:rPr>
          <w:rFonts w:ascii="Constantia" w:eastAsia="Calibri" w:hAnsi="Constantia" w:cs="Times New Roman"/>
          <w:b/>
          <w:noProof/>
          <w:color w:val="000000"/>
        </w:rPr>
        <w:t xml:space="preserve"> </w:t>
      </w:r>
    </w:p>
    <w:p w14:paraId="19DF9C68" w14:textId="381EC2DA" w:rsidR="00116F5C" w:rsidRPr="00697CCA" w:rsidRDefault="00854819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 xml:space="preserve">do të mbahet </w:t>
      </w:r>
      <w:r w:rsidR="009E4559">
        <w:rPr>
          <w:rFonts w:ascii="Times New Roman" w:eastAsia="Calibri" w:hAnsi="Times New Roman" w:cs="Times New Roman"/>
          <w:b/>
        </w:rPr>
        <w:t>t</w:t>
      </w:r>
      <w:r w:rsidR="009E4559" w:rsidRPr="009E4559">
        <w:rPr>
          <w:rFonts w:ascii="Times New Roman" w:eastAsia="Calibri" w:hAnsi="Times New Roman" w:cs="Times New Roman"/>
          <w:b/>
        </w:rPr>
        <w:t>e qendra e fshatit</w:t>
      </w:r>
      <w:r w:rsidR="009E4559">
        <w:rPr>
          <w:rFonts w:ascii="Times New Roman" w:eastAsia="Calibri" w:hAnsi="Times New Roman" w:cs="Times New Roman"/>
          <w:b/>
        </w:rPr>
        <w:t xml:space="preserve"> në Ratkoc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,</w:t>
      </w:r>
    </w:p>
    <w:p w14:paraId="32800ADF" w14:textId="6E55A538" w:rsidR="002F20A9" w:rsidRPr="00697CCA" w:rsidRDefault="00223C39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 datë</w:t>
      </w:r>
      <w:r w:rsidR="00D5479E" w:rsidRPr="00697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836">
        <w:rPr>
          <w:rFonts w:ascii="Times New Roman" w:hAnsi="Times New Roman" w:cs="Times New Roman"/>
          <w:b/>
          <w:sz w:val="24"/>
          <w:szCs w:val="24"/>
        </w:rPr>
        <w:t>2</w:t>
      </w:r>
      <w:r w:rsidR="009E4559">
        <w:rPr>
          <w:rFonts w:ascii="Times New Roman" w:hAnsi="Times New Roman" w:cs="Times New Roman"/>
          <w:b/>
          <w:sz w:val="24"/>
          <w:szCs w:val="24"/>
        </w:rPr>
        <w:t>4</w:t>
      </w:r>
      <w:r w:rsidR="00D5479E" w:rsidRPr="00697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836">
        <w:rPr>
          <w:rFonts w:ascii="Times New Roman" w:hAnsi="Times New Roman" w:cs="Times New Roman"/>
          <w:b/>
          <w:sz w:val="24"/>
          <w:szCs w:val="24"/>
        </w:rPr>
        <w:t>korrik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60836">
        <w:rPr>
          <w:rFonts w:ascii="Times New Roman" w:hAnsi="Times New Roman" w:cs="Times New Roman"/>
          <w:b/>
          <w:sz w:val="24"/>
          <w:szCs w:val="24"/>
        </w:rPr>
        <w:t>4</w:t>
      </w:r>
      <w:r w:rsidR="00431E72">
        <w:rPr>
          <w:rFonts w:ascii="Times New Roman" w:hAnsi="Times New Roman" w:cs="Times New Roman"/>
          <w:b/>
          <w:sz w:val="24"/>
          <w:szCs w:val="24"/>
        </w:rPr>
        <w:t xml:space="preserve"> (e </w:t>
      </w:r>
      <w:r w:rsidR="00A60836">
        <w:rPr>
          <w:rFonts w:ascii="Times New Roman" w:hAnsi="Times New Roman" w:cs="Times New Roman"/>
          <w:b/>
          <w:sz w:val="24"/>
          <w:szCs w:val="24"/>
        </w:rPr>
        <w:t>m</w:t>
      </w:r>
      <w:r w:rsidR="009E4559">
        <w:rPr>
          <w:rFonts w:ascii="Times New Roman" w:hAnsi="Times New Roman" w:cs="Times New Roman"/>
          <w:b/>
          <w:sz w:val="24"/>
          <w:szCs w:val="24"/>
        </w:rPr>
        <w:t>ërkur</w:t>
      </w:r>
      <w:r w:rsidR="00A60836">
        <w:rPr>
          <w:rFonts w:ascii="Times New Roman" w:hAnsi="Times New Roman" w:cs="Times New Roman"/>
          <w:b/>
          <w:sz w:val="24"/>
          <w:szCs w:val="24"/>
        </w:rPr>
        <w:t>ë</w:t>
      </w:r>
      <w:r w:rsidR="00431E72">
        <w:rPr>
          <w:rFonts w:ascii="Times New Roman" w:hAnsi="Times New Roman" w:cs="Times New Roman"/>
          <w:b/>
          <w:sz w:val="24"/>
          <w:szCs w:val="24"/>
        </w:rPr>
        <w:t>)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 xml:space="preserve">, në orën </w:t>
      </w:r>
      <w:r w:rsidR="00A60836">
        <w:rPr>
          <w:rFonts w:ascii="Times New Roman" w:hAnsi="Times New Roman" w:cs="Times New Roman"/>
          <w:b/>
          <w:sz w:val="24"/>
          <w:szCs w:val="24"/>
        </w:rPr>
        <w:t>1</w:t>
      </w:r>
      <w:r w:rsidR="009E4559">
        <w:rPr>
          <w:rFonts w:ascii="Times New Roman" w:hAnsi="Times New Roman" w:cs="Times New Roman"/>
          <w:b/>
          <w:sz w:val="24"/>
          <w:szCs w:val="24"/>
        </w:rPr>
        <w:t>9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52DD359" w14:textId="77777777" w:rsidR="002F20A9" w:rsidRPr="00697CCA" w:rsidRDefault="002F20A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F520A" w14:textId="5F902FD5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>Në vegëzën:</w:t>
      </w:r>
      <w:r w:rsidR="002405AE" w:rsidRPr="00697CCA">
        <w:rPr>
          <w:rFonts w:ascii="Times New Roman" w:hAnsi="Times New Roman" w:cs="Times New Roman"/>
        </w:rPr>
        <w:t xml:space="preserve"> </w:t>
      </w:r>
      <w:hyperlink r:id="rId11" w:history="1">
        <w:r w:rsidR="00902D59" w:rsidRPr="00A87808">
          <w:rPr>
            <w:rStyle w:val="Hyperlink"/>
          </w:rPr>
          <w:t>https://kk.rks-gov.net/rahovec/wp-content/uploads/sites/23/2024/07/Kalendari-i-degjimeve-publike-per-pergatitjen-e-buxhetit-2025.pdf</w:t>
        </w:r>
      </w:hyperlink>
      <w:r w:rsidR="00902D59">
        <w:t xml:space="preserve"> </w:t>
      </w:r>
      <w:r w:rsidRPr="00697CCA">
        <w:rPr>
          <w:rFonts w:ascii="Times New Roman" w:hAnsi="Times New Roman" w:cs="Times New Roman"/>
          <w:sz w:val="24"/>
          <w:szCs w:val="24"/>
        </w:rPr>
        <w:t xml:space="preserve">mund të gjeni kalendarin e dëgjimeve </w:t>
      </w:r>
      <w:r w:rsidR="000D6338">
        <w:rPr>
          <w:rFonts w:ascii="Times New Roman" w:hAnsi="Times New Roman" w:cs="Times New Roman"/>
          <w:sz w:val="24"/>
          <w:szCs w:val="24"/>
        </w:rPr>
        <w:t>buxhetore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C547D5" w:rsidRPr="00697CCA">
        <w:rPr>
          <w:rFonts w:ascii="Times New Roman" w:hAnsi="Times New Roman" w:cs="Times New Roman"/>
          <w:sz w:val="24"/>
          <w:szCs w:val="24"/>
        </w:rPr>
        <w:t>vitin 202</w:t>
      </w:r>
      <w:r w:rsidR="000D6338">
        <w:rPr>
          <w:rFonts w:ascii="Times New Roman" w:hAnsi="Times New Roman" w:cs="Times New Roman"/>
          <w:sz w:val="24"/>
          <w:szCs w:val="24"/>
        </w:rPr>
        <w:t>4</w:t>
      </w:r>
      <w:r w:rsidR="005571E6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1AB05CA6" w14:textId="2DDA52DC" w:rsidR="000D6338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Informacionet për qarkoret buxhetore dhe buxhetin e vitit 202</w:t>
      </w:r>
      <w:r w:rsidR="00902D5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mund t’i gjeni në: </w:t>
      </w:r>
      <w:r w:rsidRPr="000D6338">
        <w:rPr>
          <w:color w:val="0070C0"/>
          <w:u w:val="single"/>
        </w:rPr>
        <w:t>Webfaqen zyrtare të komunës</w:t>
      </w:r>
      <w:r w:rsidRPr="000D633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sz w:val="24"/>
          <w:szCs w:val="24"/>
        </w:rPr>
        <w:t>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color w:val="0070C0"/>
          <w:sz w:val="24"/>
          <w:szCs w:val="24"/>
          <w:u w:val="single"/>
        </w:rPr>
        <w:t>Platformen e konsultimeve publike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</w:p>
    <w:p w14:paraId="1B5AFF82" w14:textId="6030DE3E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 xml:space="preserve">Kërkesat, komentet dhe sugjerime mund t’i dërgoni edhe përmes këtyre emailave:  </w:t>
      </w:r>
      <w:hyperlink r:id="rId12" w:history="1">
        <w:r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ekrem.bytyqi@rks-gov.net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 dhe </w:t>
      </w:r>
      <w:hyperlink r:id="rId13" w:history="1">
        <w:r w:rsidR="00902D59" w:rsidRPr="00A87808">
          <w:rPr>
            <w:rStyle w:val="Hyperlink"/>
            <w:rFonts w:ascii="Times New Roman" w:hAnsi="Times New Roman" w:cs="Times New Roman"/>
            <w:sz w:val="24"/>
            <w:szCs w:val="24"/>
          </w:rPr>
          <w:t>blerta.gashi@rks-gov.net</w:t>
        </w:r>
      </w:hyperlink>
      <w:r w:rsidR="00736DD9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Mirë se vini!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për Informim</w:t>
      </w:r>
    </w:p>
    <w:p w14:paraId="370E225E" w14:textId="6AF66C66" w:rsidR="00333657" w:rsidRPr="00697CCA" w:rsidRDefault="00333657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D6338"/>
    <w:rsid w:val="00116F5C"/>
    <w:rsid w:val="00135FBD"/>
    <w:rsid w:val="001403D2"/>
    <w:rsid w:val="00141E11"/>
    <w:rsid w:val="0016423D"/>
    <w:rsid w:val="00174748"/>
    <w:rsid w:val="00175564"/>
    <w:rsid w:val="001C1240"/>
    <w:rsid w:val="001E26C6"/>
    <w:rsid w:val="00223C39"/>
    <w:rsid w:val="002405AE"/>
    <w:rsid w:val="002575CD"/>
    <w:rsid w:val="002833EF"/>
    <w:rsid w:val="002D17E6"/>
    <w:rsid w:val="002F20A9"/>
    <w:rsid w:val="00301DE6"/>
    <w:rsid w:val="00333657"/>
    <w:rsid w:val="00341E9C"/>
    <w:rsid w:val="00353CFA"/>
    <w:rsid w:val="00387C7B"/>
    <w:rsid w:val="004020A4"/>
    <w:rsid w:val="0040555C"/>
    <w:rsid w:val="00426648"/>
    <w:rsid w:val="00431E72"/>
    <w:rsid w:val="004739CE"/>
    <w:rsid w:val="00476AEA"/>
    <w:rsid w:val="00482986"/>
    <w:rsid w:val="00492FFF"/>
    <w:rsid w:val="004C1FE3"/>
    <w:rsid w:val="004E7F5D"/>
    <w:rsid w:val="005571E6"/>
    <w:rsid w:val="00576697"/>
    <w:rsid w:val="00580C1C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82886"/>
    <w:rsid w:val="007F4A3C"/>
    <w:rsid w:val="00847010"/>
    <w:rsid w:val="0085058B"/>
    <w:rsid w:val="00854819"/>
    <w:rsid w:val="008D1377"/>
    <w:rsid w:val="008F0F37"/>
    <w:rsid w:val="00902D59"/>
    <w:rsid w:val="00994F5A"/>
    <w:rsid w:val="00994F6F"/>
    <w:rsid w:val="009E4559"/>
    <w:rsid w:val="00A4579D"/>
    <w:rsid w:val="00A60836"/>
    <w:rsid w:val="00B00F70"/>
    <w:rsid w:val="00B02DA1"/>
    <w:rsid w:val="00B35858"/>
    <w:rsid w:val="00B80DDF"/>
    <w:rsid w:val="00C50454"/>
    <w:rsid w:val="00C547D5"/>
    <w:rsid w:val="00C77004"/>
    <w:rsid w:val="00C8534B"/>
    <w:rsid w:val="00CC542C"/>
    <w:rsid w:val="00D05970"/>
    <w:rsid w:val="00D35234"/>
    <w:rsid w:val="00D5479E"/>
    <w:rsid w:val="00D60CC6"/>
    <w:rsid w:val="00DA1841"/>
    <w:rsid w:val="00DA7167"/>
    <w:rsid w:val="00E06EED"/>
    <w:rsid w:val="00E21CC7"/>
    <w:rsid w:val="00E647EE"/>
    <w:rsid w:val="00ED13F0"/>
    <w:rsid w:val="00EE715B"/>
    <w:rsid w:val="00F073D2"/>
    <w:rsid w:val="00F36164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blerta.gashi@rks-gov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ekrem.bytyqi@rks-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kk.rks-gov.net/rahovec/wp-content/uploads/sites/23/2024/07/Kalendari-i-degjimeve-publike-per-pergatitjen-e-buxhetit-2025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Blerta Gashi</cp:lastModifiedBy>
  <cp:revision>2</cp:revision>
  <cp:lastPrinted>2024-07-17T09:00:00Z</cp:lastPrinted>
  <dcterms:created xsi:type="dcterms:W3CDTF">2024-07-17T11:15:00Z</dcterms:created>
  <dcterms:modified xsi:type="dcterms:W3CDTF">2024-07-17T11:15:00Z</dcterms:modified>
</cp:coreProperties>
</file>