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2554644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1401EBF7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F274AD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78622976" w14:textId="77777777" w:rsidR="00A60836" w:rsidRPr="00A60836" w:rsidRDefault="00A60836" w:rsidP="00A60836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 me qytetarët e komunës së Rahovecit, me fokus  gratë në biznese</w:t>
      </w:r>
    </w:p>
    <w:p w14:paraId="19DF9C68" w14:textId="18EA65AB" w:rsidR="00116F5C" w:rsidRPr="00697CCA" w:rsidRDefault="00333657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CA">
        <w:rPr>
          <w:rFonts w:ascii="Times New Roman" w:hAnsi="Times New Roman" w:cs="Times New Roman"/>
          <w:b/>
          <w:sz w:val="24"/>
          <w:szCs w:val="24"/>
        </w:rPr>
        <w:t>do të mbahet në</w:t>
      </w:r>
      <w:r w:rsidR="00A60836">
        <w:rPr>
          <w:rFonts w:ascii="Times New Roman" w:hAnsi="Times New Roman" w:cs="Times New Roman"/>
          <w:b/>
          <w:sz w:val="24"/>
          <w:szCs w:val="24"/>
        </w:rPr>
        <w:t xml:space="preserve"> restorant </w:t>
      </w:r>
      <w:r w:rsidR="00A60836" w:rsidRPr="00A60836">
        <w:rPr>
          <w:rFonts w:ascii="Times New Roman" w:eastAsia="Calibri" w:hAnsi="Times New Roman" w:cs="Times New Roman"/>
          <w:b/>
        </w:rPr>
        <w:t>“Ana kafe”</w:t>
      </w:r>
      <w:r w:rsidR="00902D59">
        <w:rPr>
          <w:rFonts w:ascii="Times New Roman" w:eastAsia="Calibri" w:hAnsi="Times New Roman" w:cs="Times New Roman"/>
          <w:b/>
        </w:rPr>
        <w:t xml:space="preserve"> në fshatin Krushë e Madhe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1A7F94D0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23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A60836">
        <w:rPr>
          <w:rFonts w:ascii="Times New Roman" w:hAnsi="Times New Roman" w:cs="Times New Roman"/>
          <w:b/>
          <w:sz w:val="24"/>
          <w:szCs w:val="24"/>
        </w:rPr>
        <w:t>martë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B80DDF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739CE"/>
    <w:rsid w:val="00482986"/>
    <w:rsid w:val="00492FFF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D1377"/>
    <w:rsid w:val="008F0F37"/>
    <w:rsid w:val="00902D59"/>
    <w:rsid w:val="00994F6F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274AD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3</cp:revision>
  <cp:lastPrinted>2024-07-15T11:18:00Z</cp:lastPrinted>
  <dcterms:created xsi:type="dcterms:W3CDTF">2024-07-15T11:07:00Z</dcterms:created>
  <dcterms:modified xsi:type="dcterms:W3CDTF">2024-07-15T11:18:00Z</dcterms:modified>
</cp:coreProperties>
</file>