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043AE8" w:rsidRDefault="00043AE8">
      <w:pPr>
        <w:rPr>
          <w:rStyle w:val="Hyperlink"/>
          <w:bCs/>
          <w:noProof/>
        </w:rPr>
      </w:pPr>
      <w:bookmarkStart w:id="0" w:name="_Hlk152317983"/>
      <w:bookmarkEnd w:id="0"/>
    </w:p>
    <w:sdt>
      <w:sdtPr>
        <w:rPr>
          <w:rStyle w:val="Hyperlink"/>
          <w:bCs/>
          <w:noProof/>
        </w:rPr>
        <w:id w:val="-506679001"/>
        <w:docPartObj>
          <w:docPartGallery w:val="Cover Pages"/>
          <w:docPartUnique/>
        </w:docPartObj>
      </w:sdtPr>
      <w:sdtEndPr>
        <w:rPr>
          <w:rStyle w:val="Hyperlink"/>
        </w:rPr>
      </w:sdtEndPr>
      <w:sdtContent>
        <w:p w:rsidR="00CF6CAD" w:rsidRPr="00A42094" w:rsidRDefault="00A965C2">
          <w:pPr>
            <w:rPr>
              <w:rStyle w:val="Hyperlink"/>
              <w:noProof/>
            </w:rPr>
          </w:pPr>
          <w:r>
            <w:rPr>
              <w:bCs/>
              <w:noProof/>
              <w:color w:val="0000FF" w:themeColor="hyperlink"/>
              <w:u w:val="single"/>
              <w:lang w:eastAsia="sq-AL"/>
            </w:rPr>
            <w:drawing>
              <wp:anchor distT="0" distB="0" distL="114300" distR="114300" simplePos="0" relativeHeight="251706368" behindDoc="0" locked="0" layoutInCell="1" allowOverlap="1" wp14:anchorId="00D9DB89">
                <wp:simplePos x="0" y="0"/>
                <wp:positionH relativeFrom="column">
                  <wp:posOffset>1851719</wp:posOffset>
                </wp:positionH>
                <wp:positionV relativeFrom="paragraph">
                  <wp:posOffset>6099169</wp:posOffset>
                </wp:positionV>
                <wp:extent cx="4163060" cy="2712085"/>
                <wp:effectExtent l="266700" t="285750" r="256540" b="278765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63060" cy="2712085"/>
                        </a:xfrm>
                        <a:prstGeom prst="rect">
                          <a:avLst/>
                        </a:prstGeom>
                        <a:ln w="190500" cap="sq">
                          <a:solidFill>
                            <a:srgbClr val="C8C6BD"/>
                          </a:solidFill>
                          <a:prstDash val="solid"/>
                          <a:miter lim="800000"/>
                        </a:ln>
                        <a:effectLst>
                          <a:outerShdw blurRad="254000" algn="bl" rotWithShape="0">
                            <a:srgbClr val="000000">
                              <a:alpha val="43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21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000000"/>
                          </a:extrusionClr>
                        </a:sp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Style w:val="Hyperlink"/>
              <w:bCs/>
              <w:noProof/>
            </w:rPr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147192</wp:posOffset>
                </wp:positionH>
                <wp:positionV relativeFrom="paragraph">
                  <wp:posOffset>3390196</wp:posOffset>
                </wp:positionV>
                <wp:extent cx="4210850" cy="2604274"/>
                <wp:effectExtent l="266700" t="266700" r="266065" b="272415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10850" cy="2604274"/>
                        </a:xfrm>
                        <a:prstGeom prst="rect">
                          <a:avLst/>
                        </a:prstGeom>
                        <a:ln w="190500" cap="sq">
                          <a:solidFill>
                            <a:srgbClr val="C8C6BD"/>
                          </a:solidFill>
                          <a:prstDash val="solid"/>
                          <a:miter lim="800000"/>
                        </a:ln>
                        <a:effectLst>
                          <a:outerShdw blurRad="254000" algn="bl" rotWithShape="0">
                            <a:srgbClr val="000000">
                              <a:alpha val="43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21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000000"/>
                          </a:extrusionClr>
                        </a:sp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E3581" w:rsidRPr="00A42094">
            <w:rPr>
              <w:bCs/>
              <w:noProof/>
              <w:color w:val="0000FF" w:themeColor="hyperlink"/>
              <w:u w:val="single"/>
              <w:lang w:eastAsia="sq-AL"/>
            </w:rPr>
            <mc:AlternateContent>
              <mc:Choice Requires="wpg">
                <w:drawing>
                  <wp:anchor distT="0" distB="0" distL="114300" distR="114300" simplePos="0" relativeHeight="251676672" behindDoc="0" locked="0" layoutInCell="0" allowOverlap="1" wp14:anchorId="0F1049BF" wp14:editId="7EE9EA84">
                    <wp:simplePos x="0" y="0"/>
                    <wp:positionH relativeFrom="margin">
                      <wp:posOffset>240708</wp:posOffset>
                    </wp:positionH>
                    <wp:positionV relativeFrom="margin">
                      <wp:posOffset>1452497</wp:posOffset>
                    </wp:positionV>
                    <wp:extent cx="5816604" cy="2477345"/>
                    <wp:effectExtent l="0" t="0" r="0" b="0"/>
                    <wp:wrapNone/>
                    <wp:docPr id="407" name="Group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816604" cy="2477345"/>
                              <a:chOff x="3588" y="6242"/>
                              <a:chExt cx="9809" cy="6010"/>
                            </a:xfrm>
                          </wpg:grpSpPr>
                          <wps:wsp>
                            <wps:cNvPr id="420" name="Rectangle 16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11519" y="12149"/>
                                <a:ext cx="296" cy="1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1F497D" w:themeColor="text2"/>
                                      <w:sz w:val="144"/>
                                      <w:szCs w:val="144"/>
                                    </w:rPr>
                                    <w:alias w:val="Year"/>
                                    <w:id w:val="-68891799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9-01-01T00:00:00Z">
                                      <w:dateFormat w:val="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043AE8" w:rsidRPr="007A5C7B" w:rsidRDefault="00043AE8">
                                      <w:pPr>
                                        <w:jc w:val="right"/>
                                        <w:rPr>
                                          <w:color w:val="1F497D" w:themeColor="text2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1F497D" w:themeColor="text2"/>
                                          <w:sz w:val="144"/>
                                          <w:szCs w:val="144"/>
                                          <w:lang w:val="en-US"/>
                                        </w:rPr>
                                        <w:t>19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88" y="6242"/>
                                <a:ext cx="9809" cy="430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76923C" w:themeColor="accent3" w:themeShade="BF"/>
                                      <w:sz w:val="96"/>
                                      <w:szCs w:val="96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Title"/>
                                    <w:id w:val="-1758356737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043AE8" w:rsidRPr="00A965C2" w:rsidRDefault="00043AE8" w:rsidP="00CF6CAD">
                                      <w:pPr>
                                        <w:spacing w:after="0"/>
                                        <w:jc w:val="center"/>
                                        <w:rPr>
                                          <w:b/>
                                          <w:bCs/>
                                          <w:color w:val="76923C" w:themeColor="accent3" w:themeShade="BF"/>
                                          <w:sz w:val="96"/>
                                          <w:szCs w:val="96"/>
                                          <w:lang w:val="en-US"/>
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proofErr w:type="spellStart"/>
                                      <w:r w:rsidRPr="00A965C2">
                                        <w:rPr>
                                          <w:b/>
                                          <w:bCs/>
                                          <w:color w:val="76923C" w:themeColor="accent3" w:themeShade="BF"/>
                                          <w:sz w:val="96"/>
                                          <w:szCs w:val="96"/>
                                          <w:lang w:val="en-US"/>
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Raporti</w:t>
                                      </w:r>
                                      <w:proofErr w:type="spellEnd"/>
                                      <w:r w:rsidRPr="00A965C2">
                                        <w:rPr>
                                          <w:b/>
                                          <w:bCs/>
                                          <w:color w:val="76923C" w:themeColor="accent3" w:themeShade="BF"/>
                                          <w:sz w:val="96"/>
                                          <w:szCs w:val="96"/>
                                          <w:lang w:val="en-US"/>
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A965C2">
                                        <w:rPr>
                                          <w:b/>
                                          <w:bCs/>
                                          <w:color w:val="76923C" w:themeColor="accent3" w:themeShade="BF"/>
                                          <w:sz w:val="96"/>
                                          <w:szCs w:val="96"/>
                                          <w:lang w:val="en-US"/>
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vjetor</w:t>
                                      </w:r>
                                      <w:proofErr w:type="spellEnd"/>
                                      <w:r w:rsidRPr="00A965C2">
                                        <w:rPr>
                                          <w:b/>
                                          <w:bCs/>
                                          <w:color w:val="76923C" w:themeColor="accent3" w:themeShade="BF"/>
                                          <w:sz w:val="96"/>
                                          <w:szCs w:val="96"/>
                                          <w:lang w:val="en-US"/>
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A965C2">
                                        <w:rPr>
                                          <w:b/>
                                          <w:bCs/>
                                          <w:color w:val="76923C" w:themeColor="accent3" w:themeShade="BF"/>
                                          <w:sz w:val="96"/>
                                          <w:szCs w:val="96"/>
                                          <w:lang w:val="en-US"/>
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i</w:t>
                                      </w:r>
                                      <w:proofErr w:type="spellEnd"/>
                                      <w:r w:rsidRPr="00A965C2">
                                        <w:rPr>
                                          <w:b/>
                                          <w:bCs/>
                                          <w:color w:val="76923C" w:themeColor="accent3" w:themeShade="BF"/>
                                          <w:sz w:val="96"/>
                                          <w:szCs w:val="96"/>
                                          <w:lang w:val="en-US"/>
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A965C2">
                                        <w:rPr>
                                          <w:b/>
                                          <w:bCs/>
                                          <w:color w:val="76923C" w:themeColor="accent3" w:themeShade="BF"/>
                                          <w:sz w:val="96"/>
                                          <w:szCs w:val="96"/>
                                          <w:lang w:val="en-US"/>
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punës</w:t>
                                      </w:r>
                                      <w:proofErr w:type="spellEnd"/>
                                    </w:p>
                                  </w:sdtContent>
                                </w:sdt>
                                <w:p w:rsidR="00043AE8" w:rsidRPr="00A965C2" w:rsidRDefault="00043AE8" w:rsidP="00CF6CAD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76923C" w:themeColor="accent3" w:themeShade="BF"/>
                                      <w:sz w:val="96"/>
                                      <w:szCs w:val="96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65C2">
                                    <w:rPr>
                                      <w:b/>
                                      <w:bCs/>
                                      <w:color w:val="76923C" w:themeColor="accent3" w:themeShade="BF"/>
                                      <w:sz w:val="96"/>
                                      <w:szCs w:val="96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2023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F1049BF" id="Group 3" o:spid="_x0000_s1026" style="position:absolute;margin-left:18.95pt;margin-top:114.35pt;width:458pt;height:195.05pt;z-index:251676672;mso-position-horizontal-relative:margin;mso-position-vertical-relative:margin;mso-height-relative:margin" coordorigin="3588,6242" coordsize="9809,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" o:allowincell="f">
                    <v:rect id="Rectangle 16" o:spid="_x0000_s1027" style="position:absolute;left:11519;top:12149;width:296;height:10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" filled="f" stroked="f">
                      <v:textbox>
                        <w:txbxContent>
                          <w:sdt>
                            <w:sdtPr>
                              <w:rPr>
                                <w:color w:val="1F497D" w:themeColor="text2"/>
                                <w:sz w:val="144"/>
                                <w:szCs w:val="144"/>
                              </w:rPr>
                              <w:alias w:val="Year"/>
                              <w:id w:val="-68891799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9-01-01T00:00:00Z">
                                <w:dateFormat w:val="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043AE8" w:rsidRPr="007A5C7B" w:rsidRDefault="00043AE8">
                                <w:pPr>
                                  <w:jc w:val="right"/>
                                  <w:rPr>
                                    <w:color w:val="1F497D" w:themeColor="text2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1F497D" w:themeColor="text2"/>
                                    <w:sz w:val="144"/>
                                    <w:szCs w:val="144"/>
                                    <w:lang w:val="en-US"/>
                                  </w:rPr>
                                  <w:t>19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17" o:spid="_x0000_s1028" style="position:absolute;left:3588;top:6242;width:9809;height:430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" filled="f" stroked="f">
                      <v:textbox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76923C" w:themeColor="accent3" w:themeShade="BF"/>
                                <w:sz w:val="96"/>
                                <w:szCs w:val="96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Title"/>
                              <w:id w:val="-1758356737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:rsidR="00043AE8" w:rsidRPr="00A965C2" w:rsidRDefault="00043AE8" w:rsidP="00CF6CAD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color w:val="76923C" w:themeColor="accent3" w:themeShade="BF"/>
                                    <w:sz w:val="96"/>
                                    <w:szCs w:val="96"/>
                                    <w:lang w:val="en-US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 w:rsidRPr="00A965C2">
                                  <w:rPr>
                                    <w:b/>
                                    <w:bCs/>
                                    <w:color w:val="76923C" w:themeColor="accent3" w:themeShade="BF"/>
                                    <w:sz w:val="96"/>
                                    <w:szCs w:val="96"/>
                                    <w:lang w:val="en-US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Raporti</w:t>
                                </w:r>
                                <w:proofErr w:type="spellEnd"/>
                                <w:r w:rsidRPr="00A965C2">
                                  <w:rPr>
                                    <w:b/>
                                    <w:bCs/>
                                    <w:color w:val="76923C" w:themeColor="accent3" w:themeShade="BF"/>
                                    <w:sz w:val="96"/>
                                    <w:szCs w:val="96"/>
                                    <w:lang w:val="en-US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 w:rsidRPr="00A965C2">
                                  <w:rPr>
                                    <w:b/>
                                    <w:bCs/>
                                    <w:color w:val="76923C" w:themeColor="accent3" w:themeShade="BF"/>
                                    <w:sz w:val="96"/>
                                    <w:szCs w:val="96"/>
                                    <w:lang w:val="en-US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vjetor</w:t>
                                </w:r>
                                <w:proofErr w:type="spellEnd"/>
                                <w:r w:rsidRPr="00A965C2">
                                  <w:rPr>
                                    <w:b/>
                                    <w:bCs/>
                                    <w:color w:val="76923C" w:themeColor="accent3" w:themeShade="BF"/>
                                    <w:sz w:val="96"/>
                                    <w:szCs w:val="96"/>
                                    <w:lang w:val="en-US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 w:rsidRPr="00A965C2">
                                  <w:rPr>
                                    <w:b/>
                                    <w:bCs/>
                                    <w:color w:val="76923C" w:themeColor="accent3" w:themeShade="BF"/>
                                    <w:sz w:val="96"/>
                                    <w:szCs w:val="96"/>
                                    <w:lang w:val="en-US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  <w:proofErr w:type="spellEnd"/>
                                <w:r w:rsidRPr="00A965C2">
                                  <w:rPr>
                                    <w:b/>
                                    <w:bCs/>
                                    <w:color w:val="76923C" w:themeColor="accent3" w:themeShade="BF"/>
                                    <w:sz w:val="96"/>
                                    <w:szCs w:val="96"/>
                                    <w:lang w:val="en-US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 w:rsidRPr="00A965C2">
                                  <w:rPr>
                                    <w:b/>
                                    <w:bCs/>
                                    <w:color w:val="76923C" w:themeColor="accent3" w:themeShade="BF"/>
                                    <w:sz w:val="96"/>
                                    <w:szCs w:val="96"/>
                                    <w:lang w:val="en-US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punës</w:t>
                                </w:r>
                                <w:proofErr w:type="spellEnd"/>
                              </w:p>
                            </w:sdtContent>
                          </w:sdt>
                          <w:p w:rsidR="00043AE8" w:rsidRPr="00A965C2" w:rsidRDefault="00043AE8" w:rsidP="00CF6CA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76923C" w:themeColor="accent3" w:themeShade="BF"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65C2">
                              <w:rPr>
                                <w:b/>
                                <w:bCs/>
                                <w:color w:val="76923C" w:themeColor="accent3" w:themeShade="BF"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2023</w:t>
                            </w:r>
                          </w:p>
                        </w:txbxContent>
                      </v:textbox>
                    </v:rect>
                    <w10:wrap anchorx="margin" anchory="margin"/>
                  </v:group>
                </w:pict>
              </mc:Fallback>
            </mc:AlternateContent>
          </w:r>
          <w:r w:rsidR="00434C49" w:rsidRPr="00A42094">
            <w:rPr>
              <w:rFonts w:cstheme="minorHAnsi"/>
              <w:noProof/>
              <w:lang w:eastAsia="sq-AL"/>
            </w:rPr>
            <mc:AlternateContent>
              <mc:Choice Requires="wpg">
                <w:drawing>
                  <wp:anchor distT="0" distB="0" distL="114300" distR="114300" simplePos="0" relativeHeight="251678720" behindDoc="0" locked="0" layoutInCell="1" allowOverlap="1" wp14:anchorId="6ED6CAC1" wp14:editId="412D313E">
                    <wp:simplePos x="0" y="0"/>
                    <wp:positionH relativeFrom="column">
                      <wp:posOffset>-83185</wp:posOffset>
                    </wp:positionH>
                    <wp:positionV relativeFrom="paragraph">
                      <wp:posOffset>-307340</wp:posOffset>
                    </wp:positionV>
                    <wp:extent cx="6508750" cy="1794752"/>
                    <wp:effectExtent l="0" t="0" r="0" b="0"/>
                    <wp:wrapNone/>
                    <wp:docPr id="12" name="Group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508750" cy="1794752"/>
                              <a:chOff x="1513" y="1485"/>
                              <a:chExt cx="9195" cy="1428"/>
                            </a:xfrm>
                          </wpg:grpSpPr>
                          <wps:wsp>
                            <wps:cNvPr id="13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90" y="1548"/>
                                <a:ext cx="1218" cy="1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43AE8" w:rsidRDefault="00043AE8" w:rsidP="00CF6CAD">
                                  <w:r>
                                    <w:object w:dxaOrig="1290" w:dyaOrig="1335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53.25pt;height:56.25pt">
                                        <v:imagedata r:id="rId11" o:title=""/>
                                      </v:shape>
                                      <o:OLEObject Type="Embed" ProgID="MSPhotoEd.3" ShapeID="_x0000_i1026" DrawAspect="Content" ObjectID="_1765888363" r:id="rId1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3" y="1485"/>
                                <a:ext cx="8628" cy="14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43AE8" w:rsidRPr="000301BC" w:rsidRDefault="00043AE8" w:rsidP="00FC651F">
                                  <w:pPr>
                                    <w:spacing w:after="120"/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  <w:szCs w:val="28"/>
                                      <w:lang w:val="de-DE"/>
                                    </w:rPr>
                                  </w:pPr>
                                  <w:r w:rsidRPr="000301BC"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  <w:szCs w:val="28"/>
                                      <w:lang w:val="de-DE"/>
                                    </w:rPr>
                                    <w:t xml:space="preserve">Republika e Kosovës </w:t>
                                  </w:r>
                                </w:p>
                                <w:p w:rsidR="00043AE8" w:rsidRDefault="00043AE8" w:rsidP="00FC651F">
                                  <w:pPr>
                                    <w:spacing w:after="120"/>
                                    <w:jc w:val="center"/>
                                    <w:rPr>
                                      <w:rFonts w:ascii="Book Antiqua" w:hAnsi="Book Antiqua"/>
                                      <w:sz w:val="28"/>
                                      <w:szCs w:val="28"/>
                                      <w:lang w:val="de-DE"/>
                                    </w:rPr>
                                  </w:pPr>
                                  <w:r w:rsidRPr="000301BC">
                                    <w:rPr>
                                      <w:rFonts w:ascii="Book Antiqua" w:hAnsi="Book Antiqua"/>
                                      <w:sz w:val="28"/>
                                      <w:szCs w:val="28"/>
                                      <w:lang w:val="de-DE"/>
                                    </w:rPr>
                                    <w:t xml:space="preserve"> Republika Kosovo / Republic of Kosovo</w:t>
                                  </w:r>
                                </w:p>
                                <w:p w:rsidR="00043AE8" w:rsidRPr="00F41C61" w:rsidRDefault="00043AE8" w:rsidP="00FC651F">
                                  <w:pPr>
                                    <w:spacing w:after="120" w:line="240" w:lineRule="auto"/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proofErr w:type="spellStart"/>
                                  <w:r w:rsidRPr="00F41C61">
                                    <w:rPr>
                                      <w:rFonts w:ascii="Book Antiqua" w:hAnsi="Book Antiqua"/>
                                      <w:b/>
                                      <w:sz w:val="24"/>
                                      <w:szCs w:val="24"/>
                                      <w:lang w:val="en-GB"/>
                                    </w:rPr>
                                    <w:t>Komuna</w:t>
                                  </w:r>
                                  <w:proofErr w:type="spellEnd"/>
                                  <w:r w:rsidRPr="00F41C61">
                                    <w:rPr>
                                      <w:rFonts w:ascii="Book Antiqua" w:hAnsi="Book Antiqua"/>
                                      <w:b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F41C61">
                                    <w:rPr>
                                      <w:rFonts w:ascii="Book Antiqua" w:hAnsi="Book Antiqua"/>
                                      <w:b/>
                                      <w:sz w:val="24"/>
                                      <w:szCs w:val="24"/>
                                      <w:lang w:val="en-GB"/>
                                    </w:rPr>
                                    <w:t>Rahovecit</w:t>
                                  </w:r>
                                  <w:proofErr w:type="spellEnd"/>
                                </w:p>
                                <w:p w:rsidR="00043AE8" w:rsidRDefault="00043AE8" w:rsidP="00CF6CA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ook Antiqua" w:hAnsi="Book Antiqua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proofErr w:type="spellStart"/>
                                  <w:r w:rsidRPr="00050B25">
                                    <w:rPr>
                                      <w:rFonts w:ascii="Book Antiqua" w:hAnsi="Book Antiqua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>Opština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50B25">
                                    <w:rPr>
                                      <w:rFonts w:ascii="Book Antiqua" w:hAnsi="Book Antiqua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>Orahovac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r w:rsidRPr="00050B25">
                                    <w:rPr>
                                      <w:rFonts w:ascii="Book Antiqua" w:hAnsi="Book Antiqua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Book Antiqua" w:hAnsi="Book Antiqua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r w:rsidRPr="00050B25">
                                    <w:rPr>
                                      <w:rFonts w:ascii="Book Antiqua" w:hAnsi="Book Antiqua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>Municipality Rahovec</w:t>
                                  </w:r>
                                </w:p>
                                <w:p w:rsidR="00043AE8" w:rsidRDefault="00043AE8" w:rsidP="004667B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826AE">
                                    <w:rPr>
                                      <w:b/>
                                    </w:rPr>
                                    <w:t xml:space="preserve">Drejtoria </w:t>
                                  </w:r>
                                  <w:r>
                                    <w:rPr>
                                      <w:b/>
                                    </w:rPr>
                                    <w:t>për Bujqësi, Pylltari dhe Zhvillim Rural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13" y="1485"/>
                                <a:ext cx="1260" cy="13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43AE8" w:rsidRDefault="00043AE8" w:rsidP="00CF6CAD">
                                  <w:r>
                                    <w:rPr>
                                      <w:noProof/>
                                      <w:lang w:eastAsia="sq-AL"/>
                                    </w:rPr>
                                    <w:drawing>
                                      <wp:inline distT="0" distB="0" distL="0" distR="0" wp14:anchorId="6348054C" wp14:editId="5D002B85">
                                        <wp:extent cx="609600" cy="676275"/>
                                        <wp:effectExtent l="0" t="0" r="0" b="9525"/>
                                        <wp:docPr id="3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9600" cy="676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Line 19"/>
                            <wps:cNvCnPr/>
                            <wps:spPr bwMode="auto">
                              <a:xfrm>
                                <a:off x="1903" y="2647"/>
                                <a:ext cx="8505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  <a:ex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ED6CAC1" id="Group 12" o:spid="_x0000_s1029" style="position:absolute;margin-left:-6.55pt;margin-top:-24.2pt;width:512.5pt;height:141.3pt;z-index:251678720" coordorigin="1513,1485" coordsize="9195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30" type="#_x0000_t202" style="position:absolute;left:9490;top:1548;width:1218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" filled="f" stroked="f">
                      <v:textbox>
                        <w:txbxContent>
                          <w:p w:rsidR="00043AE8" w:rsidRDefault="00043AE8" w:rsidP="00CF6CAD">
                            <w:r>
                              <w:object w:dxaOrig="1290" w:dyaOrig="1335">
                                <v:shape id="_x0000_i1026" type="#_x0000_t75" style="width:53.25pt;height:56.25pt">
                                  <v:imagedata r:id="rId14" o:title=""/>
                                </v:shape>
                                <o:OLEObject Type="Embed" ProgID="MSPhotoEd.3" ShapeID="_x0000_i1026" DrawAspect="Content" ObjectID="_1765887802" r:id="rId15"/>
                              </w:object>
                            </w:r>
                          </w:p>
                        </w:txbxContent>
                      </v:textbox>
                    </v:shape>
                    <v:shape id="Text Box 17" o:spid="_x0000_s1031" type="#_x0000_t202" style="position:absolute;left:1903;top:1485;width:8628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  <v:textbox>
                        <w:txbxContent>
                          <w:p w:rsidR="00043AE8" w:rsidRPr="000301BC" w:rsidRDefault="00043AE8" w:rsidP="00FC651F">
                            <w:pPr>
                              <w:spacing w:after="120"/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0301BC"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Republika e Kosovës </w:t>
                            </w:r>
                          </w:p>
                          <w:p w:rsidR="00043AE8" w:rsidRDefault="00043AE8" w:rsidP="00FC651F">
                            <w:pPr>
                              <w:spacing w:after="120"/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0301BC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de-DE"/>
                              </w:rPr>
                              <w:t xml:space="preserve"> Republika Kosovo / Republic of Kosovo</w:t>
                            </w:r>
                          </w:p>
                          <w:p w:rsidR="00043AE8" w:rsidRPr="00F41C61" w:rsidRDefault="00043AE8" w:rsidP="00FC651F">
                            <w:pPr>
                              <w:spacing w:after="12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F41C61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lang w:val="en-GB"/>
                              </w:rPr>
                              <w:t>Komuna</w:t>
                            </w:r>
                            <w:proofErr w:type="spellEnd"/>
                            <w:r w:rsidRPr="00F41C61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e </w:t>
                            </w:r>
                            <w:proofErr w:type="spellStart"/>
                            <w:r w:rsidRPr="00F41C61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lang w:val="en-GB"/>
                              </w:rPr>
                              <w:t>Rahovecit</w:t>
                            </w:r>
                            <w:proofErr w:type="spellEnd"/>
                          </w:p>
                          <w:p w:rsidR="00043AE8" w:rsidRDefault="00043AE8" w:rsidP="00CF6CAD">
                            <w:pPr>
                              <w:spacing w:line="240" w:lineRule="auto"/>
                              <w:jc w:val="center"/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spellStart"/>
                            <w:r w:rsidRPr="00050B25"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en-GB"/>
                              </w:rPr>
                              <w:t>Opština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50B25"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en-GB"/>
                              </w:rPr>
                              <w:t>Orahovac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050B25"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050B25"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en-GB"/>
                              </w:rPr>
                              <w:t>Municipality Rahovec</w:t>
                            </w:r>
                          </w:p>
                          <w:p w:rsidR="00043AE8" w:rsidRDefault="00043AE8" w:rsidP="004667B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8826AE">
                              <w:rPr>
                                <w:b/>
                              </w:rPr>
                              <w:t xml:space="preserve">Drejtoria </w:t>
                            </w:r>
                            <w:r>
                              <w:rPr>
                                <w:b/>
                              </w:rPr>
                              <w:t>për Bujqësi, Pylltari dhe Zhvillim Rural</w:t>
                            </w:r>
                          </w:p>
                        </w:txbxContent>
                      </v:textbox>
                    </v:shape>
                    <v:shape id="Text Box 18" o:spid="_x0000_s1032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  <v:textbox>
                        <w:txbxContent>
                          <w:p w:rsidR="00043AE8" w:rsidRDefault="00043AE8" w:rsidP="00CF6CAD">
                            <w:r>
                              <w:rPr>
                                <w:noProof/>
                                <w:lang w:eastAsia="sq-AL"/>
                              </w:rPr>
                              <w:drawing>
                                <wp:inline distT="0" distB="0" distL="0" distR="0" wp14:anchorId="6348054C" wp14:editId="5D002B85">
                                  <wp:extent cx="609600" cy="676275"/>
                                  <wp:effectExtent l="0" t="0" r="0" b="9525"/>
                                  <wp:docPr id="3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line id="Line 19" o:spid="_x0000_s1033" style="position:absolute;visibility:visible;mso-wrap-style:square" from="1903,2647" to="10408,2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" strokecolor="black [3200]" strokeweight="2pt">
                      <v:shadow on="t" color="black" opacity="24903f" origin=",.5" offset="0,.55556mm"/>
                    </v:line>
                  </v:group>
                </w:pict>
              </mc:Fallback>
            </mc:AlternateContent>
          </w:r>
          <w:r w:rsidR="00CF6CAD" w:rsidRPr="00A42094">
            <w:rPr>
              <w:rStyle w:val="Hyperlink"/>
              <w:bCs/>
              <w:noProof/>
            </w:rPr>
            <w:br w:type="page"/>
          </w:r>
        </w:p>
      </w:sdtContent>
    </w:sdt>
    <w:p w:rsidR="000C28FA" w:rsidRPr="00A42094" w:rsidRDefault="000C28FA" w:rsidP="00673A94">
      <w:pPr>
        <w:spacing w:after="120" w:line="360" w:lineRule="auto"/>
        <w:rPr>
          <w:rFonts w:eastAsiaTheme="minorEastAsia" w:cstheme="minorHAnsi"/>
          <w:noProof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sq-AL"/>
        </w:rPr>
        <w:id w:val="-20177918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C28FA" w:rsidRDefault="000C28FA">
          <w:pPr>
            <w:pStyle w:val="TOCHeading"/>
          </w:pPr>
          <w:proofErr w:type="spellStart"/>
          <w:r>
            <w:t>Përmbajtja</w:t>
          </w:r>
          <w:proofErr w:type="spellEnd"/>
        </w:p>
        <w:p w:rsidR="0081375E" w:rsidRDefault="000C28FA">
          <w:pPr>
            <w:pStyle w:val="TOC1"/>
            <w:tabs>
              <w:tab w:val="right" w:leader="dot" w:pos="9696"/>
            </w:tabs>
            <w:rPr>
              <w:rFonts w:eastAsiaTheme="minorEastAsia"/>
              <w:noProof/>
              <w:lang w:eastAsia="sq-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5275617" w:history="1">
            <w:r w:rsidR="0081375E" w:rsidRPr="00CF735C">
              <w:rPr>
                <w:rStyle w:val="Hyperlink"/>
                <w:noProof/>
              </w:rPr>
              <w:t>DREJTORIA PËR BUJQËSI, PYLLTARI DHE ZHVILLIM RURAL</w:t>
            </w:r>
            <w:r w:rsidR="0081375E">
              <w:rPr>
                <w:noProof/>
                <w:webHidden/>
              </w:rPr>
              <w:tab/>
            </w:r>
            <w:r w:rsidR="0081375E">
              <w:rPr>
                <w:noProof/>
                <w:webHidden/>
              </w:rPr>
              <w:fldChar w:fldCharType="begin"/>
            </w:r>
            <w:r w:rsidR="0081375E">
              <w:rPr>
                <w:noProof/>
                <w:webHidden/>
              </w:rPr>
              <w:instrText xml:space="preserve"> PAGEREF _Toc155275617 \h </w:instrText>
            </w:r>
            <w:r w:rsidR="0081375E">
              <w:rPr>
                <w:noProof/>
                <w:webHidden/>
              </w:rPr>
            </w:r>
            <w:r w:rsidR="0081375E">
              <w:rPr>
                <w:noProof/>
                <w:webHidden/>
              </w:rPr>
              <w:fldChar w:fldCharType="separate"/>
            </w:r>
            <w:r w:rsidR="0081375E">
              <w:rPr>
                <w:noProof/>
                <w:webHidden/>
              </w:rPr>
              <w:t>3</w:t>
            </w:r>
            <w:r w:rsidR="0081375E">
              <w:rPr>
                <w:noProof/>
                <w:webHidden/>
              </w:rPr>
              <w:fldChar w:fldCharType="end"/>
            </w:r>
          </w:hyperlink>
        </w:p>
        <w:p w:rsidR="0081375E" w:rsidRDefault="0081375E">
          <w:pPr>
            <w:pStyle w:val="TOC2"/>
            <w:tabs>
              <w:tab w:val="right" w:leader="dot" w:pos="9696"/>
            </w:tabs>
            <w:rPr>
              <w:rFonts w:eastAsiaTheme="minorEastAsia"/>
              <w:noProof/>
              <w:lang w:eastAsia="sq-AL"/>
            </w:rPr>
          </w:pPr>
          <w:hyperlink w:anchor="_Toc155275618" w:history="1">
            <w:r w:rsidRPr="00CF735C">
              <w:rPr>
                <w:rStyle w:val="Hyperlink"/>
                <w:noProof/>
              </w:rPr>
              <w:t>Aktivitetet në gjashtëmujorin e parë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_Toc155275618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375E" w:rsidRDefault="0081375E">
          <w:pPr>
            <w:pStyle w:val="TOC3"/>
            <w:tabs>
              <w:tab w:val="right" w:leader="dot" w:pos="9696"/>
            </w:tabs>
            <w:rPr>
              <w:rFonts w:eastAsiaTheme="minorEastAsia"/>
              <w:noProof/>
              <w:lang w:eastAsia="sq-AL"/>
            </w:rPr>
          </w:pPr>
          <w:hyperlink w:anchor="_Toc155275619" w:history="1">
            <w:r w:rsidRPr="00CF735C">
              <w:rPr>
                <w:rStyle w:val="Hyperlink"/>
                <w:rFonts w:cstheme="minorHAnsi"/>
                <w:noProof/>
                <w:shd w:val="clear" w:color="auto" w:fill="FFFFFF"/>
              </w:rPr>
              <w:t>Sigurimet bujqësore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_Toc155275619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375E" w:rsidRDefault="0081375E">
          <w:pPr>
            <w:pStyle w:val="TOC3"/>
            <w:tabs>
              <w:tab w:val="right" w:leader="dot" w:pos="9696"/>
            </w:tabs>
            <w:rPr>
              <w:rFonts w:eastAsiaTheme="minorEastAsia"/>
              <w:noProof/>
              <w:lang w:eastAsia="sq-AL"/>
            </w:rPr>
          </w:pPr>
          <w:hyperlink w:anchor="_Toc155275620" w:history="1">
            <w:r w:rsidRPr="00CF735C">
              <w:rPr>
                <w:rStyle w:val="Hyperlink"/>
                <w:noProof/>
              </w:rPr>
              <w:t>Subvencionet 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_Toc155275620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375E" w:rsidRDefault="0081375E">
          <w:pPr>
            <w:pStyle w:val="TOC3"/>
            <w:tabs>
              <w:tab w:val="right" w:leader="dot" w:pos="9696"/>
            </w:tabs>
            <w:rPr>
              <w:rFonts w:eastAsiaTheme="minorEastAsia"/>
              <w:noProof/>
              <w:lang w:eastAsia="sq-AL"/>
            </w:rPr>
          </w:pPr>
          <w:hyperlink w:anchor="_Toc155275621" w:history="1">
            <w:r w:rsidRPr="00CF735C">
              <w:rPr>
                <w:rStyle w:val="Hyperlink"/>
                <w:noProof/>
              </w:rPr>
              <w:t>Shpërndarja e pajisjeve bujqësore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_Toc155275621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375E" w:rsidRDefault="0081375E">
          <w:pPr>
            <w:pStyle w:val="TOC2"/>
            <w:tabs>
              <w:tab w:val="right" w:leader="dot" w:pos="9696"/>
            </w:tabs>
            <w:rPr>
              <w:rFonts w:eastAsiaTheme="minorEastAsia"/>
              <w:noProof/>
              <w:lang w:eastAsia="sq-AL"/>
            </w:rPr>
          </w:pPr>
          <w:hyperlink w:anchor="_Toc155275622" w:history="1">
            <w:r w:rsidRPr="00CF735C">
              <w:rPr>
                <w:rStyle w:val="Hyperlink"/>
                <w:noProof/>
              </w:rPr>
              <w:t>Aktivitetet në gjashtëmujorin e dytë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_Toc155275622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375E" w:rsidRDefault="0081375E">
          <w:pPr>
            <w:pStyle w:val="TOC3"/>
            <w:tabs>
              <w:tab w:val="right" w:leader="dot" w:pos="9696"/>
            </w:tabs>
            <w:rPr>
              <w:rFonts w:eastAsiaTheme="minorEastAsia"/>
              <w:noProof/>
              <w:lang w:eastAsia="sq-AL"/>
            </w:rPr>
          </w:pPr>
          <w:hyperlink w:anchor="_Toc155275623" w:history="1">
            <w:r w:rsidRPr="00CF735C">
              <w:rPr>
                <w:rStyle w:val="Hyperlink"/>
                <w:noProof/>
              </w:rPr>
              <w:t>Shpërndarja e paisjeve bujqësore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_Toc155275623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375E" w:rsidRDefault="0081375E">
          <w:pPr>
            <w:pStyle w:val="TOC3"/>
            <w:tabs>
              <w:tab w:val="right" w:leader="dot" w:pos="9696"/>
            </w:tabs>
            <w:rPr>
              <w:rFonts w:eastAsiaTheme="minorEastAsia"/>
              <w:noProof/>
              <w:lang w:eastAsia="sq-AL"/>
            </w:rPr>
          </w:pPr>
          <w:hyperlink w:anchor="_Toc155275624" w:history="1">
            <w:r w:rsidRPr="00CF735C">
              <w:rPr>
                <w:rStyle w:val="Hyperlink"/>
                <w:noProof/>
              </w:rPr>
              <w:t>Festat me karakter bujqësor: Agrofesta dhe Hardhfest 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_Toc155275624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375E" w:rsidRDefault="0081375E">
          <w:pPr>
            <w:pStyle w:val="TOC2"/>
            <w:tabs>
              <w:tab w:val="right" w:leader="dot" w:pos="9696"/>
            </w:tabs>
            <w:rPr>
              <w:rFonts w:eastAsiaTheme="minorEastAsia"/>
              <w:noProof/>
              <w:lang w:eastAsia="sq-AL"/>
            </w:rPr>
          </w:pPr>
          <w:hyperlink w:anchor="_Toc155275625" w:history="1">
            <w:r w:rsidRPr="00CF735C">
              <w:rPr>
                <w:rStyle w:val="Hyperlink"/>
                <w:rFonts w:eastAsia="Times New Roman"/>
                <w:noProof/>
                <w:lang w:eastAsia="sq-AL"/>
              </w:rPr>
              <w:t>Projektet</w:t>
            </w:r>
            <w:r w:rsidRPr="00CF735C">
              <w:rPr>
                <w:rStyle w:val="Hyperlink"/>
                <w:noProof/>
              </w:rPr>
              <w:t xml:space="preserve"> e </w:t>
            </w:r>
            <w:r w:rsidRPr="00CF735C">
              <w:rPr>
                <w:rStyle w:val="Hyperlink"/>
                <w:rFonts w:eastAsia="Times New Roman"/>
                <w:noProof/>
                <w:lang w:eastAsia="sq-AL"/>
              </w:rPr>
              <w:t xml:space="preserve">investimeve </w:t>
            </w:r>
            <w:r w:rsidRPr="00CF735C">
              <w:rPr>
                <w:rStyle w:val="Hyperlink"/>
                <w:noProof/>
              </w:rPr>
              <w:t>kapitale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_Toc155275625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375E" w:rsidRDefault="0081375E">
          <w:pPr>
            <w:pStyle w:val="TOC3"/>
            <w:tabs>
              <w:tab w:val="right" w:leader="dot" w:pos="9696"/>
            </w:tabs>
            <w:rPr>
              <w:rFonts w:eastAsiaTheme="minorEastAsia"/>
              <w:noProof/>
              <w:lang w:eastAsia="sq-AL"/>
            </w:rPr>
          </w:pPr>
          <w:hyperlink w:anchor="_Toc155275626" w:history="1">
            <w:r w:rsidRPr="00CF735C">
              <w:rPr>
                <w:rStyle w:val="Hyperlink"/>
                <w:noProof/>
              </w:rPr>
              <w:t>Rregullimi dhe mirëmbajtja e rrugëve fushore: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_Toc155275626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375E" w:rsidRDefault="0081375E">
          <w:pPr>
            <w:pStyle w:val="TOC3"/>
            <w:tabs>
              <w:tab w:val="right" w:leader="dot" w:pos="9696"/>
            </w:tabs>
            <w:rPr>
              <w:rFonts w:eastAsiaTheme="minorEastAsia"/>
              <w:noProof/>
              <w:lang w:eastAsia="sq-AL"/>
            </w:rPr>
          </w:pPr>
          <w:hyperlink w:anchor="_Toc155275627" w:history="1">
            <w:r w:rsidRPr="00CF735C">
              <w:rPr>
                <w:rStyle w:val="Hyperlink"/>
                <w:noProof/>
              </w:rPr>
              <w:t>Kanalet e kullimit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_Toc155275627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375E" w:rsidRDefault="0081375E">
          <w:pPr>
            <w:pStyle w:val="TOC3"/>
            <w:tabs>
              <w:tab w:val="right" w:leader="dot" w:pos="9696"/>
            </w:tabs>
            <w:rPr>
              <w:rFonts w:eastAsiaTheme="minorEastAsia"/>
              <w:noProof/>
              <w:lang w:eastAsia="sq-AL"/>
            </w:rPr>
          </w:pPr>
          <w:hyperlink w:anchor="_Toc155275628" w:history="1">
            <w:r w:rsidRPr="00CF735C">
              <w:rPr>
                <w:rStyle w:val="Hyperlink"/>
                <w:noProof/>
                <w:shd w:val="clear" w:color="auto" w:fill="FFFFFF"/>
              </w:rPr>
              <w:t>Pastrimi i përrenjëve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_Toc155275628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375E" w:rsidRDefault="0081375E">
          <w:pPr>
            <w:pStyle w:val="TOC1"/>
            <w:tabs>
              <w:tab w:val="right" w:leader="dot" w:pos="9696"/>
            </w:tabs>
            <w:rPr>
              <w:rFonts w:eastAsiaTheme="minorEastAsia"/>
              <w:noProof/>
              <w:lang w:eastAsia="sq-AL"/>
            </w:rPr>
          </w:pPr>
          <w:hyperlink w:anchor="_Toc155275629" w:history="1">
            <w:r w:rsidRPr="00CF735C">
              <w:rPr>
                <w:rStyle w:val="Hyperlink"/>
                <w:noProof/>
              </w:rPr>
              <w:t>Punët e planifikuara dhe realizimi i tyre për vitin 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_Toc155275629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375E" w:rsidRDefault="0081375E">
          <w:pPr>
            <w:pStyle w:val="TOC1"/>
            <w:tabs>
              <w:tab w:val="right" w:leader="dot" w:pos="9696"/>
            </w:tabs>
            <w:rPr>
              <w:rFonts w:eastAsiaTheme="minorEastAsia"/>
              <w:noProof/>
              <w:lang w:eastAsia="sq-AL"/>
            </w:rPr>
          </w:pPr>
          <w:hyperlink w:anchor="_Toc155275630" w:history="1">
            <w:r w:rsidRPr="00CF735C">
              <w:rPr>
                <w:rStyle w:val="Hyperlink"/>
                <w:noProof/>
              </w:rPr>
              <w:t>Dhënia në shfrytëzim të pronave të paluajtshme të Komunës-Tokave Bujqësore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_Toc155275630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375E" w:rsidRDefault="0081375E">
          <w:pPr>
            <w:pStyle w:val="TOC1"/>
            <w:tabs>
              <w:tab w:val="right" w:leader="dot" w:pos="9696"/>
            </w:tabs>
            <w:rPr>
              <w:rFonts w:eastAsiaTheme="minorEastAsia"/>
              <w:noProof/>
              <w:lang w:eastAsia="sq-AL"/>
            </w:rPr>
          </w:pPr>
          <w:hyperlink w:anchor="_Toc155275631" w:history="1">
            <w:r w:rsidRPr="00CF735C">
              <w:rPr>
                <w:rStyle w:val="Hyperlink"/>
                <w:noProof/>
              </w:rPr>
              <w:t>Të Hyrat Vjetore të DBPZHR-së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_Toc155275631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375E" w:rsidRDefault="0081375E">
          <w:pPr>
            <w:pStyle w:val="TOC1"/>
            <w:tabs>
              <w:tab w:val="right" w:leader="dot" w:pos="9696"/>
            </w:tabs>
            <w:rPr>
              <w:rFonts w:eastAsiaTheme="minorEastAsia"/>
              <w:noProof/>
              <w:lang w:eastAsia="sq-AL"/>
            </w:rPr>
          </w:pPr>
          <w:hyperlink w:anchor="_Toc155275632" w:history="1">
            <w:r w:rsidRPr="00CF735C">
              <w:rPr>
                <w:rStyle w:val="Hyperlink"/>
                <w:noProof/>
              </w:rPr>
              <w:t>PËRFUNDIM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_Toc155275632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C28FA" w:rsidRDefault="000C28FA">
          <w:r>
            <w:rPr>
              <w:b/>
              <w:bCs/>
              <w:noProof/>
            </w:rPr>
            <w:fldChar w:fldCharType="end"/>
          </w:r>
        </w:p>
      </w:sdtContent>
    </w:sdt>
    <w:p w:rsidR="00565753" w:rsidRPr="00A42094" w:rsidRDefault="00565753" w:rsidP="00673A94">
      <w:pPr>
        <w:spacing w:after="120" w:line="360" w:lineRule="auto"/>
        <w:rPr>
          <w:rFonts w:eastAsiaTheme="minorEastAsia" w:cstheme="minorHAnsi"/>
          <w:noProof/>
        </w:rPr>
      </w:pPr>
    </w:p>
    <w:p w:rsidR="00565753" w:rsidRPr="00A42094" w:rsidRDefault="00565753" w:rsidP="00673A94">
      <w:pPr>
        <w:spacing w:line="360" w:lineRule="auto"/>
        <w:rPr>
          <w:rFonts w:cstheme="minorHAnsi"/>
          <w:noProof/>
        </w:rPr>
      </w:pPr>
    </w:p>
    <w:p w:rsidR="00565753" w:rsidRPr="00A42094" w:rsidRDefault="00565753" w:rsidP="00673A94">
      <w:pPr>
        <w:spacing w:line="360" w:lineRule="auto"/>
        <w:rPr>
          <w:rFonts w:cstheme="minorHAnsi"/>
          <w:noProof/>
        </w:rPr>
      </w:pPr>
      <w:bookmarkStart w:id="1" w:name="_GoBack"/>
      <w:bookmarkEnd w:id="1"/>
    </w:p>
    <w:p w:rsidR="00565753" w:rsidRPr="00A42094" w:rsidRDefault="00565753" w:rsidP="00673A94">
      <w:pPr>
        <w:spacing w:line="360" w:lineRule="auto"/>
        <w:rPr>
          <w:rFonts w:cstheme="minorHAnsi"/>
          <w:noProof/>
        </w:rPr>
      </w:pPr>
    </w:p>
    <w:p w:rsidR="003D7A27" w:rsidRPr="00A42094" w:rsidRDefault="003D7A27" w:rsidP="00673A94">
      <w:pPr>
        <w:spacing w:line="360" w:lineRule="auto"/>
        <w:rPr>
          <w:rFonts w:cstheme="minorHAnsi"/>
          <w:noProof/>
        </w:rPr>
      </w:pPr>
    </w:p>
    <w:p w:rsidR="003D7A27" w:rsidRPr="00A42094" w:rsidRDefault="003D7A27" w:rsidP="00673A94">
      <w:pPr>
        <w:spacing w:line="360" w:lineRule="auto"/>
        <w:rPr>
          <w:rFonts w:cstheme="minorHAnsi"/>
          <w:noProof/>
        </w:rPr>
      </w:pPr>
    </w:p>
    <w:p w:rsidR="003D7A27" w:rsidRPr="00A42094" w:rsidRDefault="003D7A27" w:rsidP="00673A94">
      <w:pPr>
        <w:spacing w:line="360" w:lineRule="auto"/>
        <w:rPr>
          <w:rFonts w:cstheme="minorHAnsi"/>
          <w:noProof/>
        </w:rPr>
      </w:pPr>
    </w:p>
    <w:p w:rsidR="003D7A27" w:rsidRPr="00A42094" w:rsidRDefault="003D7A27" w:rsidP="00673A94">
      <w:pPr>
        <w:spacing w:line="360" w:lineRule="auto"/>
        <w:rPr>
          <w:rFonts w:cstheme="minorHAnsi"/>
          <w:noProof/>
        </w:rPr>
      </w:pPr>
    </w:p>
    <w:p w:rsidR="003D7A27" w:rsidRPr="00A42094" w:rsidRDefault="003D7A27" w:rsidP="00673A94">
      <w:pPr>
        <w:spacing w:line="360" w:lineRule="auto"/>
        <w:rPr>
          <w:rFonts w:cstheme="minorHAnsi"/>
          <w:noProof/>
        </w:rPr>
      </w:pPr>
    </w:p>
    <w:p w:rsidR="00DB4A19" w:rsidRPr="00A42094" w:rsidRDefault="00DB4A19" w:rsidP="00673A94">
      <w:pPr>
        <w:tabs>
          <w:tab w:val="left" w:pos="2925"/>
        </w:tabs>
        <w:spacing w:line="360" w:lineRule="auto"/>
        <w:rPr>
          <w:rFonts w:cstheme="minorHAnsi"/>
          <w:noProof/>
        </w:rPr>
      </w:pPr>
    </w:p>
    <w:p w:rsidR="002E21E2" w:rsidRPr="00A42094" w:rsidRDefault="002E21E2" w:rsidP="00F41C61">
      <w:pPr>
        <w:pStyle w:val="Heading1"/>
        <w:rPr>
          <w:b w:val="0"/>
          <w:noProof/>
        </w:rPr>
      </w:pPr>
      <w:bookmarkStart w:id="2" w:name="_Toc100934011"/>
      <w:bookmarkStart w:id="3" w:name="_Toc155275617"/>
      <w:r w:rsidRPr="00A42094">
        <w:rPr>
          <w:b w:val="0"/>
          <w:noProof/>
        </w:rPr>
        <w:lastRenderedPageBreak/>
        <w:t xml:space="preserve">DREJTORIA PËR </w:t>
      </w:r>
      <w:r w:rsidRPr="00A42094">
        <w:rPr>
          <w:b w:val="0"/>
        </w:rPr>
        <w:t>BUJQËSI</w:t>
      </w:r>
      <w:r w:rsidRPr="00A42094">
        <w:rPr>
          <w:b w:val="0"/>
          <w:noProof/>
        </w:rPr>
        <w:t>, PYLLTARI DHE ZHVILLIM RURAL</w:t>
      </w:r>
      <w:bookmarkEnd w:id="2"/>
      <w:bookmarkEnd w:id="3"/>
    </w:p>
    <w:p w:rsidR="00130596" w:rsidRPr="00130596" w:rsidRDefault="00130596" w:rsidP="00130596">
      <w:pPr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130596">
        <w:rPr>
          <w:rFonts w:cstheme="minorHAnsi"/>
          <w:color w:val="050505"/>
          <w:sz w:val="24"/>
          <w:szCs w:val="24"/>
          <w:shd w:val="clear" w:color="auto" w:fill="FFFFFF"/>
        </w:rPr>
        <w:t>Drejtoria për Bujqësi, Pylltari dhe Zhvillim Rural ushtron disa nga këto përgjegjësi:</w:t>
      </w:r>
    </w:p>
    <w:p w:rsidR="00130596" w:rsidRPr="00130596" w:rsidRDefault="00130596" w:rsidP="00BF63CC">
      <w:pPr>
        <w:pStyle w:val="ListParagraph"/>
        <w:numPr>
          <w:ilvl w:val="0"/>
          <w:numId w:val="4"/>
        </w:num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130596">
        <w:rPr>
          <w:rFonts w:cstheme="minorHAnsi"/>
          <w:color w:val="050505"/>
          <w:sz w:val="24"/>
          <w:szCs w:val="24"/>
          <w:shd w:val="clear" w:color="auto" w:fill="FFFFFF"/>
        </w:rPr>
        <w:t>Ndërmerr masa të planifikimit dhe masat tjera që ndikojnë në përparimin e bujqësisë,</w:t>
      </w:r>
    </w:p>
    <w:p w:rsidR="00130596" w:rsidRPr="00130596" w:rsidRDefault="00130596" w:rsidP="00BF63CC">
      <w:pPr>
        <w:pStyle w:val="ListParagraph"/>
        <w:numPr>
          <w:ilvl w:val="0"/>
          <w:numId w:val="4"/>
        </w:num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130596">
        <w:rPr>
          <w:rFonts w:cstheme="minorHAnsi"/>
          <w:color w:val="050505"/>
          <w:sz w:val="24"/>
          <w:szCs w:val="24"/>
          <w:shd w:val="clear" w:color="auto" w:fill="FFFFFF"/>
        </w:rPr>
        <w:t>Kujdeset të përcaktohet shfrytëzimi, mbrojtja, rregullimi dhe qiradhënia e tokës bujqësore,</w:t>
      </w:r>
    </w:p>
    <w:p w:rsidR="00130596" w:rsidRPr="00130596" w:rsidRDefault="00130596" w:rsidP="00BF63CC">
      <w:pPr>
        <w:pStyle w:val="ListParagraph"/>
        <w:numPr>
          <w:ilvl w:val="0"/>
          <w:numId w:val="4"/>
        </w:num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130596">
        <w:rPr>
          <w:rFonts w:cstheme="minorHAnsi"/>
          <w:color w:val="050505"/>
          <w:sz w:val="24"/>
          <w:szCs w:val="24"/>
          <w:shd w:val="clear" w:color="auto" w:fill="FFFFFF"/>
        </w:rPr>
        <w:t>Të monitorojë ndihma veterinare dhe të përkujdeset për mbrojtjen e shëndetit dhe parandalimin e sëmundjeve të kafshëve shtëpiake,</w:t>
      </w:r>
    </w:p>
    <w:p w:rsidR="00130596" w:rsidRPr="00130596" w:rsidRDefault="00130596" w:rsidP="00BF63CC">
      <w:pPr>
        <w:pStyle w:val="ListParagraph"/>
        <w:numPr>
          <w:ilvl w:val="0"/>
          <w:numId w:val="4"/>
        </w:num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130596">
        <w:rPr>
          <w:rFonts w:cstheme="minorHAnsi"/>
          <w:color w:val="050505"/>
          <w:sz w:val="24"/>
          <w:szCs w:val="24"/>
          <w:shd w:val="clear" w:color="auto" w:fill="FFFFFF"/>
        </w:rPr>
        <w:t>Mbrojtjen e resurseve natyrore duke përfshirë pyjet, rërën dhe aktivitet për thyerjen e gurëve nga kompetenca komunale,</w:t>
      </w:r>
    </w:p>
    <w:p w:rsidR="00130596" w:rsidRPr="00130596" w:rsidRDefault="00130596" w:rsidP="00BF63CC">
      <w:pPr>
        <w:pStyle w:val="ListParagraph"/>
        <w:numPr>
          <w:ilvl w:val="0"/>
          <w:numId w:val="4"/>
        </w:num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130596">
        <w:rPr>
          <w:rFonts w:cstheme="minorHAnsi"/>
          <w:color w:val="050505"/>
          <w:sz w:val="24"/>
          <w:szCs w:val="24"/>
          <w:shd w:val="clear" w:color="auto" w:fill="FFFFFF"/>
        </w:rPr>
        <w:t>Forcimin e bashkëpunimit në mes të fermerëve dhe grupeve të tjera të interesit, si dhe mundësi të mirë, për rritjen e kapaciteteve prodhuese bujqësore dhe blegtorale,</w:t>
      </w:r>
    </w:p>
    <w:p w:rsidR="00130596" w:rsidRPr="00130596" w:rsidRDefault="00130596" w:rsidP="00BF63CC">
      <w:pPr>
        <w:pStyle w:val="ListParagraph"/>
        <w:numPr>
          <w:ilvl w:val="0"/>
          <w:numId w:val="4"/>
        </w:num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130596">
        <w:rPr>
          <w:rFonts w:cstheme="minorHAnsi"/>
          <w:color w:val="050505"/>
          <w:sz w:val="24"/>
          <w:szCs w:val="24"/>
          <w:shd w:val="clear" w:color="auto" w:fill="FFFFFF"/>
        </w:rPr>
        <w:t>Shërbime këshillimore, subvencionimet e fermerëve, zbatimi i projekteve kapitale të komunës dhe qeverisë në sektorin e bujqësi dhe blegtorisë,</w:t>
      </w:r>
    </w:p>
    <w:p w:rsidR="00130596" w:rsidRPr="00130596" w:rsidRDefault="00130596" w:rsidP="00BF63CC">
      <w:pPr>
        <w:pStyle w:val="ListParagraph"/>
        <w:numPr>
          <w:ilvl w:val="0"/>
          <w:numId w:val="4"/>
        </w:num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130596">
        <w:rPr>
          <w:rFonts w:cstheme="minorHAnsi"/>
          <w:color w:val="050505"/>
          <w:sz w:val="24"/>
          <w:szCs w:val="24"/>
          <w:shd w:val="clear" w:color="auto" w:fill="FFFFFF"/>
        </w:rPr>
        <w:t xml:space="preserve">Mbrojtjen e pyjeve publike, pyjeve private si dhe pyjeve në prona publike të cilat janë në pronësi të ekonomisë së pyjeve, </w:t>
      </w:r>
      <w:proofErr w:type="spellStart"/>
      <w:r w:rsidRPr="00130596">
        <w:rPr>
          <w:rFonts w:cstheme="minorHAnsi"/>
          <w:color w:val="050505"/>
          <w:sz w:val="24"/>
          <w:szCs w:val="24"/>
          <w:shd w:val="clear" w:color="auto" w:fill="FFFFFF"/>
        </w:rPr>
        <w:t>konform</w:t>
      </w:r>
      <w:proofErr w:type="spellEnd"/>
      <w:r w:rsidRPr="00130596">
        <w:rPr>
          <w:rFonts w:cstheme="minorHAnsi"/>
          <w:color w:val="050505"/>
          <w:sz w:val="24"/>
          <w:szCs w:val="24"/>
          <w:shd w:val="clear" w:color="auto" w:fill="FFFFFF"/>
        </w:rPr>
        <w:t xml:space="preserve"> Ligjeve në Fuqi në Republikën e Kosovës, etj.</w:t>
      </w:r>
    </w:p>
    <w:p w:rsidR="00130596" w:rsidRPr="00EA5E1A" w:rsidRDefault="00130596" w:rsidP="00BF63CC">
      <w:p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EA5E1A">
        <w:rPr>
          <w:rFonts w:cstheme="minorHAnsi"/>
          <w:color w:val="050505"/>
          <w:sz w:val="24"/>
          <w:szCs w:val="24"/>
          <w:shd w:val="clear" w:color="auto" w:fill="FFFFFF"/>
        </w:rPr>
        <w:t xml:space="preserve">Bujqësia, Pylltaria dhe Zhvillimi Rural janë sektorët kryesor të cilët mund të </w:t>
      </w:r>
      <w:proofErr w:type="spellStart"/>
      <w:r w:rsidRPr="00EA5E1A">
        <w:rPr>
          <w:rFonts w:cstheme="minorHAnsi"/>
          <w:color w:val="050505"/>
          <w:sz w:val="24"/>
          <w:szCs w:val="24"/>
          <w:shd w:val="clear" w:color="auto" w:fill="FFFFFF"/>
        </w:rPr>
        <w:t>kontribojnë</w:t>
      </w:r>
      <w:proofErr w:type="spellEnd"/>
      <w:r w:rsidRPr="00EA5E1A">
        <w:rPr>
          <w:rFonts w:cstheme="minorHAnsi"/>
          <w:color w:val="050505"/>
          <w:sz w:val="24"/>
          <w:szCs w:val="24"/>
          <w:shd w:val="clear" w:color="auto" w:fill="FFFFFF"/>
        </w:rPr>
        <w:t xml:space="preserve"> dukshëm në zhvillimin e përgjithshëm ekonomik të vendit. </w:t>
      </w:r>
    </w:p>
    <w:p w:rsidR="0005779A" w:rsidRPr="00EA5E1A" w:rsidRDefault="0005779A" w:rsidP="00BF63CC">
      <w:p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EA5E1A">
        <w:rPr>
          <w:rFonts w:cstheme="minorHAnsi"/>
          <w:color w:val="050505"/>
          <w:sz w:val="24"/>
          <w:szCs w:val="24"/>
          <w:shd w:val="clear" w:color="auto" w:fill="FFFFFF"/>
        </w:rPr>
        <w:t>Komuna e Rahovecit përmes politikave dhe strategjive zhvillimore është orientuar në mbështetje të faktorëve të prodhimit, në stimulimin e fermerëve dhe në krijimin e një ambienti sa më të favorshëm zhvillimor. Këto politika dhe strategji janë duke krijuar mundësi që të arrihet një zhvillim i qëndrueshëm dhe një shfrytëzim shumë më efikas i resurseve natyrore të cilat i posedon komuna jonë.</w:t>
      </w:r>
    </w:p>
    <w:p w:rsidR="00A90659" w:rsidRDefault="007932A1" w:rsidP="00BF63CC">
      <w:p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EA5E1A">
        <w:rPr>
          <w:rFonts w:cstheme="minorHAnsi"/>
          <w:color w:val="050505"/>
          <w:sz w:val="24"/>
          <w:szCs w:val="24"/>
          <w:shd w:val="clear" w:color="auto" w:fill="FFFFFF"/>
        </w:rPr>
        <w:t xml:space="preserve">Fillimi i vitit është karakterizuar me përpilimin e planit të punës për vitin </w:t>
      </w:r>
      <w:r w:rsidR="003117A9" w:rsidRPr="00EA5E1A">
        <w:rPr>
          <w:rFonts w:cstheme="minorHAnsi"/>
          <w:color w:val="050505"/>
          <w:sz w:val="24"/>
          <w:szCs w:val="24"/>
          <w:shd w:val="clear" w:color="auto" w:fill="FFFFFF"/>
        </w:rPr>
        <w:t>202</w:t>
      </w:r>
      <w:r w:rsidR="00130596">
        <w:rPr>
          <w:rFonts w:cstheme="minorHAnsi"/>
          <w:color w:val="050505"/>
          <w:sz w:val="24"/>
          <w:szCs w:val="24"/>
          <w:shd w:val="clear" w:color="auto" w:fill="FFFFFF"/>
        </w:rPr>
        <w:t>3</w:t>
      </w:r>
      <w:r w:rsidRPr="00EA5E1A">
        <w:rPr>
          <w:rFonts w:cstheme="minorHAnsi"/>
          <w:color w:val="050505"/>
          <w:sz w:val="24"/>
          <w:szCs w:val="24"/>
          <w:shd w:val="clear" w:color="auto" w:fill="FFFFFF"/>
        </w:rPr>
        <w:t>, plani i hartuar është mjaft amb</w:t>
      </w:r>
      <w:r w:rsidR="00201F98" w:rsidRPr="00EA5E1A">
        <w:rPr>
          <w:rFonts w:cstheme="minorHAnsi"/>
          <w:color w:val="050505"/>
          <w:sz w:val="24"/>
          <w:szCs w:val="24"/>
          <w:shd w:val="clear" w:color="auto" w:fill="FFFFFF"/>
        </w:rPr>
        <w:t>icioz i cili ka ngërthyer në ve</w:t>
      </w:r>
      <w:r w:rsidRPr="00EA5E1A">
        <w:rPr>
          <w:rFonts w:cstheme="minorHAnsi"/>
          <w:color w:val="050505"/>
          <w:sz w:val="24"/>
          <w:szCs w:val="24"/>
          <w:shd w:val="clear" w:color="auto" w:fill="FFFFFF"/>
        </w:rPr>
        <w:t xml:space="preserve">te aktivitete të shumta në kuadër të drejtorisë së bujqësisë. </w:t>
      </w:r>
    </w:p>
    <w:p w:rsidR="00130596" w:rsidRPr="00EA5E1A" w:rsidRDefault="00130596" w:rsidP="00EA5E1A">
      <w:pPr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05779A" w:rsidRPr="00A42094" w:rsidRDefault="0005779A" w:rsidP="00F04D3A">
      <w:pPr>
        <w:pStyle w:val="Heading2"/>
        <w:rPr>
          <w:b w:val="0"/>
          <w:noProof/>
        </w:rPr>
      </w:pPr>
      <w:bookmarkStart w:id="4" w:name="_Toc534909852"/>
      <w:bookmarkStart w:id="5" w:name="_Toc534915286"/>
      <w:bookmarkStart w:id="6" w:name="_Toc534990161"/>
      <w:bookmarkStart w:id="7" w:name="_Toc535675823"/>
      <w:bookmarkStart w:id="8" w:name="_Toc100934012"/>
      <w:bookmarkStart w:id="9" w:name="_Toc155275618"/>
      <w:r w:rsidRPr="00A42094">
        <w:rPr>
          <w:b w:val="0"/>
          <w:noProof/>
        </w:rPr>
        <w:t>Aktivitetet</w:t>
      </w:r>
      <w:bookmarkEnd w:id="4"/>
      <w:bookmarkEnd w:id="5"/>
      <w:bookmarkEnd w:id="6"/>
      <w:bookmarkEnd w:id="7"/>
      <w:r w:rsidR="00194D04">
        <w:rPr>
          <w:b w:val="0"/>
          <w:noProof/>
        </w:rPr>
        <w:t xml:space="preserve"> në </w:t>
      </w:r>
      <w:bookmarkEnd w:id="8"/>
      <w:r w:rsidR="003B7450">
        <w:rPr>
          <w:b w:val="0"/>
          <w:noProof/>
        </w:rPr>
        <w:t>g</w:t>
      </w:r>
      <w:r w:rsidR="007333F1">
        <w:rPr>
          <w:b w:val="0"/>
          <w:noProof/>
        </w:rPr>
        <w:t xml:space="preserve">jashtëmujorin e </w:t>
      </w:r>
      <w:r w:rsidR="003B7450">
        <w:rPr>
          <w:b w:val="0"/>
          <w:noProof/>
        </w:rPr>
        <w:t>p</w:t>
      </w:r>
      <w:r w:rsidR="007333F1">
        <w:rPr>
          <w:b w:val="0"/>
          <w:noProof/>
        </w:rPr>
        <w:t>arë</w:t>
      </w:r>
      <w:bookmarkEnd w:id="9"/>
    </w:p>
    <w:p w:rsidR="0010583C" w:rsidRPr="000B0DEC" w:rsidRDefault="0005779A" w:rsidP="00BF63CC">
      <w:p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>Në kuadër të drejtorisë së BPZHR</w:t>
      </w:r>
      <w:r w:rsidR="0090135A">
        <w:rPr>
          <w:rStyle w:val="FootnoteReference"/>
          <w:rFonts w:cstheme="minorHAnsi"/>
          <w:color w:val="050505"/>
          <w:sz w:val="24"/>
          <w:szCs w:val="24"/>
          <w:shd w:val="clear" w:color="auto" w:fill="FFFFFF"/>
        </w:rPr>
        <w:footnoteReference w:id="1"/>
      </w: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-së, nga janari janë realizuar një mori aktivitetesh. </w:t>
      </w:r>
    </w:p>
    <w:p w:rsidR="0010583C" w:rsidRPr="000B0DEC" w:rsidRDefault="0010583C" w:rsidP="00BF63CC">
      <w:p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Aktivitetet të cilat kryhen vazhdimisht si pranimi dhe </w:t>
      </w:r>
      <w:proofErr w:type="spellStart"/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>përgjigj</w:t>
      </w:r>
      <w:r w:rsidR="00742246">
        <w:rPr>
          <w:rFonts w:cstheme="minorHAnsi"/>
          <w:color w:val="050505"/>
          <w:sz w:val="24"/>
          <w:szCs w:val="24"/>
          <w:shd w:val="clear" w:color="auto" w:fill="FFFFFF"/>
        </w:rPr>
        <w:t>iet</w:t>
      </w:r>
      <w:proofErr w:type="spellEnd"/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ndaj kërkesave të ndryshme nga qytetarët, si dhe shërbime të tje</w:t>
      </w:r>
      <w:r w:rsidR="003117A9" w:rsidRPr="000B0DEC">
        <w:rPr>
          <w:rFonts w:cstheme="minorHAnsi"/>
          <w:color w:val="050505"/>
          <w:sz w:val="24"/>
          <w:szCs w:val="24"/>
          <w:shd w:val="clear" w:color="auto" w:fill="FFFFFF"/>
        </w:rPr>
        <w:t>ra në kuadër të drejtorisë si: v</w:t>
      </w: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>ërtetim për fermer</w:t>
      </w:r>
      <w:r w:rsidR="003117A9"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që dëshmon se janë prodhues bujqësorë</w:t>
      </w: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>, NIF</w:t>
      </w:r>
      <w:r w:rsidR="0090135A">
        <w:rPr>
          <w:rStyle w:val="FootnoteReference"/>
          <w:rFonts w:cstheme="minorHAnsi"/>
          <w:color w:val="050505"/>
          <w:sz w:val="24"/>
          <w:szCs w:val="24"/>
          <w:shd w:val="clear" w:color="auto" w:fill="FFFFFF"/>
        </w:rPr>
        <w:footnoteReference w:id="2"/>
      </w:r>
      <w:r w:rsidR="00742246">
        <w:rPr>
          <w:rFonts w:cstheme="minorHAnsi"/>
          <w:color w:val="050505"/>
          <w:sz w:val="24"/>
          <w:szCs w:val="24"/>
          <w:shd w:val="clear" w:color="auto" w:fill="FFFFFF"/>
        </w:rPr>
        <w:t xml:space="preserve"> (Numri Identifikues i </w:t>
      </w:r>
      <w:proofErr w:type="spellStart"/>
      <w:r w:rsidR="00742246">
        <w:rPr>
          <w:rFonts w:cstheme="minorHAnsi"/>
          <w:color w:val="050505"/>
          <w:sz w:val="24"/>
          <w:szCs w:val="24"/>
          <w:shd w:val="clear" w:color="auto" w:fill="FFFFFF"/>
        </w:rPr>
        <w:t>Femerit</w:t>
      </w:r>
      <w:proofErr w:type="spellEnd"/>
      <w:r w:rsidR="00742246">
        <w:rPr>
          <w:rFonts w:cstheme="minorHAnsi"/>
          <w:color w:val="050505"/>
          <w:sz w:val="24"/>
          <w:szCs w:val="24"/>
          <w:shd w:val="clear" w:color="auto" w:fill="FFFFFF"/>
        </w:rPr>
        <w:t>)</w:t>
      </w: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, ndërrim i </w:t>
      </w:r>
      <w:proofErr w:type="spellStart"/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>destinimit</w:t>
      </w:r>
      <w:proofErr w:type="spellEnd"/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të tokës bujqësore, vlerësim të dëmeve të shkaktuara në sektorin e bujqësisë, si dhe barazimi mujor i të hyrave me Drejtorinë e Financave</w:t>
      </w:r>
      <w:r w:rsidR="00742246">
        <w:rPr>
          <w:rFonts w:cstheme="minorHAnsi"/>
          <w:color w:val="050505"/>
          <w:sz w:val="24"/>
          <w:szCs w:val="24"/>
          <w:shd w:val="clear" w:color="auto" w:fill="FFFFFF"/>
        </w:rPr>
        <w:t xml:space="preserve"> </w:t>
      </w: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>etj.</w:t>
      </w:r>
    </w:p>
    <w:p w:rsidR="0010583C" w:rsidRPr="000B0DEC" w:rsidRDefault="0010583C" w:rsidP="000B0DEC">
      <w:pPr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>Ndërsa aktivitetet më kryesore paraqiten të specifikuara sipas kohës në të cilën kanë ndodhur.</w:t>
      </w:r>
    </w:p>
    <w:p w:rsidR="00D55312" w:rsidRPr="000B0DEC" w:rsidRDefault="00F04D3A" w:rsidP="00BF63CC">
      <w:p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>Ashtu siç e kemi paraparë me planin vjetor të punës, p</w:t>
      </w:r>
      <w:r w:rsidR="0005779A" w:rsidRPr="000B0DEC">
        <w:rPr>
          <w:rFonts w:cstheme="minorHAnsi"/>
          <w:color w:val="050505"/>
          <w:sz w:val="24"/>
          <w:szCs w:val="24"/>
          <w:shd w:val="clear" w:color="auto" w:fill="FFFFFF"/>
        </w:rPr>
        <w:t>ranim</w:t>
      </w:r>
      <w:r w:rsidR="00D91A45" w:rsidRPr="000B0DEC">
        <w:rPr>
          <w:rFonts w:cstheme="minorHAnsi"/>
          <w:color w:val="050505"/>
          <w:sz w:val="24"/>
          <w:szCs w:val="24"/>
          <w:shd w:val="clear" w:color="auto" w:fill="FFFFFF"/>
        </w:rPr>
        <w:t>i</w:t>
      </w:r>
      <w:r w:rsidR="0005779A"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i aplikacioneve për subvencionim të qumështit</w:t>
      </w:r>
      <w:r w:rsidR="007932A1"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për </w:t>
      </w: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gjashtëmujorin e dytë </w:t>
      </w:r>
      <w:r w:rsidR="007932A1"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të vitit </w:t>
      </w:r>
      <w:r w:rsidR="00F27C00" w:rsidRPr="000B0DEC">
        <w:rPr>
          <w:rFonts w:cstheme="minorHAnsi"/>
          <w:color w:val="050505"/>
          <w:sz w:val="24"/>
          <w:szCs w:val="24"/>
          <w:shd w:val="clear" w:color="auto" w:fill="FFFFFF"/>
        </w:rPr>
        <w:t>2022</w:t>
      </w:r>
      <w:r w:rsidR="007932A1"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për fermerët blegtor (</w:t>
      </w:r>
      <w:r w:rsidR="0005779A" w:rsidRPr="000B0DEC">
        <w:rPr>
          <w:rFonts w:cstheme="minorHAnsi"/>
          <w:color w:val="050505"/>
          <w:sz w:val="24"/>
          <w:szCs w:val="24"/>
          <w:shd w:val="clear" w:color="auto" w:fill="FFFFFF"/>
        </w:rPr>
        <w:t>MBPZHR</w:t>
      </w:r>
      <w:r w:rsidR="00DF6607" w:rsidRPr="000B0DEC">
        <w:rPr>
          <w:rFonts w:cstheme="minorHAnsi"/>
          <w:color w:val="050505"/>
          <w:sz w:val="24"/>
          <w:szCs w:val="24"/>
          <w:shd w:val="clear" w:color="auto" w:fill="FFFFFF"/>
        </w:rPr>
        <w:t>),</w:t>
      </w:r>
      <w:r w:rsidR="0005779A"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hap thirrjen </w:t>
      </w: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për </w:t>
      </w: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lastRenderedPageBreak/>
        <w:t>aplikim</w:t>
      </w:r>
      <w:r w:rsidR="0005779A" w:rsidRPr="000B0DEC">
        <w:rPr>
          <w:rFonts w:cstheme="minorHAnsi"/>
          <w:color w:val="050505"/>
          <w:sz w:val="24"/>
          <w:szCs w:val="24"/>
          <w:shd w:val="clear" w:color="auto" w:fill="FFFFFF"/>
        </w:rPr>
        <w:t>, Drejtoria e BPZHR-s</w:t>
      </w:r>
      <w:r w:rsidR="007932A1" w:rsidRPr="000B0DEC">
        <w:rPr>
          <w:rFonts w:cstheme="minorHAnsi"/>
          <w:color w:val="050505"/>
          <w:sz w:val="24"/>
          <w:szCs w:val="24"/>
          <w:shd w:val="clear" w:color="auto" w:fill="FFFFFF"/>
        </w:rPr>
        <w:t>ë pranon aplikacionet dhe të</w:t>
      </w:r>
      <w:r w:rsidR="0005779A"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njëjtat i dorëzon n</w:t>
      </w:r>
      <w:r w:rsidR="007932A1" w:rsidRPr="000B0DEC">
        <w:rPr>
          <w:rFonts w:cstheme="minorHAnsi"/>
          <w:color w:val="050505"/>
          <w:sz w:val="24"/>
          <w:szCs w:val="24"/>
          <w:shd w:val="clear" w:color="auto" w:fill="FFFFFF"/>
        </w:rPr>
        <w:t>ë</w:t>
      </w:r>
      <w:r w:rsidR="0005779A"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Ministri p</w:t>
      </w:r>
      <w:r w:rsidR="007932A1" w:rsidRPr="000B0DEC">
        <w:rPr>
          <w:rFonts w:cstheme="minorHAnsi"/>
          <w:color w:val="050505"/>
          <w:sz w:val="24"/>
          <w:szCs w:val="24"/>
          <w:shd w:val="clear" w:color="auto" w:fill="FFFFFF"/>
        </w:rPr>
        <w:t>ë</w:t>
      </w:r>
      <w:r w:rsidR="0005779A" w:rsidRPr="000B0DEC">
        <w:rPr>
          <w:rFonts w:cstheme="minorHAnsi"/>
          <w:color w:val="050505"/>
          <w:sz w:val="24"/>
          <w:szCs w:val="24"/>
          <w:shd w:val="clear" w:color="auto" w:fill="FFFFFF"/>
        </w:rPr>
        <w:t>r pagesë</w:t>
      </w:r>
      <w:r w:rsidR="00D55312" w:rsidRPr="000B0DEC">
        <w:rPr>
          <w:rFonts w:cstheme="minorHAnsi"/>
          <w:color w:val="050505"/>
          <w:sz w:val="24"/>
          <w:szCs w:val="24"/>
          <w:shd w:val="clear" w:color="auto" w:fill="FFFFFF"/>
        </w:rPr>
        <w:t>. K</w:t>
      </w: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>jo</w:t>
      </w:r>
      <w:r w:rsidR="006E3437"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thirrje ka qenë e hapur nga: </w:t>
      </w:r>
      <w:r w:rsidR="006E3437" w:rsidRPr="00EA5E1A">
        <w:rPr>
          <w:rFonts w:cstheme="minorHAnsi"/>
          <w:b/>
          <w:color w:val="050505"/>
          <w:sz w:val="24"/>
          <w:szCs w:val="24"/>
          <w:shd w:val="clear" w:color="auto" w:fill="FFFFFF"/>
        </w:rPr>
        <w:t>12</w:t>
      </w:r>
      <w:r w:rsidR="006E3437"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janar deri më </w:t>
      </w:r>
      <w:r w:rsidR="006E3437" w:rsidRPr="00EA5E1A">
        <w:rPr>
          <w:rFonts w:cstheme="minorHAnsi"/>
          <w:b/>
          <w:color w:val="050505"/>
          <w:sz w:val="24"/>
          <w:szCs w:val="24"/>
          <w:shd w:val="clear" w:color="auto" w:fill="FFFFFF"/>
        </w:rPr>
        <w:t>10</w:t>
      </w: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shkurt</w:t>
      </w:r>
      <w:r w:rsidR="006E3437"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</w:t>
      </w:r>
      <w:r w:rsidR="006E3437" w:rsidRPr="00EA5E1A">
        <w:rPr>
          <w:rFonts w:cstheme="minorHAnsi"/>
          <w:b/>
          <w:color w:val="050505"/>
          <w:sz w:val="24"/>
          <w:szCs w:val="24"/>
          <w:shd w:val="clear" w:color="auto" w:fill="FFFFFF"/>
        </w:rPr>
        <w:t>2023</w:t>
      </w:r>
      <w:r w:rsidR="005E598A" w:rsidRPr="00EA5E1A">
        <w:rPr>
          <w:rFonts w:cstheme="minorHAnsi"/>
          <w:b/>
          <w:color w:val="050505"/>
          <w:sz w:val="24"/>
          <w:szCs w:val="24"/>
          <w:shd w:val="clear" w:color="auto" w:fill="FFFFFF"/>
        </w:rPr>
        <w:t>.</w:t>
      </w:r>
    </w:p>
    <w:p w:rsidR="00144EE2" w:rsidRPr="000B0DEC" w:rsidRDefault="004C02FB" w:rsidP="00BF63CC">
      <w:p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B0DEC">
        <w:rPr>
          <w:rFonts w:cstheme="minorHAnsi"/>
          <w:noProof/>
          <w:color w:val="050505"/>
          <w:sz w:val="24"/>
          <w:szCs w:val="24"/>
          <w:shd w:val="clear" w:color="auto" w:fill="FFFFFF"/>
          <w:lang w:eastAsia="sq-A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2190750" cy="1460500"/>
            <wp:effectExtent l="0" t="0" r="0" b="6350"/>
            <wp:wrapThrough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hrough>
            <wp:docPr id="8" name="Picture 8" descr="C:\Users\Berat.Duraku\AppData\Local\Microsoft\Windows\INetCache\Content.Word\istockphoto-1297005860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rat.Duraku\AppData\Local\Microsoft\Windows\INetCache\Content.Word\istockphoto-1297005860-612x6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EE2"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Gjithsej kanë aplikuar </w:t>
      </w:r>
      <w:r w:rsidR="00144EE2" w:rsidRPr="00EA5E1A">
        <w:rPr>
          <w:rFonts w:cstheme="minorHAnsi"/>
          <w:b/>
          <w:color w:val="050505"/>
          <w:sz w:val="24"/>
          <w:szCs w:val="24"/>
          <w:shd w:val="clear" w:color="auto" w:fill="FFFFFF"/>
        </w:rPr>
        <w:t>81</w:t>
      </w:r>
      <w:r w:rsidR="00144EE2"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blegtorë, prej të cilëve</w:t>
      </w:r>
      <w:r w:rsidR="00ED7C55" w:rsidRPr="000B0DEC">
        <w:rPr>
          <w:rFonts w:cstheme="minorHAnsi"/>
          <w:color w:val="050505"/>
          <w:sz w:val="24"/>
          <w:szCs w:val="24"/>
          <w:shd w:val="clear" w:color="auto" w:fill="FFFFFF"/>
        </w:rPr>
        <w:t>:</w:t>
      </w:r>
      <w:r w:rsidR="00144EE2"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</w:t>
      </w:r>
    </w:p>
    <w:p w:rsidR="00144EE2" w:rsidRPr="000B0DEC" w:rsidRDefault="00144EE2" w:rsidP="00BF63CC">
      <w:p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EA5E1A">
        <w:rPr>
          <w:rFonts w:cstheme="minorHAnsi"/>
          <w:b/>
          <w:color w:val="050505"/>
          <w:sz w:val="24"/>
          <w:szCs w:val="24"/>
          <w:shd w:val="clear" w:color="auto" w:fill="FFFFFF"/>
        </w:rPr>
        <w:t>73</w:t>
      </w: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blegtorë kanë qenë </w:t>
      </w:r>
      <w:proofErr w:type="spellStart"/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>aplikues</w:t>
      </w:r>
      <w:proofErr w:type="spellEnd"/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vetëm për qumësht/litër sipas kategorive të cilësisë, me rreth </w:t>
      </w:r>
      <w:r w:rsidRPr="00EA5E1A">
        <w:rPr>
          <w:rFonts w:cstheme="minorHAnsi"/>
          <w:b/>
          <w:color w:val="050505"/>
          <w:sz w:val="24"/>
          <w:szCs w:val="24"/>
          <w:shd w:val="clear" w:color="auto" w:fill="FFFFFF"/>
        </w:rPr>
        <w:t>1.862.692</w:t>
      </w: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litra</w:t>
      </w:r>
    </w:p>
    <w:p w:rsidR="00144EE2" w:rsidRPr="000B0DEC" w:rsidRDefault="00144EE2" w:rsidP="00BF63CC">
      <w:p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Ndërsa </w:t>
      </w:r>
      <w:r w:rsidRPr="00EA5E1A">
        <w:rPr>
          <w:rFonts w:cstheme="minorHAnsi"/>
          <w:b/>
          <w:color w:val="050505"/>
          <w:sz w:val="24"/>
          <w:szCs w:val="24"/>
          <w:shd w:val="clear" w:color="auto" w:fill="FFFFFF"/>
        </w:rPr>
        <w:t>16</w:t>
      </w: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prej tyre kanë aplikuar edhe për </w:t>
      </w:r>
      <w:proofErr w:type="spellStart"/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>viqa</w:t>
      </w:r>
      <w:proofErr w:type="spellEnd"/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për majmëri, </w:t>
      </w:r>
      <w:proofErr w:type="spellStart"/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>gjithësej</w:t>
      </w:r>
      <w:proofErr w:type="spellEnd"/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për </w:t>
      </w:r>
      <w:r w:rsidRPr="00EA5E1A">
        <w:rPr>
          <w:rFonts w:cstheme="minorHAnsi"/>
          <w:b/>
          <w:color w:val="050505"/>
          <w:sz w:val="24"/>
          <w:szCs w:val="24"/>
          <w:shd w:val="clear" w:color="auto" w:fill="FFFFFF"/>
        </w:rPr>
        <w:t>278</w:t>
      </w: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krerë.</w:t>
      </w:r>
    </w:p>
    <w:p w:rsidR="00144EE2" w:rsidRPr="000B0DEC" w:rsidRDefault="00144EE2" w:rsidP="000B0DEC">
      <w:pPr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F27C00" w:rsidRPr="000B0DEC" w:rsidRDefault="006E3437" w:rsidP="00BF63CC">
      <w:p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>Është bërë pritja</w:t>
      </w:r>
      <w:r w:rsidR="00434C49"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e fermerëve në mënyrë individuale apo edhe grupore duke iu dhënë informata lidhur me procesin e kompensimit të dëmeve</w:t>
      </w:r>
      <w:r w:rsidR="006B39DD" w:rsidRPr="000B0DEC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144EE2" w:rsidRPr="000B0DEC" w:rsidRDefault="00F27C00" w:rsidP="00BF63CC">
      <w:p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Gjatë muajit janar </w:t>
      </w:r>
      <w:r w:rsidR="007005D9">
        <w:rPr>
          <w:rFonts w:cstheme="minorHAnsi"/>
          <w:color w:val="050505"/>
          <w:sz w:val="24"/>
          <w:szCs w:val="24"/>
          <w:shd w:val="clear" w:color="auto" w:fill="FFFFFF"/>
        </w:rPr>
        <w:t>si rezultat i fatkeqësive natyrore</w:t>
      </w: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, kanë ndodhur vërshime në tokat bujqësore si pasojë e prurjeve të mëdha të ujit dhe daljes nga shtrati të lumit Drini i Bardh, kemi pranuar </w:t>
      </w:r>
      <w:r w:rsidR="007005D9">
        <w:rPr>
          <w:rFonts w:cstheme="minorHAnsi"/>
          <w:color w:val="050505"/>
          <w:sz w:val="24"/>
          <w:szCs w:val="24"/>
          <w:shd w:val="clear" w:color="auto" w:fill="FFFFFF"/>
        </w:rPr>
        <w:t>kërkes</w:t>
      </w:r>
      <w:r w:rsidR="00ED4C04">
        <w:rPr>
          <w:rFonts w:cstheme="minorHAnsi"/>
          <w:color w:val="050505"/>
          <w:sz w:val="24"/>
          <w:szCs w:val="24"/>
          <w:shd w:val="clear" w:color="auto" w:fill="FFFFFF"/>
        </w:rPr>
        <w:t>a</w:t>
      </w:r>
      <w:r w:rsidR="007005D9">
        <w:rPr>
          <w:rFonts w:cstheme="minorHAnsi"/>
          <w:color w:val="050505"/>
          <w:sz w:val="24"/>
          <w:szCs w:val="24"/>
          <w:shd w:val="clear" w:color="auto" w:fill="FFFFFF"/>
        </w:rPr>
        <w:t xml:space="preserve"> për vlerësim të dëmeve, ku pas daljes në terren është përpiluar edhe raporti final.</w:t>
      </w:r>
    </w:p>
    <w:p w:rsidR="00F27C00" w:rsidRPr="000B0DEC" w:rsidRDefault="00F27C00" w:rsidP="00BF63CC">
      <w:p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Kemi pranuar nga MBPZHR-ja listat e fermerëve të dëmtuar nga vërshimet dhe breshëri gjatë vitit 2022, për të cilët ne kemi dërguar dy ankesa, të cilëve ju është aprovuar ankesa, dhe atyre që janë refuzuar. </w:t>
      </w:r>
    </w:p>
    <w:p w:rsidR="00F27C00" w:rsidRPr="007005D9" w:rsidRDefault="00F27C00" w:rsidP="00BF63CC">
      <w:pPr>
        <w:pStyle w:val="ListParagraph"/>
        <w:numPr>
          <w:ilvl w:val="0"/>
          <w:numId w:val="2"/>
        </w:numPr>
        <w:spacing w:line="240" w:lineRule="auto"/>
        <w:jc w:val="both"/>
        <w:rPr>
          <w:rFonts w:cstheme="minorHAnsi"/>
          <w:b/>
          <w:color w:val="050505"/>
          <w:sz w:val="24"/>
          <w:szCs w:val="24"/>
          <w:shd w:val="clear" w:color="auto" w:fill="FFFFFF"/>
        </w:rPr>
      </w:pPr>
      <w:r w:rsidRPr="007005D9">
        <w:rPr>
          <w:rFonts w:cstheme="minorHAnsi"/>
          <w:color w:val="050505"/>
          <w:sz w:val="24"/>
          <w:szCs w:val="24"/>
          <w:shd w:val="clear" w:color="auto" w:fill="FFFFFF"/>
        </w:rPr>
        <w:t xml:space="preserve">Ankesa ju është aprovuar gjithsej </w:t>
      </w:r>
      <w:r w:rsidRPr="007005D9">
        <w:rPr>
          <w:rFonts w:cstheme="minorHAnsi"/>
          <w:b/>
          <w:color w:val="050505"/>
          <w:sz w:val="24"/>
          <w:szCs w:val="24"/>
          <w:shd w:val="clear" w:color="auto" w:fill="FFFFFF"/>
        </w:rPr>
        <w:t>243</w:t>
      </w:r>
      <w:r w:rsidRPr="007005D9">
        <w:rPr>
          <w:rFonts w:cstheme="minorHAnsi"/>
          <w:color w:val="050505"/>
          <w:sz w:val="24"/>
          <w:szCs w:val="24"/>
          <w:shd w:val="clear" w:color="auto" w:fill="FFFFFF"/>
        </w:rPr>
        <w:t xml:space="preserve"> fermerëve n</w:t>
      </w:r>
      <w:r w:rsidR="00A676AD">
        <w:rPr>
          <w:rFonts w:cstheme="minorHAnsi"/>
          <w:color w:val="050505"/>
          <w:sz w:val="24"/>
          <w:szCs w:val="24"/>
          <w:shd w:val="clear" w:color="auto" w:fill="FFFFFF"/>
        </w:rPr>
        <w:t>ë</w:t>
      </w:r>
      <w:r w:rsidRPr="007005D9">
        <w:rPr>
          <w:rFonts w:cstheme="minorHAnsi"/>
          <w:color w:val="050505"/>
          <w:sz w:val="24"/>
          <w:szCs w:val="24"/>
          <w:shd w:val="clear" w:color="auto" w:fill="FFFFFF"/>
        </w:rPr>
        <w:t xml:space="preserve"> vlerë rreth </w:t>
      </w:r>
      <w:r w:rsidRPr="007005D9">
        <w:rPr>
          <w:rFonts w:cstheme="minorHAnsi"/>
          <w:b/>
          <w:color w:val="050505"/>
          <w:sz w:val="24"/>
          <w:szCs w:val="24"/>
          <w:shd w:val="clear" w:color="auto" w:fill="FFFFFF"/>
        </w:rPr>
        <w:t>1,060,000€</w:t>
      </w:r>
    </w:p>
    <w:p w:rsidR="0010583C" w:rsidRPr="007005D9" w:rsidRDefault="002E3912" w:rsidP="00BF63CC">
      <w:pPr>
        <w:pStyle w:val="ListParagraph"/>
        <w:numPr>
          <w:ilvl w:val="0"/>
          <w:numId w:val="2"/>
        </w:num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7005D9">
        <w:rPr>
          <w:rFonts w:cstheme="minorHAnsi"/>
          <w:color w:val="050505"/>
          <w:sz w:val="24"/>
          <w:szCs w:val="24"/>
          <w:shd w:val="clear" w:color="auto" w:fill="FFFFFF"/>
        </w:rPr>
        <w:t>Ndërsa</w:t>
      </w:r>
      <w:r w:rsidR="00F27C00" w:rsidRPr="007005D9">
        <w:rPr>
          <w:rFonts w:cstheme="minorHAnsi"/>
          <w:color w:val="050505"/>
          <w:sz w:val="24"/>
          <w:szCs w:val="24"/>
          <w:shd w:val="clear" w:color="auto" w:fill="FFFFFF"/>
        </w:rPr>
        <w:t xml:space="preserve"> </w:t>
      </w:r>
      <w:r w:rsidRPr="007005D9">
        <w:rPr>
          <w:rFonts w:cstheme="minorHAnsi"/>
          <w:color w:val="050505"/>
          <w:sz w:val="24"/>
          <w:szCs w:val="24"/>
          <w:shd w:val="clear" w:color="auto" w:fill="FFFFFF"/>
        </w:rPr>
        <w:t>të</w:t>
      </w:r>
      <w:r w:rsidR="00F27C00" w:rsidRPr="007005D9">
        <w:rPr>
          <w:rFonts w:cstheme="minorHAnsi"/>
          <w:color w:val="050505"/>
          <w:sz w:val="24"/>
          <w:szCs w:val="24"/>
          <w:shd w:val="clear" w:color="auto" w:fill="FFFFFF"/>
        </w:rPr>
        <w:t xml:space="preserve"> refuzuar gjithsej </w:t>
      </w:r>
      <w:r w:rsidR="00F27C00" w:rsidRPr="007005D9">
        <w:rPr>
          <w:rFonts w:cstheme="minorHAnsi"/>
          <w:b/>
          <w:color w:val="050505"/>
          <w:sz w:val="24"/>
          <w:szCs w:val="24"/>
          <w:shd w:val="clear" w:color="auto" w:fill="FFFFFF"/>
        </w:rPr>
        <w:t>83</w:t>
      </w:r>
      <w:r w:rsidR="00F27C00" w:rsidRPr="007005D9">
        <w:rPr>
          <w:rFonts w:cstheme="minorHAnsi"/>
          <w:color w:val="050505"/>
          <w:sz w:val="24"/>
          <w:szCs w:val="24"/>
          <w:shd w:val="clear" w:color="auto" w:fill="FFFFFF"/>
        </w:rPr>
        <w:t xml:space="preserve"> fermerëve në vlerë rreth </w:t>
      </w:r>
      <w:r w:rsidR="00F27C00" w:rsidRPr="007005D9">
        <w:rPr>
          <w:rFonts w:cstheme="minorHAnsi"/>
          <w:b/>
          <w:color w:val="050505"/>
          <w:sz w:val="24"/>
          <w:szCs w:val="24"/>
          <w:shd w:val="clear" w:color="auto" w:fill="FFFFFF"/>
        </w:rPr>
        <w:t>254,000€</w:t>
      </w:r>
    </w:p>
    <w:p w:rsidR="00144EE2" w:rsidRPr="000B0DEC" w:rsidRDefault="00144EE2" w:rsidP="00BF63CC">
      <w:p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Kemi përgatitur një ankesë </w:t>
      </w:r>
      <w:r w:rsidR="00ED7C55"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tjetër </w:t>
      </w: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dhe e kemi dërguar në MBPZHR për fermerët që janë refuzuar  të cilët gjithsej janë </w:t>
      </w:r>
      <w:r w:rsidRPr="00EA5E1A">
        <w:rPr>
          <w:rFonts w:cstheme="minorHAnsi"/>
          <w:b/>
          <w:color w:val="050505"/>
          <w:sz w:val="24"/>
          <w:szCs w:val="24"/>
          <w:shd w:val="clear" w:color="auto" w:fill="FFFFFF"/>
        </w:rPr>
        <w:t>83</w:t>
      </w: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fermerë në vlerë rreth </w:t>
      </w:r>
      <w:r w:rsidRPr="00EA5E1A">
        <w:rPr>
          <w:rFonts w:cstheme="minorHAnsi"/>
          <w:b/>
          <w:color w:val="050505"/>
          <w:sz w:val="24"/>
          <w:szCs w:val="24"/>
          <w:shd w:val="clear" w:color="auto" w:fill="FFFFFF"/>
        </w:rPr>
        <w:t>254,000€</w:t>
      </w: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, ankesën e kemi dërguar për fermerët të cilët kanë siguruar dëshmi dhe janë paraqitur në zyrat e DBPZHR-së, mirëpo përmes një </w:t>
      </w:r>
      <w:proofErr w:type="spellStart"/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>emaili</w:t>
      </w:r>
      <w:proofErr w:type="spellEnd"/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nga MBPZHR-ja jemi njoftuar se ankesën që e kemi dërguar për 83</w:t>
      </w:r>
      <w:r w:rsidR="00ED7C55"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fermerët është refuzuar</w:t>
      </w: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>. Listën me</w:t>
      </w:r>
      <w:r w:rsidR="00492778"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emrat e këtyre fermerëve dhe të</w:t>
      </w:r>
      <w:r w:rsidR="00DE4105"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dhënat tjera i</w:t>
      </w: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kemi përcjell te organizata FAO</w:t>
      </w:r>
      <w:r w:rsidR="0090135A">
        <w:rPr>
          <w:rStyle w:val="FootnoteReference"/>
          <w:rFonts w:cstheme="minorHAnsi"/>
          <w:color w:val="050505"/>
          <w:sz w:val="24"/>
          <w:szCs w:val="24"/>
          <w:shd w:val="clear" w:color="auto" w:fill="FFFFFF"/>
        </w:rPr>
        <w:footnoteReference w:id="3"/>
      </w:r>
      <w:r w:rsidR="00CA2BD1"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ku kemi kërkuar që të</w:t>
      </w: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kompe</w:t>
      </w:r>
      <w:r w:rsidR="00CC6235"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nsohen fermerët e dëmtuar </w:t>
      </w:r>
      <w:r w:rsidR="00ED7C55" w:rsidRPr="000B0DEC">
        <w:rPr>
          <w:rFonts w:cstheme="minorHAnsi"/>
          <w:color w:val="050505"/>
          <w:sz w:val="24"/>
          <w:szCs w:val="24"/>
          <w:shd w:val="clear" w:color="auto" w:fill="FFFFFF"/>
        </w:rPr>
        <w:t>gjatë muajit janar nga dalja e shtratit të lumit Drini i Bardhë</w:t>
      </w:r>
      <w:r w:rsidR="00144E72"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si dhe nga erërat e forta</w:t>
      </w:r>
      <w:r w:rsidR="00ED7C55" w:rsidRPr="000B0DEC">
        <w:rPr>
          <w:rFonts w:cstheme="minorHAnsi"/>
          <w:color w:val="050505"/>
          <w:sz w:val="24"/>
          <w:szCs w:val="24"/>
          <w:shd w:val="clear" w:color="auto" w:fill="FFFFFF"/>
        </w:rPr>
        <w:t>,</w:t>
      </w:r>
      <w:r w:rsidR="00144E72"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</w:t>
      </w:r>
      <w:r w:rsidR="00CC6235"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dhe </w:t>
      </w:r>
      <w:r w:rsidR="00144E72" w:rsidRPr="000B0DEC">
        <w:rPr>
          <w:rFonts w:cstheme="minorHAnsi"/>
          <w:color w:val="050505"/>
          <w:sz w:val="24"/>
          <w:szCs w:val="24"/>
          <w:shd w:val="clear" w:color="auto" w:fill="FFFFFF"/>
        </w:rPr>
        <w:t>për fermerët e</w:t>
      </w: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refuzuar nga </w:t>
      </w:r>
      <w:r w:rsidR="002E3912" w:rsidRPr="000B0DEC">
        <w:rPr>
          <w:rFonts w:cstheme="minorHAnsi"/>
          <w:color w:val="050505"/>
          <w:sz w:val="24"/>
          <w:szCs w:val="24"/>
          <w:shd w:val="clear" w:color="auto" w:fill="FFFFFF"/>
        </w:rPr>
        <w:t>Komisioni në kuadër të Ministrisë</w:t>
      </w:r>
      <w:r w:rsidR="0071799E" w:rsidRPr="000B0DEC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144E72" w:rsidRDefault="00144E72" w:rsidP="00BF63CC">
      <w:p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Me </w:t>
      </w:r>
      <w:r w:rsidRPr="00EA5E1A">
        <w:rPr>
          <w:rFonts w:cstheme="minorHAnsi"/>
          <w:b/>
          <w:color w:val="050505"/>
          <w:sz w:val="24"/>
          <w:szCs w:val="24"/>
          <w:shd w:val="clear" w:color="auto" w:fill="FFFFFF"/>
        </w:rPr>
        <w:t>8 mars</w:t>
      </w:r>
      <w:r w:rsidR="00474962">
        <w:rPr>
          <w:rFonts w:cstheme="minorHAnsi"/>
          <w:b/>
          <w:color w:val="050505"/>
          <w:sz w:val="24"/>
          <w:szCs w:val="24"/>
          <w:shd w:val="clear" w:color="auto" w:fill="FFFFFF"/>
        </w:rPr>
        <w:t xml:space="preserve"> 2023,</w:t>
      </w: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në sallën e kuvendit në bashkëpunim me </w:t>
      </w:r>
      <w:r w:rsidRPr="009C1ADC">
        <w:rPr>
          <w:rFonts w:cstheme="minorHAnsi"/>
          <w:b/>
          <w:color w:val="050505"/>
          <w:sz w:val="24"/>
          <w:szCs w:val="24"/>
          <w:shd w:val="clear" w:color="auto" w:fill="FFFFFF"/>
        </w:rPr>
        <w:t>MBPZHR-në dhe IFC</w:t>
      </w:r>
      <w:r w:rsidR="0090135A">
        <w:rPr>
          <w:rStyle w:val="FootnoteReference"/>
          <w:rFonts w:cstheme="minorHAnsi"/>
          <w:b/>
          <w:color w:val="050505"/>
          <w:sz w:val="24"/>
          <w:szCs w:val="24"/>
          <w:shd w:val="clear" w:color="auto" w:fill="FFFFFF"/>
        </w:rPr>
        <w:footnoteReference w:id="4"/>
      </w:r>
      <w:r w:rsidRPr="009C1ADC">
        <w:rPr>
          <w:rFonts w:cstheme="minorHAnsi"/>
          <w:b/>
          <w:color w:val="050505"/>
          <w:sz w:val="24"/>
          <w:szCs w:val="24"/>
          <w:shd w:val="clear" w:color="auto" w:fill="FFFFFF"/>
        </w:rPr>
        <w:t>-ën</w:t>
      </w: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është mbajtur sesion </w:t>
      </w:r>
      <w:r w:rsidR="0090135A">
        <w:rPr>
          <w:rFonts w:cstheme="minorHAnsi"/>
          <w:color w:val="050505"/>
          <w:sz w:val="24"/>
          <w:szCs w:val="24"/>
          <w:shd w:val="clear" w:color="auto" w:fill="FFFFFF"/>
        </w:rPr>
        <w:t>i</w:t>
      </w: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nformues lidhur me </w:t>
      </w:r>
      <w:r w:rsidRPr="0042474D">
        <w:rPr>
          <w:rFonts w:cstheme="minorHAnsi"/>
          <w:b/>
          <w:color w:val="050505"/>
          <w:sz w:val="24"/>
          <w:szCs w:val="24"/>
          <w:shd w:val="clear" w:color="auto" w:fill="FFFFFF"/>
        </w:rPr>
        <w:t>Sigurimet Bujqësore</w:t>
      </w: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>, janë informuar bujqit për produktet që mund t</w:t>
      </w:r>
      <w:r w:rsidR="0090135A">
        <w:rPr>
          <w:rFonts w:cstheme="minorHAnsi"/>
          <w:color w:val="050505"/>
          <w:sz w:val="24"/>
          <w:szCs w:val="24"/>
          <w:shd w:val="clear" w:color="auto" w:fill="FFFFFF"/>
        </w:rPr>
        <w:t>’</w:t>
      </w:r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i sigurojnë nga fatkeqësitë natyrore. Në këtë takim komuna e Rahovecit, mori përsipër të mbulojë 15% të </w:t>
      </w:r>
      <w:proofErr w:type="spellStart"/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>primit</w:t>
      </w:r>
      <w:proofErr w:type="spellEnd"/>
      <w:r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të sigurimit të produkteve bujqësore.</w:t>
      </w:r>
    </w:p>
    <w:p w:rsidR="00BF63CC" w:rsidRDefault="00BF63CC" w:rsidP="00BF63CC">
      <w:p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BF63CC" w:rsidRDefault="00BF63CC" w:rsidP="00BF63CC">
      <w:p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3B7450" w:rsidRPr="000B0DEC" w:rsidRDefault="003B7450" w:rsidP="00BF63CC">
      <w:p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D946A2" w:rsidRPr="000B0DEC" w:rsidRDefault="00EA5E1A" w:rsidP="00BF63CC">
      <w:p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  <w:shd w:val="clear" w:color="auto" w:fill="FFFFFF"/>
          <w:lang w:eastAsia="sq-AL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145650</wp:posOffset>
            </wp:positionH>
            <wp:positionV relativeFrom="paragraph">
              <wp:posOffset>490855</wp:posOffset>
            </wp:positionV>
            <wp:extent cx="2865578" cy="2346159"/>
            <wp:effectExtent l="0" t="0" r="0" b="0"/>
            <wp:wrapNone/>
            <wp:docPr id="9" name="Picture 9" descr="C:\Users\Berat.Duraku\AppData\Local\Microsoft\Windows\INetCache\Content.Word\317540256_464798842445956_91423089060997797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erat.Duraku\AppData\Local\Microsoft\Windows\INetCache\Content.Word\317540256_464798842445956_9142308906099779716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78" cy="234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hd w:val="clear" w:color="auto" w:fill="FFFFFF"/>
          <w:lang w:eastAsia="sq-A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3155455</wp:posOffset>
            </wp:positionH>
            <wp:positionV relativeFrom="paragraph">
              <wp:posOffset>491995</wp:posOffset>
            </wp:positionV>
            <wp:extent cx="2646799" cy="2345925"/>
            <wp:effectExtent l="0" t="0" r="1270" b="0"/>
            <wp:wrapNone/>
            <wp:docPr id="1" name="Picture 1" descr="C:\Users\Berat.Duraku\AppData\Local\Microsoft\Windows\INetCache\Content.Word\334972339_1926637491013832_53110628866703631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at.Duraku\AppData\Local\Microsoft\Windows\INetCache\Content.Word\334972339_1926637491013832_5311062886670363117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38" cy="234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44F"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Vaksinimi nga veterinari ka filluar në muajin shkurt por ka </w:t>
      </w:r>
      <w:r w:rsidR="00A914B1"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 vazhduar </w:t>
      </w:r>
      <w:r w:rsidR="0085444F" w:rsidRPr="000B0DEC">
        <w:rPr>
          <w:rFonts w:cstheme="minorHAnsi"/>
          <w:color w:val="050505"/>
          <w:sz w:val="24"/>
          <w:szCs w:val="24"/>
          <w:shd w:val="clear" w:color="auto" w:fill="FFFFFF"/>
        </w:rPr>
        <w:t>edhe gjatë muajit mars, gjith</w:t>
      </w:r>
      <w:r w:rsidR="00D946A2" w:rsidRPr="000B0DEC">
        <w:rPr>
          <w:rFonts w:cstheme="minorHAnsi"/>
          <w:color w:val="050505"/>
          <w:sz w:val="24"/>
          <w:szCs w:val="24"/>
          <w:shd w:val="clear" w:color="auto" w:fill="FFFFFF"/>
        </w:rPr>
        <w:t xml:space="preserve">sej janë vaksinuar </w:t>
      </w:r>
      <w:r w:rsidR="00D946A2" w:rsidRPr="00EA5E1A">
        <w:rPr>
          <w:rFonts w:cstheme="minorHAnsi"/>
          <w:b/>
          <w:color w:val="050505"/>
          <w:sz w:val="24"/>
          <w:szCs w:val="24"/>
          <w:shd w:val="clear" w:color="auto" w:fill="FFFFFF"/>
        </w:rPr>
        <w:t xml:space="preserve">1940 </w:t>
      </w:r>
      <w:r w:rsidR="00A914B1" w:rsidRPr="00EA5E1A">
        <w:rPr>
          <w:rFonts w:cstheme="minorHAnsi"/>
          <w:b/>
          <w:color w:val="050505"/>
          <w:sz w:val="24"/>
          <w:szCs w:val="24"/>
          <w:shd w:val="clear" w:color="auto" w:fill="FFFFFF"/>
        </w:rPr>
        <w:t>krerë.</w:t>
      </w:r>
    </w:p>
    <w:p w:rsidR="00D946A2" w:rsidRDefault="00D946A2" w:rsidP="00D946A2">
      <w:pPr>
        <w:pStyle w:val="ListParagraph"/>
        <w:jc w:val="both"/>
        <w:rPr>
          <w:rFonts w:cstheme="minorHAnsi"/>
          <w:color w:val="050505"/>
          <w:shd w:val="clear" w:color="auto" w:fill="FFFFFF"/>
        </w:rPr>
      </w:pPr>
    </w:p>
    <w:p w:rsidR="0029625A" w:rsidRDefault="0029625A" w:rsidP="00D946A2">
      <w:pPr>
        <w:pStyle w:val="ListParagraph"/>
        <w:jc w:val="both"/>
        <w:rPr>
          <w:rFonts w:cstheme="minorHAnsi"/>
          <w:color w:val="050505"/>
          <w:shd w:val="clear" w:color="auto" w:fill="FFFFFF"/>
        </w:rPr>
      </w:pPr>
    </w:p>
    <w:p w:rsidR="0029625A" w:rsidRDefault="0029625A" w:rsidP="00D946A2">
      <w:pPr>
        <w:pStyle w:val="ListParagraph"/>
        <w:jc w:val="both"/>
        <w:rPr>
          <w:rFonts w:cstheme="minorHAnsi"/>
          <w:color w:val="050505"/>
          <w:shd w:val="clear" w:color="auto" w:fill="FFFFFF"/>
        </w:rPr>
      </w:pPr>
    </w:p>
    <w:p w:rsidR="002E3912" w:rsidRDefault="002E3912" w:rsidP="00D946A2">
      <w:pPr>
        <w:pStyle w:val="ListParagraph"/>
        <w:jc w:val="both"/>
        <w:rPr>
          <w:rFonts w:cstheme="minorHAnsi"/>
          <w:color w:val="050505"/>
          <w:shd w:val="clear" w:color="auto" w:fill="FFFFFF"/>
        </w:rPr>
      </w:pPr>
    </w:p>
    <w:p w:rsidR="002E3912" w:rsidRDefault="002E3912" w:rsidP="00D946A2">
      <w:pPr>
        <w:pStyle w:val="ListParagraph"/>
        <w:jc w:val="both"/>
        <w:rPr>
          <w:rFonts w:cstheme="minorHAnsi"/>
          <w:color w:val="050505"/>
          <w:shd w:val="clear" w:color="auto" w:fill="FFFFFF"/>
        </w:rPr>
      </w:pPr>
    </w:p>
    <w:p w:rsidR="0029625A" w:rsidRDefault="0029625A" w:rsidP="00D946A2">
      <w:pPr>
        <w:pStyle w:val="ListParagraph"/>
        <w:jc w:val="both"/>
        <w:rPr>
          <w:rFonts w:cstheme="minorHAnsi"/>
          <w:color w:val="050505"/>
          <w:shd w:val="clear" w:color="auto" w:fill="FFFFFF"/>
        </w:rPr>
      </w:pPr>
    </w:p>
    <w:p w:rsidR="0029625A" w:rsidRDefault="0029625A" w:rsidP="00D946A2">
      <w:pPr>
        <w:pStyle w:val="ListParagraph"/>
        <w:jc w:val="both"/>
        <w:rPr>
          <w:rFonts w:cstheme="minorHAnsi"/>
          <w:color w:val="050505"/>
          <w:shd w:val="clear" w:color="auto" w:fill="FFFFFF"/>
        </w:rPr>
      </w:pPr>
    </w:p>
    <w:p w:rsidR="00144E72" w:rsidRDefault="00144E72" w:rsidP="00144E72">
      <w:pPr>
        <w:rPr>
          <w:rFonts w:cstheme="minorHAnsi"/>
          <w:color w:val="050505"/>
          <w:shd w:val="clear" w:color="auto" w:fill="FFFFFF"/>
        </w:rPr>
      </w:pPr>
    </w:p>
    <w:p w:rsidR="00144E72" w:rsidRDefault="00144E72" w:rsidP="00144E72">
      <w:pPr>
        <w:rPr>
          <w:rFonts w:cstheme="minorHAnsi"/>
          <w:color w:val="050505"/>
          <w:shd w:val="clear" w:color="auto" w:fill="FFFFFF"/>
        </w:rPr>
      </w:pPr>
    </w:p>
    <w:p w:rsidR="00144E72" w:rsidRPr="00144E72" w:rsidRDefault="00144E72" w:rsidP="00144E72">
      <w:pPr>
        <w:rPr>
          <w:rFonts w:cstheme="minorHAnsi"/>
          <w:color w:val="050505"/>
          <w:shd w:val="clear" w:color="auto" w:fill="FFFFFF"/>
        </w:rPr>
      </w:pPr>
    </w:p>
    <w:p w:rsidR="00F30E3F" w:rsidRPr="007005D9" w:rsidRDefault="007333F1" w:rsidP="00BF63CC">
      <w:p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rFonts w:cstheme="minorHAnsi"/>
          <w:color w:val="050505"/>
          <w:sz w:val="24"/>
          <w:szCs w:val="24"/>
          <w:shd w:val="clear" w:color="auto" w:fill="FFFFFF"/>
        </w:rPr>
        <w:t>Gjatë muajit prill k</w:t>
      </w:r>
      <w:r w:rsidR="00F30E3F">
        <w:rPr>
          <w:rFonts w:cstheme="minorHAnsi"/>
          <w:color w:val="050505"/>
          <w:sz w:val="24"/>
          <w:szCs w:val="24"/>
          <w:shd w:val="clear" w:color="auto" w:fill="FFFFFF"/>
        </w:rPr>
        <w:t>a filluar të zbatohet</w:t>
      </w:r>
      <w:r w:rsidR="00F30E3F" w:rsidRPr="00F30E3F">
        <w:rPr>
          <w:rFonts w:cstheme="minorHAnsi"/>
          <w:color w:val="050505"/>
          <w:sz w:val="24"/>
          <w:szCs w:val="24"/>
          <w:shd w:val="clear" w:color="auto" w:fill="FFFFFF"/>
        </w:rPr>
        <w:t xml:space="preserve"> </w:t>
      </w:r>
      <w:r w:rsidR="00F30E3F">
        <w:rPr>
          <w:rFonts w:cstheme="minorHAnsi"/>
          <w:color w:val="050505"/>
          <w:sz w:val="24"/>
          <w:szCs w:val="24"/>
          <w:shd w:val="clear" w:color="auto" w:fill="FFFFFF"/>
        </w:rPr>
        <w:t xml:space="preserve">kontrata </w:t>
      </w:r>
      <w:r w:rsidR="00F30E3F" w:rsidRPr="00F30E3F">
        <w:rPr>
          <w:rFonts w:cstheme="minorHAnsi"/>
          <w:b/>
          <w:color w:val="050505"/>
          <w:sz w:val="24"/>
          <w:szCs w:val="24"/>
          <w:shd w:val="clear" w:color="auto" w:fill="FFFFFF"/>
        </w:rPr>
        <w:t xml:space="preserve">‘’ Trajtim i </w:t>
      </w:r>
      <w:proofErr w:type="spellStart"/>
      <w:r w:rsidR="00F30E3F" w:rsidRPr="00F30E3F">
        <w:rPr>
          <w:rFonts w:cstheme="minorHAnsi"/>
          <w:b/>
          <w:color w:val="050505"/>
          <w:sz w:val="24"/>
          <w:szCs w:val="24"/>
          <w:shd w:val="clear" w:color="auto" w:fill="FFFFFF"/>
        </w:rPr>
        <w:t>Qenëve</w:t>
      </w:r>
      <w:proofErr w:type="spellEnd"/>
      <w:r w:rsidR="00F30E3F" w:rsidRPr="00F30E3F">
        <w:rPr>
          <w:rFonts w:cstheme="minorHAnsi"/>
          <w:b/>
          <w:color w:val="050505"/>
          <w:sz w:val="24"/>
          <w:szCs w:val="24"/>
          <w:shd w:val="clear" w:color="auto" w:fill="FFFFFF"/>
        </w:rPr>
        <w:t xml:space="preserve"> Endacak’’</w:t>
      </w:r>
      <w:r w:rsidR="007005D9">
        <w:rPr>
          <w:rFonts w:cstheme="minorHAnsi"/>
          <w:b/>
          <w:color w:val="050505"/>
          <w:sz w:val="24"/>
          <w:szCs w:val="24"/>
          <w:shd w:val="clear" w:color="auto" w:fill="FFFFFF"/>
        </w:rPr>
        <w:t xml:space="preserve">, </w:t>
      </w:r>
      <w:r w:rsidR="007005D9" w:rsidRPr="007005D9">
        <w:rPr>
          <w:rFonts w:cstheme="minorHAnsi"/>
          <w:color w:val="050505"/>
          <w:sz w:val="24"/>
          <w:szCs w:val="24"/>
          <w:shd w:val="clear" w:color="auto" w:fill="FFFFFF"/>
        </w:rPr>
        <w:t>kontrata</w:t>
      </w:r>
      <w:r>
        <w:rPr>
          <w:rFonts w:cstheme="minorHAnsi"/>
          <w:color w:val="050505"/>
          <w:sz w:val="24"/>
          <w:szCs w:val="24"/>
          <w:shd w:val="clear" w:color="auto" w:fill="FFFFFF"/>
        </w:rPr>
        <w:t xml:space="preserve"> është</w:t>
      </w:r>
      <w:r w:rsidR="007005D9" w:rsidRPr="007005D9">
        <w:rPr>
          <w:rFonts w:cstheme="minorHAnsi"/>
          <w:color w:val="050505"/>
          <w:sz w:val="24"/>
          <w:szCs w:val="24"/>
          <w:shd w:val="clear" w:color="auto" w:fill="FFFFFF"/>
        </w:rPr>
        <w:t xml:space="preserve">  lidhur me veterinarin e </w:t>
      </w:r>
      <w:proofErr w:type="spellStart"/>
      <w:r w:rsidR="007005D9" w:rsidRPr="007005D9">
        <w:rPr>
          <w:rFonts w:cstheme="minorHAnsi"/>
          <w:color w:val="050505"/>
          <w:sz w:val="24"/>
          <w:szCs w:val="24"/>
          <w:shd w:val="clear" w:color="auto" w:fill="FFFFFF"/>
        </w:rPr>
        <w:t>licensuar</w:t>
      </w:r>
      <w:proofErr w:type="spellEnd"/>
      <w:r w:rsidR="007005D9" w:rsidRPr="007005D9">
        <w:rPr>
          <w:rFonts w:cstheme="minorHAnsi"/>
          <w:color w:val="050505"/>
          <w:sz w:val="24"/>
          <w:szCs w:val="24"/>
          <w:shd w:val="clear" w:color="auto" w:fill="FFFFFF"/>
        </w:rPr>
        <w:t xml:space="preserve"> nga AUV do të trajtojë 1</w:t>
      </w:r>
      <w:r w:rsidR="0090135A">
        <w:rPr>
          <w:rFonts w:cstheme="minorHAnsi"/>
          <w:color w:val="050505"/>
          <w:sz w:val="24"/>
          <w:szCs w:val="24"/>
          <w:shd w:val="clear" w:color="auto" w:fill="FFFFFF"/>
        </w:rPr>
        <w:t>,</w:t>
      </w:r>
      <w:r>
        <w:rPr>
          <w:rFonts w:cstheme="minorHAnsi"/>
          <w:color w:val="050505"/>
          <w:sz w:val="24"/>
          <w:szCs w:val="24"/>
          <w:shd w:val="clear" w:color="auto" w:fill="FFFFFF"/>
        </w:rPr>
        <w:t>000</w:t>
      </w:r>
      <w:r w:rsidR="007005D9" w:rsidRPr="007005D9">
        <w:rPr>
          <w:rFonts w:cstheme="minorHAnsi"/>
          <w:color w:val="050505"/>
          <w:sz w:val="24"/>
          <w:szCs w:val="24"/>
          <w:shd w:val="clear" w:color="auto" w:fill="FFFFFF"/>
        </w:rPr>
        <w:t xml:space="preserve"> qen</w:t>
      </w:r>
      <w:r>
        <w:rPr>
          <w:rFonts w:cstheme="minorHAnsi"/>
          <w:color w:val="050505"/>
          <w:sz w:val="24"/>
          <w:szCs w:val="24"/>
          <w:shd w:val="clear" w:color="auto" w:fill="FFFFFF"/>
        </w:rPr>
        <w:t>ë</w:t>
      </w:r>
      <w:r w:rsidR="007005D9" w:rsidRPr="007005D9">
        <w:rPr>
          <w:rFonts w:cstheme="minorHAnsi"/>
          <w:color w:val="050505"/>
          <w:sz w:val="24"/>
          <w:szCs w:val="24"/>
          <w:shd w:val="clear" w:color="auto" w:fill="FFFFFF"/>
        </w:rPr>
        <w:t xml:space="preserve"> në afat prej 3 vitesh.</w:t>
      </w:r>
    </w:p>
    <w:p w:rsidR="00694F49" w:rsidRDefault="00694F49" w:rsidP="00BF63CC">
      <w:p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694F49">
        <w:rPr>
          <w:rFonts w:cstheme="minorHAnsi"/>
          <w:color w:val="050505"/>
          <w:sz w:val="24"/>
          <w:szCs w:val="24"/>
          <w:shd w:val="clear" w:color="auto" w:fill="FFFFFF"/>
        </w:rPr>
        <w:t xml:space="preserve">Organizata </w:t>
      </w:r>
      <w:r w:rsidRPr="0042474D">
        <w:rPr>
          <w:rFonts w:cstheme="minorHAnsi"/>
          <w:b/>
          <w:color w:val="050505"/>
          <w:sz w:val="24"/>
          <w:szCs w:val="24"/>
          <w:shd w:val="clear" w:color="auto" w:fill="FFFFFF"/>
        </w:rPr>
        <w:t>“Syri i Vizionit”</w:t>
      </w:r>
      <w:r w:rsidRPr="00694F49">
        <w:rPr>
          <w:rFonts w:cstheme="minorHAnsi"/>
          <w:color w:val="050505"/>
          <w:sz w:val="24"/>
          <w:szCs w:val="24"/>
          <w:shd w:val="clear" w:color="auto" w:fill="FFFFFF"/>
        </w:rPr>
        <w:t xml:space="preserve"> në bashkëpunim me DBPZHR dhe DEZHT  ka mbajtur sesion informues  me </w:t>
      </w:r>
      <w:r w:rsidRPr="00694F49">
        <w:rPr>
          <w:rFonts w:cstheme="minorHAnsi"/>
          <w:b/>
          <w:color w:val="050505"/>
          <w:sz w:val="24"/>
          <w:szCs w:val="24"/>
          <w:shd w:val="clear" w:color="auto" w:fill="FFFFFF"/>
        </w:rPr>
        <w:t>03 Maj 2023</w:t>
      </w:r>
      <w:r w:rsidRPr="00694F49">
        <w:rPr>
          <w:rFonts w:cstheme="minorHAnsi"/>
          <w:color w:val="050505"/>
          <w:sz w:val="24"/>
          <w:szCs w:val="24"/>
          <w:shd w:val="clear" w:color="auto" w:fill="FFFFFF"/>
        </w:rPr>
        <w:t xml:space="preserve"> (e mërkurë) në salla e Kuvendit Komunal – Rahovec, prej 10:00 deri në 12:00. Ky sesion u mbajt në kuadër të projektit "Gratë dhe personat me aftësi të kufizuara si ndërmarrëse bujqësore në Kosovë" të financuar nga Agjencia Austriake </w:t>
      </w:r>
      <w:proofErr w:type="spellStart"/>
      <w:r w:rsidRPr="00694F49">
        <w:rPr>
          <w:rFonts w:cstheme="minorHAnsi"/>
          <w:color w:val="050505"/>
          <w:sz w:val="24"/>
          <w:szCs w:val="24"/>
          <w:shd w:val="clear" w:color="auto" w:fill="FFFFFF"/>
        </w:rPr>
        <w:t>pēr</w:t>
      </w:r>
      <w:proofErr w:type="spellEnd"/>
      <w:r w:rsidRPr="00694F49">
        <w:rPr>
          <w:rFonts w:cstheme="minorHAnsi"/>
          <w:color w:val="050505"/>
          <w:sz w:val="24"/>
          <w:szCs w:val="24"/>
          <w:shd w:val="clear" w:color="auto" w:fill="FFFFFF"/>
        </w:rPr>
        <w:t xml:space="preserve"> Zhvillim (ADA) me fondet e Bashkëpunimit Austriak për Zhvillim dhe </w:t>
      </w:r>
      <w:proofErr w:type="spellStart"/>
      <w:r w:rsidRPr="00694F49">
        <w:rPr>
          <w:rFonts w:cstheme="minorHAnsi"/>
          <w:color w:val="050505"/>
          <w:sz w:val="24"/>
          <w:szCs w:val="24"/>
          <w:shd w:val="clear" w:color="auto" w:fill="FFFFFF"/>
        </w:rPr>
        <w:t>bashkëfinancuar</w:t>
      </w:r>
      <w:proofErr w:type="spellEnd"/>
      <w:r w:rsidRPr="00694F49">
        <w:rPr>
          <w:rFonts w:cstheme="minorHAnsi"/>
          <w:color w:val="050505"/>
          <w:sz w:val="24"/>
          <w:szCs w:val="24"/>
          <w:shd w:val="clear" w:color="auto" w:fill="FFFFFF"/>
        </w:rPr>
        <w:t xml:space="preserve"> nga “</w:t>
      </w:r>
      <w:proofErr w:type="spellStart"/>
      <w:r w:rsidRPr="00694F49">
        <w:rPr>
          <w:rFonts w:cstheme="minorHAnsi"/>
          <w:color w:val="050505"/>
          <w:sz w:val="24"/>
          <w:szCs w:val="24"/>
          <w:shd w:val="clear" w:color="auto" w:fill="FFFFFF"/>
        </w:rPr>
        <w:t>Brot</w:t>
      </w:r>
      <w:proofErr w:type="spellEnd"/>
      <w:r w:rsidRPr="00694F49">
        <w:rPr>
          <w:rFonts w:cstheme="minorHAnsi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94F49">
        <w:rPr>
          <w:rFonts w:cstheme="minorHAnsi"/>
          <w:color w:val="050505"/>
          <w:sz w:val="24"/>
          <w:szCs w:val="24"/>
          <w:shd w:val="clear" w:color="auto" w:fill="FFFFFF"/>
        </w:rPr>
        <w:t>für</w:t>
      </w:r>
      <w:proofErr w:type="spellEnd"/>
      <w:r w:rsidRPr="00694F49">
        <w:rPr>
          <w:rFonts w:cstheme="minorHAnsi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94F49">
        <w:rPr>
          <w:rFonts w:cstheme="minorHAnsi"/>
          <w:color w:val="050505"/>
          <w:sz w:val="24"/>
          <w:szCs w:val="24"/>
          <w:shd w:val="clear" w:color="auto" w:fill="FFFFFF"/>
        </w:rPr>
        <w:t>die</w:t>
      </w:r>
      <w:proofErr w:type="spellEnd"/>
      <w:r w:rsidRPr="00694F49">
        <w:rPr>
          <w:rFonts w:cstheme="minorHAnsi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94F49">
        <w:rPr>
          <w:rFonts w:cstheme="minorHAnsi"/>
          <w:color w:val="050505"/>
          <w:sz w:val="24"/>
          <w:szCs w:val="24"/>
          <w:shd w:val="clear" w:color="auto" w:fill="FFFFFF"/>
        </w:rPr>
        <w:t>Welt</w:t>
      </w:r>
      <w:proofErr w:type="spellEnd"/>
      <w:r w:rsidRPr="00694F49">
        <w:rPr>
          <w:rFonts w:cstheme="minorHAnsi"/>
          <w:color w:val="050505"/>
          <w:sz w:val="24"/>
          <w:szCs w:val="24"/>
          <w:shd w:val="clear" w:color="auto" w:fill="FFFFFF"/>
        </w:rPr>
        <w:t>”</w:t>
      </w:r>
    </w:p>
    <w:p w:rsidR="00742246" w:rsidRDefault="00742246" w:rsidP="00694F49">
      <w:pPr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7005D9" w:rsidRPr="00694F49" w:rsidRDefault="007005D9" w:rsidP="007005D9">
      <w:pPr>
        <w:pStyle w:val="Heading3"/>
        <w:rPr>
          <w:rFonts w:cstheme="minorHAnsi"/>
          <w:color w:val="050505"/>
          <w:szCs w:val="24"/>
          <w:shd w:val="clear" w:color="auto" w:fill="FFFFFF"/>
        </w:rPr>
      </w:pPr>
      <w:bookmarkStart w:id="10" w:name="_Toc155275619"/>
      <w:r>
        <w:rPr>
          <w:rFonts w:cstheme="minorHAnsi"/>
          <w:color w:val="050505"/>
          <w:szCs w:val="24"/>
          <w:shd w:val="clear" w:color="auto" w:fill="FFFFFF"/>
        </w:rPr>
        <w:t>Sigurimet bujqësore</w:t>
      </w:r>
      <w:bookmarkEnd w:id="10"/>
    </w:p>
    <w:p w:rsidR="000C4666" w:rsidRDefault="007005D9" w:rsidP="00BF63CC">
      <w:p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rFonts w:cstheme="minorHAnsi"/>
          <w:color w:val="050505"/>
          <w:sz w:val="24"/>
          <w:szCs w:val="24"/>
          <w:shd w:val="clear" w:color="auto" w:fill="FFFFFF"/>
        </w:rPr>
        <w:t>Me</w:t>
      </w:r>
      <w:r w:rsidR="00694F49" w:rsidRPr="00694F49">
        <w:rPr>
          <w:rFonts w:cstheme="minorHAnsi"/>
          <w:color w:val="050505"/>
          <w:sz w:val="24"/>
          <w:szCs w:val="24"/>
          <w:shd w:val="clear" w:color="auto" w:fill="FFFFFF"/>
        </w:rPr>
        <w:t xml:space="preserve"> datën </w:t>
      </w:r>
      <w:r w:rsidR="00694F49" w:rsidRPr="00694F49">
        <w:rPr>
          <w:rFonts w:cstheme="minorHAnsi"/>
          <w:b/>
          <w:color w:val="050505"/>
          <w:sz w:val="24"/>
          <w:szCs w:val="24"/>
          <w:shd w:val="clear" w:color="auto" w:fill="FFFFFF"/>
        </w:rPr>
        <w:t>4 Maj 2023</w:t>
      </w:r>
      <w:r w:rsidR="00694F49" w:rsidRPr="00694F49">
        <w:rPr>
          <w:rFonts w:cstheme="minorHAnsi"/>
          <w:color w:val="050505"/>
          <w:sz w:val="24"/>
          <w:szCs w:val="24"/>
          <w:shd w:val="clear" w:color="auto" w:fill="FFFFFF"/>
        </w:rPr>
        <w:t xml:space="preserve">, në ora 13:00 në Sallën e Kuvendit Komunal, për fermerët të cilët kanë shprehur gatishmërinë për sigurimin e kulturave bujqësore në kompanitë e sigurimit për: </w:t>
      </w:r>
      <w:r w:rsidR="002E3912">
        <w:rPr>
          <w:rFonts w:cstheme="minorHAnsi"/>
          <w:color w:val="050505"/>
          <w:sz w:val="24"/>
          <w:szCs w:val="24"/>
          <w:shd w:val="clear" w:color="auto" w:fill="FFFFFF"/>
        </w:rPr>
        <w:t>vresht</w:t>
      </w:r>
      <w:r>
        <w:rPr>
          <w:rFonts w:cstheme="minorHAnsi"/>
          <w:color w:val="050505"/>
          <w:sz w:val="24"/>
          <w:szCs w:val="24"/>
          <w:shd w:val="clear" w:color="auto" w:fill="FFFFFF"/>
        </w:rPr>
        <w:t>a</w:t>
      </w:r>
      <w:r w:rsidR="002E3912">
        <w:rPr>
          <w:rFonts w:cstheme="minorHAnsi"/>
          <w:color w:val="050505"/>
          <w:sz w:val="24"/>
          <w:szCs w:val="24"/>
          <w:shd w:val="clear" w:color="auto" w:fill="FFFFFF"/>
        </w:rPr>
        <w:t>, grurë, misër, fasule, patate etj</w:t>
      </w:r>
      <w:r w:rsidR="00694F49" w:rsidRPr="00694F49">
        <w:rPr>
          <w:rFonts w:cstheme="minorHAnsi"/>
          <w:color w:val="050505"/>
          <w:sz w:val="24"/>
          <w:szCs w:val="24"/>
          <w:shd w:val="clear" w:color="auto" w:fill="FFFFFF"/>
        </w:rPr>
        <w:t xml:space="preserve">. Komuna e Rahovecit, ashtu sikurse vitin e kaluar, </w:t>
      </w:r>
      <w:r>
        <w:rPr>
          <w:rFonts w:cstheme="minorHAnsi"/>
          <w:color w:val="050505"/>
          <w:sz w:val="24"/>
          <w:szCs w:val="24"/>
          <w:shd w:val="clear" w:color="auto" w:fill="FFFFFF"/>
        </w:rPr>
        <w:t xml:space="preserve">ka </w:t>
      </w:r>
      <w:proofErr w:type="spellStart"/>
      <w:r>
        <w:rPr>
          <w:rFonts w:cstheme="minorHAnsi"/>
          <w:color w:val="050505"/>
          <w:sz w:val="24"/>
          <w:szCs w:val="24"/>
          <w:shd w:val="clear" w:color="auto" w:fill="FFFFFF"/>
        </w:rPr>
        <w:t>marrur</w:t>
      </w:r>
      <w:proofErr w:type="spellEnd"/>
      <w:r>
        <w:rPr>
          <w:rFonts w:cstheme="minorHAnsi"/>
          <w:color w:val="050505"/>
          <w:sz w:val="24"/>
          <w:szCs w:val="24"/>
          <w:shd w:val="clear" w:color="auto" w:fill="FFFFFF"/>
        </w:rPr>
        <w:t xml:space="preserve"> përsipër të mbulojë</w:t>
      </w:r>
      <w:r w:rsidR="00694F49" w:rsidRPr="00694F49">
        <w:rPr>
          <w:rFonts w:cstheme="minorHAnsi"/>
          <w:color w:val="050505"/>
          <w:sz w:val="24"/>
          <w:szCs w:val="24"/>
          <w:shd w:val="clear" w:color="auto" w:fill="FFFFFF"/>
        </w:rPr>
        <w:t xml:space="preserve"> 15% të vlerës </w:t>
      </w:r>
      <w:r w:rsidR="002E3912">
        <w:rPr>
          <w:rFonts w:cstheme="minorHAnsi"/>
          <w:color w:val="050505"/>
          <w:sz w:val="24"/>
          <w:szCs w:val="24"/>
          <w:shd w:val="clear" w:color="auto" w:fill="FFFFFF"/>
        </w:rPr>
        <w:t xml:space="preserve">ndërsa </w:t>
      </w:r>
      <w:r w:rsidR="00694F49" w:rsidRPr="00694F49">
        <w:rPr>
          <w:rFonts w:cstheme="minorHAnsi"/>
          <w:color w:val="050505"/>
          <w:sz w:val="24"/>
          <w:szCs w:val="24"/>
          <w:shd w:val="clear" w:color="auto" w:fill="FFFFFF"/>
        </w:rPr>
        <w:t xml:space="preserve">75% </w:t>
      </w:r>
      <w:r>
        <w:rPr>
          <w:rFonts w:cstheme="minorHAnsi"/>
          <w:color w:val="050505"/>
          <w:sz w:val="24"/>
          <w:szCs w:val="24"/>
          <w:shd w:val="clear" w:color="auto" w:fill="FFFFFF"/>
        </w:rPr>
        <w:t>subvencionohet nga</w:t>
      </w:r>
      <w:r w:rsidR="002E3912">
        <w:rPr>
          <w:rFonts w:cstheme="minorHAnsi"/>
          <w:color w:val="050505"/>
          <w:sz w:val="24"/>
          <w:szCs w:val="24"/>
          <w:shd w:val="clear" w:color="auto" w:fill="FFFFFF"/>
        </w:rPr>
        <w:t xml:space="preserve"> </w:t>
      </w:r>
      <w:r w:rsidR="00694F49" w:rsidRPr="00694F49">
        <w:rPr>
          <w:rFonts w:cstheme="minorHAnsi"/>
          <w:color w:val="050505"/>
          <w:sz w:val="24"/>
          <w:szCs w:val="24"/>
          <w:shd w:val="clear" w:color="auto" w:fill="FFFFFF"/>
        </w:rPr>
        <w:t>Ministria</w:t>
      </w:r>
      <w:r w:rsidR="002E3912">
        <w:rPr>
          <w:rFonts w:cstheme="minorHAnsi"/>
          <w:color w:val="050505"/>
          <w:sz w:val="24"/>
          <w:szCs w:val="24"/>
          <w:shd w:val="clear" w:color="auto" w:fill="FFFFFF"/>
        </w:rPr>
        <w:t xml:space="preserve"> e Bujqësisë</w:t>
      </w:r>
      <w:r w:rsidR="002C5987">
        <w:rPr>
          <w:rFonts w:cstheme="minorHAnsi"/>
          <w:color w:val="050505"/>
          <w:sz w:val="24"/>
          <w:szCs w:val="24"/>
          <w:shd w:val="clear" w:color="auto" w:fill="FFFFFF"/>
        </w:rPr>
        <w:t>. Edhe përkundër in</w:t>
      </w:r>
      <w:r w:rsidR="00EA5E1A">
        <w:rPr>
          <w:rFonts w:cstheme="minorHAnsi"/>
          <w:color w:val="050505"/>
          <w:sz w:val="24"/>
          <w:szCs w:val="24"/>
          <w:shd w:val="clear" w:color="auto" w:fill="FFFFFF"/>
        </w:rPr>
        <w:t>for</w:t>
      </w:r>
      <w:r w:rsidR="00694F49" w:rsidRPr="00694F49">
        <w:rPr>
          <w:rFonts w:cstheme="minorHAnsi"/>
          <w:color w:val="050505"/>
          <w:sz w:val="24"/>
          <w:szCs w:val="24"/>
          <w:shd w:val="clear" w:color="auto" w:fill="FFFFFF"/>
        </w:rPr>
        <w:t>mimit interesimi i fermerëve ishte shumë i vogël për pjesëmarrje</w:t>
      </w:r>
    </w:p>
    <w:p w:rsidR="000C4666" w:rsidRDefault="000C4666" w:rsidP="00694F49">
      <w:pPr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A914B1" w:rsidRDefault="00A914B1" w:rsidP="00724682">
      <w:pPr>
        <w:pStyle w:val="Heading3"/>
      </w:pPr>
      <w:bookmarkStart w:id="11" w:name="_Toc155275620"/>
      <w:r>
        <w:t>Subvencionet 2023</w:t>
      </w:r>
      <w:bookmarkEnd w:id="11"/>
    </w:p>
    <w:p w:rsidR="0085444F" w:rsidRPr="00A33157" w:rsidRDefault="0085444F" w:rsidP="00BF63CC">
      <w:pPr>
        <w:spacing w:line="240" w:lineRule="auto"/>
        <w:jc w:val="both"/>
        <w:rPr>
          <w:sz w:val="24"/>
          <w:szCs w:val="24"/>
        </w:rPr>
      </w:pPr>
      <w:r>
        <w:rPr>
          <w:rFonts w:cstheme="minorHAnsi"/>
          <w:color w:val="050505"/>
          <w:sz w:val="24"/>
          <w:szCs w:val="24"/>
          <w:shd w:val="clear" w:color="auto" w:fill="FFFFFF"/>
        </w:rPr>
        <w:t>A</w:t>
      </w:r>
      <w:r w:rsidR="007005D9">
        <w:rPr>
          <w:rFonts w:cstheme="minorHAnsi"/>
          <w:color w:val="050505"/>
          <w:sz w:val="24"/>
          <w:szCs w:val="24"/>
          <w:shd w:val="clear" w:color="auto" w:fill="FFFFFF"/>
        </w:rPr>
        <w:t>plikimi për subvencionet në</w:t>
      </w:r>
      <w:r w:rsidRPr="00A33157">
        <w:rPr>
          <w:rFonts w:cstheme="minorHAnsi"/>
          <w:color w:val="050505"/>
          <w:sz w:val="24"/>
          <w:szCs w:val="24"/>
          <w:shd w:val="clear" w:color="auto" w:fill="FFFFFF"/>
        </w:rPr>
        <w:t xml:space="preserve"> sipërfaqe ka filluar me datë </w:t>
      </w:r>
      <w:r w:rsidRPr="0085444F">
        <w:rPr>
          <w:rFonts w:cstheme="minorHAnsi"/>
          <w:b/>
          <w:color w:val="050505"/>
          <w:sz w:val="24"/>
          <w:szCs w:val="24"/>
          <w:shd w:val="clear" w:color="auto" w:fill="FFFFFF"/>
        </w:rPr>
        <w:t>17.03.2023</w:t>
      </w:r>
      <w:r w:rsidRPr="00A33157">
        <w:rPr>
          <w:sz w:val="24"/>
          <w:szCs w:val="24"/>
        </w:rPr>
        <w:t xml:space="preserve"> dhe ka mbaruar me datë </w:t>
      </w:r>
      <w:r w:rsidRPr="0085444F">
        <w:rPr>
          <w:b/>
          <w:sz w:val="24"/>
          <w:szCs w:val="24"/>
        </w:rPr>
        <w:t>14.04.2023.</w:t>
      </w:r>
    </w:p>
    <w:p w:rsidR="0085444F" w:rsidRPr="002C5987" w:rsidRDefault="0085444F" w:rsidP="00BF63CC">
      <w:pPr>
        <w:spacing w:line="240" w:lineRule="auto"/>
        <w:jc w:val="both"/>
        <w:rPr>
          <w:rFonts w:cstheme="minorHAnsi"/>
          <w:color w:val="050505"/>
          <w:shd w:val="clear" w:color="auto" w:fill="FFFFFF"/>
        </w:rPr>
      </w:pPr>
      <w:r w:rsidRPr="00A33157">
        <w:rPr>
          <w:sz w:val="24"/>
          <w:szCs w:val="24"/>
        </w:rPr>
        <w:t xml:space="preserve">Ne si drejtori e BPZHR-së  jemi angazhuar të mobilizohemi me </w:t>
      </w:r>
      <w:proofErr w:type="spellStart"/>
      <w:r w:rsidRPr="00A33157">
        <w:rPr>
          <w:sz w:val="24"/>
          <w:szCs w:val="24"/>
        </w:rPr>
        <w:t>zyret</w:t>
      </w:r>
      <w:proofErr w:type="spellEnd"/>
      <w:r w:rsidRPr="00A33157">
        <w:rPr>
          <w:sz w:val="24"/>
          <w:szCs w:val="24"/>
        </w:rPr>
        <w:t xml:space="preserve"> në </w:t>
      </w:r>
      <w:proofErr w:type="spellStart"/>
      <w:r w:rsidRPr="00A33157">
        <w:rPr>
          <w:sz w:val="24"/>
          <w:szCs w:val="24"/>
        </w:rPr>
        <w:t>Krushë</w:t>
      </w:r>
      <w:proofErr w:type="spellEnd"/>
      <w:r w:rsidRPr="00A33157">
        <w:rPr>
          <w:sz w:val="24"/>
          <w:szCs w:val="24"/>
        </w:rPr>
        <w:t xml:space="preserve"> të Madhe dhe </w:t>
      </w:r>
      <w:proofErr w:type="spellStart"/>
      <w:r w:rsidRPr="00A33157">
        <w:rPr>
          <w:sz w:val="24"/>
          <w:szCs w:val="24"/>
        </w:rPr>
        <w:t>Ratkoc</w:t>
      </w:r>
      <w:proofErr w:type="spellEnd"/>
      <w:r w:rsidRPr="00A33157">
        <w:rPr>
          <w:sz w:val="24"/>
          <w:szCs w:val="24"/>
        </w:rPr>
        <w:t xml:space="preserve"> ashtu sikurse edhe vitet e kaluara që fermerët e disa vendbanimeve të mos krijojnë fluks të madh në zyrat e DBPZHR-së në Rahovec, por aplikimin të kenë mundësi ta kryejnë </w:t>
      </w:r>
      <w:r w:rsidR="000B0DEC">
        <w:rPr>
          <w:sz w:val="24"/>
          <w:szCs w:val="24"/>
        </w:rPr>
        <w:t xml:space="preserve">edhe në këto dy qendra të mëdha </w:t>
      </w:r>
      <w:proofErr w:type="spellStart"/>
      <w:r w:rsidR="000B0DEC">
        <w:rPr>
          <w:sz w:val="24"/>
          <w:szCs w:val="24"/>
        </w:rPr>
        <w:t>poashtu</w:t>
      </w:r>
      <w:proofErr w:type="spellEnd"/>
      <w:r w:rsidR="000B0DEC">
        <w:rPr>
          <w:sz w:val="24"/>
          <w:szCs w:val="24"/>
        </w:rPr>
        <w:t xml:space="preserve"> </w:t>
      </w:r>
      <w:r w:rsidR="000B0DEC" w:rsidRPr="000B0DEC">
        <w:rPr>
          <w:sz w:val="24"/>
          <w:szCs w:val="24"/>
        </w:rPr>
        <w:t xml:space="preserve">kemi bërë kërkesë për hapjen e </w:t>
      </w:r>
      <w:proofErr w:type="spellStart"/>
      <w:r w:rsidR="000B0DEC" w:rsidRPr="000B0DEC">
        <w:rPr>
          <w:sz w:val="24"/>
          <w:szCs w:val="24"/>
        </w:rPr>
        <w:t>userave</w:t>
      </w:r>
      <w:proofErr w:type="spellEnd"/>
      <w:r w:rsidR="000B0DEC" w:rsidRPr="000B0DEC">
        <w:rPr>
          <w:sz w:val="24"/>
          <w:szCs w:val="24"/>
        </w:rPr>
        <w:t xml:space="preserve"> për zyrtarët të cilët kanë pranuar aplikacione të </w:t>
      </w:r>
      <w:proofErr w:type="spellStart"/>
      <w:r w:rsidR="000B0DEC" w:rsidRPr="000B0DEC">
        <w:rPr>
          <w:sz w:val="24"/>
          <w:szCs w:val="24"/>
        </w:rPr>
        <w:t>bujqëve</w:t>
      </w:r>
      <w:proofErr w:type="spellEnd"/>
      <w:r w:rsidR="000B0DEC" w:rsidRPr="000B0DEC">
        <w:rPr>
          <w:sz w:val="24"/>
          <w:szCs w:val="24"/>
        </w:rPr>
        <w:t>.</w:t>
      </w:r>
    </w:p>
    <w:p w:rsidR="0085444F" w:rsidRPr="00A33157" w:rsidRDefault="0085444F" w:rsidP="00BF63CC">
      <w:pPr>
        <w:spacing w:line="240" w:lineRule="auto"/>
        <w:jc w:val="both"/>
        <w:rPr>
          <w:sz w:val="24"/>
          <w:szCs w:val="24"/>
        </w:rPr>
      </w:pPr>
      <w:r w:rsidRPr="00A33157">
        <w:rPr>
          <w:sz w:val="24"/>
          <w:szCs w:val="24"/>
        </w:rPr>
        <w:lastRenderedPageBreak/>
        <w:t xml:space="preserve">Numri total i fermerëve që kanë aplikuar për vitin 2023 është </w:t>
      </w:r>
      <w:r w:rsidRPr="00A33157">
        <w:rPr>
          <w:b/>
          <w:sz w:val="24"/>
          <w:szCs w:val="24"/>
        </w:rPr>
        <w:t>3,119</w:t>
      </w:r>
      <w:r w:rsidRPr="00A33157">
        <w:rPr>
          <w:sz w:val="24"/>
          <w:szCs w:val="24"/>
        </w:rPr>
        <w:t xml:space="preserve"> ku krahasuar me vitin 2022 kemi </w:t>
      </w:r>
      <w:r w:rsidRPr="0085444F">
        <w:rPr>
          <w:b/>
          <w:sz w:val="24"/>
          <w:szCs w:val="24"/>
        </w:rPr>
        <w:t>141</w:t>
      </w:r>
      <w:r w:rsidRPr="00A33157">
        <w:rPr>
          <w:sz w:val="24"/>
          <w:szCs w:val="24"/>
        </w:rPr>
        <w:t xml:space="preserve"> aplikacione më shumë.</w:t>
      </w:r>
    </w:p>
    <w:p w:rsidR="0085444F" w:rsidRPr="00A33157" w:rsidRDefault="0085444F" w:rsidP="00BF63CC">
      <w:pPr>
        <w:spacing w:line="240" w:lineRule="auto"/>
        <w:jc w:val="both"/>
        <w:rPr>
          <w:sz w:val="24"/>
          <w:szCs w:val="24"/>
        </w:rPr>
      </w:pPr>
      <w:r w:rsidRPr="00A33157">
        <w:rPr>
          <w:sz w:val="24"/>
          <w:szCs w:val="24"/>
        </w:rPr>
        <w:t xml:space="preserve">Pas përfundimit të procesit të aplikimit, zyrtarët e angazhuar kanë bërë kontrollimin e secilës dosje dhe të </w:t>
      </w:r>
      <w:proofErr w:type="spellStart"/>
      <w:r w:rsidRPr="00A33157">
        <w:rPr>
          <w:sz w:val="24"/>
          <w:szCs w:val="24"/>
        </w:rPr>
        <w:t>njejtat</w:t>
      </w:r>
      <w:proofErr w:type="spellEnd"/>
      <w:r w:rsidRPr="00A33157">
        <w:rPr>
          <w:sz w:val="24"/>
          <w:szCs w:val="24"/>
        </w:rPr>
        <w:t xml:space="preserve"> janë dorëzuar në AZHB</w:t>
      </w:r>
      <w:r w:rsidR="0090135A">
        <w:rPr>
          <w:rStyle w:val="FootnoteReference"/>
          <w:sz w:val="24"/>
          <w:szCs w:val="24"/>
        </w:rPr>
        <w:footnoteReference w:id="5"/>
      </w:r>
      <w:r w:rsidR="0090135A">
        <w:rPr>
          <w:sz w:val="24"/>
          <w:szCs w:val="24"/>
        </w:rPr>
        <w:t>.</w:t>
      </w:r>
    </w:p>
    <w:p w:rsidR="0085444F" w:rsidRPr="00A33157" w:rsidRDefault="0085444F" w:rsidP="00BF63CC">
      <w:pPr>
        <w:spacing w:line="240" w:lineRule="auto"/>
        <w:jc w:val="both"/>
        <w:rPr>
          <w:sz w:val="24"/>
          <w:szCs w:val="24"/>
        </w:rPr>
      </w:pPr>
      <w:r w:rsidRPr="00A33157">
        <w:rPr>
          <w:sz w:val="24"/>
          <w:szCs w:val="24"/>
        </w:rPr>
        <w:t>Sikurse në vitet e kaluara pas përfundimit të procesit dhe dorëzimit të aplikacioneve në AZHB, në kuadër të drejtorisë së Bujqësisë bëhet regjistrimi i të dhënave të fermerëve që kanë aplikuar për secilën kulturë bujqësore. Këto të dhëna më pastaj përllogariten, analizohen dhe krahasohen me vitet paraprake.</w:t>
      </w:r>
    </w:p>
    <w:p w:rsidR="00862585" w:rsidRPr="007C206C" w:rsidRDefault="0085444F" w:rsidP="00BF63CC">
      <w:pPr>
        <w:spacing w:line="240" w:lineRule="auto"/>
        <w:jc w:val="both"/>
        <w:rPr>
          <w:sz w:val="24"/>
          <w:szCs w:val="24"/>
        </w:rPr>
      </w:pPr>
      <w:r w:rsidRPr="00A33157">
        <w:rPr>
          <w:sz w:val="24"/>
          <w:szCs w:val="24"/>
        </w:rPr>
        <w:t xml:space="preserve">Në tabelat dhe </w:t>
      </w:r>
      <w:proofErr w:type="spellStart"/>
      <w:r w:rsidRPr="00A33157">
        <w:rPr>
          <w:sz w:val="24"/>
          <w:szCs w:val="24"/>
        </w:rPr>
        <w:t>grafikonet</w:t>
      </w:r>
      <w:proofErr w:type="spellEnd"/>
      <w:r w:rsidRPr="00A33157">
        <w:rPr>
          <w:sz w:val="24"/>
          <w:szCs w:val="24"/>
        </w:rPr>
        <w:t xml:space="preserve"> më poshtë janë paraqitur të dhënat sipas sektorëve të shprehura në sipërfaqe (ha) si dhe në vlera monetare (€) që nënkupton se komuna e Rahovecit do të përfitoj mbi </w:t>
      </w:r>
      <w:r w:rsidRPr="006172F2">
        <w:rPr>
          <w:b/>
          <w:sz w:val="24"/>
          <w:szCs w:val="24"/>
        </w:rPr>
        <w:t>5,7</w:t>
      </w:r>
      <w:r w:rsidRPr="00A33157">
        <w:rPr>
          <w:sz w:val="24"/>
          <w:szCs w:val="24"/>
        </w:rPr>
        <w:t xml:space="preserve"> milion euro në vitin 2023</w:t>
      </w:r>
      <w:r>
        <w:rPr>
          <w:sz w:val="24"/>
          <w:szCs w:val="24"/>
        </w:rPr>
        <w:t xml:space="preserve">, rreth </w:t>
      </w:r>
      <w:r w:rsidRPr="0085444F">
        <w:rPr>
          <w:b/>
          <w:sz w:val="24"/>
          <w:szCs w:val="24"/>
        </w:rPr>
        <w:t>270,818 €</w:t>
      </w:r>
      <w:r w:rsidR="007C206C">
        <w:rPr>
          <w:sz w:val="24"/>
          <w:szCs w:val="24"/>
        </w:rPr>
        <w:t xml:space="preserve"> më shumë se në vitin 2022.</w:t>
      </w:r>
    </w:p>
    <w:p w:rsidR="00A53F50" w:rsidRPr="00DB3BE9" w:rsidRDefault="00862585" w:rsidP="00A42094">
      <w:pPr>
        <w:jc w:val="both"/>
        <w:rPr>
          <w:b/>
        </w:rPr>
      </w:pPr>
      <w:r w:rsidRPr="00F6382B">
        <w:rPr>
          <w:b/>
        </w:rPr>
        <w:t xml:space="preserve">Tabela 1. </w:t>
      </w:r>
      <w:r w:rsidR="00CD26C9" w:rsidRPr="00DB3BE9">
        <w:rPr>
          <w:b/>
        </w:rPr>
        <w:t xml:space="preserve">Të dhënat sipas aplikacioneve të fermerëve dhe diferenca mes vitit 2022/2023 të shprehura në </w:t>
      </w:r>
      <w:proofErr w:type="spellStart"/>
      <w:r w:rsidR="00CD26C9" w:rsidRPr="00DB3BE9">
        <w:rPr>
          <w:b/>
        </w:rPr>
        <w:t>Siperfaqe</w:t>
      </w:r>
      <w:proofErr w:type="spellEnd"/>
    </w:p>
    <w:tbl>
      <w:tblPr>
        <w:tblW w:w="9091" w:type="dxa"/>
        <w:tblInd w:w="454" w:type="dxa"/>
        <w:tblLook w:val="04A0" w:firstRow="1" w:lastRow="0" w:firstColumn="1" w:lastColumn="0" w:noHBand="0" w:noVBand="1"/>
      </w:tblPr>
      <w:tblGrid>
        <w:gridCol w:w="2891"/>
        <w:gridCol w:w="1808"/>
        <w:gridCol w:w="1350"/>
        <w:gridCol w:w="1521"/>
        <w:gridCol w:w="1521"/>
      </w:tblGrid>
      <w:tr w:rsidR="00CD26C9" w:rsidRPr="00CD26C9" w:rsidTr="005C04D8">
        <w:trPr>
          <w:trHeight w:val="240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  <w:t>VITET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  <w:t> 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  <w:t>2022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  <w:t>2023</w:t>
            </w:r>
          </w:p>
        </w:tc>
      </w:tr>
      <w:tr w:rsidR="00CD26C9" w:rsidRPr="00CD26C9" w:rsidTr="005C04D8">
        <w:trPr>
          <w:trHeight w:val="240"/>
        </w:trPr>
        <w:tc>
          <w:tcPr>
            <w:tcW w:w="2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2060"/>
            <w:noWrap/>
            <w:vAlign w:val="bottom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  <w:t>Sektorët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  <w:t>Lloji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  <w:t xml:space="preserve">Nj. Matëse 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:rsidR="00CD26C9" w:rsidRPr="00CD26C9" w:rsidRDefault="00A41496" w:rsidP="00CD26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  <w:t>Sip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  <w:t xml:space="preserve"> ose Nr.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:rsidR="00CD26C9" w:rsidRPr="00CD26C9" w:rsidRDefault="00A41496" w:rsidP="00CD26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  <w:t>Sip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  <w:t xml:space="preserve"> ose Nr.</w:t>
            </w:r>
            <w:r w:rsidR="00CD26C9" w:rsidRPr="00CD26C9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  <w:t> </w:t>
            </w:r>
          </w:p>
        </w:tc>
      </w:tr>
      <w:tr w:rsidR="00CD26C9" w:rsidRPr="00CD26C9" w:rsidTr="005C04D8">
        <w:trPr>
          <w:trHeight w:val="229"/>
        </w:trPr>
        <w:tc>
          <w:tcPr>
            <w:tcW w:w="28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 xml:space="preserve">Sektori i </w:t>
            </w:r>
            <w:proofErr w:type="spellStart"/>
            <w:r w:rsidRPr="00CD26C9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Lavertarise</w:t>
            </w:r>
            <w:proofErr w:type="spellEnd"/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proofErr w:type="spellStart"/>
            <w:r w:rsidRPr="00CD26C9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Dritherat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26C9" w:rsidRPr="00CD26C9" w:rsidRDefault="00CD26C9" w:rsidP="00CD26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ha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3,711.24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4,768.34</w:t>
            </w:r>
          </w:p>
        </w:tc>
      </w:tr>
      <w:tr w:rsidR="00CD26C9" w:rsidRPr="00CD26C9" w:rsidTr="005C04D8">
        <w:trPr>
          <w:trHeight w:val="229"/>
        </w:trPr>
        <w:tc>
          <w:tcPr>
            <w:tcW w:w="28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Grurë - KG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26C9" w:rsidRPr="00CD26C9" w:rsidRDefault="00CD26C9" w:rsidP="00CD26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kg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0.00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0.00</w:t>
            </w:r>
          </w:p>
        </w:tc>
      </w:tr>
      <w:tr w:rsidR="00CD26C9" w:rsidRPr="00CD26C9" w:rsidTr="005C04D8">
        <w:trPr>
          <w:trHeight w:val="229"/>
        </w:trPr>
        <w:tc>
          <w:tcPr>
            <w:tcW w:w="28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Sektori i Vreshtarisë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Rrush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26C9" w:rsidRPr="00CD26C9" w:rsidRDefault="00CD26C9" w:rsidP="005C0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ha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2,322.21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2,274.57</w:t>
            </w:r>
          </w:p>
        </w:tc>
      </w:tr>
      <w:tr w:rsidR="00CD26C9" w:rsidRPr="00CD26C9" w:rsidTr="005C04D8">
        <w:trPr>
          <w:trHeight w:val="229"/>
        </w:trPr>
        <w:tc>
          <w:tcPr>
            <w:tcW w:w="28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Verë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26C9" w:rsidRPr="00CD26C9" w:rsidRDefault="00CD26C9" w:rsidP="005C0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Litër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7,274,876.45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7,654,411.00</w:t>
            </w:r>
          </w:p>
        </w:tc>
      </w:tr>
      <w:tr w:rsidR="00CD26C9" w:rsidRPr="00CD26C9" w:rsidTr="005C04D8">
        <w:trPr>
          <w:trHeight w:val="229"/>
        </w:trPr>
        <w:tc>
          <w:tcPr>
            <w:tcW w:w="28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proofErr w:type="spellStart"/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Fidane</w:t>
            </w:r>
            <w:proofErr w:type="spellEnd"/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 të hardhisë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26C9" w:rsidRPr="00CD26C9" w:rsidRDefault="00CD26C9" w:rsidP="005C0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copë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149,900.00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 </w:t>
            </w:r>
          </w:p>
        </w:tc>
      </w:tr>
      <w:tr w:rsidR="00CD26C9" w:rsidRPr="00CD26C9" w:rsidTr="005C04D8">
        <w:trPr>
          <w:trHeight w:val="229"/>
        </w:trPr>
        <w:tc>
          <w:tcPr>
            <w:tcW w:w="28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 xml:space="preserve">Sektori i </w:t>
            </w:r>
            <w:proofErr w:type="spellStart"/>
            <w:r w:rsidRPr="00CD26C9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Perimkulturës</w:t>
            </w:r>
            <w:proofErr w:type="spellEnd"/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Perime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26C9" w:rsidRPr="00CD26C9" w:rsidRDefault="00CD26C9" w:rsidP="005C0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ha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1,213.94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1,114.97</w:t>
            </w:r>
          </w:p>
        </w:tc>
      </w:tr>
      <w:tr w:rsidR="00CD26C9" w:rsidRPr="00CD26C9" w:rsidTr="005C04D8">
        <w:trPr>
          <w:trHeight w:val="229"/>
        </w:trPr>
        <w:tc>
          <w:tcPr>
            <w:tcW w:w="28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Kungullore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26C9" w:rsidRPr="00CD26C9" w:rsidRDefault="00CD26C9" w:rsidP="005C0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ha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579.58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423.16</w:t>
            </w:r>
          </w:p>
        </w:tc>
      </w:tr>
      <w:tr w:rsidR="00CD26C9" w:rsidRPr="00CD26C9" w:rsidTr="005C04D8">
        <w:trPr>
          <w:trHeight w:val="229"/>
        </w:trPr>
        <w:tc>
          <w:tcPr>
            <w:tcW w:w="2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 xml:space="preserve">Sektori i </w:t>
            </w:r>
            <w:proofErr w:type="spellStart"/>
            <w:r w:rsidRPr="00CD26C9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Pemtarisë</w:t>
            </w:r>
            <w:proofErr w:type="spellEnd"/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26C9" w:rsidRPr="00CD26C9" w:rsidRDefault="00A41496" w:rsidP="005C0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A41496">
              <w:rPr>
                <w:rFonts w:ascii="Calibri" w:eastAsia="Times New Roman" w:hAnsi="Calibri" w:cs="Calibri"/>
                <w:color w:val="000000"/>
                <w:lang w:eastAsia="sq-AL"/>
              </w:rPr>
              <w:t>ha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165.23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194.31</w:t>
            </w:r>
          </w:p>
        </w:tc>
      </w:tr>
      <w:tr w:rsidR="00CD26C9" w:rsidRPr="00CD26C9" w:rsidTr="005C04D8">
        <w:trPr>
          <w:trHeight w:val="229"/>
        </w:trPr>
        <w:tc>
          <w:tcPr>
            <w:tcW w:w="28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 xml:space="preserve">Sektori i Blegtorisë dhe </w:t>
            </w:r>
            <w:proofErr w:type="spellStart"/>
            <w:r w:rsidRPr="00CD26C9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shpezëtarisë</w:t>
            </w:r>
            <w:proofErr w:type="spellEnd"/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Bletë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26C9" w:rsidRPr="00CD26C9" w:rsidRDefault="00CD26C9" w:rsidP="005C0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koshere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4,245.00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4,793.00</w:t>
            </w:r>
          </w:p>
        </w:tc>
      </w:tr>
      <w:tr w:rsidR="00CD26C9" w:rsidRPr="00CD26C9" w:rsidTr="005C04D8">
        <w:trPr>
          <w:trHeight w:val="229"/>
        </w:trPr>
        <w:tc>
          <w:tcPr>
            <w:tcW w:w="28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Lopë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26C9" w:rsidRPr="00CD26C9" w:rsidRDefault="00CD26C9" w:rsidP="005C0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krerë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1,938.00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1,953.00</w:t>
            </w:r>
          </w:p>
        </w:tc>
      </w:tr>
      <w:tr w:rsidR="00CD26C9" w:rsidRPr="00CD26C9" w:rsidTr="005C04D8">
        <w:trPr>
          <w:trHeight w:val="229"/>
        </w:trPr>
        <w:tc>
          <w:tcPr>
            <w:tcW w:w="28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Dhi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26C9" w:rsidRPr="00CD26C9" w:rsidRDefault="00CD26C9" w:rsidP="005C0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krerë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248.00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167.00</w:t>
            </w:r>
          </w:p>
        </w:tc>
      </w:tr>
      <w:tr w:rsidR="00CD26C9" w:rsidRPr="00CD26C9" w:rsidTr="005C04D8">
        <w:trPr>
          <w:trHeight w:val="229"/>
        </w:trPr>
        <w:tc>
          <w:tcPr>
            <w:tcW w:w="28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Dele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26C9" w:rsidRPr="00CD26C9" w:rsidRDefault="00CD26C9" w:rsidP="005C0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krerë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7,226.00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7,396.00</w:t>
            </w:r>
          </w:p>
        </w:tc>
      </w:tr>
      <w:tr w:rsidR="00CD26C9" w:rsidRPr="00CD26C9" w:rsidTr="005C04D8">
        <w:trPr>
          <w:trHeight w:val="229"/>
        </w:trPr>
        <w:tc>
          <w:tcPr>
            <w:tcW w:w="28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Pula </w:t>
            </w:r>
            <w:proofErr w:type="spellStart"/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vojëse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26C9" w:rsidRPr="00CD26C9" w:rsidRDefault="00CD26C9" w:rsidP="005C0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copë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59,100.00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60,260.00</w:t>
            </w:r>
          </w:p>
        </w:tc>
      </w:tr>
      <w:tr w:rsidR="00CD26C9" w:rsidRPr="00CD26C9" w:rsidTr="005C04D8">
        <w:trPr>
          <w:trHeight w:val="229"/>
        </w:trPr>
        <w:tc>
          <w:tcPr>
            <w:tcW w:w="4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CD5B4"/>
            <w:noWrap/>
            <w:vAlign w:val="bottom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Bimë Mjekësore dhe Aromatike - BMA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26C9" w:rsidRPr="00CD26C9" w:rsidRDefault="00CD26C9" w:rsidP="005C0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16.51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8.54</w:t>
            </w:r>
          </w:p>
        </w:tc>
      </w:tr>
      <w:tr w:rsidR="00CD26C9" w:rsidRPr="00CD26C9" w:rsidTr="005C04D8">
        <w:trPr>
          <w:trHeight w:val="191"/>
        </w:trPr>
        <w:tc>
          <w:tcPr>
            <w:tcW w:w="2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D26C9" w:rsidRPr="00CD26C9" w:rsidRDefault="00CD26C9" w:rsidP="00CD2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Perime ne Serra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D26C9" w:rsidRPr="00CD26C9" w:rsidRDefault="005C04D8" w:rsidP="00CD26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>
              <w:rPr>
                <w:rFonts w:ascii="Calibri" w:eastAsia="Times New Roman" w:hAnsi="Calibri" w:cs="Calibri"/>
                <w:color w:val="000000"/>
                <w:lang w:eastAsia="sq-AL"/>
              </w:rPr>
              <w:t>Te ndryshme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26C9" w:rsidRPr="00CD26C9" w:rsidRDefault="00CD26C9" w:rsidP="005C0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ha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24.26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6C9" w:rsidRPr="00CD26C9" w:rsidRDefault="00CD26C9" w:rsidP="00CD26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CD26C9">
              <w:rPr>
                <w:rFonts w:ascii="Calibri" w:eastAsia="Times New Roman" w:hAnsi="Calibri" w:cs="Calibri"/>
                <w:color w:val="000000"/>
                <w:lang w:eastAsia="sq-AL"/>
              </w:rPr>
              <w:t>27.21</w:t>
            </w:r>
          </w:p>
        </w:tc>
      </w:tr>
    </w:tbl>
    <w:p w:rsidR="00D738F2" w:rsidRDefault="00D738F2" w:rsidP="00A42094">
      <w:pPr>
        <w:jc w:val="both"/>
      </w:pPr>
    </w:p>
    <w:p w:rsidR="00697F23" w:rsidRDefault="00697F23" w:rsidP="00A42094">
      <w:pPr>
        <w:jc w:val="both"/>
      </w:pPr>
    </w:p>
    <w:p w:rsidR="00697F23" w:rsidRDefault="00697F23" w:rsidP="00A42094">
      <w:pPr>
        <w:jc w:val="both"/>
      </w:pPr>
    </w:p>
    <w:p w:rsidR="00BF63CC" w:rsidRDefault="00BF63CC" w:rsidP="00A42094">
      <w:pPr>
        <w:jc w:val="both"/>
      </w:pPr>
    </w:p>
    <w:p w:rsidR="00BF63CC" w:rsidRDefault="00BF63CC" w:rsidP="00A42094">
      <w:pPr>
        <w:jc w:val="both"/>
      </w:pPr>
    </w:p>
    <w:tbl>
      <w:tblPr>
        <w:tblpPr w:leftFromText="180" w:rightFromText="180" w:vertAnchor="text" w:horzAnchor="margin" w:tblpXSpec="center" w:tblpY="827"/>
        <w:tblW w:w="9490" w:type="dxa"/>
        <w:tblLook w:val="04A0" w:firstRow="1" w:lastRow="0" w:firstColumn="1" w:lastColumn="0" w:noHBand="0" w:noVBand="1"/>
      </w:tblPr>
      <w:tblGrid>
        <w:gridCol w:w="2962"/>
        <w:gridCol w:w="1851"/>
        <w:gridCol w:w="1559"/>
        <w:gridCol w:w="1559"/>
        <w:gridCol w:w="1559"/>
      </w:tblGrid>
      <w:tr w:rsidR="007333F1" w:rsidRPr="005C04D8" w:rsidTr="007333F1">
        <w:trPr>
          <w:trHeight w:val="265"/>
        </w:trPr>
        <w:tc>
          <w:tcPr>
            <w:tcW w:w="4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2060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  <w:lastRenderedPageBreak/>
              <w:t>VITET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7333F1" w:rsidRPr="005C04D8" w:rsidRDefault="007333F1" w:rsidP="007333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  <w:t>2022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7333F1" w:rsidRPr="005C04D8" w:rsidRDefault="007333F1" w:rsidP="007333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  <w:t>2023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7333F1" w:rsidRPr="005C04D8" w:rsidRDefault="007333F1" w:rsidP="007333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  <w:t>Diferenca</w:t>
            </w:r>
          </w:p>
        </w:tc>
      </w:tr>
      <w:tr w:rsidR="007333F1" w:rsidRPr="005C04D8" w:rsidTr="007333F1">
        <w:trPr>
          <w:trHeight w:val="265"/>
        </w:trPr>
        <w:tc>
          <w:tcPr>
            <w:tcW w:w="4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2060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sq-AL"/>
              </w:rPr>
              <w:t>Sektorët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FFFFFF"/>
                <w:lang w:eastAsia="sq-AL"/>
              </w:rPr>
              <w:t>Vlera në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FFFFFF"/>
                <w:lang w:eastAsia="sq-AL"/>
              </w:rPr>
              <w:t>Vlera në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FFFFFF"/>
                <w:lang w:eastAsia="sq-AL"/>
              </w:rPr>
              <w:t>Vlera në €</w:t>
            </w:r>
          </w:p>
        </w:tc>
      </w:tr>
      <w:tr w:rsidR="007333F1" w:rsidRPr="005C04D8" w:rsidTr="007333F1">
        <w:trPr>
          <w:trHeight w:val="253"/>
        </w:trPr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333F1" w:rsidRPr="005C04D8" w:rsidRDefault="007333F1" w:rsidP="007333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Sektori i Lavërtarisë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proofErr w:type="spellStart"/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Dritherat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1,255,391.96 €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1,627,232.86 €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371,840.90 €</w:t>
            </w:r>
          </w:p>
        </w:tc>
      </w:tr>
      <w:tr w:rsidR="007333F1" w:rsidRPr="005C04D8" w:rsidTr="007333F1">
        <w:trPr>
          <w:trHeight w:val="253"/>
        </w:trPr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33F1" w:rsidRPr="005C04D8" w:rsidRDefault="007333F1" w:rsidP="007333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Grurë -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0.00 €</w:t>
            </w:r>
          </w:p>
        </w:tc>
      </w:tr>
      <w:tr w:rsidR="007333F1" w:rsidRPr="005C04D8" w:rsidTr="007333F1">
        <w:trPr>
          <w:trHeight w:val="253"/>
        </w:trPr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333F1" w:rsidRPr="005C04D8" w:rsidRDefault="007333F1" w:rsidP="007333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Sektori i Vreshtarisë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Rrush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2,447,609.34 €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2,397,396.78 €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-50,212.56 €</w:t>
            </w:r>
          </w:p>
        </w:tc>
      </w:tr>
      <w:tr w:rsidR="007333F1" w:rsidRPr="005C04D8" w:rsidTr="007333F1">
        <w:trPr>
          <w:trHeight w:val="253"/>
        </w:trPr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33F1" w:rsidRPr="005C04D8" w:rsidRDefault="007333F1" w:rsidP="007333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Verë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290,995.06 €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290,995.06 €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0.00 €</w:t>
            </w:r>
          </w:p>
        </w:tc>
      </w:tr>
      <w:tr w:rsidR="007333F1" w:rsidRPr="005C04D8" w:rsidTr="007333F1">
        <w:trPr>
          <w:trHeight w:val="253"/>
        </w:trPr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33F1" w:rsidRPr="005C04D8" w:rsidRDefault="007333F1" w:rsidP="007333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333F1" w:rsidRPr="005C04D8" w:rsidRDefault="007333F1" w:rsidP="007333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proofErr w:type="spellStart"/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Fidane</w:t>
            </w:r>
            <w:proofErr w:type="spellEnd"/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 të hardhisë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22,485.00 €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18,600.00 €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-3,885.00 €</w:t>
            </w:r>
          </w:p>
        </w:tc>
      </w:tr>
      <w:tr w:rsidR="007333F1" w:rsidRPr="005C04D8" w:rsidTr="007333F1">
        <w:trPr>
          <w:trHeight w:val="253"/>
        </w:trPr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333F1" w:rsidRPr="005C04D8" w:rsidRDefault="007333F1" w:rsidP="007333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 xml:space="preserve">Sektori i </w:t>
            </w:r>
            <w:proofErr w:type="spellStart"/>
            <w:r w:rsidRPr="005C04D8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Perimkulturës</w:t>
            </w:r>
            <w:proofErr w:type="spellEnd"/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Perime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689,203.76 €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636,805.38 €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-52,398.38 €</w:t>
            </w:r>
          </w:p>
        </w:tc>
      </w:tr>
      <w:tr w:rsidR="007333F1" w:rsidRPr="005C04D8" w:rsidTr="007333F1">
        <w:trPr>
          <w:trHeight w:val="253"/>
        </w:trPr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33F1" w:rsidRPr="005C04D8" w:rsidRDefault="007333F1" w:rsidP="007333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Kungullore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210,956.32 €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175,984.14 €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-34,972.18 €</w:t>
            </w:r>
          </w:p>
        </w:tc>
      </w:tr>
      <w:tr w:rsidR="007333F1" w:rsidRPr="005C04D8" w:rsidTr="007333F1">
        <w:trPr>
          <w:trHeight w:val="253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 xml:space="preserve">Sektori i </w:t>
            </w:r>
            <w:proofErr w:type="spellStart"/>
            <w:r w:rsidRPr="005C04D8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Pemtarisë</w:t>
            </w:r>
            <w:proofErr w:type="spellEnd"/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74,353.50 €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97,932.24 €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23,578.74 €</w:t>
            </w:r>
          </w:p>
        </w:tc>
      </w:tr>
      <w:tr w:rsidR="007333F1" w:rsidRPr="005C04D8" w:rsidTr="007333F1">
        <w:trPr>
          <w:trHeight w:val="253"/>
        </w:trPr>
        <w:tc>
          <w:tcPr>
            <w:tcW w:w="2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7333F1" w:rsidRPr="005C04D8" w:rsidRDefault="007333F1" w:rsidP="007333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 xml:space="preserve">Sektori i Blegtorisë dhe </w:t>
            </w:r>
            <w:proofErr w:type="spellStart"/>
            <w:r w:rsidRPr="005C04D8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shpezëtarisë</w:t>
            </w:r>
            <w:proofErr w:type="spellEnd"/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333F1" w:rsidRPr="005C04D8" w:rsidRDefault="007333F1" w:rsidP="007333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Bletë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84,900.00 €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95,860.00 €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10,960.00 €</w:t>
            </w:r>
          </w:p>
        </w:tc>
      </w:tr>
      <w:tr w:rsidR="007333F1" w:rsidRPr="005C04D8" w:rsidTr="007333F1">
        <w:trPr>
          <w:trHeight w:val="253"/>
        </w:trPr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33F1" w:rsidRPr="005C04D8" w:rsidRDefault="007333F1" w:rsidP="007333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333F1" w:rsidRPr="005C04D8" w:rsidRDefault="007333F1" w:rsidP="007333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Lopë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174,420.00 €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175,770.00 €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1,350.00 €</w:t>
            </w:r>
          </w:p>
        </w:tc>
      </w:tr>
      <w:tr w:rsidR="007333F1" w:rsidRPr="005C04D8" w:rsidTr="007333F1">
        <w:trPr>
          <w:trHeight w:val="253"/>
        </w:trPr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33F1" w:rsidRPr="005C04D8" w:rsidRDefault="007333F1" w:rsidP="007333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333F1" w:rsidRPr="005C04D8" w:rsidRDefault="007333F1" w:rsidP="007333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Dhi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6,200.00 €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4,175.00 €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-2,025.00 €</w:t>
            </w:r>
          </w:p>
        </w:tc>
      </w:tr>
      <w:tr w:rsidR="007333F1" w:rsidRPr="005C04D8" w:rsidTr="007333F1">
        <w:trPr>
          <w:trHeight w:val="253"/>
        </w:trPr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33F1" w:rsidRPr="005C04D8" w:rsidRDefault="007333F1" w:rsidP="007333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333F1" w:rsidRPr="005C04D8" w:rsidRDefault="007333F1" w:rsidP="007333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Dele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180,650.00 €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184,900.00 €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4,250.00 €</w:t>
            </w:r>
          </w:p>
        </w:tc>
      </w:tr>
      <w:tr w:rsidR="007333F1" w:rsidRPr="005C04D8" w:rsidTr="007333F1">
        <w:trPr>
          <w:trHeight w:val="253"/>
        </w:trPr>
        <w:tc>
          <w:tcPr>
            <w:tcW w:w="29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33F1" w:rsidRPr="005C04D8" w:rsidRDefault="007333F1" w:rsidP="007333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333F1" w:rsidRPr="005C04D8" w:rsidRDefault="007333F1" w:rsidP="007333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Pula </w:t>
            </w:r>
            <w:proofErr w:type="spellStart"/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vojëse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27,339.66 €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30,130.00 €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2,790.34 €</w:t>
            </w:r>
          </w:p>
        </w:tc>
      </w:tr>
      <w:tr w:rsidR="007333F1" w:rsidRPr="005C04D8" w:rsidTr="007333F1">
        <w:trPr>
          <w:trHeight w:val="253"/>
        </w:trPr>
        <w:tc>
          <w:tcPr>
            <w:tcW w:w="4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CD5B4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Bimë Mjekësore dhe Aromatike - BMA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7,429.50 €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4,304.16 €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-3,125.34 €</w:t>
            </w:r>
          </w:p>
        </w:tc>
      </w:tr>
      <w:tr w:rsidR="007333F1" w:rsidRPr="005C04D8" w:rsidTr="007333F1">
        <w:trPr>
          <w:trHeight w:val="253"/>
        </w:trPr>
        <w:tc>
          <w:tcPr>
            <w:tcW w:w="29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Perime ne Serra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21,931.04 €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color w:val="000000"/>
                <w:lang w:eastAsia="sq-AL"/>
              </w:rPr>
              <w:t>24,597.84 €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2,666.80 €</w:t>
            </w:r>
          </w:p>
        </w:tc>
      </w:tr>
      <w:tr w:rsidR="007333F1" w:rsidRPr="005C04D8" w:rsidTr="007333F1">
        <w:trPr>
          <w:trHeight w:val="253"/>
        </w:trPr>
        <w:tc>
          <w:tcPr>
            <w:tcW w:w="4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CD5B4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Gjithsej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5,493,865.14 €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5,764,683.46 €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333F1" w:rsidRPr="005C04D8" w:rsidRDefault="007333F1" w:rsidP="007333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</w:pPr>
            <w:r w:rsidRPr="005C04D8">
              <w:rPr>
                <w:rFonts w:ascii="Calibri" w:eastAsia="Times New Roman" w:hAnsi="Calibri" w:cs="Calibri"/>
                <w:b/>
                <w:bCs/>
                <w:color w:val="000000"/>
                <w:lang w:eastAsia="sq-AL"/>
              </w:rPr>
              <w:t>270,818.32 €</w:t>
            </w:r>
          </w:p>
        </w:tc>
      </w:tr>
    </w:tbl>
    <w:p w:rsidR="007D5E77" w:rsidRPr="004079AF" w:rsidRDefault="000422AF" w:rsidP="00A42094">
      <w:pPr>
        <w:jc w:val="both"/>
        <w:rPr>
          <w:b/>
        </w:rPr>
      </w:pPr>
      <w:r>
        <w:rPr>
          <w:b/>
        </w:rPr>
        <w:t xml:space="preserve">Tabela 3. </w:t>
      </w:r>
      <w:r w:rsidR="00D738F2" w:rsidRPr="000422AF">
        <w:rPr>
          <w:b/>
        </w:rPr>
        <w:t>Të dhënat sipas aplikacioneve të fermer</w:t>
      </w:r>
      <w:r w:rsidR="00D738F2">
        <w:rPr>
          <w:b/>
        </w:rPr>
        <w:t>ëve dhe diferenca mes vitit 2022/2023</w:t>
      </w:r>
      <w:r w:rsidR="00D738F2" w:rsidRPr="000422AF">
        <w:rPr>
          <w:b/>
        </w:rPr>
        <w:t xml:space="preserve"> të shprehura në EURO</w:t>
      </w:r>
    </w:p>
    <w:p w:rsidR="007D5E77" w:rsidRDefault="007D5E77" w:rsidP="00A42094">
      <w:pPr>
        <w:jc w:val="both"/>
      </w:pPr>
    </w:p>
    <w:p w:rsidR="007333F1" w:rsidRDefault="007333F1" w:rsidP="007333F1">
      <w:pPr>
        <w:pStyle w:val="Heading3"/>
      </w:pPr>
      <w:bookmarkStart w:id="12" w:name="_Toc155275621"/>
      <w:r>
        <w:t>Shpërndarja e pa</w:t>
      </w:r>
      <w:r w:rsidR="003B7450">
        <w:t>ji</w:t>
      </w:r>
      <w:r>
        <w:t>sjeve bujqësore</w:t>
      </w:r>
      <w:bookmarkEnd w:id="12"/>
    </w:p>
    <w:p w:rsidR="00724682" w:rsidRDefault="00724682" w:rsidP="00A42094">
      <w:pPr>
        <w:jc w:val="both"/>
      </w:pPr>
      <w:r>
        <w:t xml:space="preserve">Më </w:t>
      </w:r>
      <w:r w:rsidRPr="00724682">
        <w:rPr>
          <w:b/>
        </w:rPr>
        <w:t>28.04.2023</w:t>
      </w:r>
      <w:r>
        <w:t xml:space="preserve"> është bërë shpërndarja e </w:t>
      </w:r>
      <w:r w:rsidRPr="00724682">
        <w:rPr>
          <w:b/>
        </w:rPr>
        <w:t xml:space="preserve">42 </w:t>
      </w:r>
      <w:proofErr w:type="spellStart"/>
      <w:r>
        <w:t>pllugjeve</w:t>
      </w:r>
      <w:proofErr w:type="spellEnd"/>
      <w:r>
        <w:t xml:space="preserve"> 5 </w:t>
      </w:r>
      <w:proofErr w:type="spellStart"/>
      <w:r>
        <w:t>brazëshe</w:t>
      </w:r>
      <w:proofErr w:type="spellEnd"/>
    </w:p>
    <w:p w:rsidR="00D461E7" w:rsidRDefault="00D738F2" w:rsidP="00A42094">
      <w:pPr>
        <w:jc w:val="both"/>
      </w:pPr>
      <w:r>
        <w:rPr>
          <w:noProof/>
          <w:lang w:eastAsia="sq-A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-81856</wp:posOffset>
            </wp:positionH>
            <wp:positionV relativeFrom="paragraph">
              <wp:posOffset>329501</wp:posOffset>
            </wp:positionV>
            <wp:extent cx="3326079" cy="2597203"/>
            <wp:effectExtent l="0" t="0" r="8255" b="0"/>
            <wp:wrapNone/>
            <wp:docPr id="19" name="Picture 19" descr="C:\Users\Berat.Duraku\AppData\Local\Microsoft\Windows\INetCache\Content.Word\343430735_778997473545777_57613451477064537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erat.Duraku\AppData\Local\Microsoft\Windows\INetCache\Content.Word\343430735_778997473545777_576134514770645378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47"/>
                    <a:stretch/>
                  </pic:blipFill>
                  <pic:spPr bwMode="auto">
                    <a:xfrm>
                      <a:off x="0" y="0"/>
                      <a:ext cx="3326079" cy="259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872">
        <w:t xml:space="preserve">Më </w:t>
      </w:r>
      <w:r w:rsidR="00376872" w:rsidRPr="00F43F2C">
        <w:rPr>
          <w:b/>
        </w:rPr>
        <w:t>06.06.2023</w:t>
      </w:r>
      <w:r w:rsidR="00376872">
        <w:t xml:space="preserve"> është bërë shpërndarja e </w:t>
      </w:r>
      <w:r w:rsidR="004067C7" w:rsidRPr="004067C7">
        <w:rPr>
          <w:b/>
        </w:rPr>
        <w:t>149</w:t>
      </w:r>
      <w:r w:rsidR="004067C7">
        <w:t xml:space="preserve"> </w:t>
      </w:r>
      <w:proofErr w:type="spellStart"/>
      <w:r w:rsidR="004067C7">
        <w:t>motokultivatorëve</w:t>
      </w:r>
      <w:proofErr w:type="spellEnd"/>
      <w:r w:rsidR="004067C7">
        <w:t xml:space="preserve"> dhe </w:t>
      </w:r>
      <w:r w:rsidR="004067C7" w:rsidRPr="004067C7">
        <w:rPr>
          <w:b/>
        </w:rPr>
        <w:t>5</w:t>
      </w:r>
      <w:r w:rsidR="004067C7">
        <w:t xml:space="preserve"> </w:t>
      </w:r>
      <w:proofErr w:type="spellStart"/>
      <w:r w:rsidR="004067C7">
        <w:t>pllugjëve</w:t>
      </w:r>
      <w:proofErr w:type="spellEnd"/>
      <w:r w:rsidR="004067C7">
        <w:t xml:space="preserve"> 5 </w:t>
      </w:r>
      <w:proofErr w:type="spellStart"/>
      <w:r w:rsidR="004067C7">
        <w:t>brazësh</w:t>
      </w:r>
      <w:proofErr w:type="spellEnd"/>
    </w:p>
    <w:p w:rsidR="004067C7" w:rsidRDefault="00D738F2" w:rsidP="00A42094">
      <w:pPr>
        <w:jc w:val="both"/>
      </w:pPr>
      <w:r>
        <w:rPr>
          <w:noProof/>
          <w:lang w:eastAsia="sq-A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3452410</wp:posOffset>
            </wp:positionH>
            <wp:positionV relativeFrom="paragraph">
              <wp:posOffset>14050</wp:posOffset>
            </wp:positionV>
            <wp:extent cx="3043542" cy="2604887"/>
            <wp:effectExtent l="0" t="0" r="5080" b="5080"/>
            <wp:wrapNone/>
            <wp:docPr id="20" name="Picture 20" descr="C:\Users\Berat.Duraku\AppData\Local\Microsoft\Windows\INetCache\Content.Word\350527317_280943351048144_49220606975897430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erat.Duraku\AppData\Local\Microsoft\Windows\INetCache\Content.Word\350527317_280943351048144_4922060697589743063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711" cy="261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3F50" w:rsidRDefault="00A53F50" w:rsidP="00A42094">
      <w:pPr>
        <w:jc w:val="both"/>
      </w:pPr>
    </w:p>
    <w:p w:rsidR="008926A0" w:rsidRDefault="008926A0" w:rsidP="00A42094">
      <w:pPr>
        <w:jc w:val="both"/>
      </w:pPr>
    </w:p>
    <w:p w:rsidR="008926A0" w:rsidRDefault="008926A0" w:rsidP="00A42094">
      <w:pPr>
        <w:jc w:val="both"/>
      </w:pPr>
    </w:p>
    <w:p w:rsidR="008926A0" w:rsidRDefault="008926A0" w:rsidP="00A42094">
      <w:pPr>
        <w:jc w:val="both"/>
      </w:pPr>
    </w:p>
    <w:p w:rsidR="008926A0" w:rsidRDefault="008926A0" w:rsidP="00A42094">
      <w:pPr>
        <w:jc w:val="both"/>
      </w:pPr>
    </w:p>
    <w:p w:rsidR="008926A0" w:rsidRDefault="008926A0" w:rsidP="00A42094">
      <w:pPr>
        <w:jc w:val="both"/>
      </w:pPr>
    </w:p>
    <w:p w:rsidR="008926A0" w:rsidRDefault="008926A0" w:rsidP="00A42094">
      <w:pPr>
        <w:jc w:val="both"/>
      </w:pPr>
    </w:p>
    <w:p w:rsidR="00632A6E" w:rsidRDefault="00632A6E" w:rsidP="00A42094">
      <w:pPr>
        <w:jc w:val="both"/>
      </w:pPr>
    </w:p>
    <w:p w:rsidR="009F23E7" w:rsidRDefault="009F23E7" w:rsidP="009F23E7">
      <w:pPr>
        <w:pStyle w:val="Heading2"/>
        <w:rPr>
          <w:noProof/>
        </w:rPr>
      </w:pPr>
      <w:bookmarkStart w:id="13" w:name="_Toc155275622"/>
      <w:r w:rsidRPr="00A42094">
        <w:rPr>
          <w:noProof/>
        </w:rPr>
        <w:lastRenderedPageBreak/>
        <w:t xml:space="preserve">Aktivitetet në </w:t>
      </w:r>
      <w:r w:rsidR="003B7450">
        <w:rPr>
          <w:noProof/>
        </w:rPr>
        <w:t>g</w:t>
      </w:r>
      <w:r w:rsidR="001D7B3E">
        <w:rPr>
          <w:noProof/>
        </w:rPr>
        <w:t xml:space="preserve">jashtëmujorin e </w:t>
      </w:r>
      <w:r w:rsidR="003B7450">
        <w:rPr>
          <w:noProof/>
        </w:rPr>
        <w:t>d</w:t>
      </w:r>
      <w:r w:rsidR="001D7B3E">
        <w:rPr>
          <w:noProof/>
        </w:rPr>
        <w:t>ytë</w:t>
      </w:r>
      <w:bookmarkEnd w:id="13"/>
    </w:p>
    <w:p w:rsidR="009F23E7" w:rsidRDefault="007005D9" w:rsidP="00BF63C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Kushtet atmosferike edhe në këtë periudhë kohore nuk kanë qenë të favorshme për </w:t>
      </w:r>
      <w:proofErr w:type="spellStart"/>
      <w:r>
        <w:rPr>
          <w:sz w:val="24"/>
          <w:szCs w:val="24"/>
        </w:rPr>
        <w:t>bujqësin</w:t>
      </w:r>
      <w:proofErr w:type="spellEnd"/>
      <w:r>
        <w:rPr>
          <w:sz w:val="24"/>
          <w:szCs w:val="24"/>
        </w:rPr>
        <w:t xml:space="preserve"> në komunën tonë. Përsëri k</w:t>
      </w:r>
      <w:r w:rsidR="009F23E7" w:rsidRPr="009F23E7">
        <w:rPr>
          <w:sz w:val="24"/>
          <w:szCs w:val="24"/>
        </w:rPr>
        <w:t>emi pranuar kërkesa për vlerësim të dëmeve në kultura bujqësore, të dëmtuara nga breshëri, erërat e forta dhe vërshimet</w:t>
      </w:r>
      <w:r w:rsidR="009F23E7">
        <w:rPr>
          <w:sz w:val="24"/>
          <w:szCs w:val="24"/>
        </w:rPr>
        <w:t>,</w:t>
      </w:r>
      <w:r w:rsidR="00561F67">
        <w:rPr>
          <w:sz w:val="24"/>
          <w:szCs w:val="24"/>
        </w:rPr>
        <w:t xml:space="preserve"> gjithsej </w:t>
      </w:r>
      <w:r w:rsidR="00561F67" w:rsidRPr="00783FC5">
        <w:rPr>
          <w:b/>
          <w:sz w:val="24"/>
          <w:szCs w:val="24"/>
        </w:rPr>
        <w:t>393</w:t>
      </w:r>
      <w:r w:rsidR="00561F67">
        <w:rPr>
          <w:sz w:val="24"/>
          <w:szCs w:val="24"/>
        </w:rPr>
        <w:t xml:space="preserve"> kërkesa,</w:t>
      </w:r>
      <w:r w:rsidR="009F23E7" w:rsidRPr="009F23E7">
        <w:rPr>
          <w:sz w:val="24"/>
          <w:szCs w:val="24"/>
        </w:rPr>
        <w:t xml:space="preserve"> </w:t>
      </w:r>
      <w:r>
        <w:rPr>
          <w:sz w:val="24"/>
          <w:szCs w:val="24"/>
        </w:rPr>
        <w:t>ku është formuar</w:t>
      </w:r>
      <w:r w:rsidR="009F23E7" w:rsidRPr="009F23E7">
        <w:rPr>
          <w:sz w:val="24"/>
          <w:szCs w:val="24"/>
        </w:rPr>
        <w:t xml:space="preserve"> komision profesional me nr. të </w:t>
      </w:r>
      <w:proofErr w:type="spellStart"/>
      <w:r w:rsidR="009F23E7" w:rsidRPr="009F23E7">
        <w:rPr>
          <w:sz w:val="24"/>
          <w:szCs w:val="24"/>
        </w:rPr>
        <w:t>prot</w:t>
      </w:r>
      <w:proofErr w:type="spellEnd"/>
      <w:r w:rsidR="009F23E7" w:rsidRPr="009F23E7">
        <w:rPr>
          <w:sz w:val="24"/>
          <w:szCs w:val="24"/>
        </w:rPr>
        <w:t xml:space="preserve">. 942 të datës 04.07.2023, </w:t>
      </w:r>
      <w:r w:rsidR="00561F67">
        <w:rPr>
          <w:sz w:val="24"/>
          <w:szCs w:val="24"/>
        </w:rPr>
        <w:t xml:space="preserve">për vlerësim të këtyre dëmeve </w:t>
      </w:r>
      <w:r>
        <w:rPr>
          <w:sz w:val="24"/>
          <w:szCs w:val="24"/>
        </w:rPr>
        <w:t>të kulturave bujqësore</w:t>
      </w:r>
      <w:r w:rsidR="00561F67">
        <w:rPr>
          <w:sz w:val="24"/>
          <w:szCs w:val="24"/>
        </w:rPr>
        <w:t>.</w:t>
      </w:r>
    </w:p>
    <w:p w:rsidR="00561F67" w:rsidRDefault="00561F67" w:rsidP="009F23E7">
      <w:pPr>
        <w:spacing w:after="0"/>
        <w:jc w:val="both"/>
        <w:rPr>
          <w:sz w:val="24"/>
          <w:szCs w:val="24"/>
        </w:rPr>
      </w:pPr>
    </w:p>
    <w:p w:rsidR="00A34F47" w:rsidRDefault="00561F67" w:rsidP="00BF63CC">
      <w:pPr>
        <w:spacing w:after="0" w:line="240" w:lineRule="auto"/>
        <w:jc w:val="both"/>
        <w:rPr>
          <w:sz w:val="24"/>
          <w:szCs w:val="24"/>
        </w:rPr>
      </w:pPr>
      <w:r w:rsidRPr="00561F67">
        <w:rPr>
          <w:sz w:val="24"/>
          <w:szCs w:val="24"/>
        </w:rPr>
        <w:t xml:space="preserve">Është formuar shtabi komunal për </w:t>
      </w:r>
      <w:r w:rsidRPr="00783FC5">
        <w:rPr>
          <w:b/>
          <w:sz w:val="24"/>
          <w:szCs w:val="24"/>
        </w:rPr>
        <w:t>korrje – shirjet</w:t>
      </w:r>
      <w:r w:rsidRPr="00561F67">
        <w:rPr>
          <w:sz w:val="24"/>
          <w:szCs w:val="24"/>
        </w:rPr>
        <w:t xml:space="preserve"> e </w:t>
      </w:r>
      <w:proofErr w:type="spellStart"/>
      <w:r w:rsidRPr="00561F67">
        <w:rPr>
          <w:sz w:val="24"/>
          <w:szCs w:val="24"/>
        </w:rPr>
        <w:t>viit</w:t>
      </w:r>
      <w:proofErr w:type="spellEnd"/>
      <w:r w:rsidRPr="00561F67">
        <w:rPr>
          <w:sz w:val="24"/>
          <w:szCs w:val="24"/>
        </w:rPr>
        <w:t xml:space="preserve"> 2023, me nr. </w:t>
      </w:r>
      <w:proofErr w:type="spellStart"/>
      <w:r w:rsidRPr="00561F67">
        <w:rPr>
          <w:sz w:val="24"/>
          <w:szCs w:val="24"/>
        </w:rPr>
        <w:t>prot</w:t>
      </w:r>
      <w:proofErr w:type="spellEnd"/>
      <w:r w:rsidRPr="00561F67">
        <w:rPr>
          <w:sz w:val="24"/>
          <w:szCs w:val="24"/>
        </w:rPr>
        <w:t>. 951, të datës 05.07.2023, i cili</w:t>
      </w:r>
      <w:r>
        <w:rPr>
          <w:sz w:val="24"/>
          <w:szCs w:val="24"/>
        </w:rPr>
        <w:t xml:space="preserve"> e ka </w:t>
      </w:r>
      <w:proofErr w:type="spellStart"/>
      <w:r>
        <w:rPr>
          <w:sz w:val="24"/>
          <w:szCs w:val="24"/>
        </w:rPr>
        <w:t>përcjellur</w:t>
      </w:r>
      <w:proofErr w:type="spellEnd"/>
      <w:r>
        <w:rPr>
          <w:sz w:val="24"/>
          <w:szCs w:val="24"/>
        </w:rPr>
        <w:t xml:space="preserve"> vazhdimisht procesin e korrje shirjeve, dhe ka hartuar një raport</w:t>
      </w:r>
      <w:r w:rsidR="00EB35E4">
        <w:rPr>
          <w:sz w:val="24"/>
          <w:szCs w:val="24"/>
        </w:rPr>
        <w:t xml:space="preserve"> pë</w:t>
      </w:r>
      <w:r w:rsidR="00A34F47">
        <w:rPr>
          <w:sz w:val="24"/>
          <w:szCs w:val="24"/>
        </w:rPr>
        <w:t xml:space="preserve">rfundimtar sipas të cilit </w:t>
      </w:r>
      <w:r w:rsidR="00A34F47" w:rsidRPr="00A34F47">
        <w:rPr>
          <w:sz w:val="24"/>
          <w:szCs w:val="24"/>
        </w:rPr>
        <w:t xml:space="preserve">këtë vit rendimenti i grurit është më i ulët për </w:t>
      </w:r>
      <w:proofErr w:type="spellStart"/>
      <w:r w:rsidR="00A34F47" w:rsidRPr="00A34F47">
        <w:rPr>
          <w:sz w:val="24"/>
          <w:szCs w:val="24"/>
        </w:rPr>
        <w:t>shkaktë</w:t>
      </w:r>
      <w:proofErr w:type="spellEnd"/>
      <w:r w:rsidR="00A34F47" w:rsidRPr="00A34F47">
        <w:rPr>
          <w:sz w:val="24"/>
          <w:szCs w:val="24"/>
        </w:rPr>
        <w:t xml:space="preserve"> kushteve jo të mira klimatike.</w:t>
      </w:r>
      <w:r w:rsidR="007005D9">
        <w:rPr>
          <w:sz w:val="24"/>
          <w:szCs w:val="24"/>
        </w:rPr>
        <w:t xml:space="preserve"> </w:t>
      </w:r>
      <w:r w:rsidR="00A34F47" w:rsidRPr="00A34F47">
        <w:rPr>
          <w:sz w:val="24"/>
          <w:szCs w:val="24"/>
        </w:rPr>
        <w:t xml:space="preserve">Sipërfaqet e korrura me grurë janë rreth </w:t>
      </w:r>
      <w:r w:rsidR="00A34F47" w:rsidRPr="00783FC5">
        <w:rPr>
          <w:b/>
          <w:sz w:val="24"/>
          <w:szCs w:val="24"/>
        </w:rPr>
        <w:t>2</w:t>
      </w:r>
      <w:r w:rsidR="00BF63CC">
        <w:rPr>
          <w:b/>
          <w:sz w:val="24"/>
          <w:szCs w:val="24"/>
        </w:rPr>
        <w:t>,</w:t>
      </w:r>
      <w:r w:rsidR="00A34F47" w:rsidRPr="00783FC5">
        <w:rPr>
          <w:b/>
          <w:sz w:val="24"/>
          <w:szCs w:val="24"/>
        </w:rPr>
        <w:t>650 -2</w:t>
      </w:r>
      <w:r w:rsidR="00BF63CC">
        <w:rPr>
          <w:b/>
          <w:sz w:val="24"/>
          <w:szCs w:val="24"/>
        </w:rPr>
        <w:t>,</w:t>
      </w:r>
      <w:r w:rsidR="00A34F47" w:rsidRPr="00783FC5">
        <w:rPr>
          <w:b/>
          <w:sz w:val="24"/>
          <w:szCs w:val="24"/>
        </w:rPr>
        <w:t>690 ha</w:t>
      </w:r>
      <w:r w:rsidR="00A34F47" w:rsidRPr="00A34F47">
        <w:rPr>
          <w:sz w:val="24"/>
          <w:szCs w:val="24"/>
        </w:rPr>
        <w:t xml:space="preserve"> ndërsa rendimenti mesatar i grurit është rreth </w:t>
      </w:r>
      <w:r w:rsidR="00A34F47" w:rsidRPr="00783FC5">
        <w:rPr>
          <w:b/>
          <w:sz w:val="24"/>
          <w:szCs w:val="24"/>
        </w:rPr>
        <w:t>3</w:t>
      </w:r>
      <w:r w:rsidR="00BF63CC">
        <w:rPr>
          <w:b/>
          <w:sz w:val="24"/>
          <w:szCs w:val="24"/>
        </w:rPr>
        <w:t>,</w:t>
      </w:r>
      <w:r w:rsidR="00A34F47" w:rsidRPr="00783FC5">
        <w:rPr>
          <w:b/>
          <w:sz w:val="24"/>
          <w:szCs w:val="24"/>
        </w:rPr>
        <w:t>500 – 4</w:t>
      </w:r>
      <w:r w:rsidR="00BF63CC">
        <w:rPr>
          <w:b/>
          <w:sz w:val="24"/>
          <w:szCs w:val="24"/>
        </w:rPr>
        <w:t>,</w:t>
      </w:r>
      <w:r w:rsidR="00A34F47" w:rsidRPr="00783FC5">
        <w:rPr>
          <w:b/>
          <w:sz w:val="24"/>
          <w:szCs w:val="24"/>
        </w:rPr>
        <w:t>500 kg/ha</w:t>
      </w:r>
      <w:r w:rsidR="00A34F47" w:rsidRPr="00A34F47">
        <w:rPr>
          <w:sz w:val="24"/>
          <w:szCs w:val="24"/>
        </w:rPr>
        <w:t>.</w:t>
      </w:r>
    </w:p>
    <w:p w:rsidR="00AB391D" w:rsidRDefault="00AB391D" w:rsidP="00A34F47">
      <w:pPr>
        <w:spacing w:after="0"/>
        <w:jc w:val="both"/>
        <w:rPr>
          <w:sz w:val="24"/>
          <w:szCs w:val="24"/>
        </w:rPr>
      </w:pPr>
    </w:p>
    <w:p w:rsidR="00AB391D" w:rsidRPr="00A34F47" w:rsidRDefault="00AB391D" w:rsidP="00BF63CC">
      <w:pPr>
        <w:spacing w:after="0" w:line="240" w:lineRule="auto"/>
        <w:jc w:val="both"/>
        <w:rPr>
          <w:sz w:val="24"/>
          <w:szCs w:val="24"/>
        </w:rPr>
      </w:pPr>
      <w:r w:rsidRPr="00AB391D">
        <w:rPr>
          <w:sz w:val="24"/>
          <w:szCs w:val="24"/>
        </w:rPr>
        <w:t>Vazhdimisht kemi qen</w:t>
      </w:r>
      <w:r w:rsidR="007005D9">
        <w:rPr>
          <w:sz w:val="24"/>
          <w:szCs w:val="24"/>
        </w:rPr>
        <w:t>ë</w:t>
      </w:r>
      <w:r w:rsidRPr="00AB391D">
        <w:rPr>
          <w:sz w:val="24"/>
          <w:szCs w:val="24"/>
        </w:rPr>
        <w:t xml:space="preserve"> në kontakt me AZHB, për lëndë të subvencioneve, për plotësime,  përmirësime si dhe dorëzimi i tyre në AZHB.</w:t>
      </w:r>
    </w:p>
    <w:p w:rsidR="00EB35E4" w:rsidRDefault="00EB35E4" w:rsidP="00BF63CC">
      <w:pPr>
        <w:spacing w:after="0" w:line="240" w:lineRule="auto"/>
        <w:jc w:val="both"/>
        <w:rPr>
          <w:sz w:val="24"/>
          <w:szCs w:val="24"/>
        </w:rPr>
      </w:pPr>
    </w:p>
    <w:p w:rsidR="00AB391D" w:rsidRDefault="007005D9" w:rsidP="00BF63C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Ministria e Bujqësisë ka hapur thirrje për pranim</w:t>
      </w:r>
      <w:r w:rsidR="00EB35E4" w:rsidRPr="00AB391D">
        <w:rPr>
          <w:sz w:val="24"/>
          <w:szCs w:val="24"/>
        </w:rPr>
        <w:t xml:space="preserve"> </w:t>
      </w:r>
      <w:r>
        <w:rPr>
          <w:sz w:val="24"/>
          <w:szCs w:val="24"/>
        </w:rPr>
        <w:t>të</w:t>
      </w:r>
      <w:r w:rsidR="00EB35E4" w:rsidRPr="00AB391D">
        <w:rPr>
          <w:sz w:val="24"/>
          <w:szCs w:val="24"/>
        </w:rPr>
        <w:t xml:space="preserve"> aplikacioneve për subvencionim të</w:t>
      </w:r>
      <w:r>
        <w:rPr>
          <w:sz w:val="24"/>
          <w:szCs w:val="24"/>
        </w:rPr>
        <w:t xml:space="preserve"> litrës së</w:t>
      </w:r>
      <w:r w:rsidR="00EB35E4" w:rsidRPr="00AB391D">
        <w:rPr>
          <w:sz w:val="24"/>
          <w:szCs w:val="24"/>
        </w:rPr>
        <w:t xml:space="preserve"> qumështit për gjashtëmujorin e parë të </w:t>
      </w:r>
      <w:r w:rsidR="000C63D3">
        <w:rPr>
          <w:sz w:val="24"/>
          <w:szCs w:val="24"/>
        </w:rPr>
        <w:t>vitit 2023 për fermerët blegtor</w:t>
      </w:r>
      <w:r w:rsidR="00F53244">
        <w:rPr>
          <w:sz w:val="24"/>
          <w:szCs w:val="24"/>
        </w:rPr>
        <w:t xml:space="preserve"> </w:t>
      </w:r>
      <w:r w:rsidR="00F53244" w:rsidRPr="00F53244">
        <w:rPr>
          <w:sz w:val="24"/>
          <w:szCs w:val="24"/>
        </w:rPr>
        <w:t>dhe për sigurime bujqësore</w:t>
      </w:r>
      <w:r w:rsidR="000C63D3">
        <w:rPr>
          <w:sz w:val="24"/>
          <w:szCs w:val="24"/>
        </w:rPr>
        <w:t xml:space="preserve">. </w:t>
      </w:r>
      <w:r w:rsidR="00EB35E4" w:rsidRPr="00AB391D">
        <w:rPr>
          <w:sz w:val="24"/>
          <w:szCs w:val="24"/>
        </w:rPr>
        <w:t xml:space="preserve">Drejtoria e BPZHR-së pranon </w:t>
      </w:r>
      <w:r w:rsidR="000C63D3">
        <w:rPr>
          <w:sz w:val="24"/>
          <w:szCs w:val="24"/>
        </w:rPr>
        <w:t xml:space="preserve">ka pranuar </w:t>
      </w:r>
      <w:r w:rsidR="00EB35E4" w:rsidRPr="00AB391D">
        <w:rPr>
          <w:sz w:val="24"/>
          <w:szCs w:val="24"/>
        </w:rPr>
        <w:t>aplikacionet</w:t>
      </w:r>
      <w:r w:rsidR="000C63D3">
        <w:rPr>
          <w:sz w:val="24"/>
          <w:szCs w:val="24"/>
        </w:rPr>
        <w:t xml:space="preserve"> e fermerëve</w:t>
      </w:r>
      <w:r w:rsidR="00EB35E4" w:rsidRPr="00AB391D">
        <w:rPr>
          <w:sz w:val="24"/>
          <w:szCs w:val="24"/>
        </w:rPr>
        <w:t xml:space="preserve"> dhe të njëjtat i dorëzon në Ministri për pagesë. Kjo thirrje ka qenë e hapur nga: </w:t>
      </w:r>
      <w:r w:rsidR="00AB391D" w:rsidRPr="00AB391D">
        <w:rPr>
          <w:b/>
          <w:sz w:val="24"/>
          <w:szCs w:val="24"/>
        </w:rPr>
        <w:t xml:space="preserve">18 korrik </w:t>
      </w:r>
      <w:r w:rsidR="00AB391D" w:rsidRPr="000C63D3">
        <w:rPr>
          <w:sz w:val="24"/>
          <w:szCs w:val="24"/>
        </w:rPr>
        <w:t>deri më</w:t>
      </w:r>
      <w:r w:rsidR="000C63D3">
        <w:rPr>
          <w:b/>
          <w:sz w:val="24"/>
          <w:szCs w:val="24"/>
        </w:rPr>
        <w:t xml:space="preserve"> 18 gusht</w:t>
      </w:r>
      <w:r w:rsidR="00AB391D" w:rsidRPr="00AB391D">
        <w:rPr>
          <w:b/>
          <w:sz w:val="24"/>
          <w:szCs w:val="24"/>
        </w:rPr>
        <w:t>.</w:t>
      </w:r>
      <w:r w:rsidR="00AB391D" w:rsidRPr="00AB391D">
        <w:rPr>
          <w:sz w:val="24"/>
          <w:szCs w:val="24"/>
        </w:rPr>
        <w:t xml:space="preserve"> </w:t>
      </w:r>
    </w:p>
    <w:p w:rsidR="0042474D" w:rsidRDefault="0042474D" w:rsidP="00BF63CC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485CBF10">
            <wp:simplePos x="0" y="0"/>
            <wp:positionH relativeFrom="column">
              <wp:posOffset>3144386</wp:posOffset>
            </wp:positionH>
            <wp:positionV relativeFrom="paragraph">
              <wp:posOffset>317244</wp:posOffset>
            </wp:positionV>
            <wp:extent cx="2732325" cy="181343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325" cy="181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91D" w:rsidRPr="00AB391D">
        <w:rPr>
          <w:sz w:val="24"/>
          <w:szCs w:val="24"/>
        </w:rPr>
        <w:t>G</w:t>
      </w:r>
      <w:r w:rsidR="00AB391D">
        <w:rPr>
          <w:sz w:val="24"/>
          <w:szCs w:val="24"/>
        </w:rPr>
        <w:t>jithse</w:t>
      </w:r>
      <w:r w:rsidR="00AB391D" w:rsidRPr="00AB391D">
        <w:rPr>
          <w:sz w:val="24"/>
          <w:szCs w:val="24"/>
        </w:rPr>
        <w:t xml:space="preserve">j </w:t>
      </w:r>
      <w:r w:rsidR="00AB391D">
        <w:rPr>
          <w:sz w:val="24"/>
          <w:szCs w:val="24"/>
        </w:rPr>
        <w:t>k</w:t>
      </w:r>
      <w:r w:rsidR="00AB391D" w:rsidRPr="00AB391D">
        <w:rPr>
          <w:sz w:val="24"/>
          <w:szCs w:val="24"/>
        </w:rPr>
        <w:t xml:space="preserve">anë aplikuar </w:t>
      </w:r>
      <w:r w:rsidR="00AB391D" w:rsidRPr="00AB391D">
        <w:rPr>
          <w:b/>
          <w:sz w:val="24"/>
          <w:szCs w:val="24"/>
        </w:rPr>
        <w:t>113 blegtor</w:t>
      </w:r>
      <w:r w:rsidR="00AB391D" w:rsidRPr="00AB391D">
        <w:rPr>
          <w:sz w:val="24"/>
          <w:szCs w:val="24"/>
        </w:rPr>
        <w:t xml:space="preserve"> për qumësht dhe </w:t>
      </w:r>
      <w:proofErr w:type="spellStart"/>
      <w:r w:rsidR="00AB391D" w:rsidRPr="00AB391D">
        <w:rPr>
          <w:sz w:val="24"/>
          <w:szCs w:val="24"/>
        </w:rPr>
        <w:t>viqa</w:t>
      </w:r>
      <w:proofErr w:type="spellEnd"/>
      <w:r w:rsidR="00AB391D" w:rsidRPr="00AB391D">
        <w:rPr>
          <w:sz w:val="24"/>
          <w:szCs w:val="24"/>
        </w:rPr>
        <w:t xml:space="preserve"> për majmëri,</w:t>
      </w:r>
      <w:r w:rsidR="000C63D3">
        <w:rPr>
          <w:sz w:val="24"/>
          <w:szCs w:val="24"/>
        </w:rPr>
        <w:t xml:space="preserve"> me gjithsej</w:t>
      </w:r>
      <w:r w:rsidR="00AB391D" w:rsidRPr="00AB391D">
        <w:rPr>
          <w:sz w:val="24"/>
          <w:szCs w:val="24"/>
        </w:rPr>
        <w:t xml:space="preserve"> </w:t>
      </w:r>
      <w:r w:rsidR="00AB391D" w:rsidRPr="00AB391D">
        <w:rPr>
          <w:b/>
          <w:sz w:val="24"/>
          <w:szCs w:val="24"/>
        </w:rPr>
        <w:t>2</w:t>
      </w:r>
      <w:r w:rsidR="00BF63CC">
        <w:rPr>
          <w:b/>
          <w:sz w:val="24"/>
          <w:szCs w:val="24"/>
        </w:rPr>
        <w:t>,</w:t>
      </w:r>
      <w:r w:rsidR="00AB391D" w:rsidRPr="00AB391D">
        <w:rPr>
          <w:b/>
          <w:sz w:val="24"/>
          <w:szCs w:val="24"/>
        </w:rPr>
        <w:t>010</w:t>
      </w:r>
      <w:r w:rsidR="00BF63CC">
        <w:rPr>
          <w:b/>
          <w:sz w:val="24"/>
          <w:szCs w:val="24"/>
        </w:rPr>
        <w:t>,</w:t>
      </w:r>
      <w:r w:rsidR="00AB391D" w:rsidRPr="00AB391D">
        <w:rPr>
          <w:b/>
          <w:sz w:val="24"/>
          <w:szCs w:val="24"/>
        </w:rPr>
        <w:t>439 litra</w:t>
      </w:r>
      <w:r w:rsidR="00AB391D" w:rsidRPr="00AB391D">
        <w:rPr>
          <w:sz w:val="24"/>
          <w:szCs w:val="24"/>
        </w:rPr>
        <w:t xml:space="preserve"> qumësht.</w:t>
      </w:r>
    </w:p>
    <w:p w:rsidR="00F53244" w:rsidRDefault="00F53244" w:rsidP="0042474D">
      <w:pPr>
        <w:spacing w:after="0"/>
        <w:jc w:val="both"/>
        <w:rPr>
          <w:sz w:val="24"/>
          <w:szCs w:val="24"/>
        </w:rPr>
      </w:pPr>
    </w:p>
    <w:p w:rsidR="0042474D" w:rsidRPr="0042474D" w:rsidRDefault="0042474D" w:rsidP="0042474D">
      <w:pPr>
        <w:spacing w:after="0"/>
        <w:jc w:val="both"/>
        <w:rPr>
          <w:sz w:val="24"/>
          <w:szCs w:val="24"/>
        </w:rPr>
      </w:pPr>
    </w:p>
    <w:p w:rsidR="00025B6F" w:rsidRDefault="00AB391D" w:rsidP="00263382">
      <w:pPr>
        <w:pStyle w:val="ListParagraph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025B6F">
        <w:rPr>
          <w:b/>
          <w:sz w:val="24"/>
          <w:szCs w:val="24"/>
        </w:rPr>
        <w:t>81</w:t>
      </w:r>
      <w:r w:rsidR="00025B6F">
        <w:rPr>
          <w:sz w:val="24"/>
          <w:szCs w:val="24"/>
        </w:rPr>
        <w:t xml:space="preserve">  </w:t>
      </w:r>
      <w:proofErr w:type="spellStart"/>
      <w:r w:rsidR="00025B6F">
        <w:rPr>
          <w:sz w:val="24"/>
          <w:szCs w:val="24"/>
        </w:rPr>
        <w:t>aplikues</w:t>
      </w:r>
      <w:proofErr w:type="spellEnd"/>
      <w:r w:rsidR="00025B6F">
        <w:rPr>
          <w:sz w:val="24"/>
          <w:szCs w:val="24"/>
        </w:rPr>
        <w:t xml:space="preserve"> për qumësht</w:t>
      </w:r>
    </w:p>
    <w:p w:rsidR="00AB391D" w:rsidRPr="00025B6F" w:rsidRDefault="00AB391D" w:rsidP="00263382">
      <w:pPr>
        <w:pStyle w:val="ListParagraph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025B6F">
        <w:rPr>
          <w:b/>
          <w:sz w:val="24"/>
          <w:szCs w:val="24"/>
        </w:rPr>
        <w:t>32</w:t>
      </w:r>
      <w:r w:rsidRPr="00025B6F">
        <w:rPr>
          <w:sz w:val="24"/>
          <w:szCs w:val="24"/>
        </w:rPr>
        <w:t xml:space="preserve"> për </w:t>
      </w:r>
      <w:proofErr w:type="spellStart"/>
      <w:r w:rsidRPr="00025B6F">
        <w:rPr>
          <w:sz w:val="24"/>
          <w:szCs w:val="24"/>
        </w:rPr>
        <w:t>viqa</w:t>
      </w:r>
      <w:proofErr w:type="spellEnd"/>
      <w:r w:rsidRPr="00025B6F">
        <w:rPr>
          <w:sz w:val="24"/>
          <w:szCs w:val="24"/>
        </w:rPr>
        <w:t>.</w:t>
      </w:r>
      <w:r w:rsidR="0042474D" w:rsidRPr="0042474D">
        <w:rPr>
          <w:noProof/>
          <w:sz w:val="24"/>
          <w:szCs w:val="24"/>
        </w:rPr>
        <w:t xml:space="preserve"> </w:t>
      </w:r>
    </w:p>
    <w:p w:rsidR="00AB391D" w:rsidRDefault="00025B6F" w:rsidP="00263382">
      <w:pPr>
        <w:pStyle w:val="ListParagraph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025B6F">
        <w:rPr>
          <w:b/>
          <w:sz w:val="24"/>
          <w:szCs w:val="24"/>
        </w:rPr>
        <w:t>16</w:t>
      </w:r>
      <w:r>
        <w:rPr>
          <w:b/>
          <w:sz w:val="24"/>
          <w:szCs w:val="24"/>
        </w:rPr>
        <w:t xml:space="preserve"> </w:t>
      </w:r>
      <w:r w:rsidRPr="00025B6F">
        <w:rPr>
          <w:sz w:val="24"/>
          <w:szCs w:val="24"/>
        </w:rPr>
        <w:t xml:space="preserve">për </w:t>
      </w:r>
      <w:r>
        <w:rPr>
          <w:sz w:val="24"/>
          <w:szCs w:val="24"/>
        </w:rPr>
        <w:t>sigurime bujqësore.</w:t>
      </w:r>
    </w:p>
    <w:p w:rsidR="00B72BE7" w:rsidRDefault="00B72BE7" w:rsidP="00B72BE7">
      <w:pPr>
        <w:pStyle w:val="ListParagraph"/>
        <w:spacing w:after="0"/>
        <w:jc w:val="both"/>
        <w:rPr>
          <w:b/>
          <w:sz w:val="24"/>
          <w:szCs w:val="24"/>
        </w:rPr>
      </w:pPr>
    </w:p>
    <w:p w:rsidR="0042474D" w:rsidRDefault="0042474D" w:rsidP="00B72BE7">
      <w:pPr>
        <w:spacing w:after="0"/>
        <w:jc w:val="both"/>
        <w:rPr>
          <w:sz w:val="24"/>
          <w:szCs w:val="24"/>
        </w:rPr>
      </w:pPr>
    </w:p>
    <w:p w:rsidR="0042474D" w:rsidRDefault="0042474D" w:rsidP="00B72BE7">
      <w:pPr>
        <w:spacing w:after="0"/>
        <w:jc w:val="both"/>
        <w:rPr>
          <w:sz w:val="24"/>
          <w:szCs w:val="24"/>
        </w:rPr>
      </w:pPr>
    </w:p>
    <w:p w:rsidR="0042474D" w:rsidRDefault="0042474D" w:rsidP="00B72BE7">
      <w:pPr>
        <w:spacing w:after="0"/>
        <w:jc w:val="both"/>
        <w:rPr>
          <w:sz w:val="24"/>
          <w:szCs w:val="24"/>
        </w:rPr>
      </w:pPr>
    </w:p>
    <w:p w:rsidR="00B72BE7" w:rsidRDefault="00B72BE7" w:rsidP="00BF63CC">
      <w:pPr>
        <w:spacing w:after="0" w:line="240" w:lineRule="auto"/>
        <w:jc w:val="both"/>
        <w:rPr>
          <w:sz w:val="24"/>
          <w:szCs w:val="24"/>
        </w:rPr>
      </w:pPr>
      <w:r w:rsidRPr="00B72BE7">
        <w:rPr>
          <w:sz w:val="24"/>
          <w:szCs w:val="24"/>
        </w:rPr>
        <w:t>Gj</w:t>
      </w:r>
      <w:r w:rsidR="0042474D">
        <w:rPr>
          <w:sz w:val="24"/>
          <w:szCs w:val="24"/>
        </w:rPr>
        <w:t>a</w:t>
      </w:r>
      <w:r w:rsidRPr="00B72BE7">
        <w:rPr>
          <w:sz w:val="24"/>
          <w:szCs w:val="24"/>
        </w:rPr>
        <w:t xml:space="preserve">të kësaj periudhe është kryer </w:t>
      </w:r>
      <w:r w:rsidR="00C96303">
        <w:rPr>
          <w:sz w:val="24"/>
          <w:szCs w:val="24"/>
        </w:rPr>
        <w:t xml:space="preserve">edhe </w:t>
      </w:r>
      <w:r w:rsidRPr="00B72BE7">
        <w:rPr>
          <w:sz w:val="24"/>
          <w:szCs w:val="24"/>
        </w:rPr>
        <w:t>aplikimi për kilogram të grurit të dorëzuar në Mullinj</w:t>
      </w:r>
      <w:r w:rsidR="00F7565D">
        <w:rPr>
          <w:sz w:val="24"/>
          <w:szCs w:val="24"/>
        </w:rPr>
        <w:t xml:space="preserve">, </w:t>
      </w:r>
      <w:r w:rsidRPr="00B72BE7">
        <w:rPr>
          <w:sz w:val="24"/>
          <w:szCs w:val="24"/>
        </w:rPr>
        <w:t xml:space="preserve">për faturat e plehut artificial , thirrja për aplikim ka qenë e hapur nga </w:t>
      </w:r>
      <w:r w:rsidRPr="00B72BE7">
        <w:rPr>
          <w:b/>
          <w:sz w:val="24"/>
          <w:szCs w:val="24"/>
        </w:rPr>
        <w:t xml:space="preserve">15 </w:t>
      </w:r>
      <w:r w:rsidRPr="00320240">
        <w:rPr>
          <w:b/>
          <w:sz w:val="24"/>
          <w:szCs w:val="24"/>
        </w:rPr>
        <w:t xml:space="preserve">gusht </w:t>
      </w:r>
      <w:r w:rsidRPr="000C63D3">
        <w:rPr>
          <w:sz w:val="24"/>
          <w:szCs w:val="24"/>
        </w:rPr>
        <w:t>deri më</w:t>
      </w:r>
      <w:r w:rsidRPr="00320240">
        <w:rPr>
          <w:b/>
          <w:sz w:val="24"/>
          <w:szCs w:val="24"/>
        </w:rPr>
        <w:t xml:space="preserve"> 15 shtator</w:t>
      </w:r>
      <w:r w:rsidRPr="00B72BE7">
        <w:rPr>
          <w:sz w:val="24"/>
          <w:szCs w:val="24"/>
        </w:rPr>
        <w:t xml:space="preserve">, gjithsej kanë aplikuar rreth </w:t>
      </w:r>
      <w:r w:rsidRPr="00B72BE7">
        <w:rPr>
          <w:b/>
          <w:sz w:val="24"/>
          <w:szCs w:val="24"/>
        </w:rPr>
        <w:t>861 fermerë.</w:t>
      </w:r>
      <w:r>
        <w:rPr>
          <w:sz w:val="24"/>
          <w:szCs w:val="24"/>
        </w:rPr>
        <w:t xml:space="preserve"> </w:t>
      </w:r>
    </w:p>
    <w:p w:rsidR="00B72BE7" w:rsidRPr="00B72BE7" w:rsidRDefault="00B72BE7" w:rsidP="00B72BE7">
      <w:pPr>
        <w:spacing w:after="0"/>
        <w:jc w:val="both"/>
        <w:rPr>
          <w:sz w:val="24"/>
          <w:szCs w:val="24"/>
        </w:rPr>
      </w:pPr>
    </w:p>
    <w:p w:rsidR="00130596" w:rsidRDefault="00130596" w:rsidP="00B72BE7">
      <w:pPr>
        <w:spacing w:after="0"/>
        <w:jc w:val="both"/>
        <w:rPr>
          <w:b/>
          <w:sz w:val="24"/>
          <w:szCs w:val="24"/>
        </w:rPr>
      </w:pPr>
    </w:p>
    <w:p w:rsidR="00130596" w:rsidRDefault="00130596" w:rsidP="00B72BE7">
      <w:pPr>
        <w:spacing w:after="0"/>
        <w:jc w:val="both"/>
        <w:rPr>
          <w:b/>
          <w:sz w:val="24"/>
          <w:szCs w:val="24"/>
        </w:rPr>
      </w:pPr>
    </w:p>
    <w:p w:rsidR="00B72BE7" w:rsidRDefault="00F53244" w:rsidP="00BF63CC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08416" behindDoc="0" locked="0" layoutInCell="1" allowOverlap="1" wp14:anchorId="7CC9D992">
            <wp:simplePos x="0" y="0"/>
            <wp:positionH relativeFrom="column">
              <wp:posOffset>3358387</wp:posOffset>
            </wp:positionH>
            <wp:positionV relativeFrom="paragraph">
              <wp:posOffset>767459</wp:posOffset>
            </wp:positionV>
            <wp:extent cx="2760980" cy="3680460"/>
            <wp:effectExtent l="152400" t="152400" r="363220" b="358140"/>
            <wp:wrapThrough wrapText="bothSides">
              <wp:wrapPolygon edited="0">
                <wp:start x="596" y="-894"/>
                <wp:lineTo x="-1192" y="-671"/>
                <wp:lineTo x="-1192" y="22025"/>
                <wp:lineTo x="-745" y="22584"/>
                <wp:lineTo x="1341" y="23366"/>
                <wp:lineTo x="1490" y="23590"/>
                <wp:lineTo x="21610" y="23590"/>
                <wp:lineTo x="21759" y="23366"/>
                <wp:lineTo x="23696" y="22584"/>
                <wp:lineTo x="24293" y="20907"/>
                <wp:lineTo x="24293" y="1118"/>
                <wp:lineTo x="22504" y="-559"/>
                <wp:lineTo x="22355" y="-894"/>
                <wp:lineTo x="596" y="-894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3680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2BE7" w:rsidRPr="00B72BE7">
        <w:rPr>
          <w:b/>
          <w:sz w:val="24"/>
          <w:szCs w:val="24"/>
        </w:rPr>
        <w:t>Më 13 shtator 2023</w:t>
      </w:r>
      <w:r w:rsidR="00B72BE7" w:rsidRPr="00B72BE7">
        <w:rPr>
          <w:sz w:val="24"/>
          <w:szCs w:val="24"/>
        </w:rPr>
        <w:t>,</w:t>
      </w:r>
      <w:r w:rsidR="000C63D3">
        <w:rPr>
          <w:sz w:val="24"/>
          <w:szCs w:val="24"/>
        </w:rPr>
        <w:t xml:space="preserve"> pas një angazhimi rreth mundësisë së kompensimit të dëmeve për fermer,</w:t>
      </w:r>
      <w:r w:rsidR="00B72BE7" w:rsidRPr="00B72BE7">
        <w:rPr>
          <w:sz w:val="24"/>
          <w:szCs w:val="24"/>
        </w:rPr>
        <w:t xml:space="preserve"> u mbajt ceremonia solemne e shpërndarjes së kuponëve nga organizata FAO, për fermerët të dëmtuar nga fatkeqësitë natyrore, vërshimet dhe erërat e forta në janar të këtij viti, gjithsej kanë përfituar </w:t>
      </w:r>
      <w:r w:rsidR="00B72BE7" w:rsidRPr="00B72BE7">
        <w:rPr>
          <w:b/>
          <w:sz w:val="24"/>
          <w:szCs w:val="24"/>
        </w:rPr>
        <w:t>91 fermerë</w:t>
      </w:r>
      <w:r w:rsidR="00B72BE7" w:rsidRPr="00B72BE7">
        <w:rPr>
          <w:sz w:val="24"/>
          <w:szCs w:val="24"/>
        </w:rPr>
        <w:t xml:space="preserve">. Këta kuponë kishin vlerën e </w:t>
      </w:r>
      <w:r w:rsidR="00B72BE7" w:rsidRPr="00B72BE7">
        <w:rPr>
          <w:b/>
          <w:sz w:val="24"/>
          <w:szCs w:val="24"/>
        </w:rPr>
        <w:t>300€</w:t>
      </w:r>
      <w:r w:rsidR="00B72BE7" w:rsidRPr="00B72BE7">
        <w:rPr>
          <w:sz w:val="24"/>
          <w:szCs w:val="24"/>
        </w:rPr>
        <w:t xml:space="preserve"> dhe do t’ju mundësojnë fermerëve të blejnë </w:t>
      </w:r>
      <w:proofErr w:type="spellStart"/>
      <w:r w:rsidR="00B72BE7" w:rsidRPr="00B72BE7">
        <w:rPr>
          <w:sz w:val="24"/>
          <w:szCs w:val="24"/>
        </w:rPr>
        <w:t>inpute</w:t>
      </w:r>
      <w:proofErr w:type="spellEnd"/>
      <w:r w:rsidR="00B72BE7" w:rsidRPr="00B72BE7">
        <w:rPr>
          <w:sz w:val="24"/>
          <w:szCs w:val="24"/>
        </w:rPr>
        <w:t xml:space="preserve"> të domosdoshme për fermat e tyre, si farë, pleh, vegla pune, aparate ujitjeje, pjesë rezervë dhe mallra të tjera të domosdoshme sipas nevojave të tyre</w:t>
      </w:r>
    </w:p>
    <w:p w:rsidR="00742246" w:rsidRDefault="00F53244" w:rsidP="00B72BE7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14477</wp:posOffset>
            </wp:positionH>
            <wp:positionV relativeFrom="paragraph">
              <wp:posOffset>110938</wp:posOffset>
            </wp:positionV>
            <wp:extent cx="3185148" cy="2389836"/>
            <wp:effectExtent l="152400" t="152400" r="358775" b="35369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48" cy="2389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2246" w:rsidRDefault="00742246" w:rsidP="00B72BE7">
      <w:pPr>
        <w:spacing w:after="0"/>
        <w:jc w:val="both"/>
        <w:rPr>
          <w:sz w:val="24"/>
          <w:szCs w:val="24"/>
        </w:rPr>
      </w:pPr>
    </w:p>
    <w:p w:rsidR="00742246" w:rsidRDefault="00742246" w:rsidP="00B72BE7">
      <w:pPr>
        <w:spacing w:after="0"/>
        <w:jc w:val="both"/>
        <w:rPr>
          <w:sz w:val="24"/>
          <w:szCs w:val="24"/>
        </w:rPr>
      </w:pPr>
    </w:p>
    <w:p w:rsidR="00742246" w:rsidRDefault="00742246" w:rsidP="00B72BE7">
      <w:pPr>
        <w:spacing w:after="0"/>
        <w:jc w:val="both"/>
        <w:rPr>
          <w:sz w:val="24"/>
          <w:szCs w:val="24"/>
        </w:rPr>
      </w:pPr>
    </w:p>
    <w:p w:rsidR="00742246" w:rsidRDefault="00742246" w:rsidP="00B72BE7">
      <w:pPr>
        <w:spacing w:after="0"/>
        <w:jc w:val="both"/>
        <w:rPr>
          <w:sz w:val="24"/>
          <w:szCs w:val="24"/>
        </w:rPr>
      </w:pPr>
    </w:p>
    <w:p w:rsidR="00742246" w:rsidRDefault="00742246" w:rsidP="00B72BE7">
      <w:pPr>
        <w:spacing w:after="0"/>
        <w:jc w:val="both"/>
        <w:rPr>
          <w:sz w:val="24"/>
          <w:szCs w:val="24"/>
        </w:rPr>
      </w:pPr>
    </w:p>
    <w:p w:rsidR="00742246" w:rsidRDefault="00742246" w:rsidP="00B72BE7">
      <w:pPr>
        <w:spacing w:after="0"/>
        <w:jc w:val="both"/>
        <w:rPr>
          <w:sz w:val="24"/>
          <w:szCs w:val="24"/>
        </w:rPr>
      </w:pPr>
    </w:p>
    <w:p w:rsidR="00742246" w:rsidRDefault="00742246" w:rsidP="00B72BE7">
      <w:pPr>
        <w:spacing w:after="0"/>
        <w:jc w:val="both"/>
        <w:rPr>
          <w:sz w:val="24"/>
          <w:szCs w:val="24"/>
        </w:rPr>
      </w:pPr>
    </w:p>
    <w:p w:rsidR="00742246" w:rsidRDefault="00742246" w:rsidP="00B72BE7">
      <w:pPr>
        <w:spacing w:after="0"/>
        <w:jc w:val="both"/>
        <w:rPr>
          <w:sz w:val="24"/>
          <w:szCs w:val="24"/>
        </w:rPr>
      </w:pPr>
    </w:p>
    <w:p w:rsidR="00742246" w:rsidRDefault="00742246" w:rsidP="00B72BE7">
      <w:pPr>
        <w:spacing w:after="0"/>
        <w:jc w:val="both"/>
        <w:rPr>
          <w:sz w:val="24"/>
          <w:szCs w:val="24"/>
        </w:rPr>
      </w:pPr>
    </w:p>
    <w:p w:rsidR="00742246" w:rsidRDefault="00742246" w:rsidP="00B72BE7">
      <w:pPr>
        <w:spacing w:after="0"/>
        <w:jc w:val="both"/>
        <w:rPr>
          <w:sz w:val="24"/>
          <w:szCs w:val="24"/>
        </w:rPr>
      </w:pPr>
    </w:p>
    <w:p w:rsidR="00742246" w:rsidRDefault="00742246" w:rsidP="00B72BE7">
      <w:pPr>
        <w:spacing w:after="0"/>
        <w:jc w:val="both"/>
        <w:rPr>
          <w:sz w:val="24"/>
          <w:szCs w:val="24"/>
        </w:rPr>
      </w:pPr>
    </w:p>
    <w:p w:rsidR="00742246" w:rsidRDefault="00742246" w:rsidP="00B72BE7">
      <w:pPr>
        <w:spacing w:after="0"/>
        <w:jc w:val="both"/>
        <w:rPr>
          <w:sz w:val="24"/>
          <w:szCs w:val="24"/>
        </w:rPr>
      </w:pPr>
    </w:p>
    <w:p w:rsidR="00742246" w:rsidRDefault="00742246" w:rsidP="00B72BE7">
      <w:pPr>
        <w:spacing w:after="0"/>
        <w:jc w:val="both"/>
        <w:rPr>
          <w:sz w:val="24"/>
          <w:szCs w:val="24"/>
        </w:rPr>
      </w:pPr>
    </w:p>
    <w:p w:rsidR="00DC6BCE" w:rsidRDefault="00DC6BCE" w:rsidP="00B72BE7">
      <w:pPr>
        <w:spacing w:after="0"/>
        <w:jc w:val="both"/>
        <w:rPr>
          <w:sz w:val="24"/>
          <w:szCs w:val="24"/>
        </w:rPr>
      </w:pPr>
    </w:p>
    <w:p w:rsidR="00BC4426" w:rsidRDefault="00DC6BCE" w:rsidP="00BF63CC">
      <w:pPr>
        <w:spacing w:after="240" w:line="240" w:lineRule="auto"/>
        <w:jc w:val="both"/>
        <w:rPr>
          <w:rFonts w:ascii="Calibri" w:eastAsia="Times New Roman" w:hAnsi="Calibri" w:cs="Calibri"/>
          <w:color w:val="050505"/>
          <w:sz w:val="23"/>
          <w:szCs w:val="23"/>
          <w:lang w:eastAsia="sq-AL"/>
        </w:rPr>
      </w:pPr>
      <w:r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Thirrja e aplikimit për </w:t>
      </w:r>
      <w:proofErr w:type="spellStart"/>
      <w:r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>Gran</w:t>
      </w:r>
      <w:r w:rsidR="00F7565D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>t</w:t>
      </w:r>
      <w:r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>e</w:t>
      </w:r>
      <w:proofErr w:type="spellEnd"/>
      <w:r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 për fermerët, </w:t>
      </w:r>
      <w:proofErr w:type="spellStart"/>
      <w:r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>agropërpunuesit</w:t>
      </w:r>
      <w:proofErr w:type="spellEnd"/>
      <w:r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 dhe bizneset rurale, në kuadër të MBPZHR-së, </w:t>
      </w:r>
      <w:r w:rsidR="00ED4C04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është e </w:t>
      </w:r>
      <w:r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hapur nga data </w:t>
      </w:r>
      <w:r w:rsidRPr="001264A3">
        <w:rPr>
          <w:rFonts w:ascii="Calibri" w:eastAsia="Times New Roman" w:hAnsi="Calibri" w:cs="Calibri"/>
          <w:b/>
          <w:color w:val="050505"/>
          <w:sz w:val="23"/>
          <w:szCs w:val="23"/>
          <w:lang w:eastAsia="sq-AL"/>
        </w:rPr>
        <w:t>31.10.2023</w:t>
      </w:r>
      <w:r w:rsidR="00F7565D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 deri më </w:t>
      </w:r>
      <w:r w:rsidR="00F7565D" w:rsidRPr="00F7565D">
        <w:rPr>
          <w:rFonts w:ascii="Calibri" w:eastAsia="Times New Roman" w:hAnsi="Calibri" w:cs="Calibri"/>
          <w:b/>
          <w:color w:val="050505"/>
          <w:sz w:val="23"/>
          <w:szCs w:val="23"/>
          <w:lang w:eastAsia="sq-AL"/>
        </w:rPr>
        <w:t>14.12.2023</w:t>
      </w:r>
      <w:r w:rsidR="00F7565D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>,</w:t>
      </w:r>
      <w:r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 </w:t>
      </w:r>
      <w:proofErr w:type="spellStart"/>
      <w:r w:rsidR="00BC4426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>gjthsej</w:t>
      </w:r>
      <w:proofErr w:type="spellEnd"/>
      <w:r w:rsidR="00BC4426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 aplikimin e </w:t>
      </w:r>
      <w:proofErr w:type="spellStart"/>
      <w:r w:rsidR="00BC4426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>kan</w:t>
      </w:r>
      <w:proofErr w:type="spellEnd"/>
      <w:r w:rsidR="00BC4426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 kryer </w:t>
      </w:r>
      <w:r w:rsidR="00BC4426" w:rsidRPr="00BC4426">
        <w:rPr>
          <w:rFonts w:ascii="Calibri" w:eastAsia="Times New Roman" w:hAnsi="Calibri" w:cs="Calibri"/>
          <w:b/>
          <w:color w:val="050505"/>
          <w:sz w:val="23"/>
          <w:szCs w:val="23"/>
          <w:lang w:eastAsia="sq-AL"/>
        </w:rPr>
        <w:t>54</w:t>
      </w:r>
      <w:r w:rsidR="00BC4426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 fermerë dhe vlera potenciale q</w:t>
      </w:r>
      <w:r w:rsidR="00875810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>ë</w:t>
      </w:r>
      <w:r w:rsidR="00BC4426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 mund t</w:t>
      </w:r>
      <w:r w:rsidR="00875810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>ë</w:t>
      </w:r>
      <w:r w:rsidR="00BC4426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 përfitoj</w:t>
      </w:r>
      <w:r w:rsidR="00875810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>ë</w:t>
      </w:r>
      <w:r w:rsidR="00BC4426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 komuna jonë është: </w:t>
      </w:r>
      <w:r w:rsidR="00BC4426" w:rsidRPr="00AA6086">
        <w:rPr>
          <w:rFonts w:ascii="Calibri" w:eastAsia="Times New Roman" w:hAnsi="Calibri" w:cs="Calibri"/>
          <w:b/>
          <w:color w:val="050505"/>
          <w:sz w:val="23"/>
          <w:szCs w:val="23"/>
          <w:lang w:eastAsia="sq-AL"/>
        </w:rPr>
        <w:t>3,804,055€</w:t>
      </w:r>
    </w:p>
    <w:p w:rsidR="00BC4426" w:rsidRDefault="00BC4426" w:rsidP="00BF63CC">
      <w:pPr>
        <w:spacing w:after="240" w:line="240" w:lineRule="auto"/>
        <w:jc w:val="both"/>
        <w:rPr>
          <w:rFonts w:ascii="Calibri" w:eastAsia="Times New Roman" w:hAnsi="Calibri" w:cs="Calibri"/>
          <w:color w:val="050505"/>
          <w:sz w:val="23"/>
          <w:szCs w:val="23"/>
          <w:lang w:eastAsia="sq-AL"/>
        </w:rPr>
      </w:pPr>
      <w:r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>N</w:t>
      </w:r>
      <w:r w:rsidR="00DC6BCE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e si DBPZHR i kemi ndihmuar fermerët e interesuar për aplikim, për kompletimin e dokumenteve, duke iu plotësuar ndryshimet në </w:t>
      </w:r>
      <w:proofErr w:type="spellStart"/>
      <w:r w:rsidR="00DC6BCE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>anex</w:t>
      </w:r>
      <w:proofErr w:type="spellEnd"/>
      <w:r w:rsidR="00DC6BCE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, </w:t>
      </w:r>
      <w:proofErr w:type="spellStart"/>
      <w:r w:rsidR="00DC6BCE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>paisjen</w:t>
      </w:r>
      <w:proofErr w:type="spellEnd"/>
      <w:r w:rsidR="00DC6BCE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 me </w:t>
      </w:r>
      <w:proofErr w:type="spellStart"/>
      <w:r w:rsidR="00DC6BCE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>qertifikatë</w:t>
      </w:r>
      <w:proofErr w:type="spellEnd"/>
      <w:r w:rsidR="00DC6BCE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 të fermerit, regjistrimin si fermer, digjitalizimin e zonave  etj.</w:t>
      </w:r>
      <w:r w:rsidRPr="00BC4426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 </w:t>
      </w:r>
    </w:p>
    <w:p w:rsidR="00D61FA3" w:rsidRDefault="00D61FA3" w:rsidP="00BF63CC">
      <w:pPr>
        <w:spacing w:after="240" w:line="240" w:lineRule="auto"/>
        <w:jc w:val="both"/>
        <w:rPr>
          <w:rFonts w:ascii="Calibri" w:eastAsia="Times New Roman" w:hAnsi="Calibri" w:cs="Calibri"/>
          <w:color w:val="050505"/>
          <w:sz w:val="23"/>
          <w:szCs w:val="23"/>
          <w:lang w:eastAsia="sq-AL"/>
        </w:rPr>
      </w:pPr>
      <w:r w:rsidRPr="00D61FA3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Në kuadër të sektorit të pylltarisë duke qenë në koordinim të plot edhe me </w:t>
      </w:r>
      <w:proofErr w:type="spellStart"/>
      <w:r w:rsidRPr="00D61FA3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>Agjensionin</w:t>
      </w:r>
      <w:proofErr w:type="spellEnd"/>
      <w:r w:rsidRPr="00D61FA3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 Pyjor të Kosovës </w:t>
      </w:r>
      <w:r w:rsidR="00BC4426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>kemi filluar me rritjen e</w:t>
      </w:r>
      <w:r w:rsidRPr="00D61FA3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 sipërfaqe</w:t>
      </w:r>
      <w:r w:rsidR="00BC4426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ve </w:t>
      </w:r>
      <w:r w:rsidRPr="00D61FA3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>me pyje</w:t>
      </w:r>
      <w:r w:rsidR="00875810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, </w:t>
      </w:r>
      <w:proofErr w:type="spellStart"/>
      <w:r w:rsidR="00875810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>gjithsje</w:t>
      </w:r>
      <w:proofErr w:type="spellEnd"/>
      <w:r w:rsidR="00875810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 rritja e sipërfaqeve me pyje do të jetë rreth</w:t>
      </w:r>
      <w:r w:rsidRPr="00D61FA3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 </w:t>
      </w:r>
      <w:r w:rsidRPr="00D61FA3">
        <w:rPr>
          <w:rFonts w:ascii="Calibri" w:eastAsia="Times New Roman" w:hAnsi="Calibri" w:cs="Calibri"/>
          <w:b/>
          <w:color w:val="050505"/>
          <w:sz w:val="23"/>
          <w:szCs w:val="23"/>
          <w:lang w:eastAsia="sq-AL"/>
        </w:rPr>
        <w:t>17</w:t>
      </w:r>
      <w:r w:rsidRPr="00D61FA3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 hektar, </w:t>
      </w:r>
      <w:r w:rsidR="00875810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me </w:t>
      </w:r>
      <w:r w:rsidRPr="00D61FA3">
        <w:rPr>
          <w:rFonts w:ascii="Calibri" w:eastAsia="Times New Roman" w:hAnsi="Calibri" w:cs="Calibri"/>
          <w:b/>
          <w:color w:val="050505"/>
          <w:sz w:val="23"/>
          <w:szCs w:val="23"/>
          <w:lang w:eastAsia="sq-AL"/>
        </w:rPr>
        <w:t>44</w:t>
      </w:r>
      <w:r w:rsidR="00AA6086">
        <w:rPr>
          <w:rFonts w:ascii="Calibri" w:eastAsia="Times New Roman" w:hAnsi="Calibri" w:cs="Calibri"/>
          <w:b/>
          <w:color w:val="050505"/>
          <w:sz w:val="23"/>
          <w:szCs w:val="23"/>
          <w:lang w:eastAsia="sq-AL"/>
        </w:rPr>
        <w:t>,</w:t>
      </w:r>
      <w:r w:rsidRPr="00D61FA3">
        <w:rPr>
          <w:rFonts w:ascii="Calibri" w:eastAsia="Times New Roman" w:hAnsi="Calibri" w:cs="Calibri"/>
          <w:b/>
          <w:color w:val="050505"/>
          <w:sz w:val="23"/>
          <w:szCs w:val="23"/>
          <w:lang w:eastAsia="sq-AL"/>
        </w:rPr>
        <w:t>144</w:t>
      </w:r>
      <w:r w:rsidRPr="00D61FA3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 </w:t>
      </w:r>
      <w:proofErr w:type="spellStart"/>
      <w:r w:rsidRPr="00D61FA3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>fidane</w:t>
      </w:r>
      <w:proofErr w:type="spellEnd"/>
      <w:r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>.</w:t>
      </w:r>
    </w:p>
    <w:p w:rsidR="00697F23" w:rsidRPr="00515F4B" w:rsidRDefault="005418AF" w:rsidP="00BF63CC">
      <w:pPr>
        <w:spacing w:after="240" w:line="240" w:lineRule="auto"/>
        <w:jc w:val="both"/>
        <w:rPr>
          <w:rFonts w:ascii="Calibri" w:eastAsia="Times New Roman" w:hAnsi="Calibri" w:cs="Calibri"/>
          <w:color w:val="050505"/>
          <w:sz w:val="23"/>
          <w:szCs w:val="23"/>
          <w:lang w:eastAsia="sq-AL"/>
        </w:rPr>
      </w:pPr>
      <w:r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Nga data </w:t>
      </w:r>
      <w:r w:rsidRPr="005E66F8">
        <w:rPr>
          <w:rFonts w:ascii="Calibri" w:eastAsia="Times New Roman" w:hAnsi="Calibri" w:cs="Calibri"/>
          <w:b/>
          <w:color w:val="050505"/>
          <w:sz w:val="23"/>
          <w:szCs w:val="23"/>
          <w:lang w:eastAsia="sq-AL"/>
        </w:rPr>
        <w:t>08.12.2023</w:t>
      </w:r>
      <w:r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 deri më </w:t>
      </w:r>
      <w:r w:rsidRPr="005E66F8">
        <w:rPr>
          <w:rFonts w:ascii="Calibri" w:eastAsia="Times New Roman" w:hAnsi="Calibri" w:cs="Calibri"/>
          <w:b/>
          <w:color w:val="050505"/>
          <w:sz w:val="23"/>
          <w:szCs w:val="23"/>
          <w:lang w:eastAsia="sq-AL"/>
        </w:rPr>
        <w:t>15.12.2023</w:t>
      </w:r>
      <w:r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 </w:t>
      </w:r>
      <w:r w:rsidR="00F749B4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ka qenë e </w:t>
      </w:r>
      <w:r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hapur thirrja </w:t>
      </w:r>
      <w:r w:rsidRPr="005E66F8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për aplikim për të gjitha bizneset që merren me grumbullimin dhe përpunimin e perimeve, të regjistruara në Republikën e Kosovës, që veprojnë brenda territorit të Komunës së Rahovecit dhe që kanë përvojë dhe bashkëpunim të mirë me fermer kultivues të Trangullit </w:t>
      </w:r>
      <w:proofErr w:type="spellStart"/>
      <w:r w:rsidRPr="005E66F8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>Kornishan</w:t>
      </w:r>
      <w:proofErr w:type="spellEnd"/>
      <w:r w:rsidRPr="005E66F8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 dhe që kanë të siguruar treg për shitjen e këtij produkti</w:t>
      </w:r>
      <w:r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. </w:t>
      </w:r>
      <w:r w:rsidR="00F749B4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 xml:space="preserve">Pas përfundimit të afatit kohor për aplikim </w:t>
      </w:r>
      <w:r w:rsidR="00F749B4" w:rsidRPr="00673276">
        <w:rPr>
          <w:rFonts w:ascii="Calibri" w:eastAsia="Times New Roman" w:hAnsi="Calibri" w:cs="Calibri"/>
          <w:color w:val="050505"/>
          <w:sz w:val="23"/>
          <w:szCs w:val="23"/>
          <w:lang w:eastAsia="sq-AL"/>
        </w:rPr>
        <w:t>është formuar komisioni, është bërë vlerësimi i aplikacioneve dhe më pas edhe nënshkrimi i marrëveshjes.</w:t>
      </w:r>
    </w:p>
    <w:p w:rsidR="00697F23" w:rsidRPr="007D5E77" w:rsidRDefault="00697F23" w:rsidP="007D5E77">
      <w:pPr>
        <w:spacing w:after="240"/>
        <w:jc w:val="both"/>
        <w:rPr>
          <w:rFonts w:ascii="Calibri" w:eastAsia="Times New Roman" w:hAnsi="Calibri" w:cs="Calibri"/>
          <w:b/>
          <w:color w:val="050505"/>
          <w:sz w:val="23"/>
          <w:szCs w:val="23"/>
          <w:lang w:val="en-US" w:eastAsia="sq-AL"/>
        </w:rPr>
      </w:pPr>
    </w:p>
    <w:p w:rsidR="00EB35E4" w:rsidRDefault="00EB35E4" w:rsidP="00EB35E4">
      <w:pPr>
        <w:pStyle w:val="Heading3"/>
      </w:pPr>
      <w:bookmarkStart w:id="14" w:name="_Toc155275623"/>
      <w:r>
        <w:lastRenderedPageBreak/>
        <w:t xml:space="preserve">Shpërndarja e </w:t>
      </w:r>
      <w:proofErr w:type="spellStart"/>
      <w:r>
        <w:t>paisjeve</w:t>
      </w:r>
      <w:proofErr w:type="spellEnd"/>
      <w:r>
        <w:t xml:space="preserve"> bujqësore</w:t>
      </w:r>
      <w:bookmarkEnd w:id="14"/>
    </w:p>
    <w:p w:rsidR="00EB35E4" w:rsidRDefault="00EB35E4" w:rsidP="00BF63CC">
      <w:pPr>
        <w:spacing w:after="0" w:line="240" w:lineRule="auto"/>
        <w:jc w:val="both"/>
        <w:rPr>
          <w:sz w:val="24"/>
          <w:szCs w:val="24"/>
        </w:rPr>
      </w:pPr>
      <w:r w:rsidRPr="00561F67">
        <w:rPr>
          <w:sz w:val="24"/>
          <w:szCs w:val="24"/>
        </w:rPr>
        <w:t xml:space="preserve">Komisioni për ankesa i ka shqyrtuar ankesat e fermerëve </w:t>
      </w:r>
      <w:proofErr w:type="spellStart"/>
      <w:r w:rsidRPr="00561F67">
        <w:rPr>
          <w:sz w:val="24"/>
          <w:szCs w:val="24"/>
        </w:rPr>
        <w:t>per</w:t>
      </w:r>
      <w:proofErr w:type="spellEnd"/>
      <w:r w:rsidRPr="00561F67">
        <w:rPr>
          <w:sz w:val="24"/>
          <w:szCs w:val="24"/>
        </w:rPr>
        <w:t xml:space="preserve"> </w:t>
      </w:r>
      <w:proofErr w:type="spellStart"/>
      <w:r w:rsidRPr="00561F67">
        <w:rPr>
          <w:sz w:val="24"/>
          <w:szCs w:val="24"/>
        </w:rPr>
        <w:t>motokultivatorë</w:t>
      </w:r>
      <w:proofErr w:type="spellEnd"/>
      <w:r w:rsidRPr="00561F67">
        <w:rPr>
          <w:sz w:val="24"/>
          <w:szCs w:val="24"/>
        </w:rPr>
        <w:t>, ka publikuar listën , është kryer participimi 20% i page</w:t>
      </w:r>
      <w:r>
        <w:rPr>
          <w:sz w:val="24"/>
          <w:szCs w:val="24"/>
        </w:rPr>
        <w:t xml:space="preserve">sës dhe nënshkrimi i kontratave, dhe </w:t>
      </w:r>
      <w:r w:rsidR="00574F8C">
        <w:rPr>
          <w:sz w:val="24"/>
          <w:szCs w:val="24"/>
        </w:rPr>
        <w:t xml:space="preserve">me datë </w:t>
      </w:r>
      <w:r w:rsidR="00574F8C" w:rsidRPr="00574F8C">
        <w:rPr>
          <w:b/>
          <w:sz w:val="24"/>
          <w:szCs w:val="24"/>
        </w:rPr>
        <w:t>14.07.2023</w:t>
      </w:r>
      <w:r w:rsidR="00574F8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është bërë shpërndarja e </w:t>
      </w:r>
      <w:r w:rsidRPr="00B4765A">
        <w:rPr>
          <w:b/>
          <w:sz w:val="24"/>
          <w:szCs w:val="24"/>
        </w:rPr>
        <w:t>61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motokultivatorëve</w:t>
      </w:r>
      <w:proofErr w:type="spellEnd"/>
      <w:r>
        <w:rPr>
          <w:sz w:val="24"/>
          <w:szCs w:val="24"/>
        </w:rPr>
        <w:t>.</w:t>
      </w:r>
    </w:p>
    <w:p w:rsidR="00025B6F" w:rsidRDefault="00025B6F" w:rsidP="00BF63CC">
      <w:pPr>
        <w:spacing w:after="0" w:line="240" w:lineRule="auto"/>
        <w:jc w:val="both"/>
        <w:rPr>
          <w:sz w:val="24"/>
          <w:szCs w:val="24"/>
        </w:rPr>
      </w:pPr>
    </w:p>
    <w:p w:rsidR="00EB35E4" w:rsidRDefault="00574F8C" w:rsidP="00BF63CC">
      <w:p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Poashtu</w:t>
      </w:r>
      <w:proofErr w:type="spellEnd"/>
      <w:r>
        <w:rPr>
          <w:sz w:val="24"/>
          <w:szCs w:val="24"/>
        </w:rPr>
        <w:t xml:space="preserve"> </w:t>
      </w:r>
      <w:r w:rsidR="000F2206">
        <w:rPr>
          <w:sz w:val="24"/>
          <w:szCs w:val="24"/>
        </w:rPr>
        <w:t xml:space="preserve">në muajin </w:t>
      </w:r>
      <w:r w:rsidR="00BF63CC">
        <w:rPr>
          <w:sz w:val="24"/>
          <w:szCs w:val="24"/>
        </w:rPr>
        <w:t>g</w:t>
      </w:r>
      <w:r w:rsidR="000F2206">
        <w:rPr>
          <w:sz w:val="24"/>
          <w:szCs w:val="24"/>
        </w:rPr>
        <w:t>usht ë</w:t>
      </w:r>
      <w:r w:rsidR="00EB35E4" w:rsidRPr="00EB35E4">
        <w:rPr>
          <w:sz w:val="24"/>
          <w:szCs w:val="24"/>
        </w:rPr>
        <w:t xml:space="preserve">shtë bërë shpërndarja e </w:t>
      </w:r>
      <w:proofErr w:type="spellStart"/>
      <w:r w:rsidR="00EB35E4" w:rsidRPr="00EB35E4">
        <w:rPr>
          <w:sz w:val="24"/>
          <w:szCs w:val="24"/>
        </w:rPr>
        <w:t>paisjeve</w:t>
      </w:r>
      <w:proofErr w:type="spellEnd"/>
      <w:r w:rsidR="00DB119F">
        <w:rPr>
          <w:sz w:val="24"/>
          <w:szCs w:val="24"/>
        </w:rPr>
        <w:t xml:space="preserve"> bujqësore</w:t>
      </w:r>
      <w:r w:rsidR="00BF63CC">
        <w:rPr>
          <w:sz w:val="24"/>
          <w:szCs w:val="24"/>
        </w:rPr>
        <w:t xml:space="preserve"> </w:t>
      </w:r>
      <w:r w:rsidR="00DB119F">
        <w:rPr>
          <w:sz w:val="24"/>
          <w:szCs w:val="24"/>
        </w:rPr>
        <w:t xml:space="preserve">- Freza, </w:t>
      </w:r>
      <w:proofErr w:type="spellStart"/>
      <w:r w:rsidR="00DB119F">
        <w:rPr>
          <w:sz w:val="24"/>
          <w:szCs w:val="24"/>
        </w:rPr>
        <w:t>gjithësej</w:t>
      </w:r>
      <w:proofErr w:type="spellEnd"/>
      <w:r w:rsidR="00DB119F">
        <w:rPr>
          <w:sz w:val="24"/>
          <w:szCs w:val="24"/>
        </w:rPr>
        <w:t xml:space="preserve"> </w:t>
      </w:r>
      <w:r w:rsidR="00DB119F" w:rsidRPr="00B4765A">
        <w:rPr>
          <w:b/>
          <w:sz w:val="24"/>
          <w:szCs w:val="24"/>
        </w:rPr>
        <w:t>25</w:t>
      </w:r>
      <w:r w:rsidR="000F2206">
        <w:rPr>
          <w:b/>
          <w:sz w:val="24"/>
          <w:szCs w:val="24"/>
        </w:rPr>
        <w:t>.</w:t>
      </w:r>
    </w:p>
    <w:p w:rsidR="00EB35E4" w:rsidRDefault="000F2206" w:rsidP="00EB35E4">
      <w:pPr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  <w:sz w:val="24"/>
          <w:szCs w:val="24"/>
          <w:lang w:eastAsia="sq-A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37855</wp:posOffset>
            </wp:positionH>
            <wp:positionV relativeFrom="paragraph">
              <wp:posOffset>257025</wp:posOffset>
            </wp:positionV>
            <wp:extent cx="3052800" cy="1993900"/>
            <wp:effectExtent l="152400" t="152400" r="357505" b="368300"/>
            <wp:wrapNone/>
            <wp:docPr id="7" name="Picture 7" descr="C:\Users\Berat.Duraku\AppData\Local\Microsoft\Windows\INetCache\Content.Word\359511097_826080032211374_83471119597376700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erat.Duraku\AppData\Local\Microsoft\Windows\INetCache\Content.Word\359511097_826080032211374_8347111959737670030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502" cy="1994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sq-A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3126620</wp:posOffset>
            </wp:positionH>
            <wp:positionV relativeFrom="paragraph">
              <wp:posOffset>256689</wp:posOffset>
            </wp:positionV>
            <wp:extent cx="2991073" cy="1993900"/>
            <wp:effectExtent l="152400" t="152400" r="361950" b="368300"/>
            <wp:wrapNone/>
            <wp:docPr id="10" name="Picture 10" descr="C:\Users\Berat.Duraku\AppData\Local\Microsoft\Windows\INetCache\Content.Word\359444469_826079262211451_26573492633257200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erat.Duraku\AppData\Local\Microsoft\Windows\INetCache\Content.Word\359444469_826079262211451_2657349263325720038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73" cy="199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35E4" w:rsidRDefault="00EB35E4" w:rsidP="00EB35E4">
      <w:pPr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EB35E4" w:rsidRPr="000B0DEC" w:rsidRDefault="00EB35E4" w:rsidP="00EB35E4">
      <w:pPr>
        <w:spacing w:after="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EB35E4" w:rsidRDefault="00EB35E4" w:rsidP="00561F67">
      <w:pPr>
        <w:spacing w:after="0"/>
        <w:jc w:val="both"/>
        <w:rPr>
          <w:sz w:val="24"/>
          <w:szCs w:val="24"/>
        </w:rPr>
      </w:pPr>
    </w:p>
    <w:p w:rsidR="00EB35E4" w:rsidRDefault="00EB35E4" w:rsidP="00561F67">
      <w:pPr>
        <w:spacing w:after="0"/>
        <w:jc w:val="both"/>
        <w:rPr>
          <w:sz w:val="24"/>
          <w:szCs w:val="24"/>
        </w:rPr>
      </w:pPr>
    </w:p>
    <w:p w:rsidR="00EB35E4" w:rsidRDefault="00EB35E4" w:rsidP="00561F67">
      <w:pPr>
        <w:spacing w:after="0"/>
        <w:jc w:val="both"/>
        <w:rPr>
          <w:sz w:val="24"/>
          <w:szCs w:val="24"/>
        </w:rPr>
      </w:pPr>
    </w:p>
    <w:p w:rsidR="00107A77" w:rsidRDefault="00107A77" w:rsidP="00561F67">
      <w:pPr>
        <w:spacing w:after="0"/>
        <w:jc w:val="both"/>
        <w:rPr>
          <w:sz w:val="24"/>
          <w:szCs w:val="24"/>
        </w:rPr>
      </w:pPr>
    </w:p>
    <w:p w:rsidR="00107A77" w:rsidRDefault="00107A77" w:rsidP="00561F67">
      <w:pPr>
        <w:spacing w:after="0"/>
        <w:jc w:val="both"/>
        <w:rPr>
          <w:sz w:val="24"/>
          <w:szCs w:val="24"/>
        </w:rPr>
      </w:pPr>
    </w:p>
    <w:p w:rsidR="00107A77" w:rsidRDefault="00107A77" w:rsidP="00561F67">
      <w:pPr>
        <w:spacing w:after="0"/>
        <w:jc w:val="both"/>
        <w:rPr>
          <w:sz w:val="24"/>
          <w:szCs w:val="24"/>
        </w:rPr>
      </w:pPr>
    </w:p>
    <w:p w:rsidR="00107A77" w:rsidRDefault="00107A77" w:rsidP="00561F67">
      <w:pPr>
        <w:spacing w:after="0"/>
        <w:jc w:val="both"/>
        <w:rPr>
          <w:sz w:val="24"/>
          <w:szCs w:val="24"/>
        </w:rPr>
      </w:pPr>
    </w:p>
    <w:p w:rsidR="00107A77" w:rsidRDefault="00107A77" w:rsidP="00561F67">
      <w:pPr>
        <w:spacing w:after="0"/>
        <w:jc w:val="both"/>
        <w:rPr>
          <w:sz w:val="24"/>
          <w:szCs w:val="24"/>
        </w:rPr>
      </w:pPr>
    </w:p>
    <w:p w:rsidR="00130596" w:rsidRDefault="00130596" w:rsidP="00561F67">
      <w:pPr>
        <w:spacing w:after="0"/>
        <w:jc w:val="both"/>
        <w:rPr>
          <w:sz w:val="24"/>
          <w:szCs w:val="24"/>
        </w:rPr>
      </w:pPr>
    </w:p>
    <w:p w:rsidR="00130596" w:rsidRDefault="00130596" w:rsidP="00561F67">
      <w:pPr>
        <w:spacing w:after="0"/>
        <w:jc w:val="both"/>
        <w:rPr>
          <w:sz w:val="24"/>
          <w:szCs w:val="24"/>
        </w:rPr>
      </w:pPr>
    </w:p>
    <w:p w:rsidR="007D5E77" w:rsidRDefault="007D5E77" w:rsidP="00561F67">
      <w:pPr>
        <w:spacing w:after="0"/>
        <w:jc w:val="both"/>
        <w:rPr>
          <w:sz w:val="24"/>
          <w:szCs w:val="24"/>
        </w:rPr>
      </w:pPr>
    </w:p>
    <w:p w:rsidR="004079AF" w:rsidRDefault="004079AF" w:rsidP="00561F67">
      <w:pPr>
        <w:spacing w:after="0"/>
        <w:jc w:val="both"/>
        <w:rPr>
          <w:sz w:val="24"/>
          <w:szCs w:val="24"/>
        </w:rPr>
      </w:pPr>
    </w:p>
    <w:p w:rsidR="004079AF" w:rsidRDefault="004079AF" w:rsidP="00561F67">
      <w:pPr>
        <w:spacing w:after="0"/>
        <w:jc w:val="both"/>
        <w:rPr>
          <w:sz w:val="24"/>
          <w:szCs w:val="24"/>
        </w:rPr>
      </w:pPr>
    </w:p>
    <w:p w:rsidR="004079AF" w:rsidRDefault="004079AF" w:rsidP="00561F67">
      <w:pPr>
        <w:spacing w:after="0"/>
        <w:jc w:val="both"/>
        <w:rPr>
          <w:sz w:val="24"/>
          <w:szCs w:val="24"/>
        </w:rPr>
      </w:pPr>
    </w:p>
    <w:p w:rsidR="004079AF" w:rsidRDefault="004079AF" w:rsidP="00561F67">
      <w:pPr>
        <w:spacing w:after="0"/>
        <w:jc w:val="both"/>
        <w:rPr>
          <w:sz w:val="24"/>
          <w:szCs w:val="24"/>
        </w:rPr>
      </w:pPr>
    </w:p>
    <w:p w:rsidR="004079AF" w:rsidRDefault="004079AF" w:rsidP="00561F67">
      <w:pPr>
        <w:spacing w:after="0"/>
        <w:jc w:val="both"/>
        <w:rPr>
          <w:sz w:val="24"/>
          <w:szCs w:val="24"/>
        </w:rPr>
      </w:pPr>
    </w:p>
    <w:p w:rsidR="004079AF" w:rsidRDefault="004079AF" w:rsidP="00561F67">
      <w:pPr>
        <w:spacing w:after="0"/>
        <w:jc w:val="both"/>
        <w:rPr>
          <w:sz w:val="24"/>
          <w:szCs w:val="24"/>
        </w:rPr>
      </w:pPr>
    </w:p>
    <w:p w:rsidR="004079AF" w:rsidRDefault="004079AF" w:rsidP="00561F67">
      <w:pPr>
        <w:spacing w:after="0"/>
        <w:jc w:val="both"/>
        <w:rPr>
          <w:sz w:val="24"/>
          <w:szCs w:val="24"/>
        </w:rPr>
      </w:pPr>
    </w:p>
    <w:p w:rsidR="004079AF" w:rsidRDefault="004079AF" w:rsidP="00561F67">
      <w:pPr>
        <w:spacing w:after="0"/>
        <w:jc w:val="both"/>
        <w:rPr>
          <w:sz w:val="24"/>
          <w:szCs w:val="24"/>
        </w:rPr>
      </w:pPr>
    </w:p>
    <w:p w:rsidR="004079AF" w:rsidRDefault="004079AF" w:rsidP="00561F67">
      <w:pPr>
        <w:spacing w:after="0"/>
        <w:jc w:val="both"/>
        <w:rPr>
          <w:sz w:val="24"/>
          <w:szCs w:val="24"/>
        </w:rPr>
      </w:pPr>
    </w:p>
    <w:p w:rsidR="004079AF" w:rsidRDefault="004079AF" w:rsidP="00561F67">
      <w:pPr>
        <w:spacing w:after="0"/>
        <w:jc w:val="both"/>
        <w:rPr>
          <w:sz w:val="24"/>
          <w:szCs w:val="24"/>
        </w:rPr>
      </w:pPr>
    </w:p>
    <w:p w:rsidR="004079AF" w:rsidRDefault="004079AF" w:rsidP="00561F67">
      <w:pPr>
        <w:spacing w:after="0"/>
        <w:jc w:val="both"/>
        <w:rPr>
          <w:sz w:val="24"/>
          <w:szCs w:val="24"/>
        </w:rPr>
      </w:pPr>
    </w:p>
    <w:p w:rsidR="004079AF" w:rsidRDefault="004079AF" w:rsidP="00561F67">
      <w:pPr>
        <w:spacing w:after="0"/>
        <w:jc w:val="both"/>
        <w:rPr>
          <w:sz w:val="24"/>
          <w:szCs w:val="24"/>
        </w:rPr>
      </w:pPr>
    </w:p>
    <w:p w:rsidR="004079AF" w:rsidRDefault="004079AF" w:rsidP="00561F67">
      <w:pPr>
        <w:spacing w:after="0"/>
        <w:jc w:val="both"/>
        <w:rPr>
          <w:sz w:val="24"/>
          <w:szCs w:val="24"/>
        </w:rPr>
      </w:pPr>
    </w:p>
    <w:p w:rsidR="004079AF" w:rsidRDefault="004079AF" w:rsidP="00561F67">
      <w:pPr>
        <w:spacing w:after="0"/>
        <w:jc w:val="both"/>
        <w:rPr>
          <w:sz w:val="24"/>
          <w:szCs w:val="24"/>
        </w:rPr>
      </w:pPr>
    </w:p>
    <w:p w:rsidR="004079AF" w:rsidRDefault="004079AF" w:rsidP="00561F67">
      <w:pPr>
        <w:spacing w:after="0"/>
        <w:jc w:val="both"/>
        <w:rPr>
          <w:sz w:val="24"/>
          <w:szCs w:val="24"/>
        </w:rPr>
      </w:pPr>
    </w:p>
    <w:p w:rsidR="004079AF" w:rsidRDefault="004079AF" w:rsidP="00561F67">
      <w:pPr>
        <w:spacing w:after="0"/>
        <w:jc w:val="both"/>
        <w:rPr>
          <w:sz w:val="24"/>
          <w:szCs w:val="24"/>
        </w:rPr>
      </w:pPr>
    </w:p>
    <w:p w:rsidR="00107A77" w:rsidRDefault="00B5263E" w:rsidP="00B5263E">
      <w:pPr>
        <w:pStyle w:val="Heading3"/>
      </w:pPr>
      <w:bookmarkStart w:id="15" w:name="_Toc155275624"/>
      <w:r>
        <w:lastRenderedPageBreak/>
        <w:t xml:space="preserve">Festat me karakter bujqësor: </w:t>
      </w:r>
      <w:proofErr w:type="spellStart"/>
      <w:r>
        <w:t>Agrofesta</w:t>
      </w:r>
      <w:proofErr w:type="spellEnd"/>
      <w:r>
        <w:t xml:space="preserve"> dhe </w:t>
      </w:r>
      <w:proofErr w:type="spellStart"/>
      <w:r>
        <w:t>Hardhfest</w:t>
      </w:r>
      <w:proofErr w:type="spellEnd"/>
      <w:r>
        <w:t xml:space="preserve"> 2023</w:t>
      </w:r>
      <w:bookmarkEnd w:id="15"/>
    </w:p>
    <w:p w:rsidR="002C4D22" w:rsidRDefault="002C4D22" w:rsidP="00BF63C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Gjatë muajve </w:t>
      </w:r>
      <w:r w:rsidR="00BF63CC">
        <w:rPr>
          <w:sz w:val="24"/>
          <w:szCs w:val="24"/>
        </w:rPr>
        <w:t>g</w:t>
      </w:r>
      <w:r>
        <w:rPr>
          <w:sz w:val="24"/>
          <w:szCs w:val="24"/>
        </w:rPr>
        <w:t xml:space="preserve">usht dhe </w:t>
      </w:r>
      <w:r w:rsidR="00BF63CC">
        <w:rPr>
          <w:sz w:val="24"/>
          <w:szCs w:val="24"/>
        </w:rPr>
        <w:t>s</w:t>
      </w:r>
      <w:r>
        <w:rPr>
          <w:sz w:val="24"/>
          <w:szCs w:val="24"/>
        </w:rPr>
        <w:t>htator është bërë organizimi i festave me karakter bujqësor</w:t>
      </w:r>
      <w:r w:rsidR="00791F59">
        <w:rPr>
          <w:sz w:val="24"/>
          <w:szCs w:val="24"/>
        </w:rPr>
        <w:t xml:space="preserve"> s</w:t>
      </w:r>
      <w:r>
        <w:rPr>
          <w:sz w:val="24"/>
          <w:szCs w:val="24"/>
        </w:rPr>
        <w:t xml:space="preserve">i </w:t>
      </w:r>
      <w:proofErr w:type="spellStart"/>
      <w:r>
        <w:rPr>
          <w:sz w:val="24"/>
          <w:szCs w:val="24"/>
        </w:rPr>
        <w:t>Agrofesta</w:t>
      </w:r>
      <w:proofErr w:type="spellEnd"/>
      <w:r>
        <w:rPr>
          <w:sz w:val="24"/>
          <w:szCs w:val="24"/>
        </w:rPr>
        <w:t xml:space="preserve"> dhe festa e vjeljes së rrushit- </w:t>
      </w:r>
      <w:proofErr w:type="spellStart"/>
      <w:r>
        <w:rPr>
          <w:sz w:val="24"/>
          <w:szCs w:val="24"/>
        </w:rPr>
        <w:t>Hardhfest</w:t>
      </w:r>
      <w:proofErr w:type="spellEnd"/>
    </w:p>
    <w:p w:rsidR="002C4D22" w:rsidRDefault="002C4D22" w:rsidP="00BF63CC">
      <w:pPr>
        <w:spacing w:after="0" w:line="240" w:lineRule="auto"/>
        <w:jc w:val="both"/>
        <w:rPr>
          <w:sz w:val="24"/>
          <w:szCs w:val="24"/>
        </w:rPr>
      </w:pPr>
      <w:proofErr w:type="spellStart"/>
      <w:r w:rsidRPr="002C4D22">
        <w:rPr>
          <w:b/>
          <w:sz w:val="24"/>
          <w:szCs w:val="24"/>
        </w:rPr>
        <w:t>Agrofesta</w:t>
      </w:r>
      <w:proofErr w:type="spellEnd"/>
      <w:r w:rsidRPr="002C4D22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është mbajtur me </w:t>
      </w:r>
      <w:r w:rsidRPr="002C4D22">
        <w:rPr>
          <w:b/>
          <w:sz w:val="24"/>
          <w:szCs w:val="24"/>
        </w:rPr>
        <w:t xml:space="preserve">5 dhe 6 </w:t>
      </w:r>
      <w:r w:rsidR="00BF63CC">
        <w:rPr>
          <w:b/>
          <w:sz w:val="24"/>
          <w:szCs w:val="24"/>
        </w:rPr>
        <w:t>g</w:t>
      </w:r>
      <w:r w:rsidRPr="002C4D22">
        <w:rPr>
          <w:b/>
          <w:sz w:val="24"/>
          <w:szCs w:val="24"/>
        </w:rPr>
        <w:t>usht</w:t>
      </w:r>
      <w:r>
        <w:rPr>
          <w:sz w:val="24"/>
          <w:szCs w:val="24"/>
        </w:rPr>
        <w:t xml:space="preserve">, në </w:t>
      </w:r>
      <w:proofErr w:type="spellStart"/>
      <w:r>
        <w:rPr>
          <w:sz w:val="24"/>
          <w:szCs w:val="24"/>
        </w:rPr>
        <w:t>Krushë</w:t>
      </w:r>
      <w:proofErr w:type="spellEnd"/>
      <w:r>
        <w:rPr>
          <w:sz w:val="24"/>
          <w:szCs w:val="24"/>
        </w:rPr>
        <w:t xml:space="preserve"> të Madhe</w:t>
      </w:r>
      <w:r w:rsidR="00791F59">
        <w:rPr>
          <w:sz w:val="24"/>
          <w:szCs w:val="24"/>
        </w:rPr>
        <w:t>,</w:t>
      </w:r>
      <w:r>
        <w:rPr>
          <w:sz w:val="24"/>
          <w:szCs w:val="24"/>
        </w:rPr>
        <w:t xml:space="preserve"> ku janë promovuar pr</w:t>
      </w:r>
      <w:r w:rsidR="00791F59">
        <w:rPr>
          <w:sz w:val="24"/>
          <w:szCs w:val="24"/>
        </w:rPr>
        <w:t>odhimet bujqësore, produktet e ndryshme bujqësore, ushqimet tradicionale etj.</w:t>
      </w:r>
    </w:p>
    <w:p w:rsidR="00107A77" w:rsidRDefault="00FD3585" w:rsidP="00561F67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q-A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3175784</wp:posOffset>
            </wp:positionH>
            <wp:positionV relativeFrom="paragraph">
              <wp:posOffset>183189</wp:posOffset>
            </wp:positionV>
            <wp:extent cx="2927350" cy="1905641"/>
            <wp:effectExtent l="152400" t="152400" r="368300" b="361315"/>
            <wp:wrapNone/>
            <wp:docPr id="17" name="Picture 17" descr="C:\Users\Berat.Duraku\AppData\Local\Microsoft\Windows\INetCache\Content.Word\366360430_788607463267540_46779668840265910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erat.Duraku\AppData\Local\Microsoft\Windows\INetCache\Content.Word\366360430_788607463267540_4677966884026591054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67" cy="1905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q-AL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86173</wp:posOffset>
            </wp:positionH>
            <wp:positionV relativeFrom="paragraph">
              <wp:posOffset>174625</wp:posOffset>
            </wp:positionV>
            <wp:extent cx="2971165" cy="1997849"/>
            <wp:effectExtent l="152400" t="171450" r="343535" b="269240"/>
            <wp:wrapNone/>
            <wp:docPr id="21" name="Picture 21" descr="C:\Users\Berat.Duraku\AppData\Local\Microsoft\Windows\INetCache\Content.Word\366089156_837487114403999_67846291946569177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erat.Duraku\AppData\Local\Microsoft\Windows\INetCache\Content.Word\366089156_837487114403999_678462919465691779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72" b="-3855"/>
                    <a:stretch/>
                  </pic:blipFill>
                  <pic:spPr bwMode="auto">
                    <a:xfrm>
                      <a:off x="0" y="0"/>
                      <a:ext cx="2971165" cy="1997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A77" w:rsidRDefault="00107A77" w:rsidP="00561F67">
      <w:pPr>
        <w:spacing w:after="0"/>
        <w:jc w:val="both"/>
        <w:rPr>
          <w:sz w:val="24"/>
          <w:szCs w:val="24"/>
        </w:rPr>
      </w:pPr>
    </w:p>
    <w:p w:rsidR="00107A77" w:rsidRDefault="00107A77" w:rsidP="00561F67">
      <w:pPr>
        <w:spacing w:after="0"/>
        <w:jc w:val="both"/>
        <w:rPr>
          <w:sz w:val="24"/>
          <w:szCs w:val="24"/>
        </w:rPr>
      </w:pPr>
    </w:p>
    <w:p w:rsidR="00107A77" w:rsidRDefault="00107A77" w:rsidP="00561F67">
      <w:pPr>
        <w:spacing w:after="0"/>
        <w:jc w:val="both"/>
        <w:rPr>
          <w:sz w:val="24"/>
          <w:szCs w:val="24"/>
        </w:rPr>
      </w:pPr>
    </w:p>
    <w:p w:rsidR="00107A77" w:rsidRDefault="00107A77" w:rsidP="00561F67">
      <w:pPr>
        <w:spacing w:after="0"/>
        <w:jc w:val="both"/>
        <w:rPr>
          <w:sz w:val="24"/>
          <w:szCs w:val="24"/>
        </w:rPr>
      </w:pPr>
    </w:p>
    <w:p w:rsidR="00107A77" w:rsidRDefault="00107A77" w:rsidP="00561F67">
      <w:pPr>
        <w:spacing w:after="0"/>
        <w:jc w:val="both"/>
        <w:rPr>
          <w:sz w:val="24"/>
          <w:szCs w:val="24"/>
        </w:rPr>
      </w:pPr>
    </w:p>
    <w:p w:rsidR="00107A77" w:rsidRDefault="00107A77" w:rsidP="00561F67">
      <w:pPr>
        <w:spacing w:after="0"/>
        <w:jc w:val="both"/>
        <w:rPr>
          <w:sz w:val="24"/>
          <w:szCs w:val="24"/>
        </w:rPr>
      </w:pPr>
    </w:p>
    <w:p w:rsidR="00107A77" w:rsidRDefault="00107A77" w:rsidP="00561F67">
      <w:pPr>
        <w:spacing w:after="0"/>
        <w:jc w:val="both"/>
        <w:rPr>
          <w:sz w:val="24"/>
          <w:szCs w:val="24"/>
        </w:rPr>
      </w:pPr>
    </w:p>
    <w:p w:rsidR="00107A77" w:rsidRDefault="00107A77" w:rsidP="00561F67">
      <w:pPr>
        <w:spacing w:after="0"/>
        <w:jc w:val="both"/>
        <w:rPr>
          <w:sz w:val="24"/>
          <w:szCs w:val="24"/>
        </w:rPr>
      </w:pPr>
    </w:p>
    <w:p w:rsidR="00D96BD7" w:rsidRDefault="00D96BD7" w:rsidP="00561F67">
      <w:pPr>
        <w:spacing w:after="0"/>
        <w:jc w:val="both"/>
        <w:rPr>
          <w:sz w:val="24"/>
          <w:szCs w:val="24"/>
        </w:rPr>
      </w:pPr>
    </w:p>
    <w:p w:rsidR="00D96BD7" w:rsidRDefault="00D96BD7" w:rsidP="00561F67">
      <w:pPr>
        <w:spacing w:after="0"/>
        <w:jc w:val="both"/>
        <w:rPr>
          <w:sz w:val="24"/>
          <w:szCs w:val="24"/>
        </w:rPr>
      </w:pPr>
    </w:p>
    <w:p w:rsidR="00135AB7" w:rsidRDefault="00135AB7" w:rsidP="00561F67">
      <w:pPr>
        <w:spacing w:after="0"/>
        <w:jc w:val="both"/>
        <w:rPr>
          <w:sz w:val="24"/>
          <w:szCs w:val="24"/>
        </w:rPr>
      </w:pPr>
    </w:p>
    <w:p w:rsidR="00135AB7" w:rsidRDefault="00135AB7" w:rsidP="00561F67">
      <w:pPr>
        <w:spacing w:after="0"/>
        <w:jc w:val="both"/>
        <w:rPr>
          <w:sz w:val="24"/>
          <w:szCs w:val="24"/>
        </w:rPr>
      </w:pPr>
    </w:p>
    <w:p w:rsidR="00F53244" w:rsidRDefault="00F53244" w:rsidP="00561F67">
      <w:pPr>
        <w:spacing w:after="0"/>
        <w:jc w:val="both"/>
        <w:rPr>
          <w:b/>
          <w:sz w:val="24"/>
          <w:szCs w:val="24"/>
        </w:rPr>
      </w:pPr>
    </w:p>
    <w:p w:rsidR="00D96BD7" w:rsidRPr="00561F67" w:rsidRDefault="00D96BD7" w:rsidP="00BF63CC">
      <w:pPr>
        <w:spacing w:after="0" w:line="240" w:lineRule="auto"/>
        <w:jc w:val="both"/>
        <w:rPr>
          <w:sz w:val="24"/>
          <w:szCs w:val="24"/>
        </w:rPr>
      </w:pPr>
      <w:proofErr w:type="spellStart"/>
      <w:r w:rsidRPr="004C3C87">
        <w:rPr>
          <w:b/>
          <w:sz w:val="24"/>
          <w:szCs w:val="24"/>
        </w:rPr>
        <w:t>Hardhfest</w:t>
      </w:r>
      <w:proofErr w:type="spellEnd"/>
      <w:r w:rsidRPr="004C3C87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është mbajtur me 1,2 dhe 3 </w:t>
      </w:r>
      <w:r w:rsidR="00BF63CC">
        <w:rPr>
          <w:sz w:val="24"/>
          <w:szCs w:val="24"/>
        </w:rPr>
        <w:t>s</w:t>
      </w:r>
      <w:r>
        <w:rPr>
          <w:sz w:val="24"/>
          <w:szCs w:val="24"/>
        </w:rPr>
        <w:t>htator në Rahovec, ku janë zhvilluar shumë aktivitete</w:t>
      </w:r>
      <w:r w:rsidR="00791F5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dhe ka pasur vizitor nga </w:t>
      </w:r>
      <w:r w:rsidR="00791F59">
        <w:rPr>
          <w:sz w:val="24"/>
          <w:szCs w:val="24"/>
        </w:rPr>
        <w:t xml:space="preserve"> vende të ndryshme.</w:t>
      </w:r>
    </w:p>
    <w:p w:rsidR="00561F67" w:rsidRPr="009F23E7" w:rsidRDefault="00F53244" w:rsidP="009F23E7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q-A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209747</wp:posOffset>
            </wp:positionH>
            <wp:positionV relativeFrom="paragraph">
              <wp:posOffset>116563</wp:posOffset>
            </wp:positionV>
            <wp:extent cx="2861552" cy="1897444"/>
            <wp:effectExtent l="152400" t="152400" r="358140" b="369570"/>
            <wp:wrapNone/>
            <wp:docPr id="11" name="Picture 11" descr="C:\Users\Berat.Duraku\AppData\Local\Microsoft\Windows\INetCache\Content.Word\373679437_852263809800266_58326712249085726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erat.Duraku\AppData\Local\Microsoft\Windows\INetCache\Content.Word\373679437_852263809800266_5832671224908572678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86" cy="1900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sq-A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3145048</wp:posOffset>
            </wp:positionH>
            <wp:positionV relativeFrom="paragraph">
              <wp:posOffset>124247</wp:posOffset>
            </wp:positionV>
            <wp:extent cx="2915882" cy="1890272"/>
            <wp:effectExtent l="152400" t="152400" r="361315" b="358140"/>
            <wp:wrapNone/>
            <wp:docPr id="18" name="Picture 18" descr="C:\Users\Berat.Duraku\AppData\Local\Microsoft\Windows\INetCache\Content.Word\373362307_853468033013177_32665727428310664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erat.Duraku\AppData\Local\Microsoft\Windows\INetCache\Content.Word\373362307_853468033013177_3266572742831066499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14" cy="1904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3E7" w:rsidRDefault="009F23E7" w:rsidP="00A42094">
      <w:pPr>
        <w:jc w:val="both"/>
      </w:pPr>
    </w:p>
    <w:p w:rsidR="009F23E7" w:rsidRDefault="009F23E7" w:rsidP="00A42094">
      <w:pPr>
        <w:jc w:val="both"/>
      </w:pPr>
    </w:p>
    <w:p w:rsidR="00D96BD7" w:rsidRDefault="00D96BD7" w:rsidP="00A42094">
      <w:pPr>
        <w:jc w:val="both"/>
      </w:pPr>
    </w:p>
    <w:p w:rsidR="00D96BD7" w:rsidRDefault="00D96BD7" w:rsidP="00A42094">
      <w:pPr>
        <w:jc w:val="both"/>
      </w:pPr>
    </w:p>
    <w:p w:rsidR="00D96BD7" w:rsidRDefault="00D96BD7" w:rsidP="00A42094">
      <w:pPr>
        <w:jc w:val="both"/>
      </w:pPr>
    </w:p>
    <w:p w:rsidR="00D96BD7" w:rsidRDefault="00D96BD7" w:rsidP="00A42094">
      <w:pPr>
        <w:jc w:val="both"/>
      </w:pPr>
    </w:p>
    <w:p w:rsidR="00F53244" w:rsidRDefault="00F53244" w:rsidP="00A42094">
      <w:pPr>
        <w:jc w:val="both"/>
      </w:pPr>
    </w:p>
    <w:p w:rsidR="004079AF" w:rsidRDefault="004079AF" w:rsidP="00A42094">
      <w:pPr>
        <w:jc w:val="both"/>
      </w:pPr>
    </w:p>
    <w:p w:rsidR="004079AF" w:rsidRDefault="004079AF" w:rsidP="00A42094">
      <w:pPr>
        <w:jc w:val="both"/>
      </w:pPr>
    </w:p>
    <w:p w:rsidR="00130596" w:rsidRPr="00130596" w:rsidRDefault="0005779A" w:rsidP="00F53244">
      <w:pPr>
        <w:pStyle w:val="Heading2"/>
        <w:rPr>
          <w:noProof/>
        </w:rPr>
      </w:pPr>
      <w:bookmarkStart w:id="16" w:name="_Toc534909853"/>
      <w:bookmarkStart w:id="17" w:name="_Toc534915287"/>
      <w:bookmarkStart w:id="18" w:name="_Toc534990162"/>
      <w:bookmarkStart w:id="19" w:name="_Toc100934014"/>
      <w:bookmarkStart w:id="20" w:name="_Toc155275625"/>
      <w:r w:rsidRPr="00A42094">
        <w:rPr>
          <w:rFonts w:eastAsia="Times New Roman"/>
          <w:noProof/>
          <w:lang w:eastAsia="sq-AL"/>
        </w:rPr>
        <w:lastRenderedPageBreak/>
        <w:t>Projektet</w:t>
      </w:r>
      <w:r w:rsidRPr="00A42094">
        <w:rPr>
          <w:rFonts w:eastAsiaTheme="minorEastAsia"/>
          <w:noProof/>
        </w:rPr>
        <w:t xml:space="preserve"> e </w:t>
      </w:r>
      <w:r w:rsidRPr="00A42094">
        <w:rPr>
          <w:rFonts w:eastAsia="Times New Roman"/>
          <w:noProof/>
          <w:lang w:eastAsia="sq-AL"/>
        </w:rPr>
        <w:t>investimeve</w:t>
      </w:r>
      <w:r w:rsidR="005D15DE" w:rsidRPr="00A42094">
        <w:rPr>
          <w:rFonts w:eastAsia="Times New Roman"/>
          <w:noProof/>
          <w:lang w:eastAsia="sq-AL"/>
        </w:rPr>
        <w:t xml:space="preserve"> </w:t>
      </w:r>
      <w:r w:rsidRPr="00A42094">
        <w:rPr>
          <w:noProof/>
        </w:rPr>
        <w:t>kapitale</w:t>
      </w:r>
      <w:bookmarkEnd w:id="16"/>
      <w:bookmarkEnd w:id="17"/>
      <w:bookmarkEnd w:id="18"/>
      <w:bookmarkEnd w:id="19"/>
      <w:bookmarkEnd w:id="20"/>
    </w:p>
    <w:p w:rsidR="006F5812" w:rsidRDefault="00E55AF1" w:rsidP="00E55AF1">
      <w:pPr>
        <w:pStyle w:val="Heading3"/>
      </w:pPr>
      <w:bookmarkStart w:id="21" w:name="_Toc155275626"/>
      <w:r>
        <w:t>Rregullimi</w:t>
      </w:r>
      <w:r w:rsidR="00AC5046">
        <w:t xml:space="preserve"> dhe</w:t>
      </w:r>
      <w:r w:rsidR="0077748D">
        <w:t xml:space="preserve"> mirëmbajtja</w:t>
      </w:r>
      <w:r>
        <w:t xml:space="preserve"> e rrugëve fushore:</w:t>
      </w:r>
      <w:bookmarkEnd w:id="21"/>
    </w:p>
    <w:p w:rsidR="00E55AF1" w:rsidRPr="00E14CA6" w:rsidRDefault="00E55AF1" w:rsidP="00BF63CC">
      <w:pPr>
        <w:spacing w:after="0" w:line="240" w:lineRule="auto"/>
        <w:jc w:val="both"/>
        <w:rPr>
          <w:sz w:val="24"/>
          <w:szCs w:val="24"/>
        </w:rPr>
      </w:pPr>
      <w:r w:rsidRPr="00E14CA6">
        <w:rPr>
          <w:b/>
          <w:sz w:val="24"/>
          <w:szCs w:val="24"/>
        </w:rPr>
        <w:t>Lot 1</w:t>
      </w:r>
      <w:r w:rsidRPr="00E14CA6">
        <w:rPr>
          <w:sz w:val="24"/>
          <w:szCs w:val="24"/>
        </w:rPr>
        <w:t xml:space="preserve"> – </w:t>
      </w:r>
      <w:r w:rsidR="00904360">
        <w:rPr>
          <w:sz w:val="24"/>
          <w:szCs w:val="24"/>
        </w:rPr>
        <w:t>Edhe n</w:t>
      </w:r>
      <w:r w:rsidR="009E0A7F">
        <w:rPr>
          <w:sz w:val="24"/>
          <w:szCs w:val="24"/>
        </w:rPr>
        <w:t>ë</w:t>
      </w:r>
      <w:r w:rsidR="00904360">
        <w:rPr>
          <w:sz w:val="24"/>
          <w:szCs w:val="24"/>
        </w:rPr>
        <w:t xml:space="preserve"> k</w:t>
      </w:r>
      <w:r w:rsidR="009E0A7F">
        <w:rPr>
          <w:sz w:val="24"/>
          <w:szCs w:val="24"/>
        </w:rPr>
        <w:t>ë</w:t>
      </w:r>
      <w:r w:rsidR="00904360">
        <w:rPr>
          <w:sz w:val="24"/>
          <w:szCs w:val="24"/>
        </w:rPr>
        <w:t>t</w:t>
      </w:r>
      <w:r w:rsidR="009E0A7F">
        <w:rPr>
          <w:sz w:val="24"/>
          <w:szCs w:val="24"/>
        </w:rPr>
        <w:t>ë</w:t>
      </w:r>
      <w:r w:rsidR="00904360">
        <w:rPr>
          <w:sz w:val="24"/>
          <w:szCs w:val="24"/>
        </w:rPr>
        <w:t xml:space="preserve"> periudh</w:t>
      </w:r>
      <w:r w:rsidR="009E0A7F">
        <w:rPr>
          <w:sz w:val="24"/>
          <w:szCs w:val="24"/>
        </w:rPr>
        <w:t>ë</w:t>
      </w:r>
      <w:r w:rsidR="00705E3D" w:rsidRPr="00E14CA6">
        <w:rPr>
          <w:sz w:val="24"/>
          <w:szCs w:val="24"/>
        </w:rPr>
        <w:t xml:space="preserve"> </w:t>
      </w:r>
      <w:r w:rsidR="00904360">
        <w:rPr>
          <w:sz w:val="24"/>
          <w:szCs w:val="24"/>
        </w:rPr>
        <w:t xml:space="preserve">kanë vazhduar </w:t>
      </w:r>
      <w:r w:rsidR="00705E3D" w:rsidRPr="00E14CA6">
        <w:rPr>
          <w:sz w:val="24"/>
          <w:szCs w:val="24"/>
        </w:rPr>
        <w:t>p</w:t>
      </w:r>
      <w:r w:rsidR="00E35EC1" w:rsidRPr="00E14CA6">
        <w:rPr>
          <w:sz w:val="24"/>
          <w:szCs w:val="24"/>
        </w:rPr>
        <w:t>unimet në</w:t>
      </w:r>
      <w:r w:rsidR="00705E3D" w:rsidRPr="00E14CA6">
        <w:rPr>
          <w:sz w:val="24"/>
          <w:szCs w:val="24"/>
        </w:rPr>
        <w:t xml:space="preserve"> </w:t>
      </w:r>
      <w:proofErr w:type="spellStart"/>
      <w:r w:rsidR="00705E3D" w:rsidRPr="00E14CA6">
        <w:rPr>
          <w:sz w:val="24"/>
          <w:szCs w:val="24"/>
        </w:rPr>
        <w:t>Krushë</w:t>
      </w:r>
      <w:proofErr w:type="spellEnd"/>
      <w:r w:rsidR="00705E3D" w:rsidRPr="00E14CA6">
        <w:rPr>
          <w:sz w:val="24"/>
          <w:szCs w:val="24"/>
        </w:rPr>
        <w:t xml:space="preserve"> të Madhe në</w:t>
      </w:r>
      <w:r w:rsidRPr="00E14CA6">
        <w:rPr>
          <w:sz w:val="24"/>
          <w:szCs w:val="24"/>
        </w:rPr>
        <w:t xml:space="preserve"> segmentin Vija e R</w:t>
      </w:r>
      <w:r w:rsidR="00DA28D4" w:rsidRPr="00E14CA6">
        <w:rPr>
          <w:sz w:val="24"/>
          <w:szCs w:val="24"/>
        </w:rPr>
        <w:t>r</w:t>
      </w:r>
      <w:r w:rsidR="00705E3D" w:rsidRPr="00E14CA6">
        <w:rPr>
          <w:sz w:val="24"/>
          <w:szCs w:val="24"/>
        </w:rPr>
        <w:t>asës që i lidhë rrugët Udhë Bjeshke dhe Udhë</w:t>
      </w:r>
      <w:r w:rsidRPr="00E14CA6">
        <w:rPr>
          <w:sz w:val="24"/>
          <w:szCs w:val="24"/>
        </w:rPr>
        <w:t xml:space="preserve"> </w:t>
      </w:r>
      <w:proofErr w:type="spellStart"/>
      <w:r w:rsidRPr="00E14CA6">
        <w:rPr>
          <w:sz w:val="24"/>
          <w:szCs w:val="24"/>
        </w:rPr>
        <w:t>Perove</w:t>
      </w:r>
      <w:proofErr w:type="spellEnd"/>
      <w:r w:rsidRPr="00E14CA6">
        <w:rPr>
          <w:sz w:val="24"/>
          <w:szCs w:val="24"/>
        </w:rPr>
        <w:t>.</w:t>
      </w:r>
      <w:r w:rsidR="00904360">
        <w:rPr>
          <w:sz w:val="24"/>
          <w:szCs w:val="24"/>
        </w:rPr>
        <w:t xml:space="preserve"> </w:t>
      </w:r>
      <w:proofErr w:type="spellStart"/>
      <w:r w:rsidR="00904360">
        <w:rPr>
          <w:sz w:val="24"/>
          <w:szCs w:val="24"/>
        </w:rPr>
        <w:t>Poashtu</w:t>
      </w:r>
      <w:proofErr w:type="spellEnd"/>
      <w:r w:rsidR="00904360">
        <w:rPr>
          <w:sz w:val="24"/>
          <w:szCs w:val="24"/>
        </w:rPr>
        <w:t xml:space="preserve"> punimet janë kryer </w:t>
      </w:r>
      <w:r w:rsidR="00D738F2" w:rsidRPr="00E14CA6">
        <w:rPr>
          <w:sz w:val="24"/>
          <w:szCs w:val="24"/>
        </w:rPr>
        <w:t xml:space="preserve">në rrugën ‘’Udhë </w:t>
      </w:r>
      <w:proofErr w:type="spellStart"/>
      <w:r w:rsidR="00D738F2" w:rsidRPr="00E14CA6">
        <w:rPr>
          <w:sz w:val="24"/>
          <w:szCs w:val="24"/>
        </w:rPr>
        <w:t>Nalli</w:t>
      </w:r>
      <w:proofErr w:type="spellEnd"/>
      <w:r w:rsidR="00D738F2" w:rsidRPr="00E14CA6">
        <w:rPr>
          <w:sz w:val="24"/>
          <w:szCs w:val="24"/>
        </w:rPr>
        <w:t>’’</w:t>
      </w:r>
      <w:r w:rsidR="00AA6086">
        <w:rPr>
          <w:sz w:val="24"/>
          <w:szCs w:val="24"/>
        </w:rPr>
        <w:t>.</w:t>
      </w:r>
    </w:p>
    <w:p w:rsidR="00E55AF1" w:rsidRPr="00E14CA6" w:rsidRDefault="00E55AF1" w:rsidP="00BF63CC">
      <w:pPr>
        <w:spacing w:after="0" w:line="240" w:lineRule="auto"/>
        <w:jc w:val="both"/>
        <w:rPr>
          <w:sz w:val="24"/>
          <w:szCs w:val="24"/>
        </w:rPr>
      </w:pPr>
      <w:r w:rsidRPr="00E14CA6">
        <w:rPr>
          <w:b/>
          <w:sz w:val="24"/>
          <w:szCs w:val="24"/>
        </w:rPr>
        <w:t>L</w:t>
      </w:r>
      <w:r w:rsidR="00E14CA6" w:rsidRPr="00E14CA6">
        <w:rPr>
          <w:b/>
          <w:sz w:val="24"/>
          <w:szCs w:val="24"/>
        </w:rPr>
        <w:t>ot 2</w:t>
      </w:r>
      <w:r w:rsidR="00E14CA6">
        <w:rPr>
          <w:sz w:val="24"/>
          <w:szCs w:val="24"/>
        </w:rPr>
        <w:t>-</w:t>
      </w:r>
      <w:r w:rsidR="00705E3D" w:rsidRPr="00E14CA6">
        <w:rPr>
          <w:sz w:val="24"/>
          <w:szCs w:val="24"/>
        </w:rPr>
        <w:t xml:space="preserve"> </w:t>
      </w:r>
      <w:r w:rsidR="00D738F2" w:rsidRPr="00E14CA6">
        <w:rPr>
          <w:sz w:val="24"/>
          <w:szCs w:val="24"/>
        </w:rPr>
        <w:t>Pas përmirësimit të kushteve atmosferike kanë rifilluar punimet</w:t>
      </w:r>
      <w:r w:rsidR="00705E3D" w:rsidRPr="00E14CA6">
        <w:rPr>
          <w:sz w:val="24"/>
          <w:szCs w:val="24"/>
        </w:rPr>
        <w:t>,</w:t>
      </w:r>
      <w:r w:rsidR="00D738F2" w:rsidRPr="00E14CA6">
        <w:rPr>
          <w:sz w:val="24"/>
          <w:szCs w:val="24"/>
        </w:rPr>
        <w:t xml:space="preserve"> është punuar në fshati fshatin Guri i Kuq,</w:t>
      </w:r>
      <w:r w:rsidR="00705E3D" w:rsidRPr="00E14CA6">
        <w:rPr>
          <w:sz w:val="24"/>
          <w:szCs w:val="24"/>
        </w:rPr>
        <w:t xml:space="preserve"> konkretisht në rrugën që</w:t>
      </w:r>
      <w:r w:rsidRPr="00E14CA6">
        <w:rPr>
          <w:sz w:val="24"/>
          <w:szCs w:val="24"/>
        </w:rPr>
        <w:t xml:space="preserve"> lidh dy vendbanime Gur i Kuq</w:t>
      </w:r>
      <w:r w:rsidR="003B7450">
        <w:rPr>
          <w:sz w:val="24"/>
          <w:szCs w:val="24"/>
        </w:rPr>
        <w:t xml:space="preserve"> </w:t>
      </w:r>
      <w:r w:rsidRPr="00E14CA6">
        <w:rPr>
          <w:sz w:val="24"/>
          <w:szCs w:val="24"/>
        </w:rPr>
        <w:t>-</w:t>
      </w:r>
      <w:r w:rsidR="003B7450">
        <w:rPr>
          <w:sz w:val="24"/>
          <w:szCs w:val="24"/>
        </w:rPr>
        <w:t xml:space="preserve"> </w:t>
      </w:r>
      <w:proofErr w:type="spellStart"/>
      <w:r w:rsidRPr="00E14CA6">
        <w:rPr>
          <w:sz w:val="24"/>
          <w:szCs w:val="24"/>
        </w:rPr>
        <w:t>Polluzhë</w:t>
      </w:r>
      <w:proofErr w:type="spellEnd"/>
      <w:r w:rsidR="00904360">
        <w:rPr>
          <w:sz w:val="24"/>
          <w:szCs w:val="24"/>
        </w:rPr>
        <w:t xml:space="preserve"> si dhe</w:t>
      </w:r>
      <w:r w:rsidR="00AA6086">
        <w:rPr>
          <w:sz w:val="24"/>
          <w:szCs w:val="24"/>
        </w:rPr>
        <w:t xml:space="preserve"> </w:t>
      </w:r>
      <w:r w:rsidR="00904360">
        <w:rPr>
          <w:sz w:val="24"/>
          <w:szCs w:val="24"/>
        </w:rPr>
        <w:t>një segment brenda fshatit</w:t>
      </w:r>
      <w:r w:rsidR="00DC737C" w:rsidRPr="00E14CA6">
        <w:rPr>
          <w:sz w:val="24"/>
          <w:szCs w:val="24"/>
        </w:rPr>
        <w:t>.</w:t>
      </w:r>
      <w:r w:rsidR="00AA6086">
        <w:rPr>
          <w:sz w:val="24"/>
          <w:szCs w:val="24"/>
        </w:rPr>
        <w:t xml:space="preserve"> Punimet kanë vazh</w:t>
      </w:r>
      <w:r w:rsidR="009E0A7F">
        <w:rPr>
          <w:sz w:val="24"/>
          <w:szCs w:val="24"/>
        </w:rPr>
        <w:t>d</w:t>
      </w:r>
      <w:r w:rsidR="00AA6086">
        <w:rPr>
          <w:sz w:val="24"/>
          <w:szCs w:val="24"/>
        </w:rPr>
        <w:t>uar edhe në fshatrat</w:t>
      </w:r>
      <w:r w:rsidR="003B7450">
        <w:rPr>
          <w:sz w:val="24"/>
          <w:szCs w:val="24"/>
        </w:rPr>
        <w:t>:</w:t>
      </w:r>
      <w:r w:rsidR="00AA6086">
        <w:rPr>
          <w:sz w:val="24"/>
          <w:szCs w:val="24"/>
        </w:rPr>
        <w:t xml:space="preserve"> </w:t>
      </w:r>
      <w:proofErr w:type="spellStart"/>
      <w:r w:rsidR="00AA6086">
        <w:rPr>
          <w:sz w:val="24"/>
          <w:szCs w:val="24"/>
        </w:rPr>
        <w:t>Ratkoc</w:t>
      </w:r>
      <w:proofErr w:type="spellEnd"/>
      <w:r w:rsidR="00AA6086">
        <w:rPr>
          <w:sz w:val="24"/>
          <w:szCs w:val="24"/>
        </w:rPr>
        <w:t xml:space="preserve">, </w:t>
      </w:r>
      <w:proofErr w:type="spellStart"/>
      <w:r w:rsidR="00AA6086">
        <w:rPr>
          <w:sz w:val="24"/>
          <w:szCs w:val="24"/>
        </w:rPr>
        <w:t>Mrasor</w:t>
      </w:r>
      <w:proofErr w:type="spellEnd"/>
      <w:r w:rsidR="00AA6086">
        <w:rPr>
          <w:sz w:val="24"/>
          <w:szCs w:val="24"/>
        </w:rPr>
        <w:t xml:space="preserve"> etj.</w:t>
      </w:r>
    </w:p>
    <w:p w:rsidR="00D738F2" w:rsidRPr="00E14CA6" w:rsidRDefault="00D738F2" w:rsidP="00BF63CC">
      <w:pPr>
        <w:spacing w:after="0" w:line="240" w:lineRule="auto"/>
        <w:jc w:val="both"/>
        <w:rPr>
          <w:sz w:val="24"/>
          <w:szCs w:val="24"/>
        </w:rPr>
      </w:pPr>
      <w:r w:rsidRPr="00E14CA6">
        <w:rPr>
          <w:b/>
          <w:sz w:val="24"/>
          <w:szCs w:val="24"/>
        </w:rPr>
        <w:t>Lot 3</w:t>
      </w:r>
      <w:r w:rsidRPr="00E14CA6">
        <w:rPr>
          <w:sz w:val="24"/>
          <w:szCs w:val="24"/>
        </w:rPr>
        <w:t xml:space="preserve">. Punimet </w:t>
      </w:r>
      <w:r w:rsidR="00904360">
        <w:rPr>
          <w:sz w:val="24"/>
          <w:szCs w:val="24"/>
        </w:rPr>
        <w:t>janë</w:t>
      </w:r>
      <w:r w:rsidRPr="00E14CA6">
        <w:rPr>
          <w:sz w:val="24"/>
          <w:szCs w:val="24"/>
        </w:rPr>
        <w:t xml:space="preserve"> krye</w:t>
      </w:r>
      <w:r w:rsidR="00904360">
        <w:rPr>
          <w:sz w:val="24"/>
          <w:szCs w:val="24"/>
        </w:rPr>
        <w:t>r</w:t>
      </w:r>
      <w:r w:rsidRPr="00E14CA6">
        <w:rPr>
          <w:sz w:val="24"/>
          <w:szCs w:val="24"/>
        </w:rPr>
        <w:t xml:space="preserve"> në qytetin e Rahovecit, konkretisht në vendin e quajtur </w:t>
      </w:r>
      <w:proofErr w:type="spellStart"/>
      <w:r w:rsidRPr="00E14CA6">
        <w:rPr>
          <w:sz w:val="24"/>
          <w:szCs w:val="24"/>
        </w:rPr>
        <w:t>Sejan</w:t>
      </w:r>
      <w:proofErr w:type="spellEnd"/>
      <w:r w:rsidRPr="00E14CA6">
        <w:rPr>
          <w:sz w:val="24"/>
          <w:szCs w:val="24"/>
        </w:rPr>
        <w:t xml:space="preserve">, </w:t>
      </w:r>
      <w:r w:rsidR="00904360">
        <w:rPr>
          <w:sz w:val="24"/>
          <w:szCs w:val="24"/>
        </w:rPr>
        <w:t>k</w:t>
      </w:r>
      <w:r w:rsidRPr="00E14CA6">
        <w:rPr>
          <w:sz w:val="24"/>
          <w:szCs w:val="24"/>
        </w:rPr>
        <w:t>u</w:t>
      </w:r>
      <w:r w:rsidR="00904360">
        <w:rPr>
          <w:sz w:val="24"/>
          <w:szCs w:val="24"/>
        </w:rPr>
        <w:t xml:space="preserve"> janë</w:t>
      </w:r>
      <w:r w:rsidRPr="00E14CA6">
        <w:rPr>
          <w:sz w:val="24"/>
          <w:szCs w:val="24"/>
        </w:rPr>
        <w:t xml:space="preserve"> rregulluar rrugët </w:t>
      </w:r>
      <w:proofErr w:type="spellStart"/>
      <w:r w:rsidR="00AA6086">
        <w:rPr>
          <w:sz w:val="24"/>
          <w:szCs w:val="24"/>
        </w:rPr>
        <w:t>vreshtar</w:t>
      </w:r>
      <w:r w:rsidR="003B7450">
        <w:rPr>
          <w:sz w:val="24"/>
          <w:szCs w:val="24"/>
        </w:rPr>
        <w:t>e</w:t>
      </w:r>
      <w:proofErr w:type="spellEnd"/>
      <w:r w:rsidR="00AA6086">
        <w:rPr>
          <w:sz w:val="24"/>
          <w:szCs w:val="24"/>
        </w:rPr>
        <w:t>.</w:t>
      </w:r>
    </w:p>
    <w:p w:rsidR="00D738F2" w:rsidRPr="00E14CA6" w:rsidRDefault="00D738F2" w:rsidP="00BF63CC">
      <w:pPr>
        <w:spacing w:after="0" w:line="240" w:lineRule="auto"/>
        <w:jc w:val="both"/>
        <w:rPr>
          <w:sz w:val="24"/>
          <w:szCs w:val="24"/>
        </w:rPr>
      </w:pPr>
      <w:r w:rsidRPr="00E14CA6">
        <w:rPr>
          <w:b/>
          <w:sz w:val="24"/>
          <w:szCs w:val="24"/>
        </w:rPr>
        <w:t>Lot 4</w:t>
      </w:r>
      <w:r w:rsidRPr="00E14CA6">
        <w:rPr>
          <w:sz w:val="24"/>
          <w:szCs w:val="24"/>
        </w:rPr>
        <w:t xml:space="preserve">. Ka vazhduar mirëmbajtja nëpër lokacione të ndryshme si në përmirësimin e rrugëve </w:t>
      </w:r>
      <w:proofErr w:type="spellStart"/>
      <w:r w:rsidRPr="00E14CA6">
        <w:rPr>
          <w:sz w:val="24"/>
          <w:szCs w:val="24"/>
        </w:rPr>
        <w:t>poashtu</w:t>
      </w:r>
      <w:proofErr w:type="spellEnd"/>
      <w:r w:rsidRPr="00E14CA6">
        <w:rPr>
          <w:sz w:val="24"/>
          <w:szCs w:val="24"/>
        </w:rPr>
        <w:t xml:space="preserve"> edhe në vendosjen e lëshesave sipas kërkesave të fermerëve të komunës sonë.</w:t>
      </w:r>
    </w:p>
    <w:p w:rsidR="00705E3D" w:rsidRDefault="00705E3D" w:rsidP="00DA28D4">
      <w:pPr>
        <w:spacing w:after="0"/>
        <w:jc w:val="both"/>
        <w:rPr>
          <w:sz w:val="24"/>
          <w:szCs w:val="24"/>
        </w:rPr>
      </w:pPr>
    </w:p>
    <w:p w:rsidR="00130596" w:rsidRDefault="00B143C7" w:rsidP="00DA28D4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3131820</wp:posOffset>
            </wp:positionH>
            <wp:positionV relativeFrom="paragraph">
              <wp:posOffset>107950</wp:posOffset>
            </wp:positionV>
            <wp:extent cx="2426970" cy="3234690"/>
            <wp:effectExtent l="152400" t="152400" r="354330" b="36576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323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404634</wp:posOffset>
            </wp:positionH>
            <wp:positionV relativeFrom="paragraph">
              <wp:posOffset>108143</wp:posOffset>
            </wp:positionV>
            <wp:extent cx="2426970" cy="3234690"/>
            <wp:effectExtent l="152400" t="152400" r="354330" b="36576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323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3244" w:rsidRDefault="00F53244" w:rsidP="00DA28D4">
      <w:pPr>
        <w:spacing w:after="0"/>
        <w:jc w:val="both"/>
        <w:rPr>
          <w:sz w:val="24"/>
          <w:szCs w:val="24"/>
        </w:rPr>
      </w:pPr>
    </w:p>
    <w:p w:rsidR="00F53244" w:rsidRDefault="00F53244" w:rsidP="00DA28D4">
      <w:pPr>
        <w:spacing w:after="0"/>
        <w:jc w:val="both"/>
        <w:rPr>
          <w:sz w:val="24"/>
          <w:szCs w:val="24"/>
        </w:rPr>
      </w:pPr>
    </w:p>
    <w:p w:rsidR="00F53244" w:rsidRDefault="00F53244" w:rsidP="00DA28D4">
      <w:pPr>
        <w:spacing w:after="0"/>
        <w:jc w:val="both"/>
        <w:rPr>
          <w:sz w:val="24"/>
          <w:szCs w:val="24"/>
        </w:rPr>
      </w:pPr>
    </w:p>
    <w:p w:rsidR="00F53244" w:rsidRDefault="00F53244" w:rsidP="00DA28D4">
      <w:pPr>
        <w:spacing w:after="0"/>
        <w:jc w:val="both"/>
        <w:rPr>
          <w:sz w:val="24"/>
          <w:szCs w:val="24"/>
        </w:rPr>
      </w:pPr>
    </w:p>
    <w:p w:rsidR="00F53244" w:rsidRDefault="00F53244" w:rsidP="00DA28D4">
      <w:pPr>
        <w:spacing w:after="0"/>
        <w:jc w:val="both"/>
        <w:rPr>
          <w:sz w:val="24"/>
          <w:szCs w:val="24"/>
        </w:rPr>
      </w:pPr>
    </w:p>
    <w:p w:rsidR="00130596" w:rsidRDefault="00130596" w:rsidP="00DA28D4">
      <w:pPr>
        <w:spacing w:after="0"/>
        <w:jc w:val="both"/>
        <w:rPr>
          <w:sz w:val="24"/>
          <w:szCs w:val="24"/>
        </w:rPr>
      </w:pPr>
    </w:p>
    <w:p w:rsidR="00F53244" w:rsidRDefault="00F53244" w:rsidP="00DA28D4">
      <w:pPr>
        <w:spacing w:after="0"/>
        <w:jc w:val="both"/>
        <w:rPr>
          <w:sz w:val="24"/>
          <w:szCs w:val="24"/>
        </w:rPr>
      </w:pPr>
    </w:p>
    <w:p w:rsidR="00F53244" w:rsidRDefault="00F53244" w:rsidP="00DA28D4">
      <w:pPr>
        <w:spacing w:after="0"/>
        <w:jc w:val="both"/>
        <w:rPr>
          <w:sz w:val="24"/>
          <w:szCs w:val="24"/>
        </w:rPr>
      </w:pPr>
    </w:p>
    <w:p w:rsidR="00F53244" w:rsidRDefault="00F53244" w:rsidP="00DA28D4">
      <w:pPr>
        <w:spacing w:after="0"/>
        <w:jc w:val="both"/>
        <w:rPr>
          <w:sz w:val="24"/>
          <w:szCs w:val="24"/>
        </w:rPr>
      </w:pPr>
    </w:p>
    <w:p w:rsidR="00F53244" w:rsidRDefault="00F53244" w:rsidP="00DA28D4">
      <w:pPr>
        <w:spacing w:after="0"/>
        <w:jc w:val="both"/>
        <w:rPr>
          <w:noProof/>
          <w:sz w:val="24"/>
          <w:szCs w:val="24"/>
        </w:rPr>
      </w:pPr>
    </w:p>
    <w:p w:rsidR="00F53244" w:rsidRDefault="00F53244" w:rsidP="00DA28D4">
      <w:pPr>
        <w:spacing w:after="0"/>
        <w:jc w:val="both"/>
        <w:rPr>
          <w:noProof/>
          <w:sz w:val="24"/>
          <w:szCs w:val="24"/>
        </w:rPr>
      </w:pPr>
    </w:p>
    <w:p w:rsidR="00F53244" w:rsidRDefault="00F53244" w:rsidP="00DA28D4">
      <w:pPr>
        <w:spacing w:after="0"/>
        <w:jc w:val="both"/>
        <w:rPr>
          <w:sz w:val="24"/>
          <w:szCs w:val="24"/>
        </w:rPr>
      </w:pPr>
    </w:p>
    <w:p w:rsidR="00F53244" w:rsidRDefault="00F53244" w:rsidP="00DA28D4">
      <w:pPr>
        <w:spacing w:after="0"/>
        <w:jc w:val="both"/>
        <w:rPr>
          <w:sz w:val="24"/>
          <w:szCs w:val="24"/>
        </w:rPr>
      </w:pPr>
    </w:p>
    <w:p w:rsidR="00F53244" w:rsidRDefault="00F53244" w:rsidP="00DA28D4">
      <w:pPr>
        <w:spacing w:after="0"/>
        <w:jc w:val="both"/>
        <w:rPr>
          <w:sz w:val="24"/>
          <w:szCs w:val="24"/>
        </w:rPr>
      </w:pPr>
    </w:p>
    <w:p w:rsidR="00F53244" w:rsidRDefault="00F53244" w:rsidP="00DA28D4">
      <w:pPr>
        <w:spacing w:after="0"/>
        <w:jc w:val="both"/>
        <w:rPr>
          <w:sz w:val="24"/>
          <w:szCs w:val="24"/>
        </w:rPr>
      </w:pPr>
    </w:p>
    <w:p w:rsidR="00F53244" w:rsidRDefault="00F53244" w:rsidP="00DA28D4">
      <w:pPr>
        <w:spacing w:after="0"/>
        <w:jc w:val="both"/>
        <w:rPr>
          <w:sz w:val="24"/>
          <w:szCs w:val="24"/>
        </w:rPr>
      </w:pPr>
    </w:p>
    <w:p w:rsidR="00F53244" w:rsidRDefault="00F53244" w:rsidP="00DA28D4">
      <w:pPr>
        <w:spacing w:after="0"/>
        <w:jc w:val="both"/>
        <w:rPr>
          <w:sz w:val="24"/>
          <w:szCs w:val="24"/>
        </w:rPr>
      </w:pPr>
    </w:p>
    <w:p w:rsidR="00F53244" w:rsidRDefault="00F53244" w:rsidP="00DA28D4">
      <w:pPr>
        <w:spacing w:after="0"/>
        <w:jc w:val="both"/>
        <w:rPr>
          <w:sz w:val="24"/>
          <w:szCs w:val="24"/>
        </w:rPr>
      </w:pPr>
    </w:p>
    <w:p w:rsidR="00F53244" w:rsidRDefault="00F53244" w:rsidP="00DA28D4">
      <w:pPr>
        <w:spacing w:after="0"/>
        <w:jc w:val="both"/>
        <w:rPr>
          <w:sz w:val="24"/>
          <w:szCs w:val="24"/>
        </w:rPr>
      </w:pPr>
    </w:p>
    <w:p w:rsidR="00BF63CC" w:rsidRDefault="00BF63CC" w:rsidP="00DA28D4">
      <w:pPr>
        <w:spacing w:after="0"/>
        <w:jc w:val="both"/>
        <w:rPr>
          <w:sz w:val="24"/>
          <w:szCs w:val="24"/>
        </w:rPr>
      </w:pPr>
    </w:p>
    <w:p w:rsidR="00F53244" w:rsidRDefault="00F53244" w:rsidP="00DA28D4">
      <w:pPr>
        <w:spacing w:after="0"/>
        <w:jc w:val="both"/>
        <w:rPr>
          <w:sz w:val="24"/>
          <w:szCs w:val="24"/>
        </w:rPr>
      </w:pPr>
    </w:p>
    <w:p w:rsidR="00F53244" w:rsidRDefault="00F53244" w:rsidP="00DA28D4">
      <w:pPr>
        <w:spacing w:after="0"/>
        <w:jc w:val="both"/>
        <w:rPr>
          <w:sz w:val="24"/>
          <w:szCs w:val="24"/>
        </w:rPr>
      </w:pPr>
    </w:p>
    <w:p w:rsidR="00B143C7" w:rsidRPr="00E14CA6" w:rsidRDefault="00B143C7" w:rsidP="00DA28D4">
      <w:pPr>
        <w:spacing w:after="0"/>
        <w:jc w:val="both"/>
        <w:rPr>
          <w:sz w:val="24"/>
          <w:szCs w:val="24"/>
        </w:rPr>
      </w:pPr>
    </w:p>
    <w:p w:rsidR="00E55AF1" w:rsidRDefault="00E55AF1" w:rsidP="00E55AF1">
      <w:pPr>
        <w:pStyle w:val="Heading3"/>
      </w:pPr>
      <w:bookmarkStart w:id="22" w:name="_Toc155275627"/>
      <w:r>
        <w:lastRenderedPageBreak/>
        <w:t>Kanalet e kullimit</w:t>
      </w:r>
      <w:bookmarkEnd w:id="22"/>
    </w:p>
    <w:p w:rsidR="00E55AF1" w:rsidRPr="00E14CA6" w:rsidRDefault="00776020" w:rsidP="00BF63CC">
      <w:pPr>
        <w:spacing w:before="120" w:after="0" w:line="240" w:lineRule="auto"/>
        <w:rPr>
          <w:sz w:val="24"/>
          <w:szCs w:val="24"/>
        </w:rPr>
      </w:pPr>
      <w:r w:rsidRPr="00E14CA6">
        <w:rPr>
          <w:b/>
          <w:sz w:val="24"/>
          <w:szCs w:val="24"/>
        </w:rPr>
        <w:t>Kanali i Kullimit në</w:t>
      </w:r>
      <w:r w:rsidR="00E55AF1" w:rsidRPr="00E14CA6">
        <w:rPr>
          <w:b/>
          <w:sz w:val="24"/>
          <w:szCs w:val="24"/>
        </w:rPr>
        <w:t xml:space="preserve"> </w:t>
      </w:r>
      <w:proofErr w:type="spellStart"/>
      <w:r w:rsidR="00E55AF1" w:rsidRPr="00E14CA6">
        <w:rPr>
          <w:b/>
          <w:sz w:val="24"/>
          <w:szCs w:val="24"/>
        </w:rPr>
        <w:t>Ratkoc</w:t>
      </w:r>
      <w:proofErr w:type="spellEnd"/>
      <w:r w:rsidR="00E55AF1" w:rsidRPr="00E14CA6">
        <w:rPr>
          <w:sz w:val="24"/>
          <w:szCs w:val="24"/>
        </w:rPr>
        <w:t xml:space="preserve"> </w:t>
      </w:r>
      <w:r w:rsidRPr="00E14CA6">
        <w:rPr>
          <w:sz w:val="24"/>
          <w:szCs w:val="24"/>
        </w:rPr>
        <w:t>–</w:t>
      </w:r>
      <w:r w:rsidR="003B7450">
        <w:rPr>
          <w:sz w:val="24"/>
          <w:szCs w:val="24"/>
        </w:rPr>
        <w:t xml:space="preserve"> Janë kryer </w:t>
      </w:r>
      <w:r w:rsidR="007B1572" w:rsidRPr="007B1572">
        <w:rPr>
          <w:sz w:val="24"/>
          <w:szCs w:val="24"/>
        </w:rPr>
        <w:t xml:space="preserve">punimet në segmentin e dytë sipër fshatit </w:t>
      </w:r>
      <w:r w:rsidR="003B7450">
        <w:rPr>
          <w:sz w:val="24"/>
          <w:szCs w:val="24"/>
        </w:rPr>
        <w:t xml:space="preserve"> dhe në </w:t>
      </w:r>
      <w:r w:rsidR="007B1572" w:rsidRPr="007B1572">
        <w:rPr>
          <w:sz w:val="24"/>
          <w:szCs w:val="24"/>
        </w:rPr>
        <w:t>segmentin e tret</w:t>
      </w:r>
      <w:r w:rsidR="00673276">
        <w:rPr>
          <w:sz w:val="24"/>
          <w:szCs w:val="24"/>
        </w:rPr>
        <w:t>ë</w:t>
      </w:r>
      <w:r w:rsidR="007B1572" w:rsidRPr="007B1572">
        <w:rPr>
          <w:sz w:val="24"/>
          <w:szCs w:val="24"/>
        </w:rPr>
        <w:t xml:space="preserve"> në drejtim të hekurudhës në lagjen Morina</w:t>
      </w:r>
      <w:r w:rsidR="003B7450">
        <w:rPr>
          <w:sz w:val="24"/>
          <w:szCs w:val="24"/>
        </w:rPr>
        <w:t>.</w:t>
      </w:r>
    </w:p>
    <w:p w:rsidR="00495774" w:rsidRPr="003A6734" w:rsidRDefault="00E55AF1" w:rsidP="00BF63CC">
      <w:pPr>
        <w:spacing w:before="240" w:after="0" w:line="240" w:lineRule="auto"/>
        <w:jc w:val="both"/>
        <w:rPr>
          <w:rFonts w:eastAsia="Calibri"/>
        </w:rPr>
      </w:pPr>
      <w:r w:rsidRPr="00791F59">
        <w:rPr>
          <w:b/>
          <w:sz w:val="24"/>
          <w:szCs w:val="24"/>
        </w:rPr>
        <w:t xml:space="preserve">Kanali i Kullimit nga </w:t>
      </w:r>
      <w:proofErr w:type="spellStart"/>
      <w:r w:rsidRPr="00791F59">
        <w:rPr>
          <w:b/>
          <w:sz w:val="24"/>
          <w:szCs w:val="24"/>
        </w:rPr>
        <w:t>Shtavica</w:t>
      </w:r>
      <w:proofErr w:type="spellEnd"/>
      <w:r w:rsidRPr="00791F59">
        <w:rPr>
          <w:b/>
          <w:sz w:val="24"/>
          <w:szCs w:val="24"/>
        </w:rPr>
        <w:t xml:space="preserve"> deri ne Fortese</w:t>
      </w:r>
      <w:r w:rsidR="00021E98" w:rsidRPr="00791F59">
        <w:rPr>
          <w:sz w:val="24"/>
          <w:szCs w:val="24"/>
        </w:rPr>
        <w:t xml:space="preserve">- </w:t>
      </w:r>
      <w:r w:rsidR="00665FF8">
        <w:rPr>
          <w:sz w:val="24"/>
          <w:szCs w:val="24"/>
        </w:rPr>
        <w:t>D</w:t>
      </w:r>
      <w:r w:rsidR="00791F59" w:rsidRPr="00791F59">
        <w:rPr>
          <w:sz w:val="24"/>
          <w:szCs w:val="24"/>
        </w:rPr>
        <w:t>eri më tani me betonim janë kryer rreth 3,000 m. Ka përfunduar edhe ndërtimi i urës së katërt</w:t>
      </w:r>
      <w:r w:rsidR="00495774">
        <w:rPr>
          <w:sz w:val="24"/>
          <w:szCs w:val="24"/>
        </w:rPr>
        <w:t>,</w:t>
      </w:r>
      <w:r w:rsidR="00791F59" w:rsidRPr="00791F59">
        <w:rPr>
          <w:sz w:val="24"/>
          <w:szCs w:val="24"/>
        </w:rPr>
        <w:t xml:space="preserve"> </w:t>
      </w:r>
      <w:r w:rsidR="00495774" w:rsidRPr="00665FF8">
        <w:rPr>
          <w:sz w:val="24"/>
          <w:szCs w:val="24"/>
        </w:rPr>
        <w:t xml:space="preserve">janë vendosur rrethojat e kësaj ure, </w:t>
      </w:r>
      <w:r w:rsidR="00495774">
        <w:rPr>
          <w:sz w:val="24"/>
          <w:szCs w:val="24"/>
        </w:rPr>
        <w:t xml:space="preserve">është bërë </w:t>
      </w:r>
      <w:r w:rsidR="00904360">
        <w:rPr>
          <w:sz w:val="24"/>
          <w:szCs w:val="24"/>
        </w:rPr>
        <w:t>pastrim</w:t>
      </w:r>
      <w:r w:rsidR="00495774">
        <w:rPr>
          <w:sz w:val="24"/>
          <w:szCs w:val="24"/>
        </w:rPr>
        <w:t>i</w:t>
      </w:r>
      <w:r w:rsidR="00904360">
        <w:rPr>
          <w:sz w:val="24"/>
          <w:szCs w:val="24"/>
        </w:rPr>
        <w:t xml:space="preserve"> </w:t>
      </w:r>
      <w:r w:rsidR="00495774">
        <w:rPr>
          <w:sz w:val="24"/>
          <w:szCs w:val="24"/>
        </w:rPr>
        <w:t>i</w:t>
      </w:r>
      <w:r w:rsidR="00904360">
        <w:rPr>
          <w:sz w:val="24"/>
          <w:szCs w:val="24"/>
        </w:rPr>
        <w:t xml:space="preserve"> hapësirës dhe ndërtim</w:t>
      </w:r>
      <w:r w:rsidR="00495774">
        <w:rPr>
          <w:sz w:val="24"/>
          <w:szCs w:val="24"/>
        </w:rPr>
        <w:t>i i</w:t>
      </w:r>
      <w:r w:rsidR="00904360">
        <w:rPr>
          <w:sz w:val="24"/>
          <w:szCs w:val="24"/>
        </w:rPr>
        <w:t xml:space="preserve"> skarpateve</w:t>
      </w:r>
      <w:r w:rsidR="00783FC5">
        <w:rPr>
          <w:sz w:val="24"/>
          <w:szCs w:val="24"/>
        </w:rPr>
        <w:t>.</w:t>
      </w:r>
      <w:r w:rsidR="00665FF8">
        <w:rPr>
          <w:sz w:val="24"/>
          <w:szCs w:val="24"/>
        </w:rPr>
        <w:t xml:space="preserve"> </w:t>
      </w:r>
    </w:p>
    <w:p w:rsidR="00791F59" w:rsidRDefault="00E55AF1" w:rsidP="00BF63CC">
      <w:pPr>
        <w:spacing w:before="120" w:after="0" w:line="240" w:lineRule="auto"/>
        <w:jc w:val="both"/>
      </w:pPr>
      <w:r w:rsidRPr="00791F59">
        <w:rPr>
          <w:b/>
          <w:sz w:val="24"/>
          <w:szCs w:val="24"/>
        </w:rPr>
        <w:t xml:space="preserve">Kanali i Kullimit ne </w:t>
      </w:r>
      <w:proofErr w:type="spellStart"/>
      <w:r w:rsidRPr="00791F59">
        <w:rPr>
          <w:b/>
          <w:sz w:val="24"/>
          <w:szCs w:val="24"/>
        </w:rPr>
        <w:t>Qifllak</w:t>
      </w:r>
      <w:proofErr w:type="spellEnd"/>
      <w:r w:rsidRPr="00791F59">
        <w:rPr>
          <w:sz w:val="24"/>
          <w:szCs w:val="24"/>
        </w:rPr>
        <w:t xml:space="preserve">- </w:t>
      </w:r>
      <w:r w:rsidR="003B7450">
        <w:rPr>
          <w:sz w:val="24"/>
          <w:szCs w:val="24"/>
        </w:rPr>
        <w:t>Ë</w:t>
      </w:r>
      <w:r w:rsidR="007B1572" w:rsidRPr="007B1572">
        <w:rPr>
          <w:sz w:val="24"/>
          <w:szCs w:val="24"/>
        </w:rPr>
        <w:t>sht</w:t>
      </w:r>
      <w:r w:rsidR="003B7450">
        <w:rPr>
          <w:sz w:val="24"/>
          <w:szCs w:val="24"/>
        </w:rPr>
        <w:t>ë</w:t>
      </w:r>
      <w:r w:rsidR="007B1572" w:rsidRPr="007B1572">
        <w:rPr>
          <w:sz w:val="24"/>
          <w:szCs w:val="24"/>
        </w:rPr>
        <w:t xml:space="preserve"> b</w:t>
      </w:r>
      <w:r w:rsidR="003B7450">
        <w:rPr>
          <w:sz w:val="24"/>
          <w:szCs w:val="24"/>
        </w:rPr>
        <w:t>ë</w:t>
      </w:r>
      <w:r w:rsidR="007B1572" w:rsidRPr="007B1572">
        <w:rPr>
          <w:sz w:val="24"/>
          <w:szCs w:val="24"/>
        </w:rPr>
        <w:t>r</w:t>
      </w:r>
      <w:r w:rsidR="003B7450">
        <w:rPr>
          <w:sz w:val="24"/>
          <w:szCs w:val="24"/>
        </w:rPr>
        <w:t>ë</w:t>
      </w:r>
      <w:r w:rsidR="007B1572" w:rsidRPr="007B1572">
        <w:rPr>
          <w:sz w:val="24"/>
          <w:szCs w:val="24"/>
        </w:rPr>
        <w:t xml:space="preserve"> Ri-parimi i kanalit t</w:t>
      </w:r>
      <w:r w:rsidR="003B7450">
        <w:rPr>
          <w:sz w:val="24"/>
          <w:szCs w:val="24"/>
        </w:rPr>
        <w:t>ë</w:t>
      </w:r>
      <w:r w:rsidR="007B1572" w:rsidRPr="007B1572">
        <w:rPr>
          <w:sz w:val="24"/>
          <w:szCs w:val="24"/>
        </w:rPr>
        <w:t xml:space="preserve"> punuar m</w:t>
      </w:r>
      <w:r w:rsidR="003B7450">
        <w:rPr>
          <w:sz w:val="24"/>
          <w:szCs w:val="24"/>
        </w:rPr>
        <w:t>ë</w:t>
      </w:r>
      <w:r w:rsidR="007B1572" w:rsidRPr="007B1572">
        <w:rPr>
          <w:sz w:val="24"/>
          <w:szCs w:val="24"/>
        </w:rPr>
        <w:t xml:space="preserve"> herët dhe t</w:t>
      </w:r>
      <w:r w:rsidR="003B7450">
        <w:rPr>
          <w:sz w:val="24"/>
          <w:szCs w:val="24"/>
        </w:rPr>
        <w:t>ë</w:t>
      </w:r>
      <w:r w:rsidR="007B1572" w:rsidRPr="007B1572">
        <w:rPr>
          <w:sz w:val="24"/>
          <w:szCs w:val="24"/>
        </w:rPr>
        <w:t xml:space="preserve"> cilin nuk e kemi pranuar, tani punimet janë kryer sipas kushteve dhe kritereve n</w:t>
      </w:r>
      <w:r w:rsidR="003B7450">
        <w:rPr>
          <w:sz w:val="24"/>
          <w:szCs w:val="24"/>
        </w:rPr>
        <w:t>ë</w:t>
      </w:r>
      <w:r w:rsidR="007B1572" w:rsidRPr="007B1572">
        <w:rPr>
          <w:sz w:val="24"/>
          <w:szCs w:val="24"/>
        </w:rPr>
        <w:t xml:space="preserve"> projekt dhe punimet do t</w:t>
      </w:r>
      <w:r w:rsidR="003B7450">
        <w:rPr>
          <w:sz w:val="24"/>
          <w:szCs w:val="24"/>
        </w:rPr>
        <w:t>ë</w:t>
      </w:r>
      <w:r w:rsidR="007B1572" w:rsidRPr="007B1572">
        <w:rPr>
          <w:sz w:val="24"/>
          <w:szCs w:val="24"/>
        </w:rPr>
        <w:t xml:space="preserve"> vazhdojnë n</w:t>
      </w:r>
      <w:r w:rsidR="003B7450">
        <w:rPr>
          <w:sz w:val="24"/>
          <w:szCs w:val="24"/>
        </w:rPr>
        <w:t>ë</w:t>
      </w:r>
      <w:r w:rsidR="007B1572" w:rsidRPr="007B1572">
        <w:rPr>
          <w:sz w:val="24"/>
          <w:szCs w:val="24"/>
        </w:rPr>
        <w:t xml:space="preserve"> ndërtimin e urës </w:t>
      </w:r>
      <w:r w:rsidR="003B7450">
        <w:rPr>
          <w:sz w:val="24"/>
          <w:szCs w:val="24"/>
        </w:rPr>
        <w:t>brenda</w:t>
      </w:r>
      <w:r w:rsidR="007B1572" w:rsidRPr="007B1572">
        <w:rPr>
          <w:sz w:val="24"/>
          <w:szCs w:val="24"/>
        </w:rPr>
        <w:t xml:space="preserve"> fshatit</w:t>
      </w:r>
      <w:r w:rsidR="007B1572">
        <w:rPr>
          <w:sz w:val="24"/>
          <w:szCs w:val="24"/>
        </w:rPr>
        <w:t>.</w:t>
      </w:r>
    </w:p>
    <w:p w:rsidR="00EE0876" w:rsidRPr="00B43A45" w:rsidRDefault="00907661" w:rsidP="00BF63CC">
      <w:pPr>
        <w:spacing w:before="120"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  <w:lang w:val="en-US"/>
        </w:rPr>
      </w:pPr>
      <w:r w:rsidRPr="00791F59">
        <w:rPr>
          <w:b/>
          <w:sz w:val="24"/>
          <w:szCs w:val="24"/>
        </w:rPr>
        <w:t>Kanali i Kullimit Fortes</w:t>
      </w:r>
      <w:r w:rsidRPr="00791F59">
        <w:rPr>
          <w:rFonts w:cstheme="minorHAnsi"/>
          <w:b/>
          <w:sz w:val="24"/>
          <w:szCs w:val="24"/>
        </w:rPr>
        <w:t>ë</w:t>
      </w:r>
      <w:r w:rsidR="00E55AF1" w:rsidRPr="00791F59">
        <w:rPr>
          <w:b/>
          <w:sz w:val="24"/>
          <w:szCs w:val="24"/>
        </w:rPr>
        <w:t xml:space="preserve"> – </w:t>
      </w:r>
      <w:proofErr w:type="spellStart"/>
      <w:r w:rsidR="00E55AF1" w:rsidRPr="00791F59">
        <w:rPr>
          <w:b/>
          <w:sz w:val="24"/>
          <w:szCs w:val="24"/>
        </w:rPr>
        <w:t>Celinë</w:t>
      </w:r>
      <w:proofErr w:type="spellEnd"/>
      <w:r w:rsidR="00E55AF1" w:rsidRPr="00791F59">
        <w:rPr>
          <w:sz w:val="24"/>
          <w:szCs w:val="24"/>
        </w:rPr>
        <w:t xml:space="preserve"> –</w:t>
      </w:r>
      <w:r w:rsidR="003B7450">
        <w:rPr>
          <w:rFonts w:cstheme="minorHAnsi"/>
          <w:color w:val="050505"/>
          <w:sz w:val="24"/>
          <w:szCs w:val="24"/>
          <w:shd w:val="clear" w:color="auto" w:fill="FFFFFF"/>
        </w:rPr>
        <w:t>Është bërë ndërtimi i</w:t>
      </w:r>
      <w:r w:rsidR="007B1572" w:rsidRPr="007B1572">
        <w:rPr>
          <w:rFonts w:cstheme="minorHAnsi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7B1572" w:rsidRPr="007B1572">
        <w:rPr>
          <w:rFonts w:cstheme="minorHAnsi"/>
          <w:color w:val="050505"/>
          <w:sz w:val="24"/>
          <w:szCs w:val="24"/>
          <w:shd w:val="clear" w:color="auto" w:fill="FFFFFF"/>
        </w:rPr>
        <w:t>pusetave</w:t>
      </w:r>
      <w:proofErr w:type="spellEnd"/>
      <w:r w:rsidR="007B1572" w:rsidRPr="007B1572">
        <w:rPr>
          <w:rFonts w:cstheme="minorHAnsi"/>
          <w:color w:val="050505"/>
          <w:sz w:val="24"/>
          <w:szCs w:val="24"/>
          <w:shd w:val="clear" w:color="auto" w:fill="FFFFFF"/>
        </w:rPr>
        <w:t xml:space="preserve"> si dhe instalimi i gypave </w:t>
      </w:r>
      <w:proofErr w:type="spellStart"/>
      <w:r w:rsidR="007B1572" w:rsidRPr="007B1572">
        <w:rPr>
          <w:rFonts w:cstheme="minorHAnsi"/>
          <w:color w:val="050505"/>
          <w:sz w:val="24"/>
          <w:szCs w:val="24"/>
          <w:shd w:val="clear" w:color="auto" w:fill="FFFFFF"/>
        </w:rPr>
        <w:t>fi</w:t>
      </w:r>
      <w:proofErr w:type="spellEnd"/>
      <w:r w:rsidR="007B1572" w:rsidRPr="007B1572">
        <w:rPr>
          <w:rFonts w:cstheme="minorHAnsi"/>
          <w:color w:val="050505"/>
          <w:sz w:val="24"/>
          <w:szCs w:val="24"/>
          <w:shd w:val="clear" w:color="auto" w:fill="FFFFFF"/>
        </w:rPr>
        <w:t>: 1000 n</w:t>
      </w:r>
      <w:r w:rsidR="003B7450">
        <w:rPr>
          <w:rFonts w:cstheme="minorHAnsi"/>
          <w:color w:val="050505"/>
          <w:sz w:val="24"/>
          <w:szCs w:val="24"/>
          <w:shd w:val="clear" w:color="auto" w:fill="FFFFFF"/>
        </w:rPr>
        <w:t>ë</w:t>
      </w:r>
      <w:r w:rsidR="007B1572" w:rsidRPr="007B1572">
        <w:rPr>
          <w:rFonts w:cstheme="minorHAnsi"/>
          <w:color w:val="050505"/>
          <w:sz w:val="24"/>
          <w:szCs w:val="24"/>
          <w:shd w:val="clear" w:color="auto" w:fill="FFFFFF"/>
        </w:rPr>
        <w:t xml:space="preserve"> segmentin kryesor të këtij projekti</w:t>
      </w:r>
      <w:r w:rsidR="00B43A45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EE0876" w:rsidRDefault="00697F23" w:rsidP="007B1572">
      <w:pPr>
        <w:spacing w:before="120" w:after="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050505"/>
          <w:sz w:val="24"/>
          <w:szCs w:val="24"/>
          <w:shd w:val="clear" w:color="auto" w:fill="FFFFFF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4151118</wp:posOffset>
            </wp:positionH>
            <wp:positionV relativeFrom="paragraph">
              <wp:posOffset>201423</wp:posOffset>
            </wp:positionV>
            <wp:extent cx="2073275" cy="3181190"/>
            <wp:effectExtent l="0" t="0" r="3175" b="63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318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3C7">
        <w:rPr>
          <w:rFonts w:cstheme="minorHAnsi"/>
          <w:noProof/>
          <w:color w:val="050505"/>
          <w:sz w:val="24"/>
          <w:szCs w:val="24"/>
          <w:shd w:val="clear" w:color="auto" w:fill="FFFFFF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48383</wp:posOffset>
            </wp:positionH>
            <wp:positionV relativeFrom="paragraph">
              <wp:posOffset>210516</wp:posOffset>
            </wp:positionV>
            <wp:extent cx="2181860" cy="3166092"/>
            <wp:effectExtent l="0" t="0" r="889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85" cy="316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3C7">
        <w:rPr>
          <w:rFonts w:cstheme="minorHAnsi"/>
          <w:noProof/>
          <w:color w:val="050505"/>
          <w:sz w:val="24"/>
          <w:szCs w:val="24"/>
          <w:shd w:val="clear" w:color="auto" w:fill="FFFFFF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2123072</wp:posOffset>
            </wp:positionH>
            <wp:positionV relativeFrom="paragraph">
              <wp:posOffset>210516</wp:posOffset>
            </wp:positionV>
            <wp:extent cx="2344941" cy="3171889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025" cy="317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596" w:rsidRDefault="00130596" w:rsidP="007B1572">
      <w:pPr>
        <w:spacing w:before="120" w:after="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B143C7" w:rsidRDefault="00B143C7" w:rsidP="007B1572">
      <w:pPr>
        <w:spacing w:before="120" w:after="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B143C7" w:rsidRDefault="00B143C7" w:rsidP="007B1572">
      <w:pPr>
        <w:spacing w:before="120" w:after="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B143C7" w:rsidRDefault="00B143C7" w:rsidP="007B1572">
      <w:pPr>
        <w:spacing w:before="120" w:after="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B143C7" w:rsidRDefault="00B143C7" w:rsidP="007B1572">
      <w:pPr>
        <w:spacing w:before="120" w:after="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B143C7" w:rsidRDefault="00B143C7" w:rsidP="007B1572">
      <w:pPr>
        <w:spacing w:before="120" w:after="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B143C7" w:rsidRDefault="00B143C7" w:rsidP="007B1572">
      <w:pPr>
        <w:spacing w:before="120" w:after="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B143C7" w:rsidRDefault="00B143C7" w:rsidP="007B1572">
      <w:pPr>
        <w:spacing w:before="120" w:after="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B143C7" w:rsidRDefault="00B143C7" w:rsidP="007B1572">
      <w:pPr>
        <w:spacing w:before="120" w:after="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B143C7" w:rsidRDefault="00B143C7" w:rsidP="007B1572">
      <w:pPr>
        <w:spacing w:before="120" w:after="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B143C7" w:rsidRDefault="00B143C7" w:rsidP="007B1572">
      <w:pPr>
        <w:spacing w:before="120" w:after="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130596" w:rsidRDefault="00130596" w:rsidP="007B1572">
      <w:pPr>
        <w:spacing w:before="120" w:after="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2C2EEA" w:rsidRDefault="002C2EEA" w:rsidP="007B1572">
      <w:pPr>
        <w:spacing w:before="120" w:after="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2C2EEA" w:rsidRDefault="002C2EEA" w:rsidP="007B1572">
      <w:pPr>
        <w:spacing w:before="120" w:after="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2C2EEA" w:rsidRDefault="002C2EEA" w:rsidP="007B1572">
      <w:pPr>
        <w:spacing w:before="120" w:after="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2C2EEA" w:rsidRDefault="002C2EEA" w:rsidP="007B1572">
      <w:pPr>
        <w:spacing w:before="120" w:after="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2C2EEA" w:rsidRDefault="002C2EEA" w:rsidP="007B1572">
      <w:pPr>
        <w:spacing w:before="120" w:after="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3B7450" w:rsidRDefault="003B7450" w:rsidP="007B1572">
      <w:pPr>
        <w:spacing w:before="120" w:after="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E55AF1" w:rsidRDefault="00E55AF1" w:rsidP="00EE0876">
      <w:pPr>
        <w:pStyle w:val="Heading3"/>
        <w:rPr>
          <w:shd w:val="clear" w:color="auto" w:fill="FFFFFF"/>
        </w:rPr>
      </w:pPr>
      <w:bookmarkStart w:id="23" w:name="_Toc155275628"/>
      <w:r w:rsidRPr="007B1572">
        <w:rPr>
          <w:shd w:val="clear" w:color="auto" w:fill="FFFFFF"/>
        </w:rPr>
        <w:lastRenderedPageBreak/>
        <w:t xml:space="preserve">Pastrimi i </w:t>
      </w:r>
      <w:proofErr w:type="spellStart"/>
      <w:r w:rsidRPr="007B1572">
        <w:rPr>
          <w:shd w:val="clear" w:color="auto" w:fill="FFFFFF"/>
        </w:rPr>
        <w:t>përrenjëve</w:t>
      </w:r>
      <w:bookmarkEnd w:id="23"/>
      <w:proofErr w:type="spellEnd"/>
    </w:p>
    <w:p w:rsidR="000B54F6" w:rsidRPr="00E14CA6" w:rsidRDefault="000B54F6" w:rsidP="00BF63CC">
      <w:p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E14CA6">
        <w:rPr>
          <w:rFonts w:cstheme="minorHAnsi"/>
          <w:color w:val="050505"/>
          <w:sz w:val="24"/>
          <w:szCs w:val="24"/>
          <w:shd w:val="clear" w:color="auto" w:fill="FFFFFF"/>
        </w:rPr>
        <w:t xml:space="preserve">Si rezultat i reshjeve të vazhdueshme dhe vërshimeve që na janë shfaqur viteve të fundit kemi lidhur kontratë për pastrimin e </w:t>
      </w:r>
      <w:proofErr w:type="spellStart"/>
      <w:r w:rsidRPr="00E14CA6">
        <w:rPr>
          <w:rFonts w:cstheme="minorHAnsi"/>
          <w:color w:val="050505"/>
          <w:sz w:val="24"/>
          <w:szCs w:val="24"/>
          <w:shd w:val="clear" w:color="auto" w:fill="FFFFFF"/>
        </w:rPr>
        <w:t>përrenjëve</w:t>
      </w:r>
      <w:proofErr w:type="spellEnd"/>
      <w:r w:rsidRPr="00E14CA6">
        <w:rPr>
          <w:rFonts w:cstheme="minorHAnsi"/>
          <w:color w:val="050505"/>
          <w:sz w:val="24"/>
          <w:szCs w:val="24"/>
          <w:shd w:val="clear" w:color="auto" w:fill="FFFFFF"/>
        </w:rPr>
        <w:t xml:space="preserve"> në tërë territorin e komunës sonë. Punimet janë zhvilluar në zonat më të ndjeshme dhe që janë më të rrezikuara</w:t>
      </w:r>
      <w:r w:rsidR="003B7450">
        <w:rPr>
          <w:rFonts w:cstheme="minorHAnsi"/>
          <w:color w:val="050505"/>
          <w:sz w:val="24"/>
          <w:szCs w:val="24"/>
          <w:shd w:val="clear" w:color="auto" w:fill="FFFFFF"/>
        </w:rPr>
        <w:t>,</w:t>
      </w:r>
      <w:r w:rsidRPr="00E14CA6">
        <w:rPr>
          <w:rFonts w:cstheme="minorHAnsi"/>
          <w:color w:val="050505"/>
          <w:sz w:val="24"/>
          <w:szCs w:val="24"/>
          <w:shd w:val="clear" w:color="auto" w:fill="FFFFFF"/>
        </w:rPr>
        <w:t xml:space="preserve"> në </w:t>
      </w:r>
      <w:r w:rsidR="003B7450">
        <w:rPr>
          <w:rFonts w:cstheme="minorHAnsi"/>
          <w:color w:val="050505"/>
          <w:sz w:val="24"/>
          <w:szCs w:val="24"/>
          <w:shd w:val="clear" w:color="auto" w:fill="FFFFFF"/>
        </w:rPr>
        <w:t xml:space="preserve">fshatrat: </w:t>
      </w:r>
      <w:r w:rsidRPr="00E14CA6">
        <w:rPr>
          <w:rFonts w:cstheme="minorHAnsi"/>
          <w:color w:val="050505"/>
          <w:sz w:val="24"/>
          <w:szCs w:val="24"/>
          <w:shd w:val="clear" w:color="auto" w:fill="FFFFFF"/>
        </w:rPr>
        <w:t xml:space="preserve">Fortesë, </w:t>
      </w:r>
      <w:proofErr w:type="spellStart"/>
      <w:r w:rsidRPr="00E14CA6">
        <w:rPr>
          <w:rFonts w:cstheme="minorHAnsi"/>
          <w:color w:val="050505"/>
          <w:sz w:val="24"/>
          <w:szCs w:val="24"/>
          <w:shd w:val="clear" w:color="auto" w:fill="FFFFFF"/>
        </w:rPr>
        <w:t>Celinë</w:t>
      </w:r>
      <w:proofErr w:type="spellEnd"/>
      <w:r w:rsidRPr="00E14CA6">
        <w:rPr>
          <w:rFonts w:cstheme="minorHAnsi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E14CA6">
        <w:rPr>
          <w:rFonts w:cstheme="minorHAnsi"/>
          <w:color w:val="050505"/>
          <w:sz w:val="24"/>
          <w:szCs w:val="24"/>
          <w:shd w:val="clear" w:color="auto" w:fill="FFFFFF"/>
        </w:rPr>
        <w:t>Krushë</w:t>
      </w:r>
      <w:proofErr w:type="spellEnd"/>
      <w:r w:rsidRPr="00E14CA6">
        <w:rPr>
          <w:rFonts w:cstheme="minorHAnsi"/>
          <w:color w:val="050505"/>
          <w:sz w:val="24"/>
          <w:szCs w:val="24"/>
          <w:shd w:val="clear" w:color="auto" w:fill="FFFFFF"/>
        </w:rPr>
        <w:t xml:space="preserve"> e Madhe, </w:t>
      </w:r>
      <w:proofErr w:type="spellStart"/>
      <w:r w:rsidRPr="00E14CA6">
        <w:rPr>
          <w:rFonts w:cstheme="minorHAnsi"/>
          <w:color w:val="050505"/>
          <w:sz w:val="24"/>
          <w:szCs w:val="24"/>
          <w:shd w:val="clear" w:color="auto" w:fill="FFFFFF"/>
        </w:rPr>
        <w:t>Ratkoc</w:t>
      </w:r>
      <w:proofErr w:type="spellEnd"/>
      <w:r w:rsidRPr="00E14CA6">
        <w:rPr>
          <w:rFonts w:cstheme="minorHAnsi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E14CA6">
        <w:rPr>
          <w:rFonts w:cstheme="minorHAnsi"/>
          <w:color w:val="050505"/>
          <w:sz w:val="24"/>
          <w:szCs w:val="24"/>
          <w:shd w:val="clear" w:color="auto" w:fill="FFFFFF"/>
        </w:rPr>
        <w:t>Vrajakë</w:t>
      </w:r>
      <w:proofErr w:type="spellEnd"/>
      <w:r w:rsidRPr="00E14CA6">
        <w:rPr>
          <w:rFonts w:cstheme="minorHAnsi"/>
          <w:color w:val="050505"/>
          <w:sz w:val="24"/>
          <w:szCs w:val="24"/>
          <w:shd w:val="clear" w:color="auto" w:fill="FFFFFF"/>
        </w:rPr>
        <w:t xml:space="preserve"> etj.</w:t>
      </w:r>
    </w:p>
    <w:p w:rsidR="0081618E" w:rsidRDefault="00DD2D35" w:rsidP="00BF63CC">
      <w:p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E14CA6">
        <w:rPr>
          <w:rFonts w:cstheme="minorHAnsi"/>
          <w:color w:val="050505"/>
          <w:sz w:val="24"/>
          <w:szCs w:val="24"/>
          <w:shd w:val="clear" w:color="auto" w:fill="FFFFFF"/>
        </w:rPr>
        <w:t>Është punuar në hapjen dhe pastrimi</w:t>
      </w:r>
      <w:r w:rsidR="003B7450">
        <w:rPr>
          <w:rFonts w:cstheme="minorHAnsi"/>
          <w:color w:val="050505"/>
          <w:sz w:val="24"/>
          <w:szCs w:val="24"/>
          <w:shd w:val="clear" w:color="auto" w:fill="FFFFFF"/>
        </w:rPr>
        <w:t>n</w:t>
      </w:r>
      <w:r w:rsidRPr="00E14CA6">
        <w:rPr>
          <w:rFonts w:cstheme="minorHAnsi"/>
          <w:color w:val="050505"/>
          <w:sz w:val="24"/>
          <w:szCs w:val="24"/>
          <w:shd w:val="clear" w:color="auto" w:fill="FFFFFF"/>
        </w:rPr>
        <w:t xml:space="preserve"> </w:t>
      </w:r>
      <w:r w:rsidR="003B7450">
        <w:rPr>
          <w:rFonts w:cstheme="minorHAnsi"/>
          <w:color w:val="050505"/>
          <w:sz w:val="24"/>
          <w:szCs w:val="24"/>
          <w:shd w:val="clear" w:color="auto" w:fill="FFFFFF"/>
        </w:rPr>
        <w:t>e</w:t>
      </w:r>
      <w:r w:rsidRPr="00E14CA6">
        <w:rPr>
          <w:rFonts w:cstheme="minorHAnsi"/>
          <w:color w:val="050505"/>
          <w:sz w:val="24"/>
          <w:szCs w:val="24"/>
          <w:shd w:val="clear" w:color="auto" w:fill="FFFFFF"/>
        </w:rPr>
        <w:t xml:space="preserve"> përroit ‘’ </w:t>
      </w:r>
      <w:proofErr w:type="spellStart"/>
      <w:r w:rsidRPr="00E14CA6">
        <w:rPr>
          <w:rFonts w:cstheme="minorHAnsi"/>
          <w:color w:val="050505"/>
          <w:sz w:val="24"/>
          <w:szCs w:val="24"/>
          <w:shd w:val="clear" w:color="auto" w:fill="FFFFFF"/>
        </w:rPr>
        <w:t>Bellaja</w:t>
      </w:r>
      <w:proofErr w:type="spellEnd"/>
      <w:r w:rsidRPr="00E14CA6">
        <w:rPr>
          <w:rFonts w:cstheme="minorHAnsi"/>
          <w:color w:val="050505"/>
          <w:sz w:val="24"/>
          <w:szCs w:val="24"/>
          <w:shd w:val="clear" w:color="auto" w:fill="FFFFFF"/>
        </w:rPr>
        <w:t xml:space="preserve">’’ </w:t>
      </w:r>
      <w:r w:rsidR="00E55AF1" w:rsidRPr="00E14CA6">
        <w:rPr>
          <w:rFonts w:cstheme="minorHAnsi"/>
          <w:color w:val="050505"/>
          <w:sz w:val="24"/>
          <w:szCs w:val="24"/>
          <w:shd w:val="clear" w:color="auto" w:fill="FFFFFF"/>
        </w:rPr>
        <w:t xml:space="preserve">, </w:t>
      </w:r>
      <w:r w:rsidR="000B54F6" w:rsidRPr="00E14CA6">
        <w:rPr>
          <w:rFonts w:cstheme="minorHAnsi"/>
          <w:color w:val="050505"/>
          <w:sz w:val="24"/>
          <w:szCs w:val="24"/>
          <w:shd w:val="clear" w:color="auto" w:fill="FFFFFF"/>
        </w:rPr>
        <w:t>nga hekurudha</w:t>
      </w:r>
      <w:r w:rsidRPr="00E14CA6">
        <w:rPr>
          <w:rFonts w:cstheme="minorHAnsi"/>
          <w:color w:val="050505"/>
          <w:sz w:val="24"/>
          <w:szCs w:val="24"/>
          <w:shd w:val="clear" w:color="auto" w:fill="FFFFFF"/>
        </w:rPr>
        <w:t xml:space="preserve"> </w:t>
      </w:r>
      <w:r w:rsidR="000B54F6" w:rsidRPr="00E14CA6">
        <w:rPr>
          <w:rFonts w:cstheme="minorHAnsi"/>
          <w:color w:val="050505"/>
          <w:sz w:val="24"/>
          <w:szCs w:val="24"/>
          <w:shd w:val="clear" w:color="auto" w:fill="FFFFFF"/>
        </w:rPr>
        <w:t>deri në</w:t>
      </w:r>
      <w:r w:rsidRPr="00E14CA6">
        <w:rPr>
          <w:rFonts w:cstheme="minorHAnsi"/>
          <w:color w:val="050505"/>
          <w:sz w:val="24"/>
          <w:szCs w:val="24"/>
          <w:shd w:val="clear" w:color="auto" w:fill="FFFFFF"/>
        </w:rPr>
        <w:t xml:space="preserve"> magjistrale</w:t>
      </w:r>
      <w:r w:rsidR="003B7450">
        <w:rPr>
          <w:rFonts w:cstheme="minorHAnsi"/>
          <w:color w:val="050505"/>
          <w:sz w:val="24"/>
          <w:szCs w:val="24"/>
          <w:shd w:val="clear" w:color="auto" w:fill="FFFFFF"/>
        </w:rPr>
        <w:t>n</w:t>
      </w:r>
      <w:r w:rsidRPr="00E14CA6">
        <w:rPr>
          <w:rFonts w:cstheme="minorHAnsi"/>
          <w:color w:val="050505"/>
          <w:sz w:val="24"/>
          <w:szCs w:val="24"/>
          <w:shd w:val="clear" w:color="auto" w:fill="FFFFFF"/>
        </w:rPr>
        <w:t xml:space="preserve"> Prizren-Gjakovë</w:t>
      </w:r>
      <w:r w:rsidR="000B54F6" w:rsidRPr="00E14CA6">
        <w:rPr>
          <w:rFonts w:cstheme="minorHAnsi"/>
          <w:color w:val="050505"/>
          <w:sz w:val="24"/>
          <w:szCs w:val="24"/>
          <w:shd w:val="clear" w:color="auto" w:fill="FFFFFF"/>
        </w:rPr>
        <w:t xml:space="preserve"> dhe kanë vazhduar </w:t>
      </w:r>
      <w:r w:rsidRPr="00E14CA6">
        <w:rPr>
          <w:rFonts w:cstheme="minorHAnsi"/>
          <w:color w:val="050505"/>
          <w:sz w:val="24"/>
          <w:szCs w:val="24"/>
          <w:shd w:val="clear" w:color="auto" w:fill="FFFFFF"/>
        </w:rPr>
        <w:t>deri te lumi Drini i Bardhë</w:t>
      </w:r>
      <w:r w:rsidR="000B54F6" w:rsidRPr="00E14CA6">
        <w:rPr>
          <w:rFonts w:cstheme="minorHAnsi"/>
          <w:color w:val="050505"/>
          <w:sz w:val="24"/>
          <w:szCs w:val="24"/>
          <w:shd w:val="clear" w:color="auto" w:fill="FFFFFF"/>
        </w:rPr>
        <w:t xml:space="preserve"> me gjatësi rreth 3 km</w:t>
      </w:r>
      <w:r w:rsidRPr="00E14CA6">
        <w:rPr>
          <w:rFonts w:cstheme="minorHAnsi"/>
          <w:color w:val="050505"/>
          <w:sz w:val="24"/>
          <w:szCs w:val="24"/>
          <w:shd w:val="clear" w:color="auto" w:fill="FFFFFF"/>
        </w:rPr>
        <w:t xml:space="preserve">, kanë </w:t>
      </w:r>
      <w:r w:rsidR="00E55AF1" w:rsidRPr="00E14CA6">
        <w:rPr>
          <w:rFonts w:cstheme="minorHAnsi"/>
          <w:color w:val="050505"/>
          <w:sz w:val="24"/>
          <w:szCs w:val="24"/>
          <w:shd w:val="clear" w:color="auto" w:fill="FFFFFF"/>
        </w:rPr>
        <w:t xml:space="preserve">përfunduar punimet </w:t>
      </w:r>
      <w:r w:rsidR="000B54F6" w:rsidRPr="00E14CA6">
        <w:rPr>
          <w:rFonts w:cstheme="minorHAnsi"/>
          <w:color w:val="050505"/>
          <w:sz w:val="24"/>
          <w:szCs w:val="24"/>
          <w:shd w:val="clear" w:color="auto" w:fill="FFFFFF"/>
        </w:rPr>
        <w:t xml:space="preserve">në përroin e fshatit </w:t>
      </w:r>
      <w:proofErr w:type="spellStart"/>
      <w:r w:rsidR="000B54F6" w:rsidRPr="00E14CA6">
        <w:rPr>
          <w:rFonts w:cstheme="minorHAnsi"/>
          <w:color w:val="050505"/>
          <w:sz w:val="24"/>
          <w:szCs w:val="24"/>
          <w:shd w:val="clear" w:color="auto" w:fill="FFFFFF"/>
        </w:rPr>
        <w:t>Celinë</w:t>
      </w:r>
      <w:proofErr w:type="spellEnd"/>
      <w:r w:rsidR="000B54F6" w:rsidRPr="00E14CA6">
        <w:rPr>
          <w:rFonts w:cstheme="minorHAnsi"/>
          <w:color w:val="050505"/>
          <w:sz w:val="24"/>
          <w:szCs w:val="24"/>
          <w:shd w:val="clear" w:color="auto" w:fill="FFFFFF"/>
        </w:rPr>
        <w:t xml:space="preserve"> me gjatësi 1.1 km, </w:t>
      </w:r>
      <w:r w:rsidR="00E55AF1" w:rsidRPr="00E14CA6">
        <w:rPr>
          <w:rFonts w:cstheme="minorHAnsi"/>
          <w:color w:val="050505"/>
          <w:sz w:val="24"/>
          <w:szCs w:val="24"/>
          <w:shd w:val="clear" w:color="auto" w:fill="FFFFFF"/>
        </w:rPr>
        <w:t xml:space="preserve">është punuar </w:t>
      </w:r>
      <w:r w:rsidR="007869C7" w:rsidRPr="00E14CA6">
        <w:rPr>
          <w:rFonts w:cstheme="minorHAnsi"/>
          <w:color w:val="050505"/>
          <w:sz w:val="24"/>
          <w:szCs w:val="24"/>
          <w:shd w:val="clear" w:color="auto" w:fill="FFFFFF"/>
        </w:rPr>
        <w:t>edhe në</w:t>
      </w:r>
      <w:r w:rsidR="00E55AF1" w:rsidRPr="00E14CA6">
        <w:rPr>
          <w:rFonts w:cstheme="minorHAnsi"/>
          <w:color w:val="050505"/>
          <w:sz w:val="24"/>
          <w:szCs w:val="24"/>
          <w:shd w:val="clear" w:color="auto" w:fill="FFFFFF"/>
        </w:rPr>
        <w:t xml:space="preserve"> pastrimin e p</w:t>
      </w:r>
      <w:r w:rsidR="007869C7" w:rsidRPr="00E14CA6">
        <w:rPr>
          <w:rFonts w:cstheme="minorHAnsi"/>
          <w:color w:val="050505"/>
          <w:sz w:val="24"/>
          <w:szCs w:val="24"/>
          <w:shd w:val="clear" w:color="auto" w:fill="FFFFFF"/>
        </w:rPr>
        <w:t xml:space="preserve">ërroit nga </w:t>
      </w:r>
      <w:proofErr w:type="spellStart"/>
      <w:r w:rsidR="007869C7" w:rsidRPr="00E14CA6">
        <w:rPr>
          <w:rFonts w:cstheme="minorHAnsi"/>
          <w:color w:val="050505"/>
          <w:sz w:val="24"/>
          <w:szCs w:val="24"/>
          <w:shd w:val="clear" w:color="auto" w:fill="FFFFFF"/>
        </w:rPr>
        <w:t>Ratkoci</w:t>
      </w:r>
      <w:proofErr w:type="spellEnd"/>
      <w:r w:rsidR="007869C7" w:rsidRPr="00E14CA6">
        <w:rPr>
          <w:rFonts w:cstheme="minorHAnsi"/>
          <w:color w:val="050505"/>
          <w:sz w:val="24"/>
          <w:szCs w:val="24"/>
          <w:shd w:val="clear" w:color="auto" w:fill="FFFFFF"/>
        </w:rPr>
        <w:t xml:space="preserve"> në drejtim të</w:t>
      </w:r>
      <w:r w:rsidR="00E55AF1" w:rsidRPr="00E14CA6">
        <w:rPr>
          <w:rFonts w:cstheme="minorHAnsi"/>
          <w:color w:val="050505"/>
          <w:sz w:val="24"/>
          <w:szCs w:val="24"/>
          <w:shd w:val="clear" w:color="auto" w:fill="FFFFFF"/>
        </w:rPr>
        <w:t xml:space="preserve"> fshatit </w:t>
      </w:r>
      <w:proofErr w:type="spellStart"/>
      <w:r w:rsidR="00E55AF1" w:rsidRPr="00E14CA6">
        <w:rPr>
          <w:rFonts w:cstheme="minorHAnsi"/>
          <w:color w:val="050505"/>
          <w:sz w:val="24"/>
          <w:szCs w:val="24"/>
          <w:shd w:val="clear" w:color="auto" w:fill="FFFFFF"/>
        </w:rPr>
        <w:t>Vrajakë</w:t>
      </w:r>
      <w:proofErr w:type="spellEnd"/>
      <w:r w:rsidR="000B54F6" w:rsidRPr="00E14CA6">
        <w:rPr>
          <w:rFonts w:cstheme="minorHAnsi"/>
          <w:color w:val="050505"/>
          <w:sz w:val="24"/>
          <w:szCs w:val="24"/>
          <w:shd w:val="clear" w:color="auto" w:fill="FFFFFF"/>
        </w:rPr>
        <w:t xml:space="preserve"> me gjatësi 850 m</w:t>
      </w:r>
      <w:r w:rsidR="00E55AF1" w:rsidRPr="00E14CA6">
        <w:rPr>
          <w:rFonts w:cstheme="minorHAnsi"/>
          <w:color w:val="050505"/>
          <w:sz w:val="24"/>
          <w:szCs w:val="24"/>
          <w:shd w:val="clear" w:color="auto" w:fill="FFFFFF"/>
        </w:rPr>
        <w:t>.</w:t>
      </w:r>
      <w:r w:rsidR="00904360">
        <w:rPr>
          <w:rFonts w:cstheme="minorHAnsi"/>
          <w:color w:val="050505"/>
          <w:sz w:val="24"/>
          <w:szCs w:val="24"/>
          <w:shd w:val="clear" w:color="auto" w:fill="FFFFFF"/>
        </w:rPr>
        <w:t xml:space="preserve"> Intervenime janë bërë edhe </w:t>
      </w:r>
      <w:r w:rsidR="003B7450">
        <w:rPr>
          <w:rFonts w:cstheme="minorHAnsi"/>
          <w:color w:val="050505"/>
          <w:sz w:val="24"/>
          <w:szCs w:val="24"/>
          <w:shd w:val="clear" w:color="auto" w:fill="FFFFFF"/>
        </w:rPr>
        <w:t xml:space="preserve">në </w:t>
      </w:r>
      <w:r w:rsidR="00904360">
        <w:rPr>
          <w:rFonts w:cstheme="minorHAnsi"/>
          <w:color w:val="050505"/>
          <w:sz w:val="24"/>
          <w:szCs w:val="24"/>
          <w:shd w:val="clear" w:color="auto" w:fill="FFFFFF"/>
        </w:rPr>
        <w:t>përroi</w:t>
      </w:r>
      <w:r w:rsidR="003B7450">
        <w:rPr>
          <w:rFonts w:cstheme="minorHAnsi"/>
          <w:color w:val="050505"/>
          <w:sz w:val="24"/>
          <w:szCs w:val="24"/>
          <w:shd w:val="clear" w:color="auto" w:fill="FFFFFF"/>
        </w:rPr>
        <w:t>n</w:t>
      </w:r>
      <w:r w:rsidR="00904360">
        <w:rPr>
          <w:rFonts w:cstheme="minorHAnsi"/>
          <w:color w:val="050505"/>
          <w:sz w:val="24"/>
          <w:szCs w:val="24"/>
          <w:shd w:val="clear" w:color="auto" w:fill="FFFFFF"/>
        </w:rPr>
        <w:t xml:space="preserve"> </w:t>
      </w:r>
      <w:r w:rsidR="003B7450">
        <w:rPr>
          <w:rFonts w:cstheme="minorHAnsi"/>
          <w:color w:val="050505"/>
          <w:sz w:val="24"/>
          <w:szCs w:val="24"/>
          <w:shd w:val="clear" w:color="auto" w:fill="FFFFFF"/>
        </w:rPr>
        <w:t>e</w:t>
      </w:r>
      <w:r w:rsidR="00904360">
        <w:rPr>
          <w:rFonts w:cstheme="minorHAnsi"/>
          <w:color w:val="050505"/>
          <w:sz w:val="24"/>
          <w:szCs w:val="24"/>
          <w:shd w:val="clear" w:color="auto" w:fill="FFFFFF"/>
        </w:rPr>
        <w:t xml:space="preserve"> fshati</w:t>
      </w:r>
      <w:r w:rsidR="003B7450">
        <w:rPr>
          <w:rFonts w:cstheme="minorHAnsi"/>
          <w:color w:val="050505"/>
          <w:sz w:val="24"/>
          <w:szCs w:val="24"/>
          <w:shd w:val="clear" w:color="auto" w:fill="FFFFFF"/>
        </w:rPr>
        <w:t>t</w:t>
      </w:r>
      <w:r w:rsidR="00904360">
        <w:rPr>
          <w:rFonts w:cstheme="minorHAnsi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904360">
        <w:rPr>
          <w:rFonts w:cstheme="minorHAnsi"/>
          <w:color w:val="050505"/>
          <w:sz w:val="24"/>
          <w:szCs w:val="24"/>
          <w:shd w:val="clear" w:color="auto" w:fill="FFFFFF"/>
        </w:rPr>
        <w:t>Zoqisht</w:t>
      </w:r>
      <w:proofErr w:type="spellEnd"/>
      <w:r w:rsidR="00904360">
        <w:rPr>
          <w:rFonts w:cstheme="minorHAnsi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="00BF63CC">
        <w:rPr>
          <w:rFonts w:cstheme="minorHAnsi"/>
          <w:color w:val="050505"/>
          <w:sz w:val="24"/>
          <w:szCs w:val="24"/>
          <w:shd w:val="clear" w:color="auto" w:fill="FFFFFF"/>
        </w:rPr>
        <w:t>N</w:t>
      </w:r>
      <w:r w:rsidR="00904360">
        <w:rPr>
          <w:rFonts w:cstheme="minorHAnsi"/>
          <w:color w:val="050505"/>
          <w:sz w:val="24"/>
          <w:szCs w:val="24"/>
          <w:shd w:val="clear" w:color="auto" w:fill="FFFFFF"/>
        </w:rPr>
        <w:t>agafc</w:t>
      </w:r>
      <w:proofErr w:type="spellEnd"/>
      <w:r w:rsidR="00904360">
        <w:rPr>
          <w:rFonts w:cstheme="minorHAnsi"/>
          <w:color w:val="050505"/>
          <w:sz w:val="24"/>
          <w:szCs w:val="24"/>
          <w:shd w:val="clear" w:color="auto" w:fill="FFFFFF"/>
        </w:rPr>
        <w:t xml:space="preserve"> si dhe </w:t>
      </w:r>
      <w:r w:rsidR="0081618E" w:rsidRPr="0081618E">
        <w:rPr>
          <w:rFonts w:cstheme="minorHAnsi"/>
          <w:color w:val="050505"/>
          <w:sz w:val="24"/>
          <w:szCs w:val="24"/>
          <w:shd w:val="clear" w:color="auto" w:fill="FFFFFF"/>
        </w:rPr>
        <w:t>l</w:t>
      </w:r>
      <w:r w:rsidR="0081618E">
        <w:rPr>
          <w:rFonts w:cstheme="minorHAnsi"/>
          <w:color w:val="050505"/>
          <w:sz w:val="24"/>
          <w:szCs w:val="24"/>
          <w:shd w:val="clear" w:color="auto" w:fill="FFFFFF"/>
        </w:rPr>
        <w:t xml:space="preserve">umit </w:t>
      </w:r>
      <w:proofErr w:type="spellStart"/>
      <w:r w:rsidR="0081618E">
        <w:rPr>
          <w:rFonts w:cstheme="minorHAnsi"/>
          <w:color w:val="050505"/>
          <w:sz w:val="24"/>
          <w:szCs w:val="24"/>
          <w:shd w:val="clear" w:color="auto" w:fill="FFFFFF"/>
        </w:rPr>
        <w:t>Rimnik</w:t>
      </w:r>
      <w:proofErr w:type="spellEnd"/>
      <w:r w:rsidR="0081618E">
        <w:rPr>
          <w:rFonts w:cstheme="minorHAnsi"/>
          <w:color w:val="050505"/>
          <w:sz w:val="24"/>
          <w:szCs w:val="24"/>
          <w:shd w:val="clear" w:color="auto" w:fill="FFFFFF"/>
        </w:rPr>
        <w:t xml:space="preserve"> nga </w:t>
      </w:r>
      <w:r w:rsidR="003B7450">
        <w:rPr>
          <w:rFonts w:cstheme="minorHAnsi"/>
          <w:color w:val="050505"/>
          <w:sz w:val="24"/>
          <w:szCs w:val="24"/>
          <w:shd w:val="clear" w:color="auto" w:fill="FFFFFF"/>
        </w:rPr>
        <w:t>r</w:t>
      </w:r>
      <w:r w:rsidR="0081618E">
        <w:rPr>
          <w:rFonts w:cstheme="minorHAnsi"/>
          <w:color w:val="050505"/>
          <w:sz w:val="24"/>
          <w:szCs w:val="24"/>
          <w:shd w:val="clear" w:color="auto" w:fill="FFFFFF"/>
        </w:rPr>
        <w:t>r</w:t>
      </w:r>
      <w:r w:rsidR="003B7450">
        <w:rPr>
          <w:rFonts w:cstheme="minorHAnsi"/>
          <w:color w:val="050505"/>
          <w:sz w:val="24"/>
          <w:szCs w:val="24"/>
          <w:shd w:val="clear" w:color="auto" w:fill="FFFFFF"/>
        </w:rPr>
        <w:t>uga:</w:t>
      </w:r>
      <w:r w:rsidR="0081618E">
        <w:rPr>
          <w:rFonts w:cstheme="minorHAnsi"/>
          <w:color w:val="050505"/>
          <w:sz w:val="24"/>
          <w:szCs w:val="24"/>
          <w:shd w:val="clear" w:color="auto" w:fill="FFFFFF"/>
        </w:rPr>
        <w:t xml:space="preserve"> Rahovec – </w:t>
      </w:r>
      <w:proofErr w:type="spellStart"/>
      <w:r w:rsidR="0081618E">
        <w:rPr>
          <w:rFonts w:cstheme="minorHAnsi"/>
          <w:color w:val="050505"/>
          <w:sz w:val="24"/>
          <w:szCs w:val="24"/>
          <w:shd w:val="clear" w:color="auto" w:fill="FFFFFF"/>
        </w:rPr>
        <w:t>Xërxë</w:t>
      </w:r>
      <w:proofErr w:type="spellEnd"/>
      <w:r w:rsidR="003B7450">
        <w:rPr>
          <w:rFonts w:cstheme="minorHAnsi"/>
          <w:color w:val="050505"/>
          <w:sz w:val="24"/>
          <w:szCs w:val="24"/>
          <w:shd w:val="clear" w:color="auto" w:fill="FFFFFF"/>
        </w:rPr>
        <w:t>,</w:t>
      </w:r>
      <w:r w:rsidR="0081618E">
        <w:rPr>
          <w:rFonts w:cstheme="minorHAnsi"/>
          <w:color w:val="050505"/>
          <w:sz w:val="24"/>
          <w:szCs w:val="24"/>
          <w:shd w:val="clear" w:color="auto" w:fill="FFFFFF"/>
        </w:rPr>
        <w:t xml:space="preserve"> në drejtim të vendit të</w:t>
      </w:r>
      <w:r w:rsidR="0081618E" w:rsidRPr="0081618E">
        <w:rPr>
          <w:rFonts w:cstheme="minorHAnsi"/>
          <w:color w:val="050505"/>
          <w:sz w:val="24"/>
          <w:szCs w:val="24"/>
          <w:shd w:val="clear" w:color="auto" w:fill="FFFFFF"/>
        </w:rPr>
        <w:t xml:space="preserve"> quajtur </w:t>
      </w:r>
      <w:proofErr w:type="spellStart"/>
      <w:r w:rsidR="0081618E" w:rsidRPr="0081618E">
        <w:rPr>
          <w:rFonts w:cstheme="minorHAnsi"/>
          <w:color w:val="050505"/>
          <w:sz w:val="24"/>
          <w:szCs w:val="24"/>
          <w:shd w:val="clear" w:color="auto" w:fill="FFFFFF"/>
        </w:rPr>
        <w:t>Maqina</w:t>
      </w:r>
      <w:proofErr w:type="spellEnd"/>
      <w:r w:rsidR="00904360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DC6BCE" w:rsidRPr="00DC6BCE" w:rsidRDefault="00B143C7" w:rsidP="00BF63CC">
      <w:pPr>
        <w:spacing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050505"/>
          <w:sz w:val="24"/>
          <w:szCs w:val="24"/>
          <w:shd w:val="clear" w:color="auto" w:fill="FFFFFF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3704718</wp:posOffset>
            </wp:positionH>
            <wp:positionV relativeFrom="paragraph">
              <wp:posOffset>35805</wp:posOffset>
            </wp:positionV>
            <wp:extent cx="2720730" cy="3626410"/>
            <wp:effectExtent l="0" t="0" r="381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730" cy="36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BCE" w:rsidRPr="00DC6BCE">
        <w:rPr>
          <w:rFonts w:cstheme="minorHAnsi"/>
          <w:color w:val="050505"/>
          <w:sz w:val="24"/>
          <w:szCs w:val="24"/>
          <w:shd w:val="clear" w:color="auto" w:fill="FFFFFF"/>
        </w:rPr>
        <w:t xml:space="preserve">Është kryer pastrimi i përrenjve në segmentin </w:t>
      </w:r>
      <w:proofErr w:type="spellStart"/>
      <w:r w:rsidR="00DC6BCE" w:rsidRPr="00DC6BCE">
        <w:rPr>
          <w:rFonts w:cstheme="minorHAnsi"/>
          <w:color w:val="050505"/>
          <w:sz w:val="24"/>
          <w:szCs w:val="24"/>
          <w:shd w:val="clear" w:color="auto" w:fill="FFFFFF"/>
        </w:rPr>
        <w:t>Ratkoc</w:t>
      </w:r>
      <w:proofErr w:type="spellEnd"/>
      <w:r w:rsidR="00DC6BCE" w:rsidRPr="00DC6BCE">
        <w:rPr>
          <w:rFonts w:cstheme="minorHAnsi"/>
          <w:color w:val="050505"/>
          <w:sz w:val="24"/>
          <w:szCs w:val="24"/>
          <w:shd w:val="clear" w:color="auto" w:fill="FFFFFF"/>
        </w:rPr>
        <w:t xml:space="preserve"> - </w:t>
      </w:r>
      <w:proofErr w:type="spellStart"/>
      <w:r w:rsidR="00DC6BCE" w:rsidRPr="00DC6BCE">
        <w:rPr>
          <w:rFonts w:cstheme="minorHAnsi"/>
          <w:color w:val="050505"/>
          <w:sz w:val="24"/>
          <w:szCs w:val="24"/>
          <w:shd w:val="clear" w:color="auto" w:fill="FFFFFF"/>
        </w:rPr>
        <w:t>Baboc</w:t>
      </w:r>
      <w:proofErr w:type="spellEnd"/>
      <w:r w:rsidR="00DC6BCE" w:rsidRPr="00DC6BCE">
        <w:rPr>
          <w:rFonts w:cstheme="minorHAnsi"/>
          <w:color w:val="050505"/>
          <w:sz w:val="24"/>
          <w:szCs w:val="24"/>
          <w:shd w:val="clear" w:color="auto" w:fill="FFFFFF"/>
        </w:rPr>
        <w:t xml:space="preserve">, është pastruar edhe shtrati i përroit në </w:t>
      </w:r>
      <w:proofErr w:type="spellStart"/>
      <w:r w:rsidR="00DC6BCE" w:rsidRPr="00DC6BCE">
        <w:rPr>
          <w:rFonts w:cstheme="minorHAnsi"/>
          <w:color w:val="050505"/>
          <w:sz w:val="24"/>
          <w:szCs w:val="24"/>
          <w:shd w:val="clear" w:color="auto" w:fill="FFFFFF"/>
        </w:rPr>
        <w:t>Nushpall</w:t>
      </w:r>
      <w:proofErr w:type="spellEnd"/>
      <w:r w:rsidR="003B7450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D126B3" w:rsidRDefault="00B143C7" w:rsidP="0081618E">
      <w:pPr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050505"/>
          <w:sz w:val="24"/>
          <w:szCs w:val="24"/>
          <w:shd w:val="clear" w:color="auto" w:fill="FFFFFF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25331</wp:posOffset>
            </wp:positionH>
            <wp:positionV relativeFrom="paragraph">
              <wp:posOffset>60453</wp:posOffset>
            </wp:positionV>
            <wp:extent cx="3626863" cy="2750144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01" cy="275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3C7" w:rsidRDefault="00B143C7" w:rsidP="0081618E">
      <w:pPr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045225" w:rsidRDefault="00045225" w:rsidP="0081618E">
      <w:pPr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130596" w:rsidRDefault="00130596" w:rsidP="0081618E">
      <w:pPr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130596" w:rsidRDefault="00130596" w:rsidP="0081618E">
      <w:pPr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130596" w:rsidRDefault="00130596" w:rsidP="0081618E">
      <w:pPr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130596" w:rsidRDefault="00130596" w:rsidP="0081618E">
      <w:pPr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130596" w:rsidRDefault="00130596" w:rsidP="0081618E">
      <w:pPr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130596" w:rsidRDefault="00130596" w:rsidP="0081618E">
      <w:pPr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130596" w:rsidRDefault="00130596" w:rsidP="0081618E">
      <w:pPr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130596" w:rsidRDefault="00130596" w:rsidP="0081618E">
      <w:pPr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130596" w:rsidRDefault="00130596" w:rsidP="0081618E">
      <w:pPr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130596" w:rsidRDefault="00130596" w:rsidP="0081618E">
      <w:pPr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130596" w:rsidRDefault="00130596" w:rsidP="0081618E">
      <w:pPr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7D5E77" w:rsidRDefault="007D5E77" w:rsidP="0081618E">
      <w:pPr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D126B3" w:rsidRDefault="00D126B3" w:rsidP="0081618E">
      <w:pPr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D126B3" w:rsidRPr="001E3ADC" w:rsidRDefault="00D126B3" w:rsidP="004B6079">
      <w:pPr>
        <w:pStyle w:val="Heading1"/>
        <w:tabs>
          <w:tab w:val="left" w:pos="6934"/>
        </w:tabs>
        <w:rPr>
          <w:lang w:val="en-US"/>
        </w:rPr>
      </w:pPr>
      <w:bookmarkStart w:id="24" w:name="_Toc121752974"/>
      <w:bookmarkStart w:id="25" w:name="_Toc155275629"/>
      <w:r>
        <w:lastRenderedPageBreak/>
        <w:t>Punët e planifikuara dhe realiz</w:t>
      </w:r>
      <w:bookmarkEnd w:id="24"/>
      <w:r w:rsidR="002B3775">
        <w:t xml:space="preserve">imi i tyre </w:t>
      </w:r>
      <w:r>
        <w:t>për vitin 2023</w:t>
      </w:r>
      <w:bookmarkEnd w:id="25"/>
      <w:r w:rsidR="004B6079">
        <w:tab/>
      </w:r>
    </w:p>
    <w:tbl>
      <w:tblPr>
        <w:tblStyle w:val="GridTable4-Accent3"/>
        <w:tblpPr w:leftFromText="180" w:rightFromText="180" w:vertAnchor="text" w:horzAnchor="margin" w:tblpY="899"/>
        <w:tblW w:w="9535" w:type="dxa"/>
        <w:tblLook w:val="04A0" w:firstRow="1" w:lastRow="0" w:firstColumn="1" w:lastColumn="0" w:noHBand="0" w:noVBand="1"/>
      </w:tblPr>
      <w:tblGrid>
        <w:gridCol w:w="3325"/>
        <w:gridCol w:w="6210"/>
      </w:tblGrid>
      <w:tr w:rsidR="00632A60" w:rsidRPr="00D82E8B" w:rsidTr="00457F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  <w:hideMark/>
          </w:tcPr>
          <w:p w:rsidR="00632A60" w:rsidRPr="00D82E8B" w:rsidRDefault="00632A60" w:rsidP="00B71357">
            <w:pPr>
              <w:jc w:val="center"/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eastAsia="sq-AL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sq-AL"/>
              </w:rPr>
              <w:t>Plani i punës 202</w:t>
            </w:r>
            <w:r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eastAsia="sq-AL"/>
              </w:rPr>
              <w:t>3</w:t>
            </w:r>
          </w:p>
        </w:tc>
        <w:tc>
          <w:tcPr>
            <w:tcW w:w="6210" w:type="dxa"/>
            <w:hideMark/>
          </w:tcPr>
          <w:p w:rsidR="00632A60" w:rsidRPr="00D82E8B" w:rsidRDefault="002B136E" w:rsidP="00B713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eastAsia="sq-AL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sq-AL"/>
              </w:rPr>
              <w:t xml:space="preserve">Realizimi i </w:t>
            </w:r>
            <w:r w:rsidR="006C65F4">
              <w:rPr>
                <w:rFonts w:ascii="Calibri" w:eastAsia="Times New Roman" w:hAnsi="Calibri" w:cs="Calibri"/>
                <w:sz w:val="24"/>
                <w:szCs w:val="24"/>
                <w:lang w:eastAsia="sq-AL"/>
              </w:rPr>
              <w:t>p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sq-AL"/>
              </w:rPr>
              <w:t>unëve</w:t>
            </w:r>
            <w:r w:rsidR="006C65F4">
              <w:rPr>
                <w:rFonts w:ascii="Calibri" w:eastAsia="Times New Roman" w:hAnsi="Calibri" w:cs="Calibri"/>
                <w:sz w:val="24"/>
                <w:szCs w:val="24"/>
                <w:lang w:eastAsia="sq-AL"/>
              </w:rPr>
              <w:t xml:space="preserve"> në vitin 2023</w:t>
            </w:r>
          </w:p>
        </w:tc>
      </w:tr>
      <w:tr w:rsidR="00632A60" w:rsidRPr="00674FF7" w:rsidTr="00457F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</w:tcPr>
          <w:p w:rsidR="00C71792" w:rsidRPr="000D1885" w:rsidRDefault="00C71792" w:rsidP="00C71792">
            <w:pPr>
              <w:jc w:val="both"/>
              <w:rPr>
                <w:rFonts w:cstheme="minorHAnsi"/>
                <w:sz w:val="24"/>
                <w:szCs w:val="24"/>
              </w:rPr>
            </w:pPr>
            <w:r w:rsidRPr="000D1885">
              <w:rPr>
                <w:rFonts w:cstheme="minorHAnsi"/>
                <w:sz w:val="24"/>
                <w:szCs w:val="24"/>
              </w:rPr>
              <w:t>Përfundimi me sukses i fazës së aplikimit për subvencione në kuadër të MBPZHR-së</w:t>
            </w:r>
          </w:p>
          <w:p w:rsidR="00632A60" w:rsidRPr="000D1885" w:rsidRDefault="00632A60" w:rsidP="00B71357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sq-AL"/>
              </w:rPr>
            </w:pPr>
          </w:p>
        </w:tc>
        <w:tc>
          <w:tcPr>
            <w:tcW w:w="6210" w:type="dxa"/>
            <w:noWrap/>
            <w:hideMark/>
          </w:tcPr>
          <w:p w:rsidR="00C71792" w:rsidRPr="00457F3D" w:rsidRDefault="00C71792" w:rsidP="00C71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24"/>
                <w:szCs w:val="24"/>
              </w:rPr>
            </w:pPr>
            <w:r w:rsidRPr="00457F3D">
              <w:rPr>
                <w:rFonts w:cstheme="minorHAnsi"/>
                <w:noProof/>
                <w:sz w:val="24"/>
                <w:szCs w:val="24"/>
              </w:rPr>
              <w:t xml:space="preserve">Aplikimi për subvencionet në sipërfaqe ka filluar me datë </w:t>
            </w:r>
            <w:r w:rsidRPr="00457F3D">
              <w:rPr>
                <w:rFonts w:cstheme="minorHAnsi"/>
                <w:b/>
                <w:noProof/>
                <w:sz w:val="24"/>
                <w:szCs w:val="24"/>
              </w:rPr>
              <w:t>17.03.2023</w:t>
            </w:r>
            <w:r w:rsidRPr="00457F3D">
              <w:rPr>
                <w:rFonts w:cstheme="minorHAnsi"/>
                <w:noProof/>
                <w:sz w:val="24"/>
                <w:szCs w:val="24"/>
              </w:rPr>
              <w:t xml:space="preserve"> dhe ka mbaruar me datë </w:t>
            </w:r>
            <w:r w:rsidRPr="00457F3D">
              <w:rPr>
                <w:rFonts w:cstheme="minorHAnsi"/>
                <w:b/>
                <w:noProof/>
                <w:sz w:val="24"/>
                <w:szCs w:val="24"/>
              </w:rPr>
              <w:t>14.04.2023</w:t>
            </w:r>
            <w:r w:rsidRPr="00457F3D">
              <w:rPr>
                <w:rFonts w:cstheme="minorHAnsi"/>
                <w:noProof/>
                <w:sz w:val="24"/>
                <w:szCs w:val="24"/>
              </w:rPr>
              <w:t xml:space="preserve">. </w:t>
            </w:r>
          </w:p>
          <w:p w:rsidR="00C71792" w:rsidRPr="00457F3D" w:rsidRDefault="00C71792" w:rsidP="00C71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24"/>
                <w:szCs w:val="24"/>
              </w:rPr>
            </w:pPr>
            <w:r w:rsidRPr="00457F3D">
              <w:rPr>
                <w:rFonts w:cstheme="minorHAnsi"/>
                <w:noProof/>
                <w:sz w:val="24"/>
                <w:szCs w:val="24"/>
              </w:rPr>
              <w:t xml:space="preserve">Procesi i aplikimit ka përfunduar me sukses dhe numri total i fermerëve që kanë aplikuar për vitin 2023 është </w:t>
            </w:r>
            <w:r w:rsidRPr="00457F3D">
              <w:rPr>
                <w:rFonts w:cstheme="minorHAnsi"/>
                <w:b/>
                <w:noProof/>
                <w:sz w:val="24"/>
                <w:szCs w:val="24"/>
              </w:rPr>
              <w:t>3,119</w:t>
            </w:r>
            <w:r w:rsidR="0040257C">
              <w:rPr>
                <w:rFonts w:cstheme="minorHAnsi"/>
                <w:b/>
                <w:noProof/>
                <w:sz w:val="24"/>
                <w:szCs w:val="24"/>
              </w:rPr>
              <w:t>.</w:t>
            </w:r>
          </w:p>
          <w:p w:rsidR="00632A60" w:rsidRPr="00457F3D" w:rsidRDefault="00632A60" w:rsidP="00B713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sq-AL"/>
              </w:rPr>
            </w:pPr>
          </w:p>
        </w:tc>
      </w:tr>
      <w:tr w:rsidR="00C71792" w:rsidRPr="00674FF7" w:rsidTr="00B8111C">
        <w:trPr>
          <w:trHeight w:hRule="exact" w:val="2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</w:tcPr>
          <w:p w:rsidR="00072514" w:rsidRDefault="00072514" w:rsidP="00C71792">
            <w:pPr>
              <w:jc w:val="both"/>
              <w:rPr>
                <w:rFonts w:cstheme="minorHAnsi"/>
                <w:b w:val="0"/>
                <w:bCs w:val="0"/>
                <w:sz w:val="24"/>
                <w:szCs w:val="24"/>
              </w:rPr>
            </w:pPr>
          </w:p>
          <w:p w:rsidR="00072514" w:rsidRDefault="00072514" w:rsidP="00C71792">
            <w:pPr>
              <w:jc w:val="both"/>
              <w:rPr>
                <w:rFonts w:cstheme="minorHAnsi"/>
                <w:b w:val="0"/>
                <w:bCs w:val="0"/>
                <w:sz w:val="24"/>
                <w:szCs w:val="24"/>
              </w:rPr>
            </w:pPr>
          </w:p>
          <w:p w:rsidR="00072514" w:rsidRDefault="00072514" w:rsidP="00C71792">
            <w:pPr>
              <w:jc w:val="both"/>
              <w:rPr>
                <w:rFonts w:cstheme="minorHAnsi"/>
                <w:b w:val="0"/>
                <w:bCs w:val="0"/>
                <w:sz w:val="24"/>
                <w:szCs w:val="24"/>
              </w:rPr>
            </w:pPr>
          </w:p>
          <w:p w:rsidR="00C71792" w:rsidRPr="000D1885" w:rsidRDefault="00C71792" w:rsidP="00C71792">
            <w:pPr>
              <w:jc w:val="both"/>
              <w:rPr>
                <w:rFonts w:cstheme="minorHAnsi"/>
                <w:sz w:val="24"/>
                <w:szCs w:val="24"/>
              </w:rPr>
            </w:pPr>
            <w:r w:rsidRPr="000D1885">
              <w:rPr>
                <w:rFonts w:cstheme="minorHAnsi"/>
                <w:sz w:val="24"/>
                <w:szCs w:val="24"/>
              </w:rPr>
              <w:t xml:space="preserve">Vaksinimi i bagëtive </w:t>
            </w:r>
          </w:p>
          <w:p w:rsidR="00C71792" w:rsidRPr="000D1885" w:rsidRDefault="00C71792" w:rsidP="00CD0DDA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10" w:type="dxa"/>
            <w:noWrap/>
          </w:tcPr>
          <w:p w:rsidR="00C71792" w:rsidRPr="00457F3D" w:rsidRDefault="00C71792" w:rsidP="00BF63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24"/>
                <w:szCs w:val="24"/>
              </w:rPr>
            </w:pPr>
            <w:r w:rsidRPr="00457F3D">
              <w:rPr>
                <w:rFonts w:cstheme="minorHAnsi"/>
                <w:noProof/>
                <w:sz w:val="24"/>
                <w:szCs w:val="24"/>
              </w:rPr>
              <w:t>Vaksinimi nga veterinari ka filluar në muajin shkurt por ka  vazhduar edhe gjatë muajit mars, gjithsej janë vaksinuar rreth 1</w:t>
            </w:r>
            <w:r w:rsidR="00BF63CC">
              <w:rPr>
                <w:rFonts w:cstheme="minorHAnsi"/>
                <w:noProof/>
                <w:sz w:val="24"/>
                <w:szCs w:val="24"/>
              </w:rPr>
              <w:t>,</w:t>
            </w:r>
            <w:r w:rsidRPr="00457F3D">
              <w:rPr>
                <w:rFonts w:cstheme="minorHAnsi"/>
                <w:noProof/>
                <w:sz w:val="24"/>
                <w:szCs w:val="24"/>
              </w:rPr>
              <w:t>940 krerë</w:t>
            </w:r>
            <w:r w:rsidR="00092046" w:rsidRPr="00457F3D">
              <w:rPr>
                <w:rFonts w:cstheme="minorHAnsi"/>
                <w:noProof/>
                <w:sz w:val="24"/>
                <w:szCs w:val="24"/>
              </w:rPr>
              <w:t>.</w:t>
            </w:r>
          </w:p>
          <w:p w:rsidR="00B8111C" w:rsidRDefault="00092046" w:rsidP="00B811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7F3D">
              <w:rPr>
                <w:rFonts w:cstheme="minorHAnsi"/>
                <w:noProof/>
                <w:sz w:val="24"/>
                <w:szCs w:val="24"/>
              </w:rPr>
              <w:t xml:space="preserve">Poashtu sërish gjatë muajit nëntor është bërë inicimi i procedurave për shpalljen e tenderit për </w:t>
            </w:r>
            <w:r w:rsidR="007B34EE">
              <w:rPr>
                <w:rFonts w:cstheme="minorHAnsi"/>
                <w:noProof/>
                <w:sz w:val="24"/>
                <w:szCs w:val="24"/>
              </w:rPr>
              <w:t>v</w:t>
            </w:r>
            <w:r w:rsidRPr="00457F3D">
              <w:rPr>
                <w:rFonts w:cstheme="minorHAnsi"/>
                <w:noProof/>
                <w:sz w:val="24"/>
                <w:szCs w:val="24"/>
              </w:rPr>
              <w:t>aksinimin e bagëtive të trasha dhe mjekimin e bagëtive të imta.</w:t>
            </w:r>
            <w:r w:rsidR="00B8111C">
              <w:t xml:space="preserve"> Është nënshkruar kontrata dhe është bërë furnizimi me vaksina për bagëtitë e trasha dhe të imëta.</w:t>
            </w:r>
          </w:p>
          <w:p w:rsidR="00092046" w:rsidRPr="00457F3D" w:rsidRDefault="00092046" w:rsidP="00B713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24"/>
                <w:szCs w:val="24"/>
              </w:rPr>
            </w:pPr>
          </w:p>
        </w:tc>
      </w:tr>
      <w:tr w:rsidR="00C620BF" w:rsidRPr="00674FF7" w:rsidTr="00457F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</w:tcPr>
          <w:p w:rsidR="00C620BF" w:rsidRPr="000D1885" w:rsidRDefault="00DB6FAC" w:rsidP="00B71357">
            <w:pPr>
              <w:jc w:val="both"/>
              <w:rPr>
                <w:rFonts w:cstheme="minorHAnsi"/>
                <w:noProof/>
                <w:sz w:val="24"/>
                <w:szCs w:val="24"/>
              </w:rPr>
            </w:pPr>
            <w:r w:rsidRPr="000D1885">
              <w:rPr>
                <w:rFonts w:cstheme="minorHAnsi"/>
                <w:sz w:val="24"/>
                <w:szCs w:val="24"/>
              </w:rPr>
              <w:t xml:space="preserve">Shpallja e ankandit publik për dhënien e </w:t>
            </w:r>
            <w:proofErr w:type="spellStart"/>
            <w:r w:rsidRPr="000D1885">
              <w:rPr>
                <w:rFonts w:cstheme="minorHAnsi"/>
                <w:sz w:val="24"/>
                <w:szCs w:val="24"/>
              </w:rPr>
              <w:t>tokes</w:t>
            </w:r>
            <w:proofErr w:type="spellEnd"/>
            <w:r w:rsidRPr="000D1885">
              <w:rPr>
                <w:rFonts w:cstheme="minorHAnsi"/>
                <w:sz w:val="24"/>
                <w:szCs w:val="24"/>
              </w:rPr>
              <w:t xml:space="preserve"> bujqësore komunale me </w:t>
            </w:r>
            <w:proofErr w:type="spellStart"/>
            <w:r w:rsidRPr="000D1885">
              <w:rPr>
                <w:rFonts w:cstheme="minorHAnsi"/>
                <w:sz w:val="24"/>
                <w:szCs w:val="24"/>
              </w:rPr>
              <w:t>qera</w:t>
            </w:r>
            <w:proofErr w:type="spellEnd"/>
            <w:r w:rsidRPr="000D1885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6210" w:type="dxa"/>
            <w:noWrap/>
          </w:tcPr>
          <w:p w:rsidR="00DC547C" w:rsidRPr="00457F3D" w:rsidRDefault="00DC547C" w:rsidP="00DC54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24"/>
                <w:szCs w:val="24"/>
              </w:rPr>
            </w:pPr>
            <w:r w:rsidRPr="00457F3D">
              <w:rPr>
                <w:rFonts w:cstheme="minorHAnsi"/>
                <w:noProof/>
                <w:sz w:val="24"/>
                <w:szCs w:val="24"/>
              </w:rPr>
              <w:t xml:space="preserve">Në gjashtëmujorin e parë është bërë shpallja e ankandit publik për dhënien e tokës bujqësore komunale me qira, gjithsej </w:t>
            </w:r>
            <w:r w:rsidRPr="00457F3D">
              <w:rPr>
                <w:rFonts w:cstheme="minorHAnsi"/>
                <w:b/>
                <w:noProof/>
                <w:sz w:val="24"/>
                <w:szCs w:val="24"/>
              </w:rPr>
              <w:t>8</w:t>
            </w:r>
            <w:r w:rsidRPr="00457F3D">
              <w:rPr>
                <w:rFonts w:cstheme="minorHAnsi"/>
                <w:noProof/>
                <w:sz w:val="24"/>
                <w:szCs w:val="24"/>
              </w:rPr>
              <w:t xml:space="preserve"> për herë të parë dhe </w:t>
            </w:r>
            <w:r w:rsidRPr="00457F3D">
              <w:rPr>
                <w:rFonts w:cstheme="minorHAnsi"/>
                <w:b/>
                <w:noProof/>
                <w:sz w:val="24"/>
                <w:szCs w:val="24"/>
              </w:rPr>
              <w:t>2</w:t>
            </w:r>
            <w:r w:rsidRPr="00457F3D">
              <w:rPr>
                <w:rFonts w:cstheme="minorHAnsi"/>
                <w:noProof/>
                <w:sz w:val="24"/>
                <w:szCs w:val="24"/>
              </w:rPr>
              <w:t xml:space="preserve"> të rishpallura. Janë hapur ofertat dhe janë lidhur kontratat me përfituesit e përzgjedhur nga komisioni.</w:t>
            </w:r>
          </w:p>
          <w:p w:rsidR="00DC547C" w:rsidRPr="00457F3D" w:rsidRDefault="00DC547C" w:rsidP="00DC54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24"/>
                <w:szCs w:val="24"/>
              </w:rPr>
            </w:pPr>
            <w:r w:rsidRPr="00457F3D">
              <w:rPr>
                <w:rFonts w:cstheme="minorHAnsi"/>
                <w:noProof/>
                <w:sz w:val="24"/>
                <w:szCs w:val="24"/>
              </w:rPr>
              <w:t xml:space="preserve">Në gjashtëmujorin e dytë është bërë shpallja e ankandit publik për dhënien e tokës bujqësore komunale me qira, gjithsej </w:t>
            </w:r>
            <w:r w:rsidRPr="00457F3D">
              <w:rPr>
                <w:rFonts w:cstheme="minorHAnsi"/>
                <w:b/>
                <w:noProof/>
                <w:sz w:val="24"/>
                <w:szCs w:val="24"/>
              </w:rPr>
              <w:t xml:space="preserve">3 </w:t>
            </w:r>
            <w:r w:rsidRPr="00457F3D">
              <w:rPr>
                <w:rFonts w:cstheme="minorHAnsi"/>
                <w:noProof/>
                <w:sz w:val="24"/>
                <w:szCs w:val="24"/>
              </w:rPr>
              <w:t>për herë të parë.</w:t>
            </w:r>
          </w:p>
          <w:p w:rsidR="00C620BF" w:rsidRPr="00457F3D" w:rsidRDefault="00C620BF" w:rsidP="00B713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24"/>
                <w:szCs w:val="24"/>
              </w:rPr>
            </w:pPr>
          </w:p>
        </w:tc>
      </w:tr>
      <w:tr w:rsidR="000D5CB9" w:rsidRPr="00674FF7" w:rsidTr="00457F3D">
        <w:trPr>
          <w:trHeight w:hRule="exact" w:val="2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</w:tcPr>
          <w:p w:rsidR="00072514" w:rsidRDefault="00072514" w:rsidP="000D5CB9">
            <w:pPr>
              <w:rPr>
                <w:rFonts w:cstheme="minorHAnsi"/>
                <w:b w:val="0"/>
                <w:bCs w:val="0"/>
                <w:sz w:val="24"/>
                <w:szCs w:val="24"/>
              </w:rPr>
            </w:pPr>
          </w:p>
          <w:p w:rsidR="00072514" w:rsidRDefault="00072514" w:rsidP="000D5CB9">
            <w:pPr>
              <w:rPr>
                <w:rFonts w:cstheme="minorHAnsi"/>
                <w:b w:val="0"/>
                <w:bCs w:val="0"/>
                <w:sz w:val="24"/>
                <w:szCs w:val="24"/>
              </w:rPr>
            </w:pPr>
          </w:p>
          <w:p w:rsidR="000D5CB9" w:rsidRPr="000D1885" w:rsidRDefault="000D5CB9" w:rsidP="000D5CB9">
            <w:pPr>
              <w:rPr>
                <w:rFonts w:cstheme="minorHAnsi"/>
                <w:sz w:val="24"/>
                <w:szCs w:val="24"/>
              </w:rPr>
            </w:pPr>
            <w:r w:rsidRPr="000D1885">
              <w:rPr>
                <w:rFonts w:cstheme="minorHAnsi"/>
                <w:sz w:val="24"/>
                <w:szCs w:val="24"/>
              </w:rPr>
              <w:t>Publikim të listave dhe shpërndarje të mekanizmave bujqësor.</w:t>
            </w:r>
          </w:p>
        </w:tc>
        <w:tc>
          <w:tcPr>
            <w:tcW w:w="6210" w:type="dxa"/>
            <w:noWrap/>
          </w:tcPr>
          <w:p w:rsidR="000D5CB9" w:rsidRPr="00457F3D" w:rsidRDefault="000D5CB9" w:rsidP="000D5C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7F3D">
              <w:rPr>
                <w:sz w:val="24"/>
                <w:szCs w:val="24"/>
              </w:rPr>
              <w:t xml:space="preserve">Me datë </w:t>
            </w:r>
            <w:r w:rsidRPr="00457F3D">
              <w:rPr>
                <w:b/>
                <w:sz w:val="24"/>
                <w:szCs w:val="24"/>
              </w:rPr>
              <w:t>28.04.2023</w:t>
            </w:r>
            <w:r w:rsidRPr="00457F3D">
              <w:rPr>
                <w:sz w:val="24"/>
                <w:szCs w:val="24"/>
              </w:rPr>
              <w:t xml:space="preserve"> është bërë shpërndarja e </w:t>
            </w:r>
            <w:r w:rsidRPr="00457F3D">
              <w:rPr>
                <w:b/>
                <w:sz w:val="24"/>
                <w:szCs w:val="24"/>
              </w:rPr>
              <w:t xml:space="preserve">42 </w:t>
            </w:r>
            <w:proofErr w:type="spellStart"/>
            <w:r w:rsidRPr="00457F3D">
              <w:rPr>
                <w:sz w:val="24"/>
                <w:szCs w:val="24"/>
              </w:rPr>
              <w:t>pllugjeve</w:t>
            </w:r>
            <w:proofErr w:type="spellEnd"/>
            <w:r w:rsidRPr="00457F3D">
              <w:rPr>
                <w:sz w:val="24"/>
                <w:szCs w:val="24"/>
              </w:rPr>
              <w:t xml:space="preserve"> 5 </w:t>
            </w:r>
            <w:proofErr w:type="spellStart"/>
            <w:r w:rsidRPr="00457F3D">
              <w:rPr>
                <w:sz w:val="24"/>
                <w:szCs w:val="24"/>
              </w:rPr>
              <w:t>brazëshe</w:t>
            </w:r>
            <w:proofErr w:type="spellEnd"/>
          </w:p>
          <w:p w:rsidR="000D5CB9" w:rsidRPr="00457F3D" w:rsidRDefault="000D5CB9" w:rsidP="000D5C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7F3D">
              <w:rPr>
                <w:sz w:val="24"/>
                <w:szCs w:val="24"/>
              </w:rPr>
              <w:t xml:space="preserve">Me datë </w:t>
            </w:r>
            <w:r w:rsidRPr="00457F3D">
              <w:rPr>
                <w:b/>
                <w:sz w:val="24"/>
                <w:szCs w:val="24"/>
              </w:rPr>
              <w:t>06.06.2023</w:t>
            </w:r>
            <w:r w:rsidRPr="00457F3D">
              <w:rPr>
                <w:sz w:val="24"/>
                <w:szCs w:val="24"/>
              </w:rPr>
              <w:t xml:space="preserve"> është bërë shpërndarja e </w:t>
            </w:r>
            <w:r w:rsidRPr="00457F3D">
              <w:rPr>
                <w:b/>
                <w:sz w:val="24"/>
                <w:szCs w:val="24"/>
              </w:rPr>
              <w:t>149</w:t>
            </w:r>
            <w:r w:rsidRPr="00457F3D">
              <w:rPr>
                <w:sz w:val="24"/>
                <w:szCs w:val="24"/>
              </w:rPr>
              <w:t xml:space="preserve"> </w:t>
            </w:r>
            <w:proofErr w:type="spellStart"/>
            <w:r w:rsidRPr="00457F3D">
              <w:rPr>
                <w:sz w:val="24"/>
                <w:szCs w:val="24"/>
              </w:rPr>
              <w:t>motokultivatorëve</w:t>
            </w:r>
            <w:proofErr w:type="spellEnd"/>
            <w:r w:rsidRPr="00457F3D">
              <w:rPr>
                <w:sz w:val="24"/>
                <w:szCs w:val="24"/>
              </w:rPr>
              <w:t xml:space="preserve"> dhe </w:t>
            </w:r>
            <w:r w:rsidRPr="00457F3D">
              <w:rPr>
                <w:b/>
                <w:sz w:val="24"/>
                <w:szCs w:val="24"/>
              </w:rPr>
              <w:t>5</w:t>
            </w:r>
            <w:r w:rsidRPr="00457F3D">
              <w:rPr>
                <w:sz w:val="24"/>
                <w:szCs w:val="24"/>
              </w:rPr>
              <w:t xml:space="preserve"> </w:t>
            </w:r>
            <w:proofErr w:type="spellStart"/>
            <w:r w:rsidRPr="00457F3D">
              <w:rPr>
                <w:sz w:val="24"/>
                <w:szCs w:val="24"/>
              </w:rPr>
              <w:t>pllugjëve</w:t>
            </w:r>
            <w:proofErr w:type="spellEnd"/>
            <w:r w:rsidRPr="00457F3D">
              <w:rPr>
                <w:sz w:val="24"/>
                <w:szCs w:val="24"/>
              </w:rPr>
              <w:t xml:space="preserve"> 5 </w:t>
            </w:r>
            <w:proofErr w:type="spellStart"/>
            <w:r w:rsidRPr="00457F3D">
              <w:rPr>
                <w:sz w:val="24"/>
                <w:szCs w:val="24"/>
              </w:rPr>
              <w:t>brazësh</w:t>
            </w:r>
            <w:proofErr w:type="spellEnd"/>
          </w:p>
          <w:p w:rsidR="000D5CB9" w:rsidRPr="00457F3D" w:rsidRDefault="000D5CB9" w:rsidP="000D5C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7F3D">
              <w:rPr>
                <w:sz w:val="24"/>
                <w:szCs w:val="24"/>
              </w:rPr>
              <w:t xml:space="preserve">Me datë </w:t>
            </w:r>
            <w:r w:rsidRPr="00457F3D">
              <w:rPr>
                <w:b/>
                <w:sz w:val="24"/>
                <w:szCs w:val="24"/>
              </w:rPr>
              <w:t>14.07.2023</w:t>
            </w:r>
            <w:r w:rsidRPr="00457F3D">
              <w:rPr>
                <w:sz w:val="24"/>
                <w:szCs w:val="24"/>
              </w:rPr>
              <w:t xml:space="preserve"> është bërë shpërndarja e </w:t>
            </w:r>
            <w:r w:rsidRPr="00457F3D">
              <w:rPr>
                <w:b/>
                <w:sz w:val="24"/>
                <w:szCs w:val="24"/>
              </w:rPr>
              <w:t>61</w:t>
            </w:r>
            <w:r w:rsidRPr="00457F3D">
              <w:rPr>
                <w:sz w:val="24"/>
                <w:szCs w:val="24"/>
              </w:rPr>
              <w:t xml:space="preserve"> </w:t>
            </w:r>
            <w:proofErr w:type="spellStart"/>
            <w:r w:rsidRPr="00457F3D">
              <w:rPr>
                <w:sz w:val="24"/>
                <w:szCs w:val="24"/>
              </w:rPr>
              <w:t>motokultivatorëve</w:t>
            </w:r>
            <w:proofErr w:type="spellEnd"/>
            <w:r w:rsidRPr="00457F3D">
              <w:rPr>
                <w:sz w:val="24"/>
                <w:szCs w:val="24"/>
              </w:rPr>
              <w:t>.</w:t>
            </w:r>
          </w:p>
          <w:p w:rsidR="000D5CB9" w:rsidRPr="00457F3D" w:rsidRDefault="000D5CB9" w:rsidP="000D5C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7F3D">
              <w:rPr>
                <w:sz w:val="24"/>
                <w:szCs w:val="24"/>
              </w:rPr>
              <w:t xml:space="preserve">Në muajin </w:t>
            </w:r>
            <w:r w:rsidR="00BF63CC">
              <w:rPr>
                <w:sz w:val="24"/>
                <w:szCs w:val="24"/>
              </w:rPr>
              <w:t>g</w:t>
            </w:r>
            <w:r w:rsidRPr="00457F3D">
              <w:rPr>
                <w:sz w:val="24"/>
                <w:szCs w:val="24"/>
              </w:rPr>
              <w:t xml:space="preserve">usht është bërë shpërndarja e </w:t>
            </w:r>
            <w:r w:rsidRPr="00457F3D">
              <w:rPr>
                <w:b/>
                <w:sz w:val="24"/>
                <w:szCs w:val="24"/>
              </w:rPr>
              <w:t>25</w:t>
            </w:r>
            <w:r w:rsidRPr="00457F3D">
              <w:rPr>
                <w:sz w:val="24"/>
                <w:szCs w:val="24"/>
              </w:rPr>
              <w:t xml:space="preserve"> Frezave.</w:t>
            </w:r>
          </w:p>
          <w:p w:rsidR="000D5CB9" w:rsidRPr="00457F3D" w:rsidRDefault="000D5CB9" w:rsidP="000D5C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0D5CB9" w:rsidRPr="00457F3D" w:rsidRDefault="000D5CB9" w:rsidP="000D5C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0D5CB9" w:rsidRPr="00457F3D" w:rsidRDefault="000D5CB9" w:rsidP="000D5C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sq-AL"/>
              </w:rPr>
            </w:pPr>
          </w:p>
        </w:tc>
      </w:tr>
      <w:tr w:rsidR="000D5CB9" w:rsidRPr="00674FF7" w:rsidTr="00457F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</w:tcPr>
          <w:p w:rsidR="000D5CB9" w:rsidRPr="000D1885" w:rsidRDefault="000D5CB9" w:rsidP="000D5CB9">
            <w:pPr>
              <w:jc w:val="both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0D1885">
              <w:rPr>
                <w:rFonts w:cstheme="minorHAnsi"/>
                <w:sz w:val="24"/>
                <w:szCs w:val="24"/>
              </w:rPr>
              <w:t>1.Thirrja për aplikim për subvencione për qumësht/litër sipas kategorive të cilësisë  për gjashtëmujorin e dytë 2022</w:t>
            </w:r>
          </w:p>
          <w:p w:rsidR="000D5CB9" w:rsidRPr="000D1885" w:rsidRDefault="000D5CB9" w:rsidP="000D5CB9">
            <w:pPr>
              <w:jc w:val="both"/>
              <w:rPr>
                <w:rFonts w:cstheme="minorHAnsi"/>
                <w:b w:val="0"/>
                <w:bCs w:val="0"/>
                <w:sz w:val="24"/>
                <w:szCs w:val="24"/>
              </w:rPr>
            </w:pPr>
          </w:p>
          <w:p w:rsidR="000D5CB9" w:rsidRPr="000D1885" w:rsidRDefault="000D5CB9" w:rsidP="000D5CB9">
            <w:pPr>
              <w:jc w:val="both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0D1885">
              <w:rPr>
                <w:rFonts w:cstheme="minorHAnsi"/>
                <w:sz w:val="24"/>
                <w:szCs w:val="24"/>
              </w:rPr>
              <w:t>2. Thirrja për aplikim për subvencione për qumësht/litër sipas kategorive të cilësisë  për gjashtëmujorin e parë 2023.</w:t>
            </w:r>
          </w:p>
        </w:tc>
        <w:tc>
          <w:tcPr>
            <w:tcW w:w="6210" w:type="dxa"/>
            <w:noWrap/>
          </w:tcPr>
          <w:p w:rsidR="000D5CB9" w:rsidRPr="00457F3D" w:rsidRDefault="000D5CB9" w:rsidP="000D5C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57F3D">
              <w:rPr>
                <w:rFonts w:cstheme="minorHAnsi"/>
                <w:sz w:val="24"/>
                <w:szCs w:val="24"/>
              </w:rPr>
              <w:t>1.Thirrja për aplikim ka qenë e hapur nga: 12 janar deri më 10 shkurt 2023.</w:t>
            </w:r>
          </w:p>
          <w:p w:rsidR="000D5CB9" w:rsidRPr="00457F3D" w:rsidRDefault="000D5CB9" w:rsidP="000D5C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proofErr w:type="spellStart"/>
            <w:r w:rsidRPr="00457F3D">
              <w:rPr>
                <w:rFonts w:cstheme="minorHAnsi"/>
                <w:sz w:val="24"/>
                <w:szCs w:val="24"/>
              </w:rPr>
              <w:t>Gjithësej</w:t>
            </w:r>
            <w:proofErr w:type="spellEnd"/>
            <w:r w:rsidRPr="00457F3D">
              <w:rPr>
                <w:rFonts w:cstheme="minorHAnsi"/>
                <w:sz w:val="24"/>
                <w:szCs w:val="24"/>
              </w:rPr>
              <w:t xml:space="preserve"> kanë aplikuar </w:t>
            </w:r>
            <w:r w:rsidRPr="00457F3D">
              <w:rPr>
                <w:rFonts w:cstheme="minorHAnsi"/>
                <w:b/>
                <w:sz w:val="24"/>
                <w:szCs w:val="24"/>
              </w:rPr>
              <w:t>81</w:t>
            </w:r>
            <w:r w:rsidRPr="00457F3D">
              <w:rPr>
                <w:rFonts w:cstheme="minorHAnsi"/>
                <w:sz w:val="24"/>
                <w:szCs w:val="24"/>
              </w:rPr>
              <w:t xml:space="preserve"> blegtorë për qumësht dhe </w:t>
            </w:r>
            <w:proofErr w:type="spellStart"/>
            <w:r w:rsidRPr="00457F3D">
              <w:rPr>
                <w:rFonts w:cstheme="minorHAnsi"/>
                <w:sz w:val="24"/>
                <w:szCs w:val="24"/>
              </w:rPr>
              <w:t>viqa</w:t>
            </w:r>
            <w:proofErr w:type="spellEnd"/>
            <w:r w:rsidRPr="00457F3D">
              <w:rPr>
                <w:rFonts w:cstheme="minorHAnsi"/>
                <w:sz w:val="24"/>
                <w:szCs w:val="24"/>
              </w:rPr>
              <w:t xml:space="preserve"> për majmëri, me </w:t>
            </w:r>
            <w:r w:rsidRPr="00457F3D">
              <w:rPr>
                <w:rFonts w:cstheme="minorHAnsi"/>
                <w:b/>
                <w:sz w:val="24"/>
                <w:szCs w:val="24"/>
              </w:rPr>
              <w:t>1.862.692</w:t>
            </w:r>
            <w:r w:rsidRPr="00457F3D">
              <w:rPr>
                <w:rFonts w:cstheme="minorHAnsi"/>
                <w:sz w:val="24"/>
                <w:szCs w:val="24"/>
              </w:rPr>
              <w:t xml:space="preserve"> litra qumësht.</w:t>
            </w:r>
          </w:p>
          <w:p w:rsidR="000D5CB9" w:rsidRPr="00457F3D" w:rsidRDefault="000D5CB9" w:rsidP="000D5C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  <w:p w:rsidR="000D5CB9" w:rsidRPr="00457F3D" w:rsidRDefault="000D5CB9" w:rsidP="000D5C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57F3D">
              <w:rPr>
                <w:rFonts w:cstheme="minorHAnsi"/>
                <w:sz w:val="24"/>
                <w:szCs w:val="24"/>
              </w:rPr>
              <w:t xml:space="preserve">2. Thirrja për aplikim ka qenë e hapur nga: </w:t>
            </w:r>
            <w:r w:rsidRPr="00457F3D">
              <w:rPr>
                <w:b/>
                <w:sz w:val="24"/>
                <w:szCs w:val="24"/>
              </w:rPr>
              <w:t xml:space="preserve">18 korrik </w:t>
            </w:r>
            <w:r w:rsidRPr="00457F3D">
              <w:rPr>
                <w:sz w:val="24"/>
                <w:szCs w:val="24"/>
              </w:rPr>
              <w:t>deri më</w:t>
            </w:r>
            <w:r w:rsidRPr="00457F3D">
              <w:rPr>
                <w:b/>
                <w:sz w:val="24"/>
                <w:szCs w:val="24"/>
              </w:rPr>
              <w:t xml:space="preserve"> 18 gusht</w:t>
            </w:r>
            <w:r w:rsidRPr="00457F3D">
              <w:rPr>
                <w:rFonts w:cstheme="minorHAnsi"/>
                <w:sz w:val="24"/>
                <w:szCs w:val="24"/>
              </w:rPr>
              <w:t xml:space="preserve">  2023. </w:t>
            </w:r>
          </w:p>
          <w:p w:rsidR="000D5CB9" w:rsidRPr="00457F3D" w:rsidRDefault="000D5CB9" w:rsidP="000D5C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57F3D">
              <w:rPr>
                <w:rFonts w:cstheme="minorHAnsi"/>
                <w:sz w:val="24"/>
                <w:szCs w:val="24"/>
              </w:rPr>
              <w:t xml:space="preserve">Gjithsej kanë aplikuar </w:t>
            </w:r>
            <w:r w:rsidRPr="00457F3D">
              <w:rPr>
                <w:rFonts w:cstheme="minorHAnsi"/>
                <w:b/>
                <w:sz w:val="24"/>
                <w:szCs w:val="24"/>
              </w:rPr>
              <w:t>113</w:t>
            </w:r>
            <w:r w:rsidRPr="00457F3D">
              <w:rPr>
                <w:rFonts w:cstheme="minorHAnsi"/>
                <w:sz w:val="24"/>
                <w:szCs w:val="24"/>
              </w:rPr>
              <w:t xml:space="preserve"> blegtor për qumësht dhe </w:t>
            </w:r>
            <w:proofErr w:type="spellStart"/>
            <w:r w:rsidRPr="00457F3D">
              <w:rPr>
                <w:rFonts w:cstheme="minorHAnsi"/>
                <w:sz w:val="24"/>
                <w:szCs w:val="24"/>
              </w:rPr>
              <w:t>viqa</w:t>
            </w:r>
            <w:proofErr w:type="spellEnd"/>
            <w:r w:rsidRPr="00457F3D">
              <w:rPr>
                <w:rFonts w:cstheme="minorHAnsi"/>
                <w:sz w:val="24"/>
                <w:szCs w:val="24"/>
              </w:rPr>
              <w:t xml:space="preserve"> për majmëri, me gjithsej </w:t>
            </w:r>
            <w:r w:rsidRPr="00457F3D">
              <w:rPr>
                <w:rFonts w:cstheme="minorHAnsi"/>
                <w:b/>
                <w:sz w:val="24"/>
                <w:szCs w:val="24"/>
              </w:rPr>
              <w:t>2.010.439</w:t>
            </w:r>
            <w:r w:rsidRPr="00457F3D">
              <w:rPr>
                <w:rFonts w:cstheme="minorHAnsi"/>
                <w:sz w:val="24"/>
                <w:szCs w:val="24"/>
              </w:rPr>
              <w:t xml:space="preserve"> litra qumësht.</w:t>
            </w:r>
          </w:p>
          <w:p w:rsidR="000D5CB9" w:rsidRPr="00457F3D" w:rsidRDefault="000D5CB9" w:rsidP="000D5C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0D5CB9" w:rsidRPr="00674FF7" w:rsidTr="00457F3D">
        <w:trPr>
          <w:trHeight w:hRule="exact" w:val="1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</w:tcPr>
          <w:p w:rsidR="00072514" w:rsidRDefault="00072514" w:rsidP="000D5CB9">
            <w:pPr>
              <w:jc w:val="both"/>
              <w:rPr>
                <w:rFonts w:cstheme="minorHAnsi"/>
                <w:b w:val="0"/>
                <w:bCs w:val="0"/>
                <w:noProof/>
                <w:sz w:val="24"/>
                <w:szCs w:val="24"/>
              </w:rPr>
            </w:pPr>
          </w:p>
          <w:p w:rsidR="000D5CB9" w:rsidRPr="00457F3D" w:rsidRDefault="000D5CB9" w:rsidP="000D5CB9">
            <w:pPr>
              <w:jc w:val="both"/>
              <w:rPr>
                <w:rFonts w:cstheme="minorHAnsi"/>
                <w:noProof/>
                <w:sz w:val="24"/>
                <w:szCs w:val="24"/>
              </w:rPr>
            </w:pPr>
            <w:r w:rsidRPr="00457F3D">
              <w:rPr>
                <w:rFonts w:cstheme="minorHAnsi"/>
                <w:noProof/>
                <w:sz w:val="24"/>
                <w:szCs w:val="24"/>
              </w:rPr>
              <w:t>Formimi i shtabit për korrje-shirje 2023</w:t>
            </w:r>
          </w:p>
        </w:tc>
        <w:tc>
          <w:tcPr>
            <w:tcW w:w="6210" w:type="dxa"/>
            <w:noWrap/>
          </w:tcPr>
          <w:p w:rsidR="000D5CB9" w:rsidRPr="00457F3D" w:rsidRDefault="000D5CB9" w:rsidP="000D5C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24"/>
                <w:szCs w:val="24"/>
              </w:rPr>
            </w:pPr>
            <w:r w:rsidRPr="00457F3D">
              <w:rPr>
                <w:rFonts w:cstheme="minorHAnsi"/>
                <w:noProof/>
                <w:sz w:val="24"/>
                <w:szCs w:val="24"/>
              </w:rPr>
              <w:t>Është formuar shtabi për korrje-shirje në korrik të 2023. Ky komision kishte për detyrë të përcjell procesin e korrje-shirjeve, koordinimin me pronarët e autokombajnave, si dhe raportimin në baza javore mbi ecurinë e kësaj fushate.</w:t>
            </w:r>
          </w:p>
        </w:tc>
      </w:tr>
      <w:tr w:rsidR="000D5CB9" w:rsidRPr="00674FF7" w:rsidTr="002C5A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</w:tcPr>
          <w:p w:rsidR="000D5CB9" w:rsidRPr="00457F3D" w:rsidRDefault="000D5CB9" w:rsidP="000D5CB9">
            <w:pPr>
              <w:jc w:val="both"/>
              <w:rPr>
                <w:rFonts w:cstheme="minorHAnsi"/>
                <w:bCs w:val="0"/>
                <w:sz w:val="24"/>
                <w:szCs w:val="24"/>
              </w:rPr>
            </w:pPr>
            <w:r w:rsidRPr="00457F3D">
              <w:rPr>
                <w:rFonts w:cstheme="minorHAnsi"/>
                <w:bCs w:val="0"/>
                <w:sz w:val="24"/>
                <w:szCs w:val="24"/>
              </w:rPr>
              <w:t>Përcjellja e mbjelljeve pranverore dhe vjeshtore.</w:t>
            </w:r>
          </w:p>
        </w:tc>
        <w:tc>
          <w:tcPr>
            <w:tcW w:w="6210" w:type="dxa"/>
            <w:noWrap/>
          </w:tcPr>
          <w:p w:rsidR="000D5CB9" w:rsidRPr="00457F3D" w:rsidRDefault="00A13CB3" w:rsidP="000D5C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57F3D">
              <w:rPr>
                <w:rFonts w:cstheme="minorHAnsi"/>
                <w:sz w:val="24"/>
                <w:szCs w:val="24"/>
              </w:rPr>
              <w:t>Vazhdimisht bëhet përcjellja e mbjelljeve pranverore</w:t>
            </w:r>
            <w:r w:rsidR="00A66B7A" w:rsidRPr="00457F3D">
              <w:rPr>
                <w:rFonts w:cstheme="minorHAnsi"/>
                <w:sz w:val="24"/>
                <w:szCs w:val="24"/>
              </w:rPr>
              <w:t>, kjo faze fillon në muajin shkurt dhe përfundon në qershor, ku si përfundim ne e nxjerrim realizimin e planit të mbjelljeve pranverore.</w:t>
            </w:r>
          </w:p>
          <w:p w:rsidR="00A66B7A" w:rsidRPr="00457F3D" w:rsidRDefault="00A66B7A" w:rsidP="000D5C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proofErr w:type="spellStart"/>
            <w:r w:rsidRPr="00457F3D">
              <w:rPr>
                <w:rFonts w:cstheme="minorHAnsi"/>
                <w:sz w:val="24"/>
                <w:szCs w:val="24"/>
              </w:rPr>
              <w:t>Poashtu</w:t>
            </w:r>
            <w:proofErr w:type="spellEnd"/>
            <w:r w:rsidRPr="00457F3D">
              <w:rPr>
                <w:rFonts w:cstheme="minorHAnsi"/>
                <w:sz w:val="24"/>
                <w:szCs w:val="24"/>
              </w:rPr>
              <w:t xml:space="preserve"> </w:t>
            </w:r>
            <w:r w:rsidR="00C305C4" w:rsidRPr="00457F3D">
              <w:rPr>
                <w:rFonts w:cstheme="minorHAnsi"/>
                <w:sz w:val="24"/>
                <w:szCs w:val="24"/>
              </w:rPr>
              <w:t>bëhet edhe përcjellja e mbjelljeve vjeshtore, që fillon në muajin shtator dhe përfundon në dhjetor.</w:t>
            </w:r>
            <w:r w:rsidR="002C5AD8">
              <w:rPr>
                <w:rFonts w:cstheme="minorHAnsi"/>
                <w:sz w:val="24"/>
                <w:szCs w:val="24"/>
              </w:rPr>
              <w:t xml:space="preserve"> E kemi përfunduar raportin për realizimin e mbjelljeve vjeshtore.</w:t>
            </w:r>
          </w:p>
        </w:tc>
      </w:tr>
      <w:tr w:rsidR="000D5CB9" w:rsidRPr="00674FF7" w:rsidTr="00457F3D">
        <w:trPr>
          <w:trHeight w:hRule="exact" w:val="1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</w:tcPr>
          <w:p w:rsidR="000D5CB9" w:rsidRPr="00457F3D" w:rsidRDefault="000D5CB9" w:rsidP="000D5CB9">
            <w:pPr>
              <w:rPr>
                <w:rFonts w:cstheme="minorHAnsi"/>
                <w:sz w:val="24"/>
                <w:szCs w:val="24"/>
              </w:rPr>
            </w:pPr>
            <w:r w:rsidRPr="00457F3D">
              <w:rPr>
                <w:rFonts w:cstheme="minorHAnsi"/>
                <w:sz w:val="24"/>
                <w:szCs w:val="24"/>
              </w:rPr>
              <w:t>Organizimi i festave që kanë karakter promovimin e produkteve bujqësore të komunës sonë</w:t>
            </w:r>
          </w:p>
          <w:p w:rsidR="000D5CB9" w:rsidRPr="00457F3D" w:rsidRDefault="000D5CB9" w:rsidP="000D5C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10" w:type="dxa"/>
            <w:noWrap/>
          </w:tcPr>
          <w:p w:rsidR="000D5CB9" w:rsidRPr="00457F3D" w:rsidRDefault="000D5CB9" w:rsidP="000D5C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57F3D">
              <w:rPr>
                <w:rFonts w:cstheme="minorHAnsi"/>
                <w:sz w:val="24"/>
                <w:szCs w:val="24"/>
              </w:rPr>
              <w:t xml:space="preserve">Gjatë muajve Gusht dhe Shtator është bërë organizimi i festave me karakter bujqësor si </w:t>
            </w:r>
            <w:proofErr w:type="spellStart"/>
            <w:r w:rsidRPr="00457F3D">
              <w:rPr>
                <w:rFonts w:cstheme="minorHAnsi"/>
                <w:sz w:val="24"/>
                <w:szCs w:val="24"/>
              </w:rPr>
              <w:t>Agrofesta</w:t>
            </w:r>
            <w:proofErr w:type="spellEnd"/>
            <w:r w:rsidRPr="00457F3D">
              <w:rPr>
                <w:rFonts w:cstheme="minorHAnsi"/>
                <w:sz w:val="24"/>
                <w:szCs w:val="24"/>
              </w:rPr>
              <w:t xml:space="preserve"> dhe festa e vjeljes së rrushit- </w:t>
            </w:r>
            <w:proofErr w:type="spellStart"/>
            <w:r w:rsidRPr="00457F3D">
              <w:rPr>
                <w:rFonts w:cstheme="minorHAnsi"/>
                <w:sz w:val="24"/>
                <w:szCs w:val="24"/>
              </w:rPr>
              <w:t>Hardhfest</w:t>
            </w:r>
            <w:proofErr w:type="spellEnd"/>
          </w:p>
          <w:p w:rsidR="000D5CB9" w:rsidRPr="00457F3D" w:rsidRDefault="000D5CB9" w:rsidP="000D5C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proofErr w:type="spellStart"/>
            <w:r w:rsidRPr="00457F3D">
              <w:rPr>
                <w:rFonts w:cstheme="minorHAnsi"/>
                <w:b/>
                <w:sz w:val="24"/>
                <w:szCs w:val="24"/>
              </w:rPr>
              <w:t>Agrofesta</w:t>
            </w:r>
            <w:proofErr w:type="spellEnd"/>
            <w:r w:rsidRPr="00457F3D">
              <w:rPr>
                <w:rFonts w:cstheme="minorHAnsi"/>
                <w:sz w:val="24"/>
                <w:szCs w:val="24"/>
              </w:rPr>
              <w:t xml:space="preserve"> është mbajtur me </w:t>
            </w:r>
            <w:r w:rsidRPr="00457F3D">
              <w:rPr>
                <w:rFonts w:cstheme="minorHAnsi"/>
                <w:b/>
                <w:sz w:val="24"/>
                <w:szCs w:val="24"/>
              </w:rPr>
              <w:t>5 dhe 6</w:t>
            </w:r>
            <w:r w:rsidRPr="00457F3D">
              <w:rPr>
                <w:rFonts w:cstheme="minorHAnsi"/>
                <w:sz w:val="24"/>
                <w:szCs w:val="24"/>
              </w:rPr>
              <w:t xml:space="preserve"> Gusht.</w:t>
            </w:r>
          </w:p>
          <w:p w:rsidR="000D5CB9" w:rsidRPr="00457F3D" w:rsidRDefault="000D5CB9" w:rsidP="000D5C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proofErr w:type="spellStart"/>
            <w:r w:rsidRPr="00457F3D">
              <w:rPr>
                <w:rFonts w:cstheme="minorHAnsi"/>
                <w:b/>
                <w:sz w:val="24"/>
                <w:szCs w:val="24"/>
              </w:rPr>
              <w:t>Hardhfest</w:t>
            </w:r>
            <w:proofErr w:type="spellEnd"/>
            <w:r w:rsidRPr="00457F3D">
              <w:rPr>
                <w:rFonts w:cstheme="minorHAnsi"/>
                <w:sz w:val="24"/>
                <w:szCs w:val="24"/>
              </w:rPr>
              <w:t xml:space="preserve"> është mbajtur me </w:t>
            </w:r>
            <w:r w:rsidRPr="00457F3D">
              <w:rPr>
                <w:rFonts w:cstheme="minorHAnsi"/>
                <w:b/>
                <w:sz w:val="24"/>
                <w:szCs w:val="24"/>
              </w:rPr>
              <w:t>1,</w:t>
            </w:r>
            <w:r w:rsidR="00072514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457F3D">
              <w:rPr>
                <w:rFonts w:cstheme="minorHAnsi"/>
                <w:b/>
                <w:sz w:val="24"/>
                <w:szCs w:val="24"/>
              </w:rPr>
              <w:t>2 dhe 3</w:t>
            </w:r>
            <w:r w:rsidRPr="00457F3D">
              <w:rPr>
                <w:rFonts w:cstheme="minorHAnsi"/>
                <w:sz w:val="24"/>
                <w:szCs w:val="24"/>
              </w:rPr>
              <w:t xml:space="preserve"> Shtator.</w:t>
            </w:r>
          </w:p>
          <w:p w:rsidR="000D5CB9" w:rsidRPr="00457F3D" w:rsidRDefault="000D5CB9" w:rsidP="000D5C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sq-AL"/>
              </w:rPr>
            </w:pPr>
          </w:p>
        </w:tc>
      </w:tr>
      <w:tr w:rsidR="000D5CB9" w:rsidRPr="00674FF7" w:rsidTr="00457F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</w:tcPr>
          <w:p w:rsidR="000D5CB9" w:rsidRPr="000D1885" w:rsidRDefault="000D5CB9" w:rsidP="000D5CB9">
            <w:pPr>
              <w:jc w:val="both"/>
              <w:rPr>
                <w:rFonts w:cstheme="minorHAnsi"/>
                <w:sz w:val="24"/>
                <w:szCs w:val="24"/>
              </w:rPr>
            </w:pPr>
            <w:r w:rsidRPr="000D1885">
              <w:rPr>
                <w:rFonts w:cstheme="minorHAnsi"/>
                <w:sz w:val="24"/>
                <w:szCs w:val="24"/>
              </w:rPr>
              <w:t xml:space="preserve">Përkrahja e fermerëve me </w:t>
            </w:r>
            <w:proofErr w:type="spellStart"/>
            <w:r w:rsidRPr="000D1885">
              <w:rPr>
                <w:rFonts w:cstheme="minorHAnsi"/>
                <w:sz w:val="24"/>
                <w:szCs w:val="24"/>
              </w:rPr>
              <w:t>impute</w:t>
            </w:r>
            <w:proofErr w:type="spellEnd"/>
            <w:r w:rsidRPr="000D1885">
              <w:rPr>
                <w:rFonts w:cstheme="minorHAnsi"/>
                <w:sz w:val="24"/>
                <w:szCs w:val="24"/>
              </w:rPr>
              <w:t xml:space="preserve"> bujqësore si: Plehra kimik, farëra dhe preparate që shërbejnë për mbrojtje të bimëve për të gjithë sektorët.</w:t>
            </w:r>
          </w:p>
          <w:p w:rsidR="000D5CB9" w:rsidRPr="000D1885" w:rsidRDefault="000D5CB9" w:rsidP="000D5C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10" w:type="dxa"/>
            <w:noWrap/>
          </w:tcPr>
          <w:p w:rsidR="000D5CB9" w:rsidRPr="0051583E" w:rsidRDefault="000D5CB9" w:rsidP="000D5C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1583E">
              <w:rPr>
                <w:sz w:val="24"/>
                <w:szCs w:val="24"/>
              </w:rPr>
              <w:t>Janë iniciuar procedurat tenderuese për Pleh Artificial dhe Preparate për trajtimin e Vreshtave</w:t>
            </w:r>
            <w:r w:rsidR="00457F3D">
              <w:rPr>
                <w:sz w:val="24"/>
                <w:szCs w:val="24"/>
              </w:rPr>
              <w:t>.</w:t>
            </w:r>
          </w:p>
        </w:tc>
      </w:tr>
      <w:tr w:rsidR="000D5CB9" w:rsidRPr="00674FF7" w:rsidTr="00457F3D">
        <w:trPr>
          <w:trHeight w:hRule="exact" w:val="18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</w:tcPr>
          <w:p w:rsidR="00072514" w:rsidRDefault="00072514" w:rsidP="000D5CB9">
            <w:pPr>
              <w:jc w:val="both"/>
              <w:rPr>
                <w:rFonts w:cstheme="minorHAnsi"/>
                <w:b w:val="0"/>
                <w:bCs w:val="0"/>
                <w:sz w:val="24"/>
                <w:szCs w:val="24"/>
              </w:rPr>
            </w:pPr>
          </w:p>
          <w:p w:rsidR="00072514" w:rsidRDefault="00072514" w:rsidP="000D5CB9">
            <w:pPr>
              <w:jc w:val="both"/>
              <w:rPr>
                <w:rFonts w:cstheme="minorHAnsi"/>
                <w:b w:val="0"/>
                <w:bCs w:val="0"/>
                <w:sz w:val="24"/>
                <w:szCs w:val="24"/>
              </w:rPr>
            </w:pPr>
          </w:p>
          <w:p w:rsidR="000D5CB9" w:rsidRPr="000D1885" w:rsidRDefault="000D5CB9" w:rsidP="000D5CB9">
            <w:pPr>
              <w:jc w:val="both"/>
              <w:rPr>
                <w:rFonts w:cstheme="minorHAnsi"/>
                <w:sz w:val="24"/>
                <w:szCs w:val="24"/>
              </w:rPr>
            </w:pPr>
            <w:r w:rsidRPr="000D1885">
              <w:rPr>
                <w:rFonts w:cstheme="minorHAnsi"/>
                <w:sz w:val="24"/>
                <w:szCs w:val="24"/>
              </w:rPr>
              <w:t>Vizitat në terren</w:t>
            </w:r>
          </w:p>
        </w:tc>
        <w:tc>
          <w:tcPr>
            <w:tcW w:w="6210" w:type="dxa"/>
            <w:noWrap/>
          </w:tcPr>
          <w:p w:rsidR="000D5CB9" w:rsidRPr="0051583E" w:rsidRDefault="000D5CB9" w:rsidP="000D5C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1583E">
              <w:rPr>
                <w:sz w:val="24"/>
                <w:szCs w:val="24"/>
              </w:rPr>
              <w:t xml:space="preserve">Në rastet e fatkeqësive </w:t>
            </w:r>
            <w:proofErr w:type="spellStart"/>
            <w:r w:rsidRPr="0051583E">
              <w:rPr>
                <w:sz w:val="24"/>
                <w:szCs w:val="24"/>
              </w:rPr>
              <w:t>nayrore</w:t>
            </w:r>
            <w:proofErr w:type="spellEnd"/>
            <w:r w:rsidRPr="0051583E">
              <w:rPr>
                <w:sz w:val="24"/>
                <w:szCs w:val="24"/>
              </w:rPr>
              <w:t>, është formuar komisioni i cili ka dalë në terren duke bërë vlerësimin e dëmeve.</w:t>
            </w:r>
          </w:p>
          <w:p w:rsidR="000D5CB9" w:rsidRPr="0051583E" w:rsidRDefault="000D5CB9" w:rsidP="000D5CB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51583E">
              <w:rPr>
                <w:sz w:val="24"/>
                <w:szCs w:val="24"/>
              </w:rPr>
              <w:t>Poashtu</w:t>
            </w:r>
            <w:proofErr w:type="spellEnd"/>
            <w:r w:rsidRPr="0051583E">
              <w:rPr>
                <w:sz w:val="24"/>
                <w:szCs w:val="24"/>
              </w:rPr>
              <w:t xml:space="preserve"> kemi vizituar disa fermerë të cilët kanë qenë përfitues të grandeve, si serrave, makinerive të ndryshme për përpunimin e perimeve</w:t>
            </w:r>
            <w:r w:rsidR="0073357F">
              <w:rPr>
                <w:sz w:val="24"/>
                <w:szCs w:val="24"/>
              </w:rPr>
              <w:t xml:space="preserve">, </w:t>
            </w:r>
            <w:r w:rsidRPr="0051583E">
              <w:rPr>
                <w:sz w:val="24"/>
                <w:szCs w:val="24"/>
              </w:rPr>
              <w:t>etj.</w:t>
            </w:r>
          </w:p>
        </w:tc>
      </w:tr>
      <w:tr w:rsidR="000D5CB9" w:rsidRPr="00674FF7" w:rsidTr="00457F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</w:tcPr>
          <w:p w:rsidR="000D5CB9" w:rsidRPr="000D1885" w:rsidRDefault="000D5CB9" w:rsidP="000D5CB9">
            <w:pPr>
              <w:rPr>
                <w:rFonts w:cstheme="minorHAnsi"/>
                <w:sz w:val="24"/>
                <w:szCs w:val="24"/>
              </w:rPr>
            </w:pPr>
            <w:r w:rsidRPr="000D1885">
              <w:rPr>
                <w:rFonts w:cstheme="minorHAnsi"/>
                <w:sz w:val="24"/>
                <w:szCs w:val="24"/>
              </w:rPr>
              <w:t xml:space="preserve">Përcjellja e projekteve kapitale si: rregullimi i </w:t>
            </w:r>
            <w:proofErr w:type="spellStart"/>
            <w:r w:rsidRPr="000D1885">
              <w:rPr>
                <w:rFonts w:cstheme="minorHAnsi"/>
                <w:sz w:val="24"/>
                <w:szCs w:val="24"/>
              </w:rPr>
              <w:t>rrugeve</w:t>
            </w:r>
            <w:proofErr w:type="spellEnd"/>
            <w:r w:rsidRPr="000D1885">
              <w:rPr>
                <w:rFonts w:cstheme="minorHAnsi"/>
                <w:sz w:val="24"/>
                <w:szCs w:val="24"/>
              </w:rPr>
              <w:t xml:space="preserve"> fushore, ndërtimi i kanaleve të kullimit dhe drenazhimit të tokave bujqësore,</w:t>
            </w:r>
            <w:r w:rsidR="000D1885" w:rsidRPr="000D1885">
              <w:rPr>
                <w:rFonts w:cstheme="minorHAnsi"/>
                <w:sz w:val="24"/>
                <w:szCs w:val="24"/>
              </w:rPr>
              <w:t xml:space="preserve"> pastrimi i </w:t>
            </w:r>
            <w:proofErr w:type="spellStart"/>
            <w:r w:rsidR="000D1885" w:rsidRPr="000D1885">
              <w:rPr>
                <w:rFonts w:cstheme="minorHAnsi"/>
                <w:sz w:val="24"/>
                <w:szCs w:val="24"/>
              </w:rPr>
              <w:t>përrenjeve</w:t>
            </w:r>
            <w:proofErr w:type="spellEnd"/>
          </w:p>
        </w:tc>
        <w:tc>
          <w:tcPr>
            <w:tcW w:w="6210" w:type="dxa"/>
            <w:noWrap/>
          </w:tcPr>
          <w:p w:rsidR="000D5CB9" w:rsidRPr="000D1885" w:rsidRDefault="000D5CB9" w:rsidP="000D5C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D1885">
              <w:rPr>
                <w:sz w:val="24"/>
                <w:szCs w:val="24"/>
              </w:rPr>
              <w:t xml:space="preserve">Gjatë </w:t>
            </w:r>
            <w:proofErr w:type="spellStart"/>
            <w:r w:rsidRPr="000D1885">
              <w:rPr>
                <w:sz w:val="24"/>
                <w:szCs w:val="24"/>
              </w:rPr>
              <w:t>gjthë</w:t>
            </w:r>
            <w:proofErr w:type="spellEnd"/>
            <w:r w:rsidRPr="000D1885">
              <w:rPr>
                <w:sz w:val="24"/>
                <w:szCs w:val="24"/>
              </w:rPr>
              <w:t xml:space="preserve"> viti, është bërë përcjellja e projekteve kapitale si: rregullimi i rrugëve fushor ku janë zhvilluar punimet në LOT 2 në vendbanimet </w:t>
            </w:r>
            <w:proofErr w:type="spellStart"/>
            <w:r w:rsidRPr="000D1885">
              <w:rPr>
                <w:sz w:val="24"/>
                <w:szCs w:val="24"/>
              </w:rPr>
              <w:t>Kramovik</w:t>
            </w:r>
            <w:proofErr w:type="spellEnd"/>
            <w:r w:rsidRPr="000D1885">
              <w:rPr>
                <w:sz w:val="24"/>
                <w:szCs w:val="24"/>
              </w:rPr>
              <w:t xml:space="preserve">, </w:t>
            </w:r>
            <w:proofErr w:type="spellStart"/>
            <w:r w:rsidRPr="000D1885">
              <w:rPr>
                <w:sz w:val="24"/>
                <w:szCs w:val="24"/>
              </w:rPr>
              <w:t>Dobidol</w:t>
            </w:r>
            <w:proofErr w:type="spellEnd"/>
            <w:r w:rsidRPr="000D1885">
              <w:rPr>
                <w:sz w:val="24"/>
                <w:szCs w:val="24"/>
              </w:rPr>
              <w:t xml:space="preserve"> dhe </w:t>
            </w:r>
            <w:proofErr w:type="spellStart"/>
            <w:r w:rsidRPr="000D1885">
              <w:rPr>
                <w:sz w:val="24"/>
                <w:szCs w:val="24"/>
              </w:rPr>
              <w:t>Çifllak</w:t>
            </w:r>
            <w:proofErr w:type="spellEnd"/>
            <w:r w:rsidRPr="000D1885">
              <w:rPr>
                <w:sz w:val="24"/>
                <w:szCs w:val="24"/>
              </w:rPr>
              <w:t xml:space="preserve">, </w:t>
            </w:r>
            <w:proofErr w:type="spellStart"/>
            <w:r w:rsidRPr="000D1885">
              <w:rPr>
                <w:sz w:val="24"/>
                <w:szCs w:val="24"/>
              </w:rPr>
              <w:t>Polluzhë</w:t>
            </w:r>
            <w:proofErr w:type="spellEnd"/>
            <w:r w:rsidRPr="000D1885">
              <w:rPr>
                <w:sz w:val="24"/>
                <w:szCs w:val="24"/>
              </w:rPr>
              <w:t xml:space="preserve">, Gur i Kuq, ndërtimi i kanaleve të kullimit ku punimet janë zhvilluar në segmentin: </w:t>
            </w:r>
            <w:proofErr w:type="spellStart"/>
            <w:r w:rsidRPr="000D1885">
              <w:rPr>
                <w:sz w:val="24"/>
                <w:szCs w:val="24"/>
              </w:rPr>
              <w:t>Shtavica</w:t>
            </w:r>
            <w:proofErr w:type="spellEnd"/>
            <w:r w:rsidRPr="000D1885">
              <w:rPr>
                <w:sz w:val="24"/>
                <w:szCs w:val="24"/>
              </w:rPr>
              <w:t xml:space="preserve">-Fortesë, segmentin në fshatin </w:t>
            </w:r>
            <w:proofErr w:type="spellStart"/>
            <w:r w:rsidRPr="000D1885">
              <w:rPr>
                <w:sz w:val="24"/>
                <w:szCs w:val="24"/>
              </w:rPr>
              <w:t>Çifllak</w:t>
            </w:r>
            <w:proofErr w:type="spellEnd"/>
            <w:r w:rsidRPr="000D1885">
              <w:rPr>
                <w:sz w:val="24"/>
                <w:szCs w:val="24"/>
              </w:rPr>
              <w:t xml:space="preserve">, dhe segmenti në mes të fshatrave Fortesë – </w:t>
            </w:r>
            <w:proofErr w:type="spellStart"/>
            <w:r w:rsidRPr="000D1885">
              <w:rPr>
                <w:sz w:val="24"/>
                <w:szCs w:val="24"/>
              </w:rPr>
              <w:t>Celinë</w:t>
            </w:r>
            <w:proofErr w:type="spellEnd"/>
            <w:r w:rsidRPr="000D1885">
              <w:rPr>
                <w:sz w:val="24"/>
                <w:szCs w:val="24"/>
              </w:rPr>
              <w:t>.</w:t>
            </w:r>
          </w:p>
          <w:p w:rsidR="000D1885" w:rsidRPr="000D1885" w:rsidRDefault="000D1885" w:rsidP="000D5C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D1885">
              <w:rPr>
                <w:sz w:val="24"/>
                <w:szCs w:val="24"/>
              </w:rPr>
              <w:t xml:space="preserve">Është bërë përcjellja e pastrimit të  përroit ‘’ </w:t>
            </w:r>
            <w:proofErr w:type="spellStart"/>
            <w:r w:rsidRPr="000D1885">
              <w:rPr>
                <w:sz w:val="24"/>
                <w:szCs w:val="24"/>
              </w:rPr>
              <w:t>Bellaja</w:t>
            </w:r>
            <w:proofErr w:type="spellEnd"/>
            <w:r w:rsidRPr="000D1885">
              <w:rPr>
                <w:sz w:val="24"/>
                <w:szCs w:val="24"/>
              </w:rPr>
              <w:t xml:space="preserve">’’, të përroit në fshatin </w:t>
            </w:r>
            <w:proofErr w:type="spellStart"/>
            <w:r w:rsidRPr="000D1885">
              <w:rPr>
                <w:sz w:val="24"/>
                <w:szCs w:val="24"/>
              </w:rPr>
              <w:t>Celinë</w:t>
            </w:r>
            <w:proofErr w:type="spellEnd"/>
            <w:r w:rsidRPr="000D1885">
              <w:rPr>
                <w:sz w:val="24"/>
                <w:szCs w:val="24"/>
              </w:rPr>
              <w:t xml:space="preserve">, </w:t>
            </w:r>
            <w:proofErr w:type="spellStart"/>
            <w:r w:rsidRPr="000D1885">
              <w:rPr>
                <w:sz w:val="24"/>
                <w:szCs w:val="24"/>
              </w:rPr>
              <w:t>Ratkoc,Vrajakë</w:t>
            </w:r>
            <w:proofErr w:type="spellEnd"/>
            <w:r w:rsidRPr="000D1885">
              <w:rPr>
                <w:sz w:val="24"/>
                <w:szCs w:val="24"/>
              </w:rPr>
              <w:t xml:space="preserve">, </w:t>
            </w:r>
            <w:proofErr w:type="spellStart"/>
            <w:r w:rsidRPr="000D1885">
              <w:rPr>
                <w:sz w:val="24"/>
                <w:szCs w:val="24"/>
              </w:rPr>
              <w:t>Nagavc</w:t>
            </w:r>
            <w:proofErr w:type="spellEnd"/>
            <w:r w:rsidRPr="000D1885">
              <w:rPr>
                <w:sz w:val="24"/>
                <w:szCs w:val="24"/>
              </w:rPr>
              <w:t xml:space="preserve">, </w:t>
            </w:r>
            <w:proofErr w:type="spellStart"/>
            <w:r w:rsidRPr="000D1885">
              <w:rPr>
                <w:sz w:val="24"/>
                <w:szCs w:val="24"/>
              </w:rPr>
              <w:t>Xërxe</w:t>
            </w:r>
            <w:proofErr w:type="spellEnd"/>
            <w:r w:rsidRPr="000D1885">
              <w:rPr>
                <w:sz w:val="24"/>
                <w:szCs w:val="24"/>
              </w:rPr>
              <w:t xml:space="preserve">, </w:t>
            </w:r>
            <w:proofErr w:type="spellStart"/>
            <w:r w:rsidRPr="000D1885">
              <w:rPr>
                <w:sz w:val="24"/>
                <w:szCs w:val="24"/>
              </w:rPr>
              <w:t>Dejnë-Dobidol</w:t>
            </w:r>
            <w:proofErr w:type="spellEnd"/>
            <w:r w:rsidRPr="000D1885">
              <w:rPr>
                <w:sz w:val="24"/>
                <w:szCs w:val="24"/>
              </w:rPr>
              <w:t xml:space="preserve"> etj.</w:t>
            </w:r>
          </w:p>
          <w:p w:rsidR="000D5CB9" w:rsidRPr="000D1885" w:rsidRDefault="000D5CB9" w:rsidP="000D5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0D5CB9" w:rsidRPr="000D1885" w:rsidRDefault="000D5CB9" w:rsidP="000D5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D1885">
              <w:rPr>
                <w:sz w:val="24"/>
                <w:szCs w:val="24"/>
              </w:rPr>
              <w:t xml:space="preserve"> </w:t>
            </w:r>
          </w:p>
        </w:tc>
      </w:tr>
    </w:tbl>
    <w:p w:rsidR="00632A60" w:rsidRPr="0051583E" w:rsidRDefault="00632A60" w:rsidP="0081618E">
      <w:pPr>
        <w:jc w:val="both"/>
        <w:rPr>
          <w:rFonts w:cstheme="minorHAnsi"/>
          <w:b/>
          <w:color w:val="4BACC6" w:themeColor="accent5"/>
          <w:shd w:val="clear" w:color="auto" w:fill="FFFFFF"/>
          <w:lang w:val="en-US"/>
        </w:rPr>
      </w:pPr>
    </w:p>
    <w:p w:rsidR="00A13CB3" w:rsidRDefault="00A13CB3" w:rsidP="0081618E">
      <w:pPr>
        <w:jc w:val="both"/>
        <w:rPr>
          <w:rFonts w:cstheme="minorHAnsi"/>
          <w:b/>
          <w:color w:val="4BACC6" w:themeColor="accent5"/>
          <w:shd w:val="clear" w:color="auto" w:fill="FFFFFF"/>
        </w:rPr>
      </w:pPr>
    </w:p>
    <w:p w:rsidR="00590840" w:rsidRDefault="00590840" w:rsidP="0081618E">
      <w:pPr>
        <w:jc w:val="both"/>
        <w:rPr>
          <w:rFonts w:cstheme="minorHAnsi"/>
          <w:b/>
          <w:color w:val="4BACC6" w:themeColor="accent5"/>
          <w:shd w:val="clear" w:color="auto" w:fill="FFFFFF"/>
        </w:rPr>
      </w:pPr>
    </w:p>
    <w:p w:rsidR="003D6E52" w:rsidRDefault="003D6E52" w:rsidP="0081618E">
      <w:pPr>
        <w:jc w:val="both"/>
        <w:rPr>
          <w:rFonts w:cstheme="minorHAnsi"/>
          <w:b/>
          <w:color w:val="4BACC6" w:themeColor="accent5"/>
          <w:shd w:val="clear" w:color="auto" w:fill="FFFFFF"/>
        </w:rPr>
      </w:pPr>
    </w:p>
    <w:p w:rsidR="00590840" w:rsidRPr="003D6E52" w:rsidRDefault="003D6E52" w:rsidP="003D6E52">
      <w:pPr>
        <w:pStyle w:val="Heading1"/>
      </w:pPr>
      <w:bookmarkStart w:id="26" w:name="_Toc155275630"/>
      <w:r>
        <w:lastRenderedPageBreak/>
        <w:t>D</w:t>
      </w:r>
      <w:r w:rsidRPr="003D6E52">
        <w:t>hëni</w:t>
      </w:r>
      <w:r>
        <w:t>a</w:t>
      </w:r>
      <w:r w:rsidRPr="003D6E52">
        <w:t xml:space="preserve"> në sh</w:t>
      </w:r>
      <w:r>
        <w:t>f</w:t>
      </w:r>
      <w:r w:rsidRPr="003D6E52">
        <w:t>r</w:t>
      </w:r>
      <w:r w:rsidR="002E6919">
        <w:t>y</w:t>
      </w:r>
      <w:r w:rsidRPr="003D6E52">
        <w:t>tëzim të pronave të paluajtshme të Komunës-Tokave Buj</w:t>
      </w:r>
      <w:r>
        <w:t>q</w:t>
      </w:r>
      <w:r w:rsidRPr="003D6E52">
        <w:t>ësore</w:t>
      </w:r>
      <w:bookmarkEnd w:id="26"/>
    </w:p>
    <w:p w:rsidR="00BC57BC" w:rsidRPr="00673276" w:rsidRDefault="00BC57BC" w:rsidP="00673276">
      <w:pPr>
        <w:spacing w:before="120" w:after="0" w:line="240" w:lineRule="auto"/>
        <w:jc w:val="both"/>
        <w:rPr>
          <w:sz w:val="24"/>
          <w:szCs w:val="24"/>
        </w:rPr>
      </w:pPr>
      <w:r w:rsidRPr="00673276">
        <w:rPr>
          <w:sz w:val="24"/>
          <w:szCs w:val="24"/>
        </w:rPr>
        <w:t>Mbështetur në  Ligjin për dhënien në shfrytëzim të pronës së paluajtshme  të  Komunës Nr.06/L-092 e datës 07.03.2019, në Rregulloren QRK Nr.09/2020 të datës 10.08.2020 për caktimin e procedurave të dhënies në shfrytëzim të pronës së  paluajtshme, neni 34, pika 5 të rregullores komunale për taksa komunale, 01/80 të datës: 29.06.2020, si dhe vendimeve të Kuvendit Komunal të Rahovecit</w:t>
      </w:r>
      <w:r w:rsidR="00B43A45" w:rsidRPr="00673276">
        <w:rPr>
          <w:sz w:val="24"/>
          <w:szCs w:val="24"/>
        </w:rPr>
        <w:t xml:space="preserve">. </w:t>
      </w:r>
      <w:r w:rsidRPr="00673276">
        <w:rPr>
          <w:sz w:val="24"/>
          <w:szCs w:val="24"/>
        </w:rPr>
        <w:t>Komisioni Vlerësues i ofertave për dhënien e pronës së paluajtshme në shfrytëzim i caktuar me vendim të Kuvendit të Komunës së Rahovecit ka shpallur, dhe ka vlerësuar ofertat për këto ankande duke i nënshkruar kontratat me përfituesit dhe duke i dhënë me qira këto parcela.</w:t>
      </w:r>
    </w:p>
    <w:tbl>
      <w:tblPr>
        <w:tblStyle w:val="GridTable6Colorful-Accent1"/>
        <w:tblpPr w:leftFromText="180" w:rightFromText="180" w:vertAnchor="page" w:horzAnchor="margin" w:tblpXSpec="center" w:tblpY="4103"/>
        <w:tblW w:w="8123" w:type="dxa"/>
        <w:tblLook w:val="04A0" w:firstRow="1" w:lastRow="0" w:firstColumn="1" w:lastColumn="0" w:noHBand="0" w:noVBand="1"/>
      </w:tblPr>
      <w:tblGrid>
        <w:gridCol w:w="2215"/>
        <w:gridCol w:w="2901"/>
        <w:gridCol w:w="3007"/>
      </w:tblGrid>
      <w:tr w:rsidR="00D932B7" w:rsidRPr="003D6E52" w:rsidTr="00D932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5" w:type="dxa"/>
            <w:noWrap/>
            <w:hideMark/>
          </w:tcPr>
          <w:p w:rsidR="00D932B7" w:rsidRPr="00B232D9" w:rsidRDefault="00D932B7" w:rsidP="00D932B7">
            <w:pPr>
              <w:rPr>
                <w:rFonts w:ascii="Calibri" w:eastAsia="Times New Roman" w:hAnsi="Calibri" w:cs="Calibri"/>
                <w:bCs w:val="0"/>
                <w:color w:val="000000"/>
                <w:lang w:eastAsia="sq-AL"/>
              </w:rPr>
            </w:pPr>
            <w:r w:rsidRPr="00B232D9">
              <w:rPr>
                <w:rFonts w:ascii="Calibri" w:eastAsia="Times New Roman" w:hAnsi="Calibri" w:cs="Calibri"/>
                <w:bCs w:val="0"/>
                <w:color w:val="000000"/>
                <w:lang w:eastAsia="sq-AL"/>
              </w:rPr>
              <w:t xml:space="preserve">Zona </w:t>
            </w:r>
            <w:proofErr w:type="spellStart"/>
            <w:r w:rsidRPr="00B232D9">
              <w:rPr>
                <w:rFonts w:ascii="Calibri" w:eastAsia="Times New Roman" w:hAnsi="Calibri" w:cs="Calibri"/>
                <w:bCs w:val="0"/>
                <w:color w:val="000000"/>
                <w:lang w:eastAsia="sq-AL"/>
              </w:rPr>
              <w:t>Kadastrale</w:t>
            </w:r>
            <w:proofErr w:type="spellEnd"/>
          </w:p>
        </w:tc>
        <w:tc>
          <w:tcPr>
            <w:tcW w:w="2901" w:type="dxa"/>
          </w:tcPr>
          <w:p w:rsidR="00D932B7" w:rsidRPr="00B232D9" w:rsidRDefault="00D932B7" w:rsidP="00D932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000000"/>
                <w:lang w:eastAsia="sq-AL"/>
              </w:rPr>
            </w:pPr>
            <w:r w:rsidRPr="00B232D9">
              <w:rPr>
                <w:rFonts w:eastAsia="Calibri" w:cstheme="minorHAnsi"/>
                <w:color w:val="000000"/>
              </w:rPr>
              <w:t xml:space="preserve">Parcela </w:t>
            </w:r>
            <w:proofErr w:type="spellStart"/>
            <w:r w:rsidRPr="00B232D9">
              <w:rPr>
                <w:rFonts w:eastAsia="Calibri" w:cstheme="minorHAnsi"/>
                <w:color w:val="000000"/>
              </w:rPr>
              <w:t>Kadastrale</w:t>
            </w:r>
            <w:proofErr w:type="spellEnd"/>
          </w:p>
        </w:tc>
        <w:tc>
          <w:tcPr>
            <w:tcW w:w="3007" w:type="dxa"/>
            <w:noWrap/>
            <w:hideMark/>
          </w:tcPr>
          <w:p w:rsidR="00D932B7" w:rsidRPr="00B232D9" w:rsidRDefault="00D932B7" w:rsidP="00D932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000000"/>
                <w:lang w:eastAsia="sq-AL"/>
              </w:rPr>
            </w:pPr>
            <w:r w:rsidRPr="00B232D9">
              <w:rPr>
                <w:rFonts w:ascii="Calibri" w:eastAsia="Times New Roman" w:hAnsi="Calibri" w:cs="Calibri"/>
                <w:bCs w:val="0"/>
                <w:color w:val="000000"/>
                <w:lang w:eastAsia="sq-AL"/>
              </w:rPr>
              <w:t xml:space="preserve">     Afati i Kontratës</w:t>
            </w:r>
          </w:p>
        </w:tc>
      </w:tr>
      <w:tr w:rsidR="00D932B7" w:rsidRPr="003D6E52" w:rsidTr="00D9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5" w:type="dxa"/>
            <w:noWrap/>
            <w:hideMark/>
          </w:tcPr>
          <w:p w:rsidR="00D932B7" w:rsidRPr="00B232D9" w:rsidRDefault="00D932B7" w:rsidP="00D932B7">
            <w:pPr>
              <w:rPr>
                <w:rFonts w:ascii="Calibri" w:eastAsia="Times New Roman" w:hAnsi="Calibri" w:cs="Calibri"/>
                <w:b w:val="0"/>
                <w:color w:val="000000"/>
                <w:lang w:eastAsia="sq-AL"/>
              </w:rPr>
            </w:pPr>
            <w:r w:rsidRPr="00B232D9">
              <w:rPr>
                <w:rFonts w:ascii="Calibri" w:eastAsia="Times New Roman" w:hAnsi="Calibri" w:cs="Calibri"/>
                <w:b w:val="0"/>
                <w:color w:val="000000"/>
                <w:lang w:eastAsia="sq-AL"/>
              </w:rPr>
              <w:t xml:space="preserve"> ZK -</w:t>
            </w:r>
            <w:proofErr w:type="spellStart"/>
            <w:r w:rsidRPr="00B232D9">
              <w:rPr>
                <w:rFonts w:ascii="Calibri" w:eastAsia="Times New Roman" w:hAnsi="Calibri" w:cs="Calibri"/>
                <w:b w:val="0"/>
                <w:color w:val="000000"/>
                <w:lang w:eastAsia="sq-AL"/>
              </w:rPr>
              <w:t>Xerxe</w:t>
            </w:r>
            <w:proofErr w:type="spellEnd"/>
          </w:p>
        </w:tc>
        <w:tc>
          <w:tcPr>
            <w:tcW w:w="2901" w:type="dxa"/>
          </w:tcPr>
          <w:p w:rsidR="00D932B7" w:rsidRPr="003D6E52" w:rsidRDefault="00D932B7" w:rsidP="00D932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1D58E3">
              <w:rPr>
                <w:rFonts w:eastAsia="Calibri" w:cstheme="minorHAnsi"/>
                <w:color w:val="000000"/>
              </w:rPr>
              <w:t>P-71510033-000498-0</w:t>
            </w:r>
          </w:p>
        </w:tc>
        <w:tc>
          <w:tcPr>
            <w:tcW w:w="3007" w:type="dxa"/>
            <w:noWrap/>
            <w:hideMark/>
          </w:tcPr>
          <w:p w:rsidR="00D932B7" w:rsidRPr="003D6E52" w:rsidRDefault="00D932B7" w:rsidP="00D93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 </w:t>
            </w:r>
            <w:r w:rsidRPr="003D6E52">
              <w:rPr>
                <w:rFonts w:ascii="Calibri" w:eastAsia="Times New Roman" w:hAnsi="Calibri" w:cs="Calibri"/>
                <w:color w:val="000000"/>
                <w:lang w:eastAsia="sq-AL"/>
              </w:rPr>
              <w:t>01.06.2023-01.06.2038</w:t>
            </w:r>
          </w:p>
        </w:tc>
      </w:tr>
      <w:tr w:rsidR="00D932B7" w:rsidRPr="003D6E52" w:rsidTr="00D932B7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5" w:type="dxa"/>
            <w:noWrap/>
            <w:hideMark/>
          </w:tcPr>
          <w:p w:rsidR="00D932B7" w:rsidRPr="00B232D9" w:rsidRDefault="00D932B7" w:rsidP="00D932B7">
            <w:pPr>
              <w:rPr>
                <w:rFonts w:ascii="Calibri" w:eastAsia="Times New Roman" w:hAnsi="Calibri" w:cs="Calibri"/>
                <w:b w:val="0"/>
                <w:color w:val="000000"/>
                <w:lang w:eastAsia="sq-AL"/>
              </w:rPr>
            </w:pPr>
            <w:r w:rsidRPr="00B232D9">
              <w:rPr>
                <w:rFonts w:ascii="Calibri" w:eastAsia="Times New Roman" w:hAnsi="Calibri" w:cs="Calibri"/>
                <w:b w:val="0"/>
                <w:color w:val="000000"/>
                <w:lang w:eastAsia="sq-AL"/>
              </w:rPr>
              <w:t>ZK -Rahovec</w:t>
            </w:r>
          </w:p>
        </w:tc>
        <w:tc>
          <w:tcPr>
            <w:tcW w:w="2901" w:type="dxa"/>
          </w:tcPr>
          <w:p w:rsidR="00D932B7" w:rsidRDefault="00D932B7" w:rsidP="00D932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/>
              </w:rPr>
            </w:pPr>
            <w:r w:rsidRPr="001D58E3">
              <w:rPr>
                <w:rFonts w:eastAsia="Calibri" w:cstheme="minorHAnsi"/>
                <w:color w:val="000000"/>
              </w:rPr>
              <w:t>P-71510008-00054-0</w:t>
            </w:r>
          </w:p>
          <w:p w:rsidR="00D932B7" w:rsidRPr="003D6E52" w:rsidRDefault="00D932B7" w:rsidP="00D932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1D58E3">
              <w:rPr>
                <w:rFonts w:eastAsia="Calibri" w:cstheme="minorHAnsi"/>
                <w:color w:val="000000"/>
              </w:rPr>
              <w:t>P-71510008-000265-0</w:t>
            </w:r>
          </w:p>
        </w:tc>
        <w:tc>
          <w:tcPr>
            <w:tcW w:w="3007" w:type="dxa"/>
            <w:noWrap/>
            <w:hideMark/>
          </w:tcPr>
          <w:p w:rsidR="00D932B7" w:rsidRPr="003D6E52" w:rsidRDefault="00D932B7" w:rsidP="00D932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  </w:t>
            </w:r>
            <w:r w:rsidRPr="003D6E52">
              <w:rPr>
                <w:rFonts w:ascii="Calibri" w:eastAsia="Times New Roman" w:hAnsi="Calibri" w:cs="Calibri"/>
                <w:color w:val="000000"/>
                <w:lang w:eastAsia="sq-AL"/>
              </w:rPr>
              <w:t>01.06.2023-01.06.2038</w:t>
            </w:r>
          </w:p>
        </w:tc>
      </w:tr>
      <w:tr w:rsidR="00D932B7" w:rsidRPr="003D6E52" w:rsidTr="00D9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5" w:type="dxa"/>
            <w:noWrap/>
            <w:hideMark/>
          </w:tcPr>
          <w:p w:rsidR="00D932B7" w:rsidRPr="00B232D9" w:rsidRDefault="00D932B7" w:rsidP="00D932B7">
            <w:pPr>
              <w:rPr>
                <w:rFonts w:ascii="Calibri" w:eastAsia="Times New Roman" w:hAnsi="Calibri" w:cs="Calibri"/>
                <w:b w:val="0"/>
                <w:color w:val="000000"/>
                <w:lang w:eastAsia="sq-AL"/>
              </w:rPr>
            </w:pPr>
            <w:r w:rsidRPr="00B232D9">
              <w:rPr>
                <w:rFonts w:ascii="Calibri" w:eastAsia="Times New Roman" w:hAnsi="Calibri" w:cs="Calibri"/>
                <w:b w:val="0"/>
                <w:color w:val="000000"/>
                <w:lang w:eastAsia="sq-AL"/>
              </w:rPr>
              <w:t>ZK -Rahovec</w:t>
            </w:r>
          </w:p>
        </w:tc>
        <w:tc>
          <w:tcPr>
            <w:tcW w:w="2901" w:type="dxa"/>
          </w:tcPr>
          <w:p w:rsidR="00D932B7" w:rsidRPr="003D6E52" w:rsidRDefault="00D932B7" w:rsidP="00D932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1B3A88">
              <w:rPr>
                <w:rFonts w:eastAsia="Calibri" w:cstheme="minorHAnsi"/>
                <w:color w:val="000000"/>
              </w:rPr>
              <w:t>P-71510057-07111-1</w:t>
            </w:r>
          </w:p>
        </w:tc>
        <w:tc>
          <w:tcPr>
            <w:tcW w:w="3007" w:type="dxa"/>
            <w:noWrap/>
            <w:hideMark/>
          </w:tcPr>
          <w:p w:rsidR="00D932B7" w:rsidRPr="003D6E52" w:rsidRDefault="00D932B7" w:rsidP="00D93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 </w:t>
            </w:r>
            <w:r w:rsidRPr="003D6E52">
              <w:rPr>
                <w:rFonts w:ascii="Calibri" w:eastAsia="Times New Roman" w:hAnsi="Calibri" w:cs="Calibri"/>
                <w:color w:val="000000"/>
                <w:lang w:eastAsia="sq-AL"/>
              </w:rPr>
              <w:t>01.06.2023-01.06.2033</w:t>
            </w:r>
          </w:p>
        </w:tc>
      </w:tr>
      <w:tr w:rsidR="00D932B7" w:rsidRPr="003D6E52" w:rsidTr="00D932B7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5" w:type="dxa"/>
            <w:noWrap/>
            <w:hideMark/>
          </w:tcPr>
          <w:p w:rsidR="00D932B7" w:rsidRPr="00B232D9" w:rsidRDefault="00D932B7" w:rsidP="00D932B7">
            <w:pPr>
              <w:rPr>
                <w:rFonts w:ascii="Calibri" w:eastAsia="Times New Roman" w:hAnsi="Calibri" w:cs="Calibri"/>
                <w:b w:val="0"/>
                <w:color w:val="000000"/>
                <w:lang w:eastAsia="sq-AL"/>
              </w:rPr>
            </w:pPr>
            <w:r w:rsidRPr="00B232D9">
              <w:rPr>
                <w:rFonts w:ascii="Calibri" w:eastAsia="Times New Roman" w:hAnsi="Calibri" w:cs="Calibri"/>
                <w:b w:val="0"/>
                <w:color w:val="000000"/>
                <w:lang w:eastAsia="sq-AL"/>
              </w:rPr>
              <w:t>ZK -</w:t>
            </w:r>
            <w:proofErr w:type="spellStart"/>
            <w:r w:rsidRPr="00B232D9">
              <w:rPr>
                <w:rFonts w:ascii="Calibri" w:eastAsia="Times New Roman" w:hAnsi="Calibri" w:cs="Calibri"/>
                <w:b w:val="0"/>
                <w:color w:val="000000"/>
                <w:lang w:eastAsia="sq-AL"/>
              </w:rPr>
              <w:t>Dobidol</w:t>
            </w:r>
            <w:proofErr w:type="spellEnd"/>
          </w:p>
        </w:tc>
        <w:tc>
          <w:tcPr>
            <w:tcW w:w="2901" w:type="dxa"/>
          </w:tcPr>
          <w:p w:rsidR="00D932B7" w:rsidRDefault="00D932B7" w:rsidP="00D932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/>
              </w:rPr>
            </w:pPr>
            <w:r w:rsidRPr="005A72DB">
              <w:rPr>
                <w:rFonts w:eastAsia="Calibri" w:cstheme="minorHAnsi"/>
                <w:color w:val="000000"/>
              </w:rPr>
              <w:t>P-71510021-00010-1</w:t>
            </w:r>
          </w:p>
          <w:p w:rsidR="00D932B7" w:rsidRPr="003D6E52" w:rsidRDefault="00D932B7" w:rsidP="00D932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5A72DB">
              <w:rPr>
                <w:rFonts w:eastAsia="Calibri" w:cstheme="minorHAnsi"/>
                <w:color w:val="000000"/>
              </w:rPr>
              <w:t>P- 71510021-00010-2</w:t>
            </w:r>
          </w:p>
        </w:tc>
        <w:tc>
          <w:tcPr>
            <w:tcW w:w="3007" w:type="dxa"/>
            <w:noWrap/>
            <w:hideMark/>
          </w:tcPr>
          <w:p w:rsidR="00D932B7" w:rsidRPr="003D6E52" w:rsidRDefault="00D932B7" w:rsidP="00D93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 </w:t>
            </w:r>
            <w:r w:rsidRPr="003D6E52">
              <w:rPr>
                <w:rFonts w:ascii="Calibri" w:eastAsia="Times New Roman" w:hAnsi="Calibri" w:cs="Calibri"/>
                <w:color w:val="000000"/>
                <w:lang w:eastAsia="sq-AL"/>
              </w:rPr>
              <w:t>01.06.2023-01.06.2038</w:t>
            </w:r>
          </w:p>
        </w:tc>
      </w:tr>
      <w:tr w:rsidR="00D932B7" w:rsidRPr="003D6E52" w:rsidTr="00D9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5" w:type="dxa"/>
            <w:noWrap/>
            <w:hideMark/>
          </w:tcPr>
          <w:p w:rsidR="00D932B7" w:rsidRPr="00B232D9" w:rsidRDefault="00D932B7" w:rsidP="00D932B7">
            <w:pPr>
              <w:rPr>
                <w:rFonts w:ascii="Calibri" w:eastAsia="Times New Roman" w:hAnsi="Calibri" w:cs="Calibri"/>
                <w:b w:val="0"/>
                <w:color w:val="000000"/>
                <w:lang w:eastAsia="sq-AL"/>
              </w:rPr>
            </w:pPr>
            <w:r w:rsidRPr="00B232D9">
              <w:rPr>
                <w:rFonts w:ascii="Calibri" w:eastAsia="Times New Roman" w:hAnsi="Calibri" w:cs="Calibri"/>
                <w:b w:val="0"/>
                <w:color w:val="000000"/>
                <w:lang w:eastAsia="sq-AL"/>
              </w:rPr>
              <w:t>ZK -</w:t>
            </w:r>
            <w:proofErr w:type="spellStart"/>
            <w:r w:rsidRPr="00B232D9">
              <w:rPr>
                <w:rFonts w:ascii="Calibri" w:eastAsia="Times New Roman" w:hAnsi="Calibri" w:cs="Calibri"/>
                <w:b w:val="0"/>
                <w:color w:val="000000"/>
                <w:lang w:eastAsia="sq-AL"/>
              </w:rPr>
              <w:t>Çifllak</w:t>
            </w:r>
            <w:proofErr w:type="spellEnd"/>
          </w:p>
        </w:tc>
        <w:tc>
          <w:tcPr>
            <w:tcW w:w="2901" w:type="dxa"/>
          </w:tcPr>
          <w:p w:rsidR="00D932B7" w:rsidRPr="003D6E52" w:rsidRDefault="00D932B7" w:rsidP="00D932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4A4A7E">
              <w:rPr>
                <w:rFonts w:eastAsia="Calibri" w:cstheme="minorHAnsi"/>
                <w:color w:val="000000"/>
              </w:rPr>
              <w:t>P- 71510081-00250-0</w:t>
            </w:r>
          </w:p>
        </w:tc>
        <w:tc>
          <w:tcPr>
            <w:tcW w:w="3007" w:type="dxa"/>
            <w:noWrap/>
            <w:hideMark/>
          </w:tcPr>
          <w:p w:rsidR="00D932B7" w:rsidRPr="003D6E52" w:rsidRDefault="00D932B7" w:rsidP="00D93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 </w:t>
            </w:r>
            <w:r w:rsidRPr="003D6E52">
              <w:rPr>
                <w:rFonts w:ascii="Calibri" w:eastAsia="Times New Roman" w:hAnsi="Calibri" w:cs="Calibri"/>
                <w:color w:val="000000"/>
                <w:lang w:eastAsia="sq-AL"/>
              </w:rPr>
              <w:t>01.06.2023-01.06.2038</w:t>
            </w:r>
          </w:p>
        </w:tc>
      </w:tr>
      <w:tr w:rsidR="00D932B7" w:rsidRPr="003D6E52" w:rsidTr="00D932B7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5" w:type="dxa"/>
            <w:noWrap/>
            <w:hideMark/>
          </w:tcPr>
          <w:p w:rsidR="00D932B7" w:rsidRPr="00B232D9" w:rsidRDefault="00D932B7" w:rsidP="00D932B7">
            <w:pPr>
              <w:rPr>
                <w:rFonts w:ascii="Calibri" w:eastAsia="Times New Roman" w:hAnsi="Calibri" w:cs="Calibri"/>
                <w:b w:val="0"/>
                <w:color w:val="000000"/>
                <w:lang w:eastAsia="sq-AL"/>
              </w:rPr>
            </w:pPr>
            <w:r w:rsidRPr="00B232D9">
              <w:rPr>
                <w:rFonts w:ascii="Calibri" w:eastAsia="Times New Roman" w:hAnsi="Calibri" w:cs="Calibri"/>
                <w:b w:val="0"/>
                <w:color w:val="000000"/>
                <w:lang w:eastAsia="sq-AL"/>
              </w:rPr>
              <w:t>ZK -Rahovec</w:t>
            </w:r>
          </w:p>
        </w:tc>
        <w:tc>
          <w:tcPr>
            <w:tcW w:w="2901" w:type="dxa"/>
          </w:tcPr>
          <w:p w:rsidR="00D932B7" w:rsidRDefault="00D932B7" w:rsidP="00D932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/>
              </w:rPr>
            </w:pPr>
            <w:r w:rsidRPr="001D58E3">
              <w:rPr>
                <w:rFonts w:eastAsia="Calibri" w:cstheme="minorHAnsi"/>
                <w:color w:val="000000"/>
              </w:rPr>
              <w:t>P-71510057-03015-0</w:t>
            </w:r>
          </w:p>
          <w:p w:rsidR="00D932B7" w:rsidRPr="003D6E52" w:rsidRDefault="00D932B7" w:rsidP="00D932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1D58E3">
              <w:rPr>
                <w:rFonts w:eastAsia="Calibri" w:cstheme="minorHAnsi"/>
                <w:color w:val="000000"/>
              </w:rPr>
              <w:t>P-71510057-03016-0</w:t>
            </w:r>
          </w:p>
        </w:tc>
        <w:tc>
          <w:tcPr>
            <w:tcW w:w="3007" w:type="dxa"/>
            <w:noWrap/>
            <w:hideMark/>
          </w:tcPr>
          <w:p w:rsidR="00D932B7" w:rsidRPr="003D6E52" w:rsidRDefault="00D932B7" w:rsidP="00D93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 </w:t>
            </w:r>
            <w:r w:rsidRPr="003D6E52">
              <w:rPr>
                <w:rFonts w:ascii="Calibri" w:eastAsia="Times New Roman" w:hAnsi="Calibri" w:cs="Calibri"/>
                <w:color w:val="000000"/>
                <w:lang w:eastAsia="sq-AL"/>
              </w:rPr>
              <w:t>01.06.2023-01.06.2038</w:t>
            </w:r>
          </w:p>
        </w:tc>
      </w:tr>
      <w:tr w:rsidR="00D932B7" w:rsidRPr="003D6E52" w:rsidTr="00D9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5" w:type="dxa"/>
            <w:noWrap/>
            <w:hideMark/>
          </w:tcPr>
          <w:p w:rsidR="00D932B7" w:rsidRPr="00B232D9" w:rsidRDefault="00D932B7" w:rsidP="00D932B7">
            <w:pPr>
              <w:rPr>
                <w:rFonts w:ascii="Calibri" w:eastAsia="Times New Roman" w:hAnsi="Calibri" w:cs="Calibri"/>
                <w:b w:val="0"/>
                <w:color w:val="000000"/>
                <w:lang w:eastAsia="sq-AL"/>
              </w:rPr>
            </w:pPr>
            <w:r w:rsidRPr="00B232D9">
              <w:rPr>
                <w:rFonts w:ascii="Calibri" w:eastAsia="Times New Roman" w:hAnsi="Calibri" w:cs="Calibri"/>
                <w:b w:val="0"/>
                <w:color w:val="000000"/>
                <w:lang w:eastAsia="sq-AL"/>
              </w:rPr>
              <w:t>ZK -Rahovec</w:t>
            </w:r>
          </w:p>
        </w:tc>
        <w:tc>
          <w:tcPr>
            <w:tcW w:w="2901" w:type="dxa"/>
          </w:tcPr>
          <w:p w:rsidR="00D932B7" w:rsidRPr="003D6E52" w:rsidRDefault="00D932B7" w:rsidP="00D932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 w:rsidRPr="001D58E3">
              <w:rPr>
                <w:rFonts w:eastAsia="Calibri" w:cstheme="minorHAnsi"/>
                <w:color w:val="000000"/>
              </w:rPr>
              <w:t>P-71510057-02909-0</w:t>
            </w:r>
          </w:p>
        </w:tc>
        <w:tc>
          <w:tcPr>
            <w:tcW w:w="3007" w:type="dxa"/>
            <w:noWrap/>
            <w:hideMark/>
          </w:tcPr>
          <w:p w:rsidR="00D932B7" w:rsidRPr="003D6E52" w:rsidRDefault="00D932B7" w:rsidP="00D93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 </w:t>
            </w:r>
            <w:r w:rsidRPr="003D6E52">
              <w:rPr>
                <w:rFonts w:ascii="Calibri" w:eastAsia="Times New Roman" w:hAnsi="Calibri" w:cs="Calibri"/>
                <w:color w:val="000000"/>
                <w:lang w:eastAsia="sq-AL"/>
              </w:rPr>
              <w:t>01.06.2023-01.06.2038</w:t>
            </w:r>
          </w:p>
        </w:tc>
      </w:tr>
      <w:tr w:rsidR="00D932B7" w:rsidRPr="003D6E52" w:rsidTr="00D932B7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5" w:type="dxa"/>
            <w:noWrap/>
          </w:tcPr>
          <w:p w:rsidR="00D932B7" w:rsidRPr="00B232D9" w:rsidRDefault="00D932B7" w:rsidP="00D932B7">
            <w:pPr>
              <w:rPr>
                <w:rFonts w:ascii="Calibri" w:eastAsia="Times New Roman" w:hAnsi="Calibri" w:cs="Calibri"/>
                <w:b w:val="0"/>
                <w:color w:val="000000"/>
                <w:lang w:eastAsia="sq-AL"/>
              </w:rPr>
            </w:pPr>
            <w:r w:rsidRPr="00B232D9">
              <w:rPr>
                <w:rFonts w:ascii="Calibri" w:eastAsia="Times New Roman" w:hAnsi="Calibri" w:cs="Calibri"/>
                <w:b w:val="0"/>
                <w:color w:val="000000"/>
                <w:lang w:eastAsia="sq-AL"/>
              </w:rPr>
              <w:t>ZK -</w:t>
            </w:r>
            <w:proofErr w:type="spellStart"/>
            <w:r w:rsidRPr="00B232D9">
              <w:rPr>
                <w:rFonts w:ascii="Calibri" w:eastAsia="Times New Roman" w:hAnsi="Calibri" w:cs="Calibri"/>
                <w:b w:val="0"/>
                <w:color w:val="000000"/>
                <w:lang w:eastAsia="sq-AL"/>
              </w:rPr>
              <w:t>Vrajakë</w:t>
            </w:r>
            <w:proofErr w:type="spellEnd"/>
          </w:p>
        </w:tc>
        <w:tc>
          <w:tcPr>
            <w:tcW w:w="2901" w:type="dxa"/>
          </w:tcPr>
          <w:p w:rsidR="00D932B7" w:rsidRPr="001D58E3" w:rsidRDefault="00D932B7" w:rsidP="00D932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/>
              </w:rPr>
            </w:pPr>
            <w:r>
              <w:rPr>
                <w:rFonts w:eastAsia="Calibri" w:cstheme="minorHAnsi"/>
                <w:color w:val="000000"/>
              </w:rPr>
              <w:t>P-71510011-00171-0</w:t>
            </w:r>
          </w:p>
        </w:tc>
        <w:tc>
          <w:tcPr>
            <w:tcW w:w="3007" w:type="dxa"/>
            <w:noWrap/>
          </w:tcPr>
          <w:p w:rsidR="00D932B7" w:rsidRPr="003D6E52" w:rsidRDefault="00D932B7" w:rsidP="00D93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 01.12.2023-01.12.2038</w:t>
            </w:r>
          </w:p>
        </w:tc>
      </w:tr>
      <w:tr w:rsidR="00D932B7" w:rsidRPr="003D6E52" w:rsidTr="00D9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5" w:type="dxa"/>
            <w:noWrap/>
          </w:tcPr>
          <w:p w:rsidR="00D932B7" w:rsidRPr="00B232D9" w:rsidRDefault="00D932B7" w:rsidP="00D932B7">
            <w:pPr>
              <w:rPr>
                <w:rFonts w:ascii="Calibri" w:eastAsia="Times New Roman" w:hAnsi="Calibri" w:cs="Calibri"/>
                <w:b w:val="0"/>
                <w:color w:val="000000"/>
                <w:lang w:eastAsia="sq-AL"/>
              </w:rPr>
            </w:pPr>
            <w:r w:rsidRPr="00B232D9">
              <w:rPr>
                <w:rFonts w:ascii="Calibri" w:eastAsia="Times New Roman" w:hAnsi="Calibri" w:cs="Calibri"/>
                <w:b w:val="0"/>
                <w:color w:val="000000"/>
                <w:lang w:eastAsia="sq-AL"/>
              </w:rPr>
              <w:t>ZK -</w:t>
            </w:r>
            <w:proofErr w:type="spellStart"/>
            <w:r w:rsidRPr="00B232D9">
              <w:rPr>
                <w:rFonts w:ascii="Calibri" w:eastAsia="Times New Roman" w:hAnsi="Calibri" w:cs="Calibri"/>
                <w:b w:val="0"/>
                <w:color w:val="000000"/>
                <w:lang w:eastAsia="sq-AL"/>
              </w:rPr>
              <w:t>Bellacërkë</w:t>
            </w:r>
            <w:proofErr w:type="spellEnd"/>
          </w:p>
        </w:tc>
        <w:tc>
          <w:tcPr>
            <w:tcW w:w="2901" w:type="dxa"/>
          </w:tcPr>
          <w:p w:rsidR="00D932B7" w:rsidRPr="001D58E3" w:rsidRDefault="00D932B7" w:rsidP="00D932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color w:val="000000"/>
              </w:rPr>
            </w:pPr>
            <w:r w:rsidRPr="00BC1CE7">
              <w:rPr>
                <w:rFonts w:eastAsia="Calibri"/>
                <w:color w:val="000000"/>
              </w:rPr>
              <w:t>P- 71510002-0-01002-0</w:t>
            </w:r>
          </w:p>
        </w:tc>
        <w:tc>
          <w:tcPr>
            <w:tcW w:w="3007" w:type="dxa"/>
            <w:noWrap/>
          </w:tcPr>
          <w:p w:rsidR="00D932B7" w:rsidRPr="003D6E52" w:rsidRDefault="00D932B7" w:rsidP="00D932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sq-AL"/>
              </w:rPr>
            </w:pPr>
            <w:r>
              <w:rPr>
                <w:rFonts w:ascii="Calibri" w:eastAsia="Times New Roman" w:hAnsi="Calibri" w:cs="Calibri"/>
                <w:color w:val="000000"/>
                <w:lang w:eastAsia="sq-AL"/>
              </w:rPr>
              <w:t xml:space="preserve">  01.12.2023-01.12.2038</w:t>
            </w:r>
          </w:p>
        </w:tc>
      </w:tr>
    </w:tbl>
    <w:p w:rsidR="00BC57BC" w:rsidRDefault="00BC57BC" w:rsidP="0081618E">
      <w:pPr>
        <w:jc w:val="both"/>
        <w:rPr>
          <w:rFonts w:cstheme="minorHAnsi"/>
          <w:b/>
          <w:color w:val="4BACC6" w:themeColor="accent5"/>
          <w:shd w:val="clear" w:color="auto" w:fill="FFFFFF"/>
        </w:rPr>
      </w:pPr>
    </w:p>
    <w:p w:rsidR="00BC57BC" w:rsidRDefault="00BC57BC" w:rsidP="0081618E">
      <w:pPr>
        <w:jc w:val="both"/>
        <w:rPr>
          <w:rFonts w:cstheme="minorHAnsi"/>
          <w:b/>
          <w:color w:val="4BACC6" w:themeColor="accent5"/>
          <w:shd w:val="clear" w:color="auto" w:fill="FFFFFF"/>
        </w:rPr>
      </w:pPr>
    </w:p>
    <w:p w:rsidR="00B574BE" w:rsidRDefault="00B574BE" w:rsidP="0081618E">
      <w:pPr>
        <w:jc w:val="both"/>
        <w:rPr>
          <w:rFonts w:cstheme="minorHAnsi"/>
          <w:b/>
          <w:color w:val="4BACC6" w:themeColor="accent5"/>
          <w:shd w:val="clear" w:color="auto" w:fill="FFFFFF"/>
        </w:rPr>
      </w:pPr>
    </w:p>
    <w:p w:rsidR="00B574BE" w:rsidRDefault="00B574BE" w:rsidP="0081618E">
      <w:pPr>
        <w:jc w:val="both"/>
        <w:rPr>
          <w:rFonts w:cstheme="minorHAnsi"/>
          <w:b/>
          <w:color w:val="4BACC6" w:themeColor="accent5"/>
          <w:shd w:val="clear" w:color="auto" w:fill="FFFFFF"/>
        </w:rPr>
      </w:pPr>
    </w:p>
    <w:p w:rsidR="003D6E52" w:rsidRDefault="003D6E52" w:rsidP="0081618E">
      <w:pPr>
        <w:jc w:val="both"/>
        <w:rPr>
          <w:rFonts w:cstheme="minorHAnsi"/>
          <w:b/>
          <w:color w:val="4BACC6" w:themeColor="accent5"/>
          <w:shd w:val="clear" w:color="auto" w:fill="FFFFFF"/>
        </w:rPr>
      </w:pPr>
    </w:p>
    <w:p w:rsidR="003D6E52" w:rsidRDefault="003D6E52" w:rsidP="0081618E">
      <w:pPr>
        <w:jc w:val="both"/>
        <w:rPr>
          <w:rFonts w:cstheme="minorHAnsi"/>
          <w:b/>
          <w:color w:val="4BACC6" w:themeColor="accent5"/>
          <w:shd w:val="clear" w:color="auto" w:fill="FFFFFF"/>
        </w:rPr>
      </w:pPr>
    </w:p>
    <w:p w:rsidR="003D6E52" w:rsidRDefault="003D6E52" w:rsidP="0081618E">
      <w:pPr>
        <w:jc w:val="both"/>
        <w:rPr>
          <w:rFonts w:cstheme="minorHAnsi"/>
          <w:b/>
          <w:color w:val="4BACC6" w:themeColor="accent5"/>
          <w:shd w:val="clear" w:color="auto" w:fill="FFFFFF"/>
        </w:rPr>
      </w:pPr>
    </w:p>
    <w:p w:rsidR="003D6E52" w:rsidRDefault="003D6E52" w:rsidP="0081618E">
      <w:pPr>
        <w:jc w:val="both"/>
        <w:rPr>
          <w:rFonts w:cstheme="minorHAnsi"/>
          <w:b/>
          <w:color w:val="4BACC6" w:themeColor="accent5"/>
          <w:shd w:val="clear" w:color="auto" w:fill="FFFFFF"/>
        </w:rPr>
      </w:pPr>
    </w:p>
    <w:p w:rsidR="00BC57BC" w:rsidRDefault="00BC57BC" w:rsidP="0081618E">
      <w:pPr>
        <w:jc w:val="both"/>
        <w:rPr>
          <w:rFonts w:cstheme="minorHAnsi"/>
          <w:b/>
          <w:color w:val="4BACC6" w:themeColor="accent5"/>
          <w:shd w:val="clear" w:color="auto" w:fill="FFFFFF"/>
        </w:rPr>
      </w:pPr>
    </w:p>
    <w:p w:rsidR="0025504A" w:rsidRDefault="0025504A" w:rsidP="0081618E">
      <w:pPr>
        <w:jc w:val="both"/>
        <w:rPr>
          <w:rFonts w:cstheme="minorHAnsi"/>
          <w:b/>
          <w:color w:val="4BACC6" w:themeColor="accent5"/>
          <w:shd w:val="clear" w:color="auto" w:fill="FFFFFF"/>
        </w:rPr>
      </w:pPr>
    </w:p>
    <w:p w:rsidR="00B574BE" w:rsidRPr="00E95E82" w:rsidRDefault="00B574BE" w:rsidP="00E95E82">
      <w:pPr>
        <w:pStyle w:val="Heading1"/>
      </w:pPr>
      <w:bookmarkStart w:id="27" w:name="_Toc155275631"/>
      <w:r w:rsidRPr="00B574BE">
        <w:t xml:space="preserve">Të </w:t>
      </w:r>
      <w:r w:rsidR="00E95E82">
        <w:t>H</w:t>
      </w:r>
      <w:r w:rsidRPr="00B574BE">
        <w:t xml:space="preserve">yrat </w:t>
      </w:r>
      <w:r w:rsidR="00E95E82">
        <w:t>V</w:t>
      </w:r>
      <w:r w:rsidRPr="00B574BE">
        <w:t>jetore të DBPZHR-së</w:t>
      </w:r>
      <w:bookmarkEnd w:id="27"/>
    </w:p>
    <w:tbl>
      <w:tblPr>
        <w:tblStyle w:val="ListTable2-Accent1"/>
        <w:tblpPr w:leftFromText="180" w:rightFromText="180" w:vertAnchor="text" w:horzAnchor="page" w:tblpX="2421" w:tblpY="369"/>
        <w:tblW w:w="7654" w:type="dxa"/>
        <w:tblLook w:val="04A0" w:firstRow="1" w:lastRow="0" w:firstColumn="1" w:lastColumn="0" w:noHBand="0" w:noVBand="1"/>
      </w:tblPr>
      <w:tblGrid>
        <w:gridCol w:w="5281"/>
        <w:gridCol w:w="2373"/>
      </w:tblGrid>
      <w:tr w:rsidR="00E95E82" w:rsidRPr="00B574BE" w:rsidTr="000725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noWrap/>
            <w:hideMark/>
          </w:tcPr>
          <w:p w:rsidR="00E95E82" w:rsidRPr="00E95E82" w:rsidRDefault="00E95E82" w:rsidP="00E95E82">
            <w:r>
              <w:rPr>
                <w:lang w:eastAsia="sq-AL"/>
              </w:rPr>
              <w:t xml:space="preserve">                                          TË HYRAT VJETORE</w:t>
            </w:r>
          </w:p>
        </w:tc>
        <w:tc>
          <w:tcPr>
            <w:tcW w:w="2373" w:type="dxa"/>
            <w:noWrap/>
            <w:hideMark/>
          </w:tcPr>
          <w:p w:rsidR="00E95E82" w:rsidRPr="00B574BE" w:rsidRDefault="00E95E82" w:rsidP="00E95E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sq-AL"/>
              </w:rPr>
            </w:pPr>
            <w:r w:rsidRPr="00B574BE">
              <w:rPr>
                <w:rFonts w:ascii="Calibri" w:eastAsia="Times New Roman" w:hAnsi="Calibri" w:cs="Times New Roman"/>
                <w:color w:val="000000"/>
                <w:lang w:eastAsia="sq-AL"/>
              </w:rPr>
              <w:t> </w:t>
            </w:r>
          </w:p>
        </w:tc>
      </w:tr>
      <w:tr w:rsidR="00E95E82" w:rsidRPr="00B574BE" w:rsidTr="00072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noWrap/>
            <w:hideMark/>
          </w:tcPr>
          <w:p w:rsidR="00E95E82" w:rsidRPr="00B574BE" w:rsidRDefault="00E95E82" w:rsidP="00E95E82">
            <w:pPr>
              <w:rPr>
                <w:rFonts w:ascii="Calibri" w:eastAsia="Times New Roman" w:hAnsi="Calibri" w:cs="Times New Roman"/>
                <w:color w:val="000000"/>
                <w:lang w:eastAsia="sq-AL"/>
              </w:rPr>
            </w:pPr>
            <w:r w:rsidRPr="00B574BE">
              <w:rPr>
                <w:rFonts w:ascii="Calibri" w:eastAsia="Times New Roman" w:hAnsi="Calibri" w:cs="Times New Roman"/>
                <w:color w:val="000000"/>
                <w:lang w:eastAsia="sq-AL"/>
              </w:rPr>
              <w:t xml:space="preserve">Taksa për Ndërrimi i </w:t>
            </w:r>
            <w:proofErr w:type="spellStart"/>
            <w:r w:rsidRPr="00B574BE">
              <w:rPr>
                <w:rFonts w:ascii="Calibri" w:eastAsia="Times New Roman" w:hAnsi="Calibri" w:cs="Times New Roman"/>
                <w:color w:val="000000"/>
                <w:lang w:eastAsia="sq-AL"/>
              </w:rPr>
              <w:t>Destinimit</w:t>
            </w:r>
            <w:proofErr w:type="spellEnd"/>
            <w:r w:rsidRPr="00B574BE">
              <w:rPr>
                <w:rFonts w:ascii="Calibri" w:eastAsia="Times New Roman" w:hAnsi="Calibri" w:cs="Times New Roman"/>
                <w:color w:val="000000"/>
                <w:lang w:eastAsia="sq-AL"/>
              </w:rPr>
              <w:t xml:space="preserve"> të Tokës</w:t>
            </w:r>
          </w:p>
        </w:tc>
        <w:tc>
          <w:tcPr>
            <w:tcW w:w="2373" w:type="dxa"/>
            <w:noWrap/>
            <w:hideMark/>
          </w:tcPr>
          <w:p w:rsidR="00E95E82" w:rsidRPr="00B574BE" w:rsidRDefault="00E95E82" w:rsidP="000725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sq-AL"/>
              </w:rPr>
            </w:pPr>
            <w:r w:rsidRPr="00B574BE">
              <w:rPr>
                <w:rFonts w:ascii="Calibri" w:eastAsia="Times New Roman" w:hAnsi="Calibri" w:cs="Times New Roman"/>
                <w:color w:val="000000"/>
                <w:lang w:eastAsia="sq-AL"/>
              </w:rPr>
              <w:t xml:space="preserve">   105.85 €   </w:t>
            </w:r>
          </w:p>
        </w:tc>
      </w:tr>
      <w:tr w:rsidR="00E95E82" w:rsidRPr="00B574BE" w:rsidTr="00072514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noWrap/>
            <w:hideMark/>
          </w:tcPr>
          <w:p w:rsidR="00E95E82" w:rsidRPr="00B574BE" w:rsidRDefault="00E95E82" w:rsidP="00E95E82">
            <w:pPr>
              <w:rPr>
                <w:rFonts w:ascii="Calibri" w:eastAsia="Times New Roman" w:hAnsi="Calibri" w:cs="Times New Roman"/>
                <w:color w:val="000000"/>
                <w:lang w:eastAsia="sq-AL"/>
              </w:rPr>
            </w:pPr>
            <w:r w:rsidRPr="00B574BE">
              <w:rPr>
                <w:rFonts w:ascii="Calibri" w:eastAsia="Times New Roman" w:hAnsi="Calibri" w:cs="Times New Roman"/>
                <w:color w:val="000000"/>
                <w:lang w:eastAsia="sq-AL"/>
              </w:rPr>
              <w:t>Taksa tjera Administrative</w:t>
            </w:r>
          </w:p>
        </w:tc>
        <w:tc>
          <w:tcPr>
            <w:tcW w:w="2373" w:type="dxa"/>
            <w:noWrap/>
            <w:hideMark/>
          </w:tcPr>
          <w:p w:rsidR="00E95E82" w:rsidRPr="00B574BE" w:rsidRDefault="00E95E82" w:rsidP="000725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sq-AL"/>
              </w:rPr>
            </w:pPr>
            <w:r w:rsidRPr="00B574BE">
              <w:rPr>
                <w:rFonts w:ascii="Calibri" w:eastAsia="Times New Roman" w:hAnsi="Calibri" w:cs="Times New Roman"/>
                <w:color w:val="000000"/>
                <w:lang w:eastAsia="sq-AL"/>
              </w:rPr>
              <w:t xml:space="preserve">   830.00 €   </w:t>
            </w:r>
          </w:p>
        </w:tc>
      </w:tr>
      <w:tr w:rsidR="00E95E82" w:rsidRPr="00B574BE" w:rsidTr="00072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noWrap/>
            <w:hideMark/>
          </w:tcPr>
          <w:p w:rsidR="00E95E82" w:rsidRPr="00B574BE" w:rsidRDefault="00E95E82" w:rsidP="00E95E82">
            <w:pPr>
              <w:rPr>
                <w:rFonts w:ascii="Calibri" w:eastAsia="Times New Roman" w:hAnsi="Calibri" w:cs="Times New Roman"/>
                <w:color w:val="000000"/>
                <w:lang w:eastAsia="sq-AL"/>
              </w:rPr>
            </w:pPr>
            <w:r w:rsidRPr="00B574BE">
              <w:rPr>
                <w:rFonts w:ascii="Calibri" w:eastAsia="Times New Roman" w:hAnsi="Calibri" w:cs="Times New Roman"/>
                <w:color w:val="000000"/>
                <w:lang w:eastAsia="sq-AL"/>
              </w:rPr>
              <w:t>Shfrytëzim i Pronës Publike</w:t>
            </w:r>
          </w:p>
        </w:tc>
        <w:tc>
          <w:tcPr>
            <w:tcW w:w="2373" w:type="dxa"/>
            <w:noWrap/>
            <w:hideMark/>
          </w:tcPr>
          <w:p w:rsidR="00E95E82" w:rsidRPr="00B574BE" w:rsidRDefault="00E95E82" w:rsidP="000725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sq-AL"/>
              </w:rPr>
            </w:pPr>
            <w:r w:rsidRPr="00B574BE">
              <w:rPr>
                <w:rFonts w:ascii="Calibri" w:eastAsia="Times New Roman" w:hAnsi="Calibri" w:cs="Times New Roman"/>
                <w:color w:val="000000"/>
                <w:lang w:eastAsia="sq-AL"/>
              </w:rPr>
              <w:t xml:space="preserve">   61.00 €   </w:t>
            </w:r>
          </w:p>
        </w:tc>
      </w:tr>
      <w:tr w:rsidR="00E95E82" w:rsidRPr="00B574BE" w:rsidTr="00072514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noWrap/>
            <w:hideMark/>
          </w:tcPr>
          <w:p w:rsidR="00E95E82" w:rsidRPr="00B574BE" w:rsidRDefault="00E95E82" w:rsidP="00E95E82">
            <w:pPr>
              <w:rPr>
                <w:rFonts w:ascii="Calibri" w:eastAsia="Times New Roman" w:hAnsi="Calibri" w:cs="Times New Roman"/>
                <w:color w:val="000000"/>
                <w:lang w:eastAsia="sq-AL"/>
              </w:rPr>
            </w:pPr>
            <w:r w:rsidRPr="00B574BE">
              <w:rPr>
                <w:rFonts w:ascii="Calibri" w:eastAsia="Times New Roman" w:hAnsi="Calibri" w:cs="Times New Roman"/>
                <w:color w:val="000000"/>
                <w:lang w:eastAsia="sq-AL"/>
              </w:rPr>
              <w:t>Qiraja nga Objektet Publike</w:t>
            </w:r>
          </w:p>
        </w:tc>
        <w:tc>
          <w:tcPr>
            <w:tcW w:w="2373" w:type="dxa"/>
            <w:noWrap/>
            <w:hideMark/>
          </w:tcPr>
          <w:p w:rsidR="00E95E82" w:rsidRPr="00B574BE" w:rsidRDefault="00E95E82" w:rsidP="000725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sq-AL"/>
              </w:rPr>
            </w:pPr>
            <w:r w:rsidRPr="00B574BE">
              <w:rPr>
                <w:rFonts w:ascii="Calibri" w:eastAsia="Times New Roman" w:hAnsi="Calibri" w:cs="Times New Roman"/>
                <w:color w:val="000000"/>
                <w:lang w:eastAsia="sq-AL"/>
              </w:rPr>
              <w:t xml:space="preserve">   3,924.14 €   </w:t>
            </w:r>
          </w:p>
        </w:tc>
      </w:tr>
      <w:tr w:rsidR="00E95E82" w:rsidRPr="00B574BE" w:rsidTr="00072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noWrap/>
            <w:hideMark/>
          </w:tcPr>
          <w:p w:rsidR="00E95E82" w:rsidRPr="00B574BE" w:rsidRDefault="00E95E82" w:rsidP="00E95E82">
            <w:pPr>
              <w:rPr>
                <w:rFonts w:ascii="Calibri" w:eastAsia="Times New Roman" w:hAnsi="Calibri" w:cs="Times New Roman"/>
                <w:color w:val="000000"/>
                <w:lang w:eastAsia="sq-AL"/>
              </w:rPr>
            </w:pPr>
            <w:r w:rsidRPr="00B574BE">
              <w:rPr>
                <w:rFonts w:ascii="Calibri" w:eastAsia="Times New Roman" w:hAnsi="Calibri" w:cs="Times New Roman"/>
                <w:color w:val="000000"/>
                <w:lang w:eastAsia="sq-AL"/>
              </w:rPr>
              <w:t>Participimet</w:t>
            </w:r>
          </w:p>
        </w:tc>
        <w:tc>
          <w:tcPr>
            <w:tcW w:w="2373" w:type="dxa"/>
            <w:noWrap/>
            <w:hideMark/>
          </w:tcPr>
          <w:p w:rsidR="00E95E82" w:rsidRPr="00B574BE" w:rsidRDefault="00E95E82" w:rsidP="000725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sq-AL"/>
              </w:rPr>
            </w:pPr>
            <w:r w:rsidRPr="00B574BE">
              <w:rPr>
                <w:rFonts w:ascii="Calibri" w:eastAsia="Times New Roman" w:hAnsi="Calibri" w:cs="Times New Roman"/>
                <w:color w:val="000000"/>
                <w:lang w:eastAsia="sq-AL"/>
              </w:rPr>
              <w:t xml:space="preserve">  25,939.30 €   </w:t>
            </w:r>
          </w:p>
        </w:tc>
      </w:tr>
      <w:tr w:rsidR="00E95E82" w:rsidRPr="00B574BE" w:rsidTr="00072514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noWrap/>
            <w:hideMark/>
          </w:tcPr>
          <w:p w:rsidR="00E95E82" w:rsidRPr="00B574BE" w:rsidRDefault="00E95E82" w:rsidP="00E95E82">
            <w:pPr>
              <w:rPr>
                <w:rFonts w:ascii="Calibri" w:eastAsia="Times New Roman" w:hAnsi="Calibri" w:cs="Times New Roman"/>
                <w:color w:val="000000"/>
                <w:lang w:eastAsia="sq-AL"/>
              </w:rPr>
            </w:pPr>
            <w:r w:rsidRPr="00E95E82">
              <w:rPr>
                <w:rFonts w:ascii="Calibri" w:eastAsia="Times New Roman" w:hAnsi="Calibri" w:cs="Times New Roman"/>
                <w:color w:val="000000"/>
                <w:lang w:eastAsia="sq-AL"/>
              </w:rPr>
              <w:t>TOTALI</w:t>
            </w:r>
          </w:p>
        </w:tc>
        <w:tc>
          <w:tcPr>
            <w:tcW w:w="2373" w:type="dxa"/>
            <w:noWrap/>
            <w:hideMark/>
          </w:tcPr>
          <w:p w:rsidR="00E95E82" w:rsidRPr="00B574BE" w:rsidRDefault="00E95E82" w:rsidP="000725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lang w:eastAsia="sq-AL"/>
              </w:rPr>
            </w:pPr>
            <w:r w:rsidRPr="00B574BE">
              <w:rPr>
                <w:rFonts w:ascii="Calibri" w:eastAsia="Times New Roman" w:hAnsi="Calibri" w:cs="Times New Roman"/>
                <w:color w:val="000000"/>
                <w:lang w:eastAsia="sq-AL"/>
              </w:rPr>
              <w:t xml:space="preserve">  </w:t>
            </w:r>
            <w:r w:rsidRPr="00B574BE">
              <w:rPr>
                <w:rFonts w:ascii="Calibri" w:eastAsia="Times New Roman" w:hAnsi="Calibri" w:cs="Times New Roman"/>
                <w:b/>
                <w:color w:val="000000"/>
                <w:lang w:eastAsia="sq-AL"/>
              </w:rPr>
              <w:t xml:space="preserve">30,860.29 €   </w:t>
            </w:r>
          </w:p>
        </w:tc>
      </w:tr>
    </w:tbl>
    <w:p w:rsidR="00B574BE" w:rsidRDefault="00B574BE" w:rsidP="0081618E">
      <w:pPr>
        <w:jc w:val="both"/>
        <w:rPr>
          <w:rFonts w:cstheme="minorHAnsi"/>
          <w:b/>
          <w:color w:val="4BACC6" w:themeColor="accent5"/>
          <w:shd w:val="clear" w:color="auto" w:fill="FFFFFF"/>
        </w:rPr>
      </w:pPr>
    </w:p>
    <w:p w:rsidR="00B574BE" w:rsidRDefault="00B574BE" w:rsidP="0081618E">
      <w:pPr>
        <w:jc w:val="both"/>
        <w:rPr>
          <w:rFonts w:cstheme="minorHAnsi"/>
          <w:b/>
          <w:color w:val="4BACC6" w:themeColor="accent5"/>
          <w:shd w:val="clear" w:color="auto" w:fill="FFFFFF"/>
        </w:rPr>
      </w:pPr>
    </w:p>
    <w:p w:rsidR="00B574BE" w:rsidRDefault="00B574BE" w:rsidP="0081618E">
      <w:pPr>
        <w:jc w:val="both"/>
        <w:rPr>
          <w:rFonts w:cstheme="minorHAnsi"/>
          <w:b/>
          <w:color w:val="4BACC6" w:themeColor="accent5"/>
          <w:shd w:val="clear" w:color="auto" w:fill="FFFFFF"/>
        </w:rPr>
      </w:pPr>
    </w:p>
    <w:p w:rsidR="00B574BE" w:rsidRDefault="00B574BE" w:rsidP="0081618E">
      <w:pPr>
        <w:jc w:val="both"/>
        <w:rPr>
          <w:rFonts w:cstheme="minorHAnsi"/>
          <w:b/>
          <w:color w:val="4BACC6" w:themeColor="accent5"/>
          <w:shd w:val="clear" w:color="auto" w:fill="FFFFFF"/>
        </w:rPr>
      </w:pPr>
    </w:p>
    <w:p w:rsidR="00E95E82" w:rsidRDefault="00E95E82" w:rsidP="0081618E">
      <w:pPr>
        <w:jc w:val="both"/>
        <w:rPr>
          <w:rFonts w:cstheme="minorHAnsi"/>
          <w:b/>
          <w:color w:val="4BACC6" w:themeColor="accent5"/>
          <w:shd w:val="clear" w:color="auto" w:fill="FFFFFF"/>
        </w:rPr>
      </w:pPr>
    </w:p>
    <w:p w:rsidR="00E95E82" w:rsidRDefault="00E95E82" w:rsidP="0081618E">
      <w:pPr>
        <w:jc w:val="both"/>
        <w:rPr>
          <w:rFonts w:cstheme="minorHAnsi"/>
          <w:b/>
          <w:color w:val="4BACC6" w:themeColor="accent5"/>
          <w:shd w:val="clear" w:color="auto" w:fill="FFFFFF"/>
        </w:rPr>
      </w:pPr>
    </w:p>
    <w:p w:rsidR="00E95E82" w:rsidRDefault="00E95E82" w:rsidP="0081618E">
      <w:pPr>
        <w:jc w:val="both"/>
        <w:rPr>
          <w:rFonts w:cstheme="minorHAnsi"/>
          <w:b/>
          <w:color w:val="4BACC6" w:themeColor="accent5"/>
          <w:shd w:val="clear" w:color="auto" w:fill="FFFFFF"/>
        </w:rPr>
      </w:pPr>
    </w:p>
    <w:p w:rsidR="00E95E82" w:rsidRDefault="00E95E82" w:rsidP="0081618E">
      <w:pPr>
        <w:jc w:val="both"/>
        <w:rPr>
          <w:rFonts w:cstheme="minorHAnsi"/>
          <w:b/>
          <w:color w:val="4BACC6" w:themeColor="accent5"/>
          <w:shd w:val="clear" w:color="auto" w:fill="FFFFFF"/>
        </w:rPr>
      </w:pPr>
    </w:p>
    <w:p w:rsidR="00B574BE" w:rsidRPr="0081618E" w:rsidRDefault="00B574BE" w:rsidP="0081618E">
      <w:pPr>
        <w:jc w:val="both"/>
        <w:rPr>
          <w:rFonts w:cstheme="minorHAnsi"/>
          <w:b/>
          <w:color w:val="4BACC6" w:themeColor="accent5"/>
          <w:shd w:val="clear" w:color="auto" w:fill="FFFFFF"/>
        </w:rPr>
      </w:pPr>
    </w:p>
    <w:p w:rsidR="00187B64" w:rsidRPr="00A42094" w:rsidRDefault="00B930DB" w:rsidP="00F41C61">
      <w:pPr>
        <w:pStyle w:val="Heading1"/>
        <w:rPr>
          <w:rFonts w:eastAsia="Times New Roman"/>
          <w:b w:val="0"/>
          <w:noProof/>
        </w:rPr>
      </w:pPr>
      <w:bookmarkStart w:id="28" w:name="_Toc100934015"/>
      <w:bookmarkStart w:id="29" w:name="_Toc155275632"/>
      <w:r w:rsidRPr="00A42094">
        <w:rPr>
          <w:b w:val="0"/>
        </w:rPr>
        <w:lastRenderedPageBreak/>
        <w:t>PËRFUNDIM</w:t>
      </w:r>
      <w:bookmarkEnd w:id="28"/>
      <w:bookmarkEnd w:id="29"/>
    </w:p>
    <w:p w:rsidR="00946A18" w:rsidRPr="00E14CA6" w:rsidRDefault="00524E10" w:rsidP="00BF63CC">
      <w:pPr>
        <w:spacing w:after="120" w:line="240" w:lineRule="auto"/>
        <w:jc w:val="both"/>
        <w:rPr>
          <w:rFonts w:eastAsia="Times New Roman" w:cstheme="minorHAnsi"/>
          <w:sz w:val="24"/>
          <w:szCs w:val="24"/>
        </w:rPr>
      </w:pPr>
      <w:r w:rsidRPr="00E14CA6">
        <w:rPr>
          <w:rFonts w:eastAsia="Times New Roman" w:cstheme="minorHAnsi"/>
          <w:sz w:val="24"/>
          <w:szCs w:val="24"/>
        </w:rPr>
        <w:t>Ky rapor</w:t>
      </w:r>
      <w:r w:rsidR="000624C4" w:rsidRPr="00E14CA6">
        <w:rPr>
          <w:rFonts w:eastAsia="Times New Roman" w:cstheme="minorHAnsi"/>
          <w:sz w:val="24"/>
          <w:szCs w:val="24"/>
        </w:rPr>
        <w:t xml:space="preserve">t përmbledhës paraqet </w:t>
      </w:r>
      <w:proofErr w:type="spellStart"/>
      <w:r w:rsidR="000624C4" w:rsidRPr="00E14CA6">
        <w:rPr>
          <w:rFonts w:eastAsia="Times New Roman" w:cstheme="minorHAnsi"/>
          <w:sz w:val="24"/>
          <w:szCs w:val="24"/>
        </w:rPr>
        <w:t>thekset</w:t>
      </w:r>
      <w:proofErr w:type="spellEnd"/>
      <w:r w:rsidR="000624C4" w:rsidRPr="00E14CA6">
        <w:rPr>
          <w:rFonts w:eastAsia="Times New Roman" w:cstheme="minorHAnsi"/>
          <w:sz w:val="24"/>
          <w:szCs w:val="24"/>
        </w:rPr>
        <w:t xml:space="preserve"> kryesore të aktivitete</w:t>
      </w:r>
      <w:r w:rsidR="00422123" w:rsidRPr="00E14CA6">
        <w:rPr>
          <w:rFonts w:eastAsia="Times New Roman" w:cstheme="minorHAnsi"/>
          <w:sz w:val="24"/>
          <w:szCs w:val="24"/>
        </w:rPr>
        <w:t>ve q</w:t>
      </w:r>
      <w:r w:rsidR="00E13E6F" w:rsidRPr="00E14CA6">
        <w:rPr>
          <w:rFonts w:eastAsia="Times New Roman" w:cstheme="minorHAnsi"/>
          <w:sz w:val="24"/>
          <w:szCs w:val="24"/>
        </w:rPr>
        <w:t>ë</w:t>
      </w:r>
      <w:r w:rsidR="00422123" w:rsidRPr="00E14CA6">
        <w:rPr>
          <w:rFonts w:eastAsia="Times New Roman" w:cstheme="minorHAnsi"/>
          <w:sz w:val="24"/>
          <w:szCs w:val="24"/>
        </w:rPr>
        <w:t xml:space="preserve"> kan</w:t>
      </w:r>
      <w:r w:rsidR="00E13E6F" w:rsidRPr="00E14CA6">
        <w:rPr>
          <w:rFonts w:eastAsia="Times New Roman" w:cstheme="minorHAnsi"/>
          <w:sz w:val="24"/>
          <w:szCs w:val="24"/>
        </w:rPr>
        <w:t>ë</w:t>
      </w:r>
      <w:r w:rsidRPr="00E14CA6">
        <w:rPr>
          <w:rFonts w:eastAsia="Times New Roman" w:cstheme="minorHAnsi"/>
          <w:sz w:val="24"/>
          <w:szCs w:val="24"/>
        </w:rPr>
        <w:t xml:space="preserve"> ndodhur gjatë</w:t>
      </w:r>
      <w:r w:rsidR="00422123" w:rsidRPr="00E14CA6">
        <w:rPr>
          <w:rFonts w:eastAsia="Times New Roman" w:cstheme="minorHAnsi"/>
          <w:sz w:val="24"/>
          <w:szCs w:val="24"/>
        </w:rPr>
        <w:t xml:space="preserve"> kësaj periudhe raportuese. </w:t>
      </w:r>
    </w:p>
    <w:p w:rsidR="00C51436" w:rsidRPr="00E14CA6" w:rsidRDefault="000624C4" w:rsidP="00BF63CC">
      <w:pPr>
        <w:spacing w:after="120" w:line="240" w:lineRule="auto"/>
        <w:jc w:val="both"/>
        <w:rPr>
          <w:rFonts w:eastAsia="Times New Roman" w:cstheme="minorHAnsi"/>
          <w:sz w:val="24"/>
          <w:szCs w:val="24"/>
        </w:rPr>
      </w:pPr>
      <w:r w:rsidRPr="00E14CA6">
        <w:rPr>
          <w:rFonts w:eastAsia="Times New Roman" w:cstheme="minorHAnsi"/>
          <w:sz w:val="24"/>
          <w:szCs w:val="24"/>
        </w:rPr>
        <w:t xml:space="preserve">Kontakti me qytetarët dhe me grupet e interesit për të trajtuar dhe zgjidhur së bashku kërkesa, nevoja dhe interesa të tyre, </w:t>
      </w:r>
      <w:r w:rsidR="00D209E9" w:rsidRPr="00E14CA6">
        <w:rPr>
          <w:rFonts w:eastAsia="Times New Roman" w:cstheme="minorHAnsi"/>
          <w:sz w:val="24"/>
          <w:szCs w:val="24"/>
        </w:rPr>
        <w:t>është i vazhdueshëm.</w:t>
      </w:r>
      <w:r w:rsidR="00F6496F" w:rsidRPr="00E14CA6">
        <w:rPr>
          <w:rFonts w:eastAsia="Times New Roman" w:cstheme="minorHAnsi"/>
          <w:sz w:val="24"/>
          <w:szCs w:val="24"/>
        </w:rPr>
        <w:t xml:space="preserve"> Zyrtarët e DBPZHR-së vazhdimisht janë në terren duke takuar fermer</w:t>
      </w:r>
      <w:r w:rsidR="00896C39" w:rsidRPr="00E14CA6">
        <w:rPr>
          <w:rFonts w:eastAsia="Times New Roman" w:cstheme="minorHAnsi"/>
          <w:sz w:val="24"/>
          <w:szCs w:val="24"/>
        </w:rPr>
        <w:t>ë</w:t>
      </w:r>
      <w:r w:rsidR="00F6496F" w:rsidRPr="00E14CA6">
        <w:rPr>
          <w:rFonts w:eastAsia="Times New Roman" w:cstheme="minorHAnsi"/>
          <w:sz w:val="24"/>
          <w:szCs w:val="24"/>
        </w:rPr>
        <w:t xml:space="preserve"> në sektor të ndryshëm dhe duke iu ofruar këshilla të nevojshme rreth aktiviteteve agroteknike nëpër fermat e tyre. </w:t>
      </w:r>
    </w:p>
    <w:p w:rsidR="007012B5" w:rsidRPr="00E14CA6" w:rsidRDefault="00C51436" w:rsidP="00BF63CC">
      <w:pPr>
        <w:spacing w:after="120" w:line="240" w:lineRule="auto"/>
        <w:jc w:val="both"/>
        <w:rPr>
          <w:rFonts w:eastAsia="Times New Roman" w:cstheme="minorHAnsi"/>
          <w:sz w:val="24"/>
          <w:szCs w:val="24"/>
        </w:rPr>
      </w:pPr>
      <w:r w:rsidRPr="00E14CA6">
        <w:rPr>
          <w:rFonts w:eastAsia="Times New Roman" w:cstheme="minorHAnsi"/>
          <w:sz w:val="24"/>
          <w:szCs w:val="24"/>
        </w:rPr>
        <w:t>Z</w:t>
      </w:r>
      <w:r w:rsidR="000C28FA" w:rsidRPr="00E14CA6">
        <w:rPr>
          <w:rFonts w:eastAsia="Times New Roman" w:cstheme="minorHAnsi"/>
          <w:sz w:val="24"/>
          <w:szCs w:val="24"/>
        </w:rPr>
        <w:t>yrtarët kanë qenë</w:t>
      </w:r>
      <w:r w:rsidR="00AF641B" w:rsidRPr="00E14CA6">
        <w:rPr>
          <w:rFonts w:eastAsia="Times New Roman" w:cstheme="minorHAnsi"/>
          <w:sz w:val="24"/>
          <w:szCs w:val="24"/>
        </w:rPr>
        <w:t xml:space="preserve"> të gatshëm për </w:t>
      </w:r>
      <w:proofErr w:type="spellStart"/>
      <w:r w:rsidR="00AF641B" w:rsidRPr="00E14CA6">
        <w:rPr>
          <w:rFonts w:eastAsia="Times New Roman" w:cstheme="minorHAnsi"/>
          <w:sz w:val="24"/>
          <w:szCs w:val="24"/>
        </w:rPr>
        <w:t>ҫ</w:t>
      </w:r>
      <w:r w:rsidRPr="00E14CA6">
        <w:rPr>
          <w:rFonts w:eastAsia="Times New Roman" w:cstheme="minorHAnsi"/>
          <w:sz w:val="24"/>
          <w:szCs w:val="24"/>
        </w:rPr>
        <w:t>do</w:t>
      </w:r>
      <w:proofErr w:type="spellEnd"/>
      <w:r w:rsidRPr="00E14CA6">
        <w:rPr>
          <w:rFonts w:eastAsia="Times New Roman" w:cstheme="minorHAnsi"/>
          <w:sz w:val="24"/>
          <w:szCs w:val="24"/>
        </w:rPr>
        <w:t xml:space="preserve"> vlerësim dëmi me të cilët fermerët e komunës sonë ballafaqohen, ata dalin në terren në </w:t>
      </w:r>
      <w:proofErr w:type="spellStart"/>
      <w:r w:rsidRPr="00E14CA6">
        <w:rPr>
          <w:rFonts w:eastAsia="Times New Roman" w:cstheme="minorHAnsi"/>
          <w:sz w:val="24"/>
          <w:szCs w:val="24"/>
        </w:rPr>
        <w:t>qdo</w:t>
      </w:r>
      <w:proofErr w:type="spellEnd"/>
      <w:r w:rsidRPr="00E14CA6">
        <w:rPr>
          <w:rFonts w:eastAsia="Times New Roman" w:cstheme="minorHAnsi"/>
          <w:sz w:val="24"/>
          <w:szCs w:val="24"/>
        </w:rPr>
        <w:t xml:space="preserve"> fatkeqësi natyrore që ndodh dhe dëmton kulturat bujqësore.</w:t>
      </w:r>
    </w:p>
    <w:p w:rsidR="005C7962" w:rsidRDefault="00D209E9" w:rsidP="00BF63CC">
      <w:pPr>
        <w:spacing w:after="120" w:line="240" w:lineRule="auto"/>
        <w:jc w:val="both"/>
        <w:rPr>
          <w:rFonts w:eastAsia="Times New Roman" w:cstheme="minorHAnsi"/>
          <w:sz w:val="24"/>
          <w:szCs w:val="24"/>
        </w:rPr>
      </w:pPr>
      <w:r w:rsidRPr="00E14CA6">
        <w:rPr>
          <w:rFonts w:eastAsia="Times New Roman" w:cstheme="minorHAnsi"/>
          <w:sz w:val="24"/>
          <w:szCs w:val="24"/>
        </w:rPr>
        <w:t>Kemi krijuar r</w:t>
      </w:r>
      <w:r w:rsidR="000624C4" w:rsidRPr="00E14CA6">
        <w:rPr>
          <w:rFonts w:eastAsia="Times New Roman" w:cstheme="minorHAnsi"/>
          <w:sz w:val="24"/>
          <w:szCs w:val="24"/>
        </w:rPr>
        <w:t xml:space="preserve">aporte </w:t>
      </w:r>
      <w:r w:rsidRPr="00E14CA6">
        <w:rPr>
          <w:rFonts w:eastAsia="Times New Roman" w:cstheme="minorHAnsi"/>
          <w:sz w:val="24"/>
          <w:szCs w:val="24"/>
        </w:rPr>
        <w:t>të</w:t>
      </w:r>
      <w:r w:rsidR="000624C4" w:rsidRPr="00E14CA6">
        <w:rPr>
          <w:rFonts w:eastAsia="Times New Roman" w:cstheme="minorHAnsi"/>
          <w:sz w:val="24"/>
          <w:szCs w:val="24"/>
        </w:rPr>
        <w:t xml:space="preserve"> mira me OJQ-të, </w:t>
      </w:r>
      <w:r w:rsidRPr="00E14CA6">
        <w:rPr>
          <w:rFonts w:eastAsia="Times New Roman" w:cstheme="minorHAnsi"/>
          <w:sz w:val="24"/>
          <w:szCs w:val="24"/>
        </w:rPr>
        <w:t>me grupe të ndryshme, profesionist</w:t>
      </w:r>
      <w:r w:rsidR="00036F98" w:rsidRPr="00E14CA6">
        <w:rPr>
          <w:rFonts w:eastAsia="Times New Roman" w:cstheme="minorHAnsi"/>
          <w:sz w:val="24"/>
          <w:szCs w:val="24"/>
        </w:rPr>
        <w:t>ë</w:t>
      </w:r>
      <w:r w:rsidR="000F4499" w:rsidRPr="00E14CA6">
        <w:rPr>
          <w:rFonts w:eastAsia="Times New Roman" w:cstheme="minorHAnsi"/>
          <w:sz w:val="24"/>
          <w:szCs w:val="24"/>
        </w:rPr>
        <w:t xml:space="preserve"> të fushave,</w:t>
      </w:r>
      <w:r w:rsidR="00752BB7" w:rsidRPr="00E14CA6">
        <w:rPr>
          <w:rFonts w:eastAsia="Times New Roman" w:cstheme="minorHAnsi"/>
          <w:sz w:val="24"/>
          <w:szCs w:val="24"/>
        </w:rPr>
        <w:t xml:space="preserve"> me theks të veçant</w:t>
      </w:r>
      <w:r w:rsidR="005E598A" w:rsidRPr="00E14CA6">
        <w:rPr>
          <w:rFonts w:eastAsia="Times New Roman" w:cstheme="minorHAnsi"/>
          <w:sz w:val="24"/>
          <w:szCs w:val="24"/>
        </w:rPr>
        <w:t>ë</w:t>
      </w:r>
      <w:r w:rsidR="00752BB7" w:rsidRPr="00E14CA6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752BB7" w:rsidRPr="00E14CA6">
        <w:rPr>
          <w:rFonts w:eastAsia="Times New Roman" w:cstheme="minorHAnsi"/>
          <w:sz w:val="24"/>
          <w:szCs w:val="24"/>
        </w:rPr>
        <w:t>inxh</w:t>
      </w:r>
      <w:r w:rsidRPr="00E14CA6">
        <w:rPr>
          <w:rFonts w:eastAsia="Times New Roman" w:cstheme="minorHAnsi"/>
          <w:sz w:val="24"/>
          <w:szCs w:val="24"/>
        </w:rPr>
        <w:t>iner</w:t>
      </w:r>
      <w:proofErr w:type="spellEnd"/>
      <w:r w:rsidRPr="00E14CA6">
        <w:rPr>
          <w:rFonts w:eastAsia="Times New Roman" w:cstheme="minorHAnsi"/>
          <w:sz w:val="24"/>
          <w:szCs w:val="24"/>
        </w:rPr>
        <w:t xml:space="preserve"> të bujqësisë ku kemi pranuar këshilla, vërejtje dhe ide në mënyrë që të përmirësohemi dhe të zhvillo</w:t>
      </w:r>
      <w:r w:rsidR="00E14CA6">
        <w:rPr>
          <w:rFonts w:eastAsia="Times New Roman" w:cstheme="minorHAnsi"/>
          <w:sz w:val="24"/>
          <w:szCs w:val="24"/>
        </w:rPr>
        <w:t>jmë bujqësinë përditë e më mirë.</w:t>
      </w:r>
    </w:p>
    <w:p w:rsidR="00783FC5" w:rsidRPr="00A42094" w:rsidRDefault="00783FC5" w:rsidP="00E14CA6">
      <w:pPr>
        <w:spacing w:after="120" w:line="240" w:lineRule="auto"/>
        <w:jc w:val="both"/>
        <w:rPr>
          <w:rFonts w:eastAsia="Times New Roman" w:cstheme="minorHAnsi"/>
          <w:sz w:val="24"/>
          <w:szCs w:val="24"/>
        </w:rPr>
      </w:pPr>
    </w:p>
    <w:p w:rsidR="00F60B06" w:rsidRPr="00A42094" w:rsidRDefault="00764CC7" w:rsidP="00422123">
      <w:pPr>
        <w:spacing w:after="24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0</w:t>
      </w:r>
      <w:r w:rsidR="00744586">
        <w:rPr>
          <w:rFonts w:eastAsia="Times New Roman" w:cstheme="minorHAnsi"/>
          <w:sz w:val="24"/>
          <w:szCs w:val="24"/>
        </w:rPr>
        <w:t>4</w:t>
      </w:r>
      <w:r w:rsidR="00783FC5">
        <w:rPr>
          <w:rFonts w:eastAsia="Times New Roman" w:cstheme="minorHAnsi"/>
          <w:sz w:val="24"/>
          <w:szCs w:val="24"/>
        </w:rPr>
        <w:t>.</w:t>
      </w:r>
      <w:r>
        <w:rPr>
          <w:rFonts w:eastAsia="Times New Roman" w:cstheme="minorHAnsi"/>
          <w:sz w:val="24"/>
          <w:szCs w:val="24"/>
        </w:rPr>
        <w:t>01</w:t>
      </w:r>
      <w:r w:rsidR="00AC611C">
        <w:rPr>
          <w:rFonts w:eastAsia="Times New Roman" w:cstheme="minorHAnsi"/>
          <w:sz w:val="24"/>
          <w:szCs w:val="24"/>
        </w:rPr>
        <w:t>.2023</w:t>
      </w:r>
      <w:r w:rsidR="00F60B06" w:rsidRPr="00A42094">
        <w:rPr>
          <w:rFonts w:eastAsia="Times New Roman" w:cstheme="minorHAnsi"/>
          <w:sz w:val="24"/>
          <w:szCs w:val="24"/>
        </w:rPr>
        <w:tab/>
      </w:r>
      <w:r w:rsidR="00F60B06" w:rsidRPr="00A42094">
        <w:rPr>
          <w:rFonts w:eastAsia="Times New Roman" w:cstheme="minorHAnsi"/>
          <w:sz w:val="24"/>
          <w:szCs w:val="24"/>
        </w:rPr>
        <w:tab/>
      </w:r>
      <w:r w:rsidR="00F60B06" w:rsidRPr="00A42094">
        <w:rPr>
          <w:rFonts w:eastAsia="Times New Roman" w:cstheme="minorHAnsi"/>
          <w:sz w:val="24"/>
          <w:szCs w:val="24"/>
        </w:rPr>
        <w:tab/>
      </w:r>
      <w:r w:rsidR="00F60B06" w:rsidRPr="00A42094">
        <w:rPr>
          <w:rFonts w:eastAsia="Times New Roman" w:cstheme="minorHAnsi"/>
          <w:sz w:val="24"/>
          <w:szCs w:val="24"/>
        </w:rPr>
        <w:tab/>
      </w:r>
      <w:r w:rsidR="00F60B06" w:rsidRPr="00A42094">
        <w:rPr>
          <w:rFonts w:eastAsia="Times New Roman" w:cstheme="minorHAnsi"/>
          <w:sz w:val="24"/>
          <w:szCs w:val="24"/>
        </w:rPr>
        <w:tab/>
      </w:r>
      <w:r w:rsidR="00F60B06" w:rsidRPr="00A42094">
        <w:rPr>
          <w:rFonts w:eastAsia="Times New Roman" w:cstheme="minorHAnsi"/>
          <w:sz w:val="24"/>
          <w:szCs w:val="24"/>
        </w:rPr>
        <w:tab/>
      </w:r>
      <w:r w:rsidR="00F60B06" w:rsidRPr="00A42094">
        <w:rPr>
          <w:rFonts w:eastAsia="Times New Roman" w:cstheme="minorHAnsi"/>
          <w:sz w:val="24"/>
          <w:szCs w:val="24"/>
        </w:rPr>
        <w:tab/>
      </w:r>
      <w:r w:rsidR="00F60B06" w:rsidRPr="00A42094">
        <w:rPr>
          <w:rFonts w:eastAsia="Times New Roman" w:cstheme="minorHAnsi"/>
          <w:sz w:val="24"/>
          <w:szCs w:val="24"/>
        </w:rPr>
        <w:tab/>
      </w:r>
      <w:r w:rsidR="00F60B06" w:rsidRPr="00A42094">
        <w:rPr>
          <w:rFonts w:eastAsia="Times New Roman" w:cstheme="minorHAnsi"/>
          <w:sz w:val="24"/>
          <w:szCs w:val="24"/>
        </w:rPr>
        <w:tab/>
      </w:r>
      <w:r w:rsidR="003D7A27" w:rsidRPr="00A42094">
        <w:rPr>
          <w:rFonts w:eastAsia="Times New Roman" w:cstheme="minorHAnsi"/>
          <w:sz w:val="24"/>
          <w:szCs w:val="24"/>
        </w:rPr>
        <w:t xml:space="preserve">   </w:t>
      </w:r>
      <w:r w:rsidR="00F60B06" w:rsidRPr="00A42094">
        <w:rPr>
          <w:rFonts w:eastAsia="Times New Roman" w:cstheme="minorHAnsi"/>
          <w:sz w:val="24"/>
          <w:szCs w:val="24"/>
        </w:rPr>
        <w:t xml:space="preserve">  </w:t>
      </w:r>
      <w:r w:rsidR="003D7A27" w:rsidRPr="00A42094">
        <w:rPr>
          <w:rFonts w:eastAsia="Times New Roman" w:cstheme="minorHAnsi"/>
          <w:sz w:val="24"/>
          <w:szCs w:val="24"/>
        </w:rPr>
        <w:t>DREJTORI I DBPZHR-së</w:t>
      </w:r>
    </w:p>
    <w:p w:rsidR="00D3406F" w:rsidRPr="00A42094" w:rsidRDefault="00F60B06" w:rsidP="00422123">
      <w:pPr>
        <w:spacing w:after="240" w:line="240" w:lineRule="auto"/>
        <w:jc w:val="both"/>
        <w:rPr>
          <w:rFonts w:eastAsia="Times New Roman" w:cstheme="minorHAnsi"/>
          <w:sz w:val="24"/>
          <w:szCs w:val="24"/>
        </w:rPr>
      </w:pPr>
      <w:r w:rsidRPr="00A42094">
        <w:rPr>
          <w:rFonts w:eastAsia="Times New Roman" w:cstheme="minorHAnsi"/>
          <w:sz w:val="24"/>
          <w:szCs w:val="24"/>
        </w:rPr>
        <w:t>Rahovec</w:t>
      </w:r>
      <w:r w:rsidRPr="00A42094">
        <w:rPr>
          <w:rFonts w:eastAsia="Times New Roman" w:cstheme="minorHAnsi"/>
          <w:sz w:val="24"/>
          <w:szCs w:val="24"/>
        </w:rPr>
        <w:tab/>
      </w:r>
      <w:r w:rsidRPr="00A42094">
        <w:rPr>
          <w:rFonts w:eastAsia="Times New Roman" w:cstheme="minorHAnsi"/>
          <w:sz w:val="24"/>
          <w:szCs w:val="24"/>
        </w:rPr>
        <w:tab/>
      </w:r>
      <w:r w:rsidRPr="00A42094">
        <w:rPr>
          <w:rFonts w:eastAsia="Times New Roman" w:cstheme="minorHAnsi"/>
          <w:sz w:val="24"/>
          <w:szCs w:val="24"/>
        </w:rPr>
        <w:tab/>
      </w:r>
      <w:r w:rsidRPr="00A42094">
        <w:rPr>
          <w:rFonts w:eastAsia="Times New Roman" w:cstheme="minorHAnsi"/>
          <w:sz w:val="24"/>
          <w:szCs w:val="24"/>
        </w:rPr>
        <w:tab/>
      </w:r>
      <w:r w:rsidRPr="00A42094">
        <w:rPr>
          <w:rFonts w:eastAsia="Times New Roman" w:cstheme="minorHAnsi"/>
          <w:sz w:val="24"/>
          <w:szCs w:val="24"/>
        </w:rPr>
        <w:tab/>
      </w:r>
      <w:r w:rsidRPr="00A42094">
        <w:rPr>
          <w:rFonts w:eastAsia="Times New Roman" w:cstheme="minorHAnsi"/>
          <w:sz w:val="24"/>
          <w:szCs w:val="24"/>
        </w:rPr>
        <w:tab/>
      </w:r>
      <w:r w:rsidRPr="00A42094">
        <w:rPr>
          <w:rFonts w:eastAsia="Times New Roman" w:cstheme="minorHAnsi"/>
          <w:sz w:val="24"/>
          <w:szCs w:val="24"/>
        </w:rPr>
        <w:tab/>
      </w:r>
      <w:r w:rsidRPr="00A42094">
        <w:rPr>
          <w:rFonts w:eastAsia="Times New Roman" w:cstheme="minorHAnsi"/>
          <w:sz w:val="24"/>
          <w:szCs w:val="24"/>
        </w:rPr>
        <w:tab/>
      </w:r>
      <w:r w:rsidRPr="00A42094">
        <w:rPr>
          <w:rFonts w:eastAsia="Times New Roman" w:cstheme="minorHAnsi"/>
          <w:sz w:val="24"/>
          <w:szCs w:val="24"/>
        </w:rPr>
        <w:tab/>
      </w:r>
      <w:r w:rsidRPr="00A42094">
        <w:rPr>
          <w:rFonts w:eastAsia="Times New Roman" w:cstheme="minorHAnsi"/>
          <w:sz w:val="24"/>
          <w:szCs w:val="24"/>
        </w:rPr>
        <w:tab/>
      </w:r>
      <w:r w:rsidR="00E14CA6">
        <w:rPr>
          <w:rFonts w:eastAsia="Times New Roman" w:cstheme="minorHAnsi"/>
          <w:sz w:val="24"/>
          <w:szCs w:val="24"/>
        </w:rPr>
        <w:t>Berat Duraku</w:t>
      </w:r>
    </w:p>
    <w:p w:rsidR="000624C4" w:rsidRPr="00A42094" w:rsidRDefault="000624C4" w:rsidP="00422123">
      <w:pPr>
        <w:spacing w:after="240" w:line="240" w:lineRule="auto"/>
        <w:jc w:val="both"/>
        <w:rPr>
          <w:rFonts w:eastAsia="Times New Roman" w:cstheme="minorHAnsi"/>
          <w:sz w:val="24"/>
          <w:szCs w:val="24"/>
        </w:rPr>
      </w:pPr>
      <w:r w:rsidRPr="00A42094">
        <w:rPr>
          <w:rFonts w:eastAsia="Times New Roman" w:cstheme="minorHAnsi"/>
          <w:sz w:val="24"/>
          <w:szCs w:val="24"/>
        </w:rPr>
        <w:t xml:space="preserve"> </w:t>
      </w:r>
    </w:p>
    <w:sectPr w:rsidR="000624C4" w:rsidRPr="00A42094" w:rsidSect="004667BD">
      <w:headerReference w:type="default" r:id="rId38"/>
      <w:footerReference w:type="default" r:id="rId39"/>
      <w:pgSz w:w="12240" w:h="15840"/>
      <w:pgMar w:top="907" w:right="1267" w:bottom="907" w:left="1267" w:header="274" w:footer="30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04E1" w:rsidRDefault="00D004E1" w:rsidP="00493C3A">
      <w:pPr>
        <w:spacing w:after="0" w:line="240" w:lineRule="auto"/>
      </w:pPr>
      <w:r>
        <w:separator/>
      </w:r>
    </w:p>
  </w:endnote>
  <w:endnote w:type="continuationSeparator" w:id="0">
    <w:p w:rsidR="00D004E1" w:rsidRDefault="00D004E1" w:rsidP="00493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AE8" w:rsidRDefault="00043AE8">
    <w:pPr>
      <w:pStyle w:val="Footer"/>
    </w:pPr>
    <w:r>
      <w:rPr>
        <w:noProof/>
        <w:lang w:eastAsia="sq-A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38BC35" wp14:editId="37991226">
              <wp:simplePos x="0" y="0"/>
              <wp:positionH relativeFrom="rightMargin">
                <wp:posOffset>189180</wp:posOffset>
              </wp:positionH>
              <wp:positionV relativeFrom="page">
                <wp:posOffset>9521177</wp:posOffset>
              </wp:positionV>
              <wp:extent cx="193040" cy="550545"/>
              <wp:effectExtent l="0" t="0" r="16510" b="15240"/>
              <wp:wrapNone/>
              <wp:docPr id="445" name="Drejtkëndësh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3040" cy="550545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2140EC7B" id="Drejtkëndësh 445" o:spid="_x0000_s1026" style="position:absolute;margin-left:14.9pt;margin-top:749.7pt;width:15.2pt;height:43.35pt;z-index:251660288;visibility:visible;mso-wrap-style:square;mso-width-percent:0;mso-height-percent:90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" fillcolor="#4f81bd [3204]" strokecolor="#243f60 [1604]" strokeweight="2pt">
              <w10:wrap anchorx="margin" anchory="page"/>
            </v:rect>
          </w:pict>
        </mc:Fallback>
      </mc:AlternateContent>
    </w:r>
    <w:r>
      <w:rPr>
        <w:noProof/>
        <w:lang w:eastAsia="sq-AL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2D3AE948" wp14:editId="4814421A">
              <wp:simplePos x="0" y="0"/>
              <wp:positionH relativeFrom="page">
                <wp:align>center</wp:align>
              </wp:positionH>
              <wp:positionV relativeFrom="page">
                <wp:posOffset>9486731</wp:posOffset>
              </wp:positionV>
              <wp:extent cx="7075983" cy="610701"/>
              <wp:effectExtent l="0" t="38100" r="67945" b="0"/>
              <wp:wrapNone/>
              <wp:docPr id="441" name="Grupi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075983" cy="610701"/>
                        <a:chOff x="8" y="9"/>
                        <a:chExt cx="11349" cy="1536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 flipV="1">
                          <a:off x="501" y="1513"/>
                          <a:ext cx="10856" cy="32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group w14:anchorId="68FF2110" id="Grupi 441" o:spid="_x0000_s1026" style="position:absolute;margin-left:0;margin-top:747pt;width:557.15pt;height:48.1pt;flip:y;z-index:251659264;mso-position-horizontal:center;mso-position-horizontal-relative:page;mso-position-vertical-relative:page;mso-height-relative:bottom-margin-area" coordorigin="8,9" coordsize="11349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501;top:1513;width:10856;height: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" strokecolor="#4f81bd [3204]" strokeweight="2pt">
                <v:shadow on="t" color="black" opacity="24903f" origin=",.5" offset="0,.55556mm"/>
              </v:shape>
              <v:rect id="Rectangle 443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" filled="f" stroked="f"/>
              <w10:wrap anchorx="page" anchory="page"/>
            </v:group>
          </w:pict>
        </mc:Fallback>
      </mc:AlternateContent>
    </w:r>
    <w:r>
      <w:rPr>
        <w:rFonts w:eastAsiaTheme="majorEastAsia" w:cstheme="minorHAnsi"/>
      </w:rPr>
      <w:t>Drejtoria e Bujqësisë, Pylltarisë dhe Zhvillimit Rural</w:t>
    </w:r>
    <w:r w:rsidRPr="00B27FDF">
      <w:rPr>
        <w:rFonts w:eastAsiaTheme="majorEastAsia" w:cstheme="minorHAnsi"/>
      </w:rPr>
      <w:ptab w:relativeTo="margin" w:alignment="right" w:leader="none"/>
    </w:r>
    <w:r w:rsidRPr="00B27FDF">
      <w:rPr>
        <w:rFonts w:eastAsiaTheme="majorEastAsia" w:cstheme="minorHAnsi"/>
      </w:rPr>
      <w:t>Faqe</w:t>
    </w:r>
    <w:r>
      <w:rPr>
        <w:rFonts w:eastAsiaTheme="majorEastAsia" w:cstheme="minorHAnsi"/>
      </w:rPr>
      <w:t xml:space="preserve">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Pr="00904360">
      <w:rPr>
        <w:rFonts w:asciiTheme="majorHAnsi" w:eastAsiaTheme="majorEastAsia" w:hAnsiTheme="majorHAnsi" w:cstheme="majorBidi"/>
        <w:noProof/>
      </w:rPr>
      <w:t>9</w:t>
    </w:r>
    <w:r>
      <w:rPr>
        <w:rFonts w:asciiTheme="majorHAnsi" w:eastAsiaTheme="majorEastAsia" w:hAnsiTheme="majorHAnsi" w:cstheme="majorBid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04E1" w:rsidRDefault="00D004E1" w:rsidP="00493C3A">
      <w:pPr>
        <w:spacing w:after="0" w:line="240" w:lineRule="auto"/>
      </w:pPr>
      <w:r>
        <w:separator/>
      </w:r>
    </w:p>
  </w:footnote>
  <w:footnote w:type="continuationSeparator" w:id="0">
    <w:p w:rsidR="00D004E1" w:rsidRDefault="00D004E1" w:rsidP="00493C3A">
      <w:pPr>
        <w:spacing w:after="0" w:line="240" w:lineRule="auto"/>
      </w:pPr>
      <w:r>
        <w:continuationSeparator/>
      </w:r>
    </w:p>
  </w:footnote>
  <w:footnote w:id="1">
    <w:p w:rsidR="00043AE8" w:rsidRPr="0090135A" w:rsidRDefault="00043AE8">
      <w:pPr>
        <w:pStyle w:val="FootnoteText"/>
        <w:rPr>
          <w:i/>
        </w:rPr>
      </w:pPr>
      <w:r w:rsidRPr="0090135A">
        <w:rPr>
          <w:rStyle w:val="FootnoteReference"/>
          <w:i/>
        </w:rPr>
        <w:footnoteRef/>
      </w:r>
      <w:r w:rsidRPr="0090135A">
        <w:rPr>
          <w:i/>
        </w:rPr>
        <w:t xml:space="preserve"> Bujqësi, Pylltari dhe Zhvillim Rural</w:t>
      </w:r>
    </w:p>
  </w:footnote>
  <w:footnote w:id="2">
    <w:p w:rsidR="00043AE8" w:rsidRPr="0090135A" w:rsidRDefault="00043AE8">
      <w:pPr>
        <w:pStyle w:val="FootnoteText"/>
        <w:rPr>
          <w:i/>
        </w:rPr>
      </w:pPr>
      <w:r w:rsidRPr="0090135A">
        <w:rPr>
          <w:rStyle w:val="FootnoteReference"/>
          <w:i/>
        </w:rPr>
        <w:footnoteRef/>
      </w:r>
      <w:r w:rsidRPr="0090135A">
        <w:rPr>
          <w:i/>
        </w:rPr>
        <w:t xml:space="preserve"> Numri Identifikues i </w:t>
      </w:r>
      <w:proofErr w:type="spellStart"/>
      <w:r w:rsidRPr="0090135A">
        <w:rPr>
          <w:i/>
        </w:rPr>
        <w:t>Femerit</w:t>
      </w:r>
      <w:proofErr w:type="spellEnd"/>
    </w:p>
  </w:footnote>
  <w:footnote w:id="3">
    <w:p w:rsidR="00043AE8" w:rsidRPr="0090135A" w:rsidRDefault="00043AE8">
      <w:pPr>
        <w:pStyle w:val="FootnoteText"/>
        <w:rPr>
          <w:i/>
        </w:rPr>
      </w:pPr>
      <w:r w:rsidRPr="0090135A">
        <w:rPr>
          <w:rStyle w:val="FootnoteReference"/>
          <w:i/>
        </w:rPr>
        <w:footnoteRef/>
      </w:r>
      <w:r w:rsidRPr="0090135A">
        <w:rPr>
          <w:i/>
        </w:rPr>
        <w:t xml:space="preserve"> Organizata për Bujqësi dhe Ushqim</w:t>
      </w:r>
    </w:p>
  </w:footnote>
  <w:footnote w:id="4">
    <w:p w:rsidR="00043AE8" w:rsidRPr="0090135A" w:rsidRDefault="00043AE8">
      <w:pPr>
        <w:pStyle w:val="FootnoteText"/>
        <w:rPr>
          <w:i/>
        </w:rPr>
      </w:pPr>
      <w:r w:rsidRPr="0090135A">
        <w:rPr>
          <w:rStyle w:val="FootnoteReference"/>
          <w:i/>
        </w:rPr>
        <w:footnoteRef/>
      </w:r>
      <w:r w:rsidRPr="0090135A">
        <w:rPr>
          <w:i/>
        </w:rPr>
        <w:t xml:space="preserve"> </w:t>
      </w:r>
      <w:proofErr w:type="spellStart"/>
      <w:r w:rsidRPr="0090135A">
        <w:rPr>
          <w:i/>
        </w:rPr>
        <w:t>Koorporata</w:t>
      </w:r>
      <w:proofErr w:type="spellEnd"/>
      <w:r w:rsidRPr="0090135A">
        <w:rPr>
          <w:i/>
        </w:rPr>
        <w:t xml:space="preserve"> Financiare </w:t>
      </w:r>
      <w:proofErr w:type="spellStart"/>
      <w:r w:rsidRPr="0090135A">
        <w:rPr>
          <w:i/>
        </w:rPr>
        <w:t>Nderkombëtare</w:t>
      </w:r>
      <w:proofErr w:type="spellEnd"/>
    </w:p>
  </w:footnote>
  <w:footnote w:id="5">
    <w:p w:rsidR="00043AE8" w:rsidRDefault="00043AE8">
      <w:pPr>
        <w:pStyle w:val="FootnoteText"/>
      </w:pPr>
      <w:r w:rsidRPr="0090135A">
        <w:rPr>
          <w:i/>
        </w:rPr>
        <w:footnoteRef/>
      </w:r>
      <w:r w:rsidRPr="0090135A">
        <w:rPr>
          <w:i/>
        </w:rPr>
        <w:t xml:space="preserve"> </w:t>
      </w:r>
      <w:proofErr w:type="spellStart"/>
      <w:r w:rsidRPr="0090135A">
        <w:rPr>
          <w:i/>
        </w:rPr>
        <w:t>Agjencioni</w:t>
      </w:r>
      <w:proofErr w:type="spellEnd"/>
      <w:r w:rsidRPr="0090135A">
        <w:rPr>
          <w:i/>
        </w:rPr>
        <w:t xml:space="preserve"> për Zhvillimin e Bujqësisë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6" w:type="pct"/>
      <w:jc w:val="righ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505"/>
      <w:gridCol w:w="1213"/>
    </w:tblGrid>
    <w:tr w:rsidR="00043AE8" w:rsidTr="00D932B7">
      <w:trPr>
        <w:trHeight w:val="238"/>
        <w:jc w:val="right"/>
      </w:trPr>
      <w:sdt>
        <w:sdtPr>
          <w:rPr>
            <w:rFonts w:asciiTheme="majorHAnsi" w:eastAsiaTheme="majorEastAsia" w:hAnsiTheme="majorHAnsi" w:cstheme="majorBidi"/>
            <w:b/>
            <w:color w:val="000000" w:themeColor="text1"/>
            <w:sz w:val="36"/>
            <w:szCs w:val="36"/>
          </w:rPr>
          <w:alias w:val="Titulli"/>
          <w:id w:val="77761602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8505" w:type="dxa"/>
            </w:tcPr>
            <w:p w:rsidR="00043AE8" w:rsidRDefault="00043AE8" w:rsidP="00BF63CC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000000" w:themeColor="text1"/>
                  <w:sz w:val="36"/>
                  <w:szCs w:val="36"/>
                </w:rPr>
                <w:t>Raporti vjetor i punës</w:t>
              </w:r>
            </w:p>
          </w:tc>
        </w:sdtContent>
      </w:sdt>
      <w:tc>
        <w:tcPr>
          <w:tcW w:w="1213" w:type="dxa"/>
        </w:tcPr>
        <w:p w:rsidR="00043AE8" w:rsidRDefault="00043AE8" w:rsidP="007005D9">
          <w:pPr>
            <w:pStyle w:val="Header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 xml:space="preserve"> 2023</w:t>
          </w:r>
        </w:p>
      </w:tc>
    </w:tr>
  </w:tbl>
  <w:p w:rsidR="00043AE8" w:rsidRDefault="00043A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516F23"/>
    <w:multiLevelType w:val="hybridMultilevel"/>
    <w:tmpl w:val="D06E9274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65A95"/>
    <w:multiLevelType w:val="hybridMultilevel"/>
    <w:tmpl w:val="885A7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3E4B0B"/>
    <w:multiLevelType w:val="hybridMultilevel"/>
    <w:tmpl w:val="37B2F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6457B9"/>
    <w:multiLevelType w:val="hybridMultilevel"/>
    <w:tmpl w:val="484AA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displayBackgroundShape/>
  <w:hideSpelling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912"/>
    <w:rsid w:val="00000DAA"/>
    <w:rsid w:val="000012AB"/>
    <w:rsid w:val="00021E98"/>
    <w:rsid w:val="00025B6F"/>
    <w:rsid w:val="00035040"/>
    <w:rsid w:val="00036EF0"/>
    <w:rsid w:val="00036F98"/>
    <w:rsid w:val="000422AF"/>
    <w:rsid w:val="000425F9"/>
    <w:rsid w:val="00043AE8"/>
    <w:rsid w:val="00045225"/>
    <w:rsid w:val="00047BAC"/>
    <w:rsid w:val="00051ABF"/>
    <w:rsid w:val="0005673D"/>
    <w:rsid w:val="0005779A"/>
    <w:rsid w:val="000624C4"/>
    <w:rsid w:val="00064A09"/>
    <w:rsid w:val="00066CA9"/>
    <w:rsid w:val="00072514"/>
    <w:rsid w:val="000729AA"/>
    <w:rsid w:val="000754FD"/>
    <w:rsid w:val="00080B90"/>
    <w:rsid w:val="0008347C"/>
    <w:rsid w:val="00084019"/>
    <w:rsid w:val="00087C9F"/>
    <w:rsid w:val="00091FDC"/>
    <w:rsid w:val="00092046"/>
    <w:rsid w:val="00094513"/>
    <w:rsid w:val="000957EC"/>
    <w:rsid w:val="0009669A"/>
    <w:rsid w:val="00097CAA"/>
    <w:rsid w:val="000A760D"/>
    <w:rsid w:val="000B0DEC"/>
    <w:rsid w:val="000B3991"/>
    <w:rsid w:val="000B54F6"/>
    <w:rsid w:val="000C28FA"/>
    <w:rsid w:val="000C438E"/>
    <w:rsid w:val="000C4666"/>
    <w:rsid w:val="000C63D3"/>
    <w:rsid w:val="000C7AC8"/>
    <w:rsid w:val="000D1885"/>
    <w:rsid w:val="000D578F"/>
    <w:rsid w:val="000D5CB9"/>
    <w:rsid w:val="000E2628"/>
    <w:rsid w:val="000F05F9"/>
    <w:rsid w:val="000F1D75"/>
    <w:rsid w:val="000F2206"/>
    <w:rsid w:val="000F4499"/>
    <w:rsid w:val="00103E34"/>
    <w:rsid w:val="0010583C"/>
    <w:rsid w:val="00107A77"/>
    <w:rsid w:val="00107A7B"/>
    <w:rsid w:val="0011269F"/>
    <w:rsid w:val="00117B99"/>
    <w:rsid w:val="001218B2"/>
    <w:rsid w:val="00123F2E"/>
    <w:rsid w:val="001250C5"/>
    <w:rsid w:val="001264A3"/>
    <w:rsid w:val="00130596"/>
    <w:rsid w:val="001307BE"/>
    <w:rsid w:val="001333F5"/>
    <w:rsid w:val="00135AB7"/>
    <w:rsid w:val="00135D27"/>
    <w:rsid w:val="001425C5"/>
    <w:rsid w:val="001427EF"/>
    <w:rsid w:val="00143AF4"/>
    <w:rsid w:val="00144E72"/>
    <w:rsid w:val="00144EE2"/>
    <w:rsid w:val="00145A70"/>
    <w:rsid w:val="00145C2D"/>
    <w:rsid w:val="00155FF4"/>
    <w:rsid w:val="001676A9"/>
    <w:rsid w:val="00175E31"/>
    <w:rsid w:val="00187B64"/>
    <w:rsid w:val="00192E11"/>
    <w:rsid w:val="00194D04"/>
    <w:rsid w:val="001A1411"/>
    <w:rsid w:val="001A1D05"/>
    <w:rsid w:val="001A42CA"/>
    <w:rsid w:val="001A4D83"/>
    <w:rsid w:val="001B2EB4"/>
    <w:rsid w:val="001B7FCD"/>
    <w:rsid w:val="001C128A"/>
    <w:rsid w:val="001C6642"/>
    <w:rsid w:val="001D5757"/>
    <w:rsid w:val="001D7B3E"/>
    <w:rsid w:val="001E3ADC"/>
    <w:rsid w:val="001F41F0"/>
    <w:rsid w:val="00200F3A"/>
    <w:rsid w:val="00201F98"/>
    <w:rsid w:val="00210D25"/>
    <w:rsid w:val="0021513F"/>
    <w:rsid w:val="00221752"/>
    <w:rsid w:val="002428CA"/>
    <w:rsid w:val="002453ED"/>
    <w:rsid w:val="00246911"/>
    <w:rsid w:val="00247C03"/>
    <w:rsid w:val="0025218D"/>
    <w:rsid w:val="0025504A"/>
    <w:rsid w:val="002579E2"/>
    <w:rsid w:val="00263382"/>
    <w:rsid w:val="00271A1A"/>
    <w:rsid w:val="00271D57"/>
    <w:rsid w:val="0027476D"/>
    <w:rsid w:val="00281BE7"/>
    <w:rsid w:val="00286892"/>
    <w:rsid w:val="00286F3E"/>
    <w:rsid w:val="0029205D"/>
    <w:rsid w:val="0029478B"/>
    <w:rsid w:val="0029625A"/>
    <w:rsid w:val="002A38CF"/>
    <w:rsid w:val="002B136E"/>
    <w:rsid w:val="002B3775"/>
    <w:rsid w:val="002B5807"/>
    <w:rsid w:val="002B77B0"/>
    <w:rsid w:val="002C0A19"/>
    <w:rsid w:val="002C276A"/>
    <w:rsid w:val="002C2EEA"/>
    <w:rsid w:val="002C4D22"/>
    <w:rsid w:val="002C5987"/>
    <w:rsid w:val="002C5AD8"/>
    <w:rsid w:val="002D0B3C"/>
    <w:rsid w:val="002E21E2"/>
    <w:rsid w:val="002E3912"/>
    <w:rsid w:val="002E540F"/>
    <w:rsid w:val="002E6919"/>
    <w:rsid w:val="002F198A"/>
    <w:rsid w:val="0030133D"/>
    <w:rsid w:val="003015EE"/>
    <w:rsid w:val="00301FC2"/>
    <w:rsid w:val="00303200"/>
    <w:rsid w:val="00303B5C"/>
    <w:rsid w:val="0030614C"/>
    <w:rsid w:val="0031175F"/>
    <w:rsid w:val="003117A9"/>
    <w:rsid w:val="00312912"/>
    <w:rsid w:val="00320240"/>
    <w:rsid w:val="00322A7F"/>
    <w:rsid w:val="00322C4F"/>
    <w:rsid w:val="00322FB3"/>
    <w:rsid w:val="00323F29"/>
    <w:rsid w:val="00324851"/>
    <w:rsid w:val="00325DA9"/>
    <w:rsid w:val="00330918"/>
    <w:rsid w:val="00332B0F"/>
    <w:rsid w:val="00341625"/>
    <w:rsid w:val="00345884"/>
    <w:rsid w:val="003516EB"/>
    <w:rsid w:val="00352428"/>
    <w:rsid w:val="00357BF2"/>
    <w:rsid w:val="00367C17"/>
    <w:rsid w:val="0037126C"/>
    <w:rsid w:val="00371752"/>
    <w:rsid w:val="00376872"/>
    <w:rsid w:val="00385D53"/>
    <w:rsid w:val="00386C3A"/>
    <w:rsid w:val="00395199"/>
    <w:rsid w:val="00396338"/>
    <w:rsid w:val="00397F35"/>
    <w:rsid w:val="003A5B70"/>
    <w:rsid w:val="003B1446"/>
    <w:rsid w:val="003B7450"/>
    <w:rsid w:val="003D4F9D"/>
    <w:rsid w:val="003D6E52"/>
    <w:rsid w:val="003D7A27"/>
    <w:rsid w:val="003D7D07"/>
    <w:rsid w:val="003E38F3"/>
    <w:rsid w:val="003E5665"/>
    <w:rsid w:val="003E6DF0"/>
    <w:rsid w:val="003F1DF5"/>
    <w:rsid w:val="003F5AA8"/>
    <w:rsid w:val="0040257C"/>
    <w:rsid w:val="0040289D"/>
    <w:rsid w:val="004067C7"/>
    <w:rsid w:val="00406A6B"/>
    <w:rsid w:val="004079AF"/>
    <w:rsid w:val="00411F92"/>
    <w:rsid w:val="0041341C"/>
    <w:rsid w:val="004142C2"/>
    <w:rsid w:val="00414DFB"/>
    <w:rsid w:val="004219B9"/>
    <w:rsid w:val="00422123"/>
    <w:rsid w:val="0042376C"/>
    <w:rsid w:val="0042474D"/>
    <w:rsid w:val="00434C49"/>
    <w:rsid w:val="004435CC"/>
    <w:rsid w:val="00444A54"/>
    <w:rsid w:val="00453C6D"/>
    <w:rsid w:val="00454A73"/>
    <w:rsid w:val="00455F83"/>
    <w:rsid w:val="00457C3E"/>
    <w:rsid w:val="00457F3D"/>
    <w:rsid w:val="00460B05"/>
    <w:rsid w:val="0046463A"/>
    <w:rsid w:val="004667BD"/>
    <w:rsid w:val="004700B9"/>
    <w:rsid w:val="004747C3"/>
    <w:rsid w:val="00474962"/>
    <w:rsid w:val="00476706"/>
    <w:rsid w:val="0047741F"/>
    <w:rsid w:val="00480A8E"/>
    <w:rsid w:val="00483595"/>
    <w:rsid w:val="00487738"/>
    <w:rsid w:val="00490B30"/>
    <w:rsid w:val="0049214A"/>
    <w:rsid w:val="00492778"/>
    <w:rsid w:val="00493C3A"/>
    <w:rsid w:val="004948F7"/>
    <w:rsid w:val="00495774"/>
    <w:rsid w:val="004A27FB"/>
    <w:rsid w:val="004A531B"/>
    <w:rsid w:val="004A5581"/>
    <w:rsid w:val="004B500C"/>
    <w:rsid w:val="004B6079"/>
    <w:rsid w:val="004C02FB"/>
    <w:rsid w:val="004C07F4"/>
    <w:rsid w:val="004C3C87"/>
    <w:rsid w:val="004D1801"/>
    <w:rsid w:val="004D1C03"/>
    <w:rsid w:val="004D315E"/>
    <w:rsid w:val="004D5B1E"/>
    <w:rsid w:val="004E33E2"/>
    <w:rsid w:val="004F635C"/>
    <w:rsid w:val="00500CC2"/>
    <w:rsid w:val="005066FC"/>
    <w:rsid w:val="00510883"/>
    <w:rsid w:val="0051583E"/>
    <w:rsid w:val="00515F4B"/>
    <w:rsid w:val="0052176B"/>
    <w:rsid w:val="005217F4"/>
    <w:rsid w:val="00524E10"/>
    <w:rsid w:val="00527B9E"/>
    <w:rsid w:val="0053170F"/>
    <w:rsid w:val="00535469"/>
    <w:rsid w:val="005418AF"/>
    <w:rsid w:val="00547DA8"/>
    <w:rsid w:val="0055119E"/>
    <w:rsid w:val="005532A2"/>
    <w:rsid w:val="00553CAE"/>
    <w:rsid w:val="00561F67"/>
    <w:rsid w:val="0056340E"/>
    <w:rsid w:val="0056370E"/>
    <w:rsid w:val="0056574D"/>
    <w:rsid w:val="00565753"/>
    <w:rsid w:val="00565DD2"/>
    <w:rsid w:val="00567A7F"/>
    <w:rsid w:val="00571491"/>
    <w:rsid w:val="00572FDD"/>
    <w:rsid w:val="00574F8C"/>
    <w:rsid w:val="0057639D"/>
    <w:rsid w:val="0057736F"/>
    <w:rsid w:val="00582798"/>
    <w:rsid w:val="00582A75"/>
    <w:rsid w:val="00590492"/>
    <w:rsid w:val="00590840"/>
    <w:rsid w:val="0059258B"/>
    <w:rsid w:val="005928FA"/>
    <w:rsid w:val="005A6230"/>
    <w:rsid w:val="005B2A28"/>
    <w:rsid w:val="005B3F62"/>
    <w:rsid w:val="005C04D8"/>
    <w:rsid w:val="005C56CF"/>
    <w:rsid w:val="005C5DA7"/>
    <w:rsid w:val="005C7962"/>
    <w:rsid w:val="005C7CD2"/>
    <w:rsid w:val="005D15DE"/>
    <w:rsid w:val="005D1C97"/>
    <w:rsid w:val="005E0E8F"/>
    <w:rsid w:val="005E406D"/>
    <w:rsid w:val="005E4E2F"/>
    <w:rsid w:val="005E598A"/>
    <w:rsid w:val="006034EB"/>
    <w:rsid w:val="0060634F"/>
    <w:rsid w:val="006178EF"/>
    <w:rsid w:val="0062260D"/>
    <w:rsid w:val="0063081F"/>
    <w:rsid w:val="00631556"/>
    <w:rsid w:val="00632A60"/>
    <w:rsid w:val="00632A6E"/>
    <w:rsid w:val="006412A3"/>
    <w:rsid w:val="00643BEA"/>
    <w:rsid w:val="0065571B"/>
    <w:rsid w:val="00661FC0"/>
    <w:rsid w:val="00665FF8"/>
    <w:rsid w:val="006671A3"/>
    <w:rsid w:val="00673276"/>
    <w:rsid w:val="00673A94"/>
    <w:rsid w:val="006864C1"/>
    <w:rsid w:val="00690094"/>
    <w:rsid w:val="0069302D"/>
    <w:rsid w:val="006933DB"/>
    <w:rsid w:val="00694F49"/>
    <w:rsid w:val="00697F23"/>
    <w:rsid w:val="006A3A5B"/>
    <w:rsid w:val="006A61B5"/>
    <w:rsid w:val="006B39DD"/>
    <w:rsid w:val="006B5FC5"/>
    <w:rsid w:val="006C177C"/>
    <w:rsid w:val="006C557C"/>
    <w:rsid w:val="006C5FF9"/>
    <w:rsid w:val="006C65F4"/>
    <w:rsid w:val="006D1EA1"/>
    <w:rsid w:val="006D3EFF"/>
    <w:rsid w:val="006D456A"/>
    <w:rsid w:val="006E3437"/>
    <w:rsid w:val="006E3581"/>
    <w:rsid w:val="006E3611"/>
    <w:rsid w:val="006F0938"/>
    <w:rsid w:val="006F377E"/>
    <w:rsid w:val="006F48AC"/>
    <w:rsid w:val="006F5812"/>
    <w:rsid w:val="007005D9"/>
    <w:rsid w:val="007012B5"/>
    <w:rsid w:val="00705E3D"/>
    <w:rsid w:val="00710BD0"/>
    <w:rsid w:val="007128E3"/>
    <w:rsid w:val="007172FF"/>
    <w:rsid w:val="0071799E"/>
    <w:rsid w:val="00717B53"/>
    <w:rsid w:val="00724682"/>
    <w:rsid w:val="00732309"/>
    <w:rsid w:val="007333F1"/>
    <w:rsid w:val="0073357F"/>
    <w:rsid w:val="00735804"/>
    <w:rsid w:val="00736B98"/>
    <w:rsid w:val="00740BC6"/>
    <w:rsid w:val="007418C0"/>
    <w:rsid w:val="00742246"/>
    <w:rsid w:val="00744586"/>
    <w:rsid w:val="0074674E"/>
    <w:rsid w:val="00750818"/>
    <w:rsid w:val="00752BB7"/>
    <w:rsid w:val="00753A2B"/>
    <w:rsid w:val="00754CC3"/>
    <w:rsid w:val="00764CC7"/>
    <w:rsid w:val="007675E4"/>
    <w:rsid w:val="00775C46"/>
    <w:rsid w:val="00776020"/>
    <w:rsid w:val="0077748D"/>
    <w:rsid w:val="007803CD"/>
    <w:rsid w:val="00783C28"/>
    <w:rsid w:val="00783FC5"/>
    <w:rsid w:val="00786506"/>
    <w:rsid w:val="007869C7"/>
    <w:rsid w:val="00791F59"/>
    <w:rsid w:val="007932A1"/>
    <w:rsid w:val="00793CF2"/>
    <w:rsid w:val="00796AC1"/>
    <w:rsid w:val="007A14E5"/>
    <w:rsid w:val="007A38AF"/>
    <w:rsid w:val="007A5C7B"/>
    <w:rsid w:val="007A6998"/>
    <w:rsid w:val="007A731C"/>
    <w:rsid w:val="007B0181"/>
    <w:rsid w:val="007B14E1"/>
    <w:rsid w:val="007B1572"/>
    <w:rsid w:val="007B34EE"/>
    <w:rsid w:val="007B3869"/>
    <w:rsid w:val="007B457D"/>
    <w:rsid w:val="007C206C"/>
    <w:rsid w:val="007C2DB3"/>
    <w:rsid w:val="007C39AD"/>
    <w:rsid w:val="007C5C5E"/>
    <w:rsid w:val="007D5E77"/>
    <w:rsid w:val="007E28F3"/>
    <w:rsid w:val="007E2ACA"/>
    <w:rsid w:val="007E3423"/>
    <w:rsid w:val="007E61E8"/>
    <w:rsid w:val="007F44E6"/>
    <w:rsid w:val="0080007D"/>
    <w:rsid w:val="00802FA3"/>
    <w:rsid w:val="00812674"/>
    <w:rsid w:val="00812EC6"/>
    <w:rsid w:val="0081375E"/>
    <w:rsid w:val="0081618E"/>
    <w:rsid w:val="00817789"/>
    <w:rsid w:val="008262D2"/>
    <w:rsid w:val="00831F3F"/>
    <w:rsid w:val="00840689"/>
    <w:rsid w:val="0084170A"/>
    <w:rsid w:val="00842382"/>
    <w:rsid w:val="00851331"/>
    <w:rsid w:val="008516F4"/>
    <w:rsid w:val="00852A20"/>
    <w:rsid w:val="0085444F"/>
    <w:rsid w:val="008544D7"/>
    <w:rsid w:val="008545E6"/>
    <w:rsid w:val="00857D84"/>
    <w:rsid w:val="008600B8"/>
    <w:rsid w:val="0086095B"/>
    <w:rsid w:val="00861B07"/>
    <w:rsid w:val="00861E70"/>
    <w:rsid w:val="00862585"/>
    <w:rsid w:val="00875810"/>
    <w:rsid w:val="00882A30"/>
    <w:rsid w:val="00883B1A"/>
    <w:rsid w:val="008845F1"/>
    <w:rsid w:val="00886D0A"/>
    <w:rsid w:val="00891B72"/>
    <w:rsid w:val="008926A0"/>
    <w:rsid w:val="00896C39"/>
    <w:rsid w:val="008A62FB"/>
    <w:rsid w:val="008B503C"/>
    <w:rsid w:val="008B7C7B"/>
    <w:rsid w:val="008C34F5"/>
    <w:rsid w:val="008C379F"/>
    <w:rsid w:val="008C5893"/>
    <w:rsid w:val="008C72DE"/>
    <w:rsid w:val="008D02EA"/>
    <w:rsid w:val="008E5065"/>
    <w:rsid w:val="008E73E5"/>
    <w:rsid w:val="008F0D91"/>
    <w:rsid w:val="008F7F50"/>
    <w:rsid w:val="0090135A"/>
    <w:rsid w:val="00902065"/>
    <w:rsid w:val="00904360"/>
    <w:rsid w:val="00905069"/>
    <w:rsid w:val="00907381"/>
    <w:rsid w:val="00907661"/>
    <w:rsid w:val="00910163"/>
    <w:rsid w:val="00912DAD"/>
    <w:rsid w:val="009144F8"/>
    <w:rsid w:val="009153AE"/>
    <w:rsid w:val="00915B5C"/>
    <w:rsid w:val="00916876"/>
    <w:rsid w:val="00926047"/>
    <w:rsid w:val="0092765E"/>
    <w:rsid w:val="00933AB4"/>
    <w:rsid w:val="0093460E"/>
    <w:rsid w:val="009360B9"/>
    <w:rsid w:val="009416AC"/>
    <w:rsid w:val="00942426"/>
    <w:rsid w:val="00942705"/>
    <w:rsid w:val="00942DD2"/>
    <w:rsid w:val="00944B47"/>
    <w:rsid w:val="00946A18"/>
    <w:rsid w:val="009538AC"/>
    <w:rsid w:val="009547A4"/>
    <w:rsid w:val="00963A20"/>
    <w:rsid w:val="00965478"/>
    <w:rsid w:val="00971112"/>
    <w:rsid w:val="009A316F"/>
    <w:rsid w:val="009A3AE7"/>
    <w:rsid w:val="009A7044"/>
    <w:rsid w:val="009A76FC"/>
    <w:rsid w:val="009B166E"/>
    <w:rsid w:val="009B4A2A"/>
    <w:rsid w:val="009C1ADC"/>
    <w:rsid w:val="009D24C9"/>
    <w:rsid w:val="009D3A91"/>
    <w:rsid w:val="009D6828"/>
    <w:rsid w:val="009D7B71"/>
    <w:rsid w:val="009E0A7F"/>
    <w:rsid w:val="009E148E"/>
    <w:rsid w:val="009E235A"/>
    <w:rsid w:val="009E51F5"/>
    <w:rsid w:val="009F23E7"/>
    <w:rsid w:val="009F31BD"/>
    <w:rsid w:val="009F5A6A"/>
    <w:rsid w:val="00A03CFF"/>
    <w:rsid w:val="00A055ED"/>
    <w:rsid w:val="00A10AA6"/>
    <w:rsid w:val="00A11C85"/>
    <w:rsid w:val="00A13CB3"/>
    <w:rsid w:val="00A16D95"/>
    <w:rsid w:val="00A26FC5"/>
    <w:rsid w:val="00A31272"/>
    <w:rsid w:val="00A31E42"/>
    <w:rsid w:val="00A325A9"/>
    <w:rsid w:val="00A34F47"/>
    <w:rsid w:val="00A363A6"/>
    <w:rsid w:val="00A36D6F"/>
    <w:rsid w:val="00A41496"/>
    <w:rsid w:val="00A42094"/>
    <w:rsid w:val="00A42B3C"/>
    <w:rsid w:val="00A45D37"/>
    <w:rsid w:val="00A45F8C"/>
    <w:rsid w:val="00A45FFC"/>
    <w:rsid w:val="00A53F50"/>
    <w:rsid w:val="00A56D7E"/>
    <w:rsid w:val="00A60EB1"/>
    <w:rsid w:val="00A62D22"/>
    <w:rsid w:val="00A66B7A"/>
    <w:rsid w:val="00A676AD"/>
    <w:rsid w:val="00A72890"/>
    <w:rsid w:val="00A82435"/>
    <w:rsid w:val="00A83770"/>
    <w:rsid w:val="00A850F7"/>
    <w:rsid w:val="00A8616A"/>
    <w:rsid w:val="00A90659"/>
    <w:rsid w:val="00A910AA"/>
    <w:rsid w:val="00A914B1"/>
    <w:rsid w:val="00A9430E"/>
    <w:rsid w:val="00A965C2"/>
    <w:rsid w:val="00AA1B41"/>
    <w:rsid w:val="00AA6086"/>
    <w:rsid w:val="00AA6D3A"/>
    <w:rsid w:val="00AA6EDC"/>
    <w:rsid w:val="00AB1D40"/>
    <w:rsid w:val="00AB2480"/>
    <w:rsid w:val="00AB391D"/>
    <w:rsid w:val="00AB3F2F"/>
    <w:rsid w:val="00AB6509"/>
    <w:rsid w:val="00AC3829"/>
    <w:rsid w:val="00AC5046"/>
    <w:rsid w:val="00AC609C"/>
    <w:rsid w:val="00AC611C"/>
    <w:rsid w:val="00AD1FE2"/>
    <w:rsid w:val="00AF641B"/>
    <w:rsid w:val="00B0177A"/>
    <w:rsid w:val="00B038F3"/>
    <w:rsid w:val="00B143C7"/>
    <w:rsid w:val="00B2145E"/>
    <w:rsid w:val="00B21491"/>
    <w:rsid w:val="00B232D9"/>
    <w:rsid w:val="00B26BD9"/>
    <w:rsid w:val="00B27FDF"/>
    <w:rsid w:val="00B32AA2"/>
    <w:rsid w:val="00B32C66"/>
    <w:rsid w:val="00B37875"/>
    <w:rsid w:val="00B378B6"/>
    <w:rsid w:val="00B403E1"/>
    <w:rsid w:val="00B433E2"/>
    <w:rsid w:val="00B43A45"/>
    <w:rsid w:val="00B4765A"/>
    <w:rsid w:val="00B5263E"/>
    <w:rsid w:val="00B53B1F"/>
    <w:rsid w:val="00B574BE"/>
    <w:rsid w:val="00B57C84"/>
    <w:rsid w:val="00B6176D"/>
    <w:rsid w:val="00B64DB2"/>
    <w:rsid w:val="00B6516D"/>
    <w:rsid w:val="00B66560"/>
    <w:rsid w:val="00B71357"/>
    <w:rsid w:val="00B72BE7"/>
    <w:rsid w:val="00B77C32"/>
    <w:rsid w:val="00B80D3F"/>
    <w:rsid w:val="00B8111C"/>
    <w:rsid w:val="00B81975"/>
    <w:rsid w:val="00B8657B"/>
    <w:rsid w:val="00B930DB"/>
    <w:rsid w:val="00B9388C"/>
    <w:rsid w:val="00B947CE"/>
    <w:rsid w:val="00BA35CE"/>
    <w:rsid w:val="00BA652F"/>
    <w:rsid w:val="00BB2F02"/>
    <w:rsid w:val="00BC18BC"/>
    <w:rsid w:val="00BC4426"/>
    <w:rsid w:val="00BC57BC"/>
    <w:rsid w:val="00BD1A79"/>
    <w:rsid w:val="00BD3E87"/>
    <w:rsid w:val="00BE4289"/>
    <w:rsid w:val="00BF16C6"/>
    <w:rsid w:val="00BF63CC"/>
    <w:rsid w:val="00BF6FD1"/>
    <w:rsid w:val="00C0301B"/>
    <w:rsid w:val="00C05133"/>
    <w:rsid w:val="00C12FDC"/>
    <w:rsid w:val="00C1421A"/>
    <w:rsid w:val="00C15CE0"/>
    <w:rsid w:val="00C1607B"/>
    <w:rsid w:val="00C305C4"/>
    <w:rsid w:val="00C30F12"/>
    <w:rsid w:val="00C34816"/>
    <w:rsid w:val="00C4313F"/>
    <w:rsid w:val="00C46834"/>
    <w:rsid w:val="00C51436"/>
    <w:rsid w:val="00C61660"/>
    <w:rsid w:val="00C620BF"/>
    <w:rsid w:val="00C71792"/>
    <w:rsid w:val="00C71829"/>
    <w:rsid w:val="00C7501C"/>
    <w:rsid w:val="00C75566"/>
    <w:rsid w:val="00C76946"/>
    <w:rsid w:val="00C83447"/>
    <w:rsid w:val="00C96303"/>
    <w:rsid w:val="00CA2BD1"/>
    <w:rsid w:val="00CA4E40"/>
    <w:rsid w:val="00CA4FAE"/>
    <w:rsid w:val="00CB5AAD"/>
    <w:rsid w:val="00CC3BDF"/>
    <w:rsid w:val="00CC6235"/>
    <w:rsid w:val="00CD0DDA"/>
    <w:rsid w:val="00CD26C9"/>
    <w:rsid w:val="00CE0801"/>
    <w:rsid w:val="00CE08E0"/>
    <w:rsid w:val="00CE60AC"/>
    <w:rsid w:val="00CF6CAD"/>
    <w:rsid w:val="00CF7D68"/>
    <w:rsid w:val="00D004E1"/>
    <w:rsid w:val="00D014B2"/>
    <w:rsid w:val="00D03740"/>
    <w:rsid w:val="00D07AC4"/>
    <w:rsid w:val="00D126B3"/>
    <w:rsid w:val="00D209E9"/>
    <w:rsid w:val="00D248ED"/>
    <w:rsid w:val="00D25669"/>
    <w:rsid w:val="00D33603"/>
    <w:rsid w:val="00D3406F"/>
    <w:rsid w:val="00D34A45"/>
    <w:rsid w:val="00D4233C"/>
    <w:rsid w:val="00D461E7"/>
    <w:rsid w:val="00D4743B"/>
    <w:rsid w:val="00D47C5C"/>
    <w:rsid w:val="00D53240"/>
    <w:rsid w:val="00D54E63"/>
    <w:rsid w:val="00D55312"/>
    <w:rsid w:val="00D61FA3"/>
    <w:rsid w:val="00D6223E"/>
    <w:rsid w:val="00D662F0"/>
    <w:rsid w:val="00D72C3C"/>
    <w:rsid w:val="00D738F2"/>
    <w:rsid w:val="00D75788"/>
    <w:rsid w:val="00D77466"/>
    <w:rsid w:val="00D84B74"/>
    <w:rsid w:val="00D91031"/>
    <w:rsid w:val="00D91719"/>
    <w:rsid w:val="00D91A45"/>
    <w:rsid w:val="00D92B15"/>
    <w:rsid w:val="00D932B7"/>
    <w:rsid w:val="00D93A67"/>
    <w:rsid w:val="00D946A2"/>
    <w:rsid w:val="00D95942"/>
    <w:rsid w:val="00D96BD7"/>
    <w:rsid w:val="00DA28D4"/>
    <w:rsid w:val="00DA5AAB"/>
    <w:rsid w:val="00DB119F"/>
    <w:rsid w:val="00DB1241"/>
    <w:rsid w:val="00DB3BE9"/>
    <w:rsid w:val="00DB3E5E"/>
    <w:rsid w:val="00DB4A19"/>
    <w:rsid w:val="00DB5012"/>
    <w:rsid w:val="00DB6FAC"/>
    <w:rsid w:val="00DB7A40"/>
    <w:rsid w:val="00DC547C"/>
    <w:rsid w:val="00DC5EB5"/>
    <w:rsid w:val="00DC6BCE"/>
    <w:rsid w:val="00DC737C"/>
    <w:rsid w:val="00DD0EF6"/>
    <w:rsid w:val="00DD2D35"/>
    <w:rsid w:val="00DD3503"/>
    <w:rsid w:val="00DD5252"/>
    <w:rsid w:val="00DE03E2"/>
    <w:rsid w:val="00DE3626"/>
    <w:rsid w:val="00DE4105"/>
    <w:rsid w:val="00DF42A1"/>
    <w:rsid w:val="00DF6607"/>
    <w:rsid w:val="00E06263"/>
    <w:rsid w:val="00E13E6F"/>
    <w:rsid w:val="00E14CA6"/>
    <w:rsid w:val="00E169B5"/>
    <w:rsid w:val="00E22F79"/>
    <w:rsid w:val="00E34463"/>
    <w:rsid w:val="00E35EC1"/>
    <w:rsid w:val="00E37999"/>
    <w:rsid w:val="00E41624"/>
    <w:rsid w:val="00E5047D"/>
    <w:rsid w:val="00E50693"/>
    <w:rsid w:val="00E54129"/>
    <w:rsid w:val="00E55AF1"/>
    <w:rsid w:val="00E6211F"/>
    <w:rsid w:val="00E66A78"/>
    <w:rsid w:val="00E73C6F"/>
    <w:rsid w:val="00E752EA"/>
    <w:rsid w:val="00E8701B"/>
    <w:rsid w:val="00E92CD0"/>
    <w:rsid w:val="00E95E82"/>
    <w:rsid w:val="00E975CA"/>
    <w:rsid w:val="00EA11A5"/>
    <w:rsid w:val="00EA427A"/>
    <w:rsid w:val="00EA5E1A"/>
    <w:rsid w:val="00EA725F"/>
    <w:rsid w:val="00EB3292"/>
    <w:rsid w:val="00EB35E4"/>
    <w:rsid w:val="00EC1D4C"/>
    <w:rsid w:val="00ED31E7"/>
    <w:rsid w:val="00ED4C04"/>
    <w:rsid w:val="00ED7C55"/>
    <w:rsid w:val="00EE0876"/>
    <w:rsid w:val="00EE350F"/>
    <w:rsid w:val="00EE56A6"/>
    <w:rsid w:val="00EF0E28"/>
    <w:rsid w:val="00EF2A1B"/>
    <w:rsid w:val="00F04D3A"/>
    <w:rsid w:val="00F11293"/>
    <w:rsid w:val="00F17823"/>
    <w:rsid w:val="00F24437"/>
    <w:rsid w:val="00F27939"/>
    <w:rsid w:val="00F27C00"/>
    <w:rsid w:val="00F30E3F"/>
    <w:rsid w:val="00F31B4A"/>
    <w:rsid w:val="00F34A34"/>
    <w:rsid w:val="00F37B90"/>
    <w:rsid w:val="00F40A27"/>
    <w:rsid w:val="00F41C61"/>
    <w:rsid w:val="00F43F2C"/>
    <w:rsid w:val="00F45403"/>
    <w:rsid w:val="00F46E5D"/>
    <w:rsid w:val="00F51FAD"/>
    <w:rsid w:val="00F53244"/>
    <w:rsid w:val="00F60B06"/>
    <w:rsid w:val="00F6382B"/>
    <w:rsid w:val="00F6496F"/>
    <w:rsid w:val="00F706D6"/>
    <w:rsid w:val="00F71B68"/>
    <w:rsid w:val="00F734EA"/>
    <w:rsid w:val="00F749B4"/>
    <w:rsid w:val="00F7565D"/>
    <w:rsid w:val="00F75D9E"/>
    <w:rsid w:val="00F93FD1"/>
    <w:rsid w:val="00FA1BA5"/>
    <w:rsid w:val="00FA215E"/>
    <w:rsid w:val="00FA38D4"/>
    <w:rsid w:val="00FA42FA"/>
    <w:rsid w:val="00FB6D80"/>
    <w:rsid w:val="00FC0028"/>
    <w:rsid w:val="00FC5075"/>
    <w:rsid w:val="00FC651F"/>
    <w:rsid w:val="00FD104F"/>
    <w:rsid w:val="00FD346F"/>
    <w:rsid w:val="00FD3585"/>
    <w:rsid w:val="00FD54D0"/>
    <w:rsid w:val="00FE4FFF"/>
    <w:rsid w:val="00FE5127"/>
    <w:rsid w:val="00FF5D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AFFD3"/>
  <w15:docId w15:val="{5D4E26DF-A84B-4DD1-B961-C52BAC522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496F"/>
    <w:pPr>
      <w:keepNext/>
      <w:keepLines/>
      <w:shd w:val="clear" w:color="auto" w:fill="17365D" w:themeFill="text2" w:themeFillShade="BF"/>
      <w:spacing w:before="360" w:after="240"/>
      <w:outlineLvl w:val="0"/>
    </w:pPr>
    <w:rPr>
      <w:rFonts w:eastAsiaTheme="majorEastAsia" w:cstheme="majorBidi"/>
      <w:b/>
      <w:bCs/>
      <w:color w:val="FFFFFF" w:themeColor="background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496F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2D69B" w:themeFill="accent3" w:themeFillTint="99"/>
      <w:spacing w:before="200" w:after="240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7A27"/>
    <w:pPr>
      <w:keepNext/>
      <w:keepLines/>
      <w:pBdr>
        <w:bottom w:val="thickThinSmallGap" w:sz="24" w:space="1" w:color="auto"/>
      </w:pBdr>
      <w:shd w:val="clear" w:color="548DD4" w:themeColor="text2" w:themeTint="99" w:fill="FFFFFF" w:themeFill="background1"/>
      <w:spacing w:before="200" w:after="120"/>
      <w:outlineLvl w:val="2"/>
    </w:pPr>
    <w:rPr>
      <w:rFonts w:eastAsiaTheme="majorEastAsia" w:cstheme="majorBidi"/>
      <w:b/>
      <w:bCs/>
      <w:color w:val="215868" w:themeColor="accent5" w:themeShade="80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3C3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496F"/>
    <w:rPr>
      <w:rFonts w:eastAsiaTheme="majorEastAsia" w:cstheme="majorBidi"/>
      <w:b/>
      <w:bCs/>
      <w:color w:val="FFFFFF" w:themeColor="background1"/>
      <w:sz w:val="28"/>
      <w:szCs w:val="28"/>
      <w:shd w:val="clear" w:color="auto" w:fill="17365D" w:themeFill="text2" w:themeFillShade="BF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F6496F"/>
    <w:rPr>
      <w:rFonts w:eastAsiaTheme="majorEastAsia" w:cstheme="majorBidi"/>
      <w:b/>
      <w:bCs/>
      <w:color w:val="000000" w:themeColor="text1"/>
      <w:sz w:val="28"/>
      <w:szCs w:val="26"/>
      <w:shd w:val="clear" w:color="auto" w:fill="C2D69B" w:themeFill="accent3" w:themeFillTint="99"/>
      <w:lang w:val="sq-AL"/>
    </w:rPr>
  </w:style>
  <w:style w:type="character" w:customStyle="1" w:styleId="Heading3Char">
    <w:name w:val="Heading 3 Char"/>
    <w:basedOn w:val="DefaultParagraphFont"/>
    <w:link w:val="Heading3"/>
    <w:uiPriority w:val="9"/>
    <w:rsid w:val="003D7A27"/>
    <w:rPr>
      <w:rFonts w:eastAsiaTheme="majorEastAsia" w:cstheme="majorBidi"/>
      <w:b/>
      <w:bCs/>
      <w:color w:val="215868" w:themeColor="accent5" w:themeShade="80"/>
      <w:sz w:val="24"/>
      <w:shd w:val="clear" w:color="548DD4" w:themeColor="text2" w:themeTint="99" w:fill="FFFFFF" w:themeFill="background1"/>
      <w:lang w:val="sq-AL"/>
    </w:rPr>
  </w:style>
  <w:style w:type="character" w:customStyle="1" w:styleId="Heading4Char">
    <w:name w:val="Heading 4 Char"/>
    <w:basedOn w:val="DefaultParagraphFont"/>
    <w:link w:val="Heading4"/>
    <w:uiPriority w:val="9"/>
    <w:rsid w:val="00493C3A"/>
    <w:rPr>
      <w:rFonts w:asciiTheme="majorHAnsi" w:eastAsiaTheme="majorEastAsia" w:hAnsiTheme="majorHAnsi" w:cstheme="majorBidi"/>
      <w:b/>
      <w:bCs/>
      <w:i/>
      <w:iCs/>
      <w:color w:val="4F81BD" w:themeColor="accent1"/>
      <w:lang w:val="sq-AL"/>
    </w:rPr>
  </w:style>
  <w:style w:type="paragraph" w:styleId="Title">
    <w:name w:val="Title"/>
    <w:basedOn w:val="Normal"/>
    <w:next w:val="Normal"/>
    <w:link w:val="TitleChar"/>
    <w:uiPriority w:val="10"/>
    <w:qFormat/>
    <w:rsid w:val="0031291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3129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29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3129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semiHidden/>
    <w:unhideWhenUsed/>
    <w:rsid w:val="00312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912"/>
    <w:rPr>
      <w:rFonts w:ascii="Tahoma" w:hAnsi="Tahoma" w:cs="Tahoma"/>
      <w:sz w:val="16"/>
      <w:szCs w:val="16"/>
      <w:lang w:val="sq-AL"/>
    </w:rPr>
  </w:style>
  <w:style w:type="paragraph" w:styleId="ListParagraph">
    <w:name w:val="List Paragraph"/>
    <w:basedOn w:val="Normal"/>
    <w:uiPriority w:val="34"/>
    <w:qFormat/>
    <w:rsid w:val="005C5DA7"/>
    <w:pPr>
      <w:ind w:left="720"/>
      <w:contextualSpacing/>
    </w:pPr>
  </w:style>
  <w:style w:type="character" w:customStyle="1" w:styleId="NoSpacingChar">
    <w:name w:val="No Spacing Char"/>
    <w:link w:val="NoSpacing"/>
    <w:uiPriority w:val="1"/>
    <w:locked/>
    <w:rsid w:val="00493C3A"/>
    <w:rPr>
      <w:rFonts w:ascii="MS Mincho" w:eastAsia="MS Mincho" w:hAnsi="MS Mincho" w:cs="Times New Roman"/>
    </w:rPr>
  </w:style>
  <w:style w:type="paragraph" w:styleId="NoSpacing">
    <w:name w:val="No Spacing"/>
    <w:link w:val="NoSpacingChar"/>
    <w:uiPriority w:val="1"/>
    <w:qFormat/>
    <w:rsid w:val="00493C3A"/>
    <w:pPr>
      <w:spacing w:after="0" w:line="240" w:lineRule="auto"/>
      <w:jc w:val="both"/>
    </w:pPr>
    <w:rPr>
      <w:rFonts w:ascii="MS Mincho" w:eastAsia="MS Mincho" w:hAnsi="MS Mincho" w:cs="Times New Roman"/>
    </w:rPr>
  </w:style>
  <w:style w:type="paragraph" w:styleId="Header">
    <w:name w:val="header"/>
    <w:basedOn w:val="Normal"/>
    <w:link w:val="HeaderChar"/>
    <w:uiPriority w:val="99"/>
    <w:unhideWhenUsed/>
    <w:rsid w:val="00493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3C3A"/>
    <w:rPr>
      <w:lang w:val="sq-AL"/>
    </w:rPr>
  </w:style>
  <w:style w:type="paragraph" w:styleId="Footer">
    <w:name w:val="footer"/>
    <w:basedOn w:val="Normal"/>
    <w:link w:val="FooterChar"/>
    <w:uiPriority w:val="99"/>
    <w:unhideWhenUsed/>
    <w:rsid w:val="00493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3C3A"/>
    <w:rPr>
      <w:lang w:val="sq-A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626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6263"/>
    <w:rPr>
      <w:b/>
      <w:bCs/>
      <w:i/>
      <w:iCs/>
      <w:color w:val="4F81BD" w:themeColor="accent1"/>
      <w:lang w:val="sq-AL"/>
    </w:rPr>
  </w:style>
  <w:style w:type="paragraph" w:customStyle="1" w:styleId="Default">
    <w:name w:val="Default"/>
    <w:rsid w:val="0063081F"/>
    <w:pPr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803CD"/>
    <w:pPr>
      <w:spacing w:after="0" w:line="240" w:lineRule="auto"/>
    </w:pPr>
    <w:rPr>
      <w:lang w:val="sq-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semiHidden/>
    <w:unhideWhenUsed/>
    <w:rsid w:val="007803C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7803CD"/>
    <w:rPr>
      <w:rFonts w:ascii="Times New Roman" w:eastAsia="Times New Roman" w:hAnsi="Times New Roman" w:cs="Times New Roman"/>
      <w:sz w:val="24"/>
      <w:szCs w:val="24"/>
      <w:lang w:val="sq-AL"/>
    </w:rPr>
  </w:style>
  <w:style w:type="paragraph" w:customStyle="1" w:styleId="ecxmsonormal">
    <w:name w:val="ecxmsonormal"/>
    <w:basedOn w:val="Normal"/>
    <w:rsid w:val="00780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7803CD"/>
  </w:style>
  <w:style w:type="character" w:styleId="Hyperlink">
    <w:name w:val="Hyperlink"/>
    <w:basedOn w:val="DefaultParagraphFont"/>
    <w:uiPriority w:val="99"/>
    <w:unhideWhenUsed/>
    <w:rsid w:val="007803CD"/>
    <w:rPr>
      <w:color w:val="0000FF" w:themeColor="hyperlink"/>
      <w:u w:val="single"/>
    </w:rPr>
  </w:style>
  <w:style w:type="character" w:customStyle="1" w:styleId="short-text">
    <w:name w:val="short-text"/>
    <w:basedOn w:val="DefaultParagraphFont"/>
    <w:rsid w:val="007803CD"/>
  </w:style>
  <w:style w:type="paragraph" w:styleId="BodyText2">
    <w:name w:val="Body Text 2"/>
    <w:basedOn w:val="Normal"/>
    <w:link w:val="BodyText2Char"/>
    <w:rsid w:val="007803C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7803CD"/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rsid w:val="007803CD"/>
    <w:rPr>
      <w:rFonts w:cs="Times New Roman"/>
    </w:rPr>
  </w:style>
  <w:style w:type="paragraph" w:styleId="NormalWeb">
    <w:name w:val="Normal (Web)"/>
    <w:basedOn w:val="Normal"/>
    <w:rsid w:val="00780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MediumShading1-Accent6">
    <w:name w:val="Medium Shading 1 Accent 6"/>
    <w:basedOn w:val="TableNormal"/>
    <w:uiPriority w:val="63"/>
    <w:rsid w:val="007803CD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7803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5">
    <w:name w:val="Medium Grid 3 Accent 5"/>
    <w:basedOn w:val="TableNormal"/>
    <w:uiPriority w:val="69"/>
    <w:rsid w:val="007803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LightGrid-Accent3">
    <w:name w:val="Light Grid Accent 3"/>
    <w:basedOn w:val="TableNormal"/>
    <w:uiPriority w:val="62"/>
    <w:rsid w:val="007803C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MediumList2-Accent1">
    <w:name w:val="Medium List 2 Accent 1"/>
    <w:basedOn w:val="TableNormal"/>
    <w:uiPriority w:val="66"/>
    <w:rsid w:val="007803C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Emphasis">
    <w:name w:val="Emphasis"/>
    <w:qFormat/>
    <w:rsid w:val="00444A54"/>
    <w:rPr>
      <w:i/>
      <w:iCs/>
    </w:rPr>
  </w:style>
  <w:style w:type="character" w:styleId="IntenseReference">
    <w:name w:val="Intense Reference"/>
    <w:basedOn w:val="DefaultParagraphFont"/>
    <w:uiPriority w:val="32"/>
    <w:qFormat/>
    <w:rsid w:val="0021513F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21513F"/>
    <w:rPr>
      <w:smallCaps/>
      <w:color w:val="C0504D" w:themeColor="accent2"/>
      <w:u w:val="single"/>
    </w:rPr>
  </w:style>
  <w:style w:type="table" w:styleId="LightShading">
    <w:name w:val="Light Shading"/>
    <w:basedOn w:val="TableNormal"/>
    <w:uiPriority w:val="60"/>
    <w:rsid w:val="0039519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39519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39519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TableGrid1">
    <w:name w:val="Table Grid1"/>
    <w:basedOn w:val="TableNormal"/>
    <w:next w:val="TableGrid"/>
    <w:uiPriority w:val="59"/>
    <w:rsid w:val="00395199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B930DB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B930DB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B930DB"/>
    <w:pPr>
      <w:spacing w:after="100"/>
      <w:ind w:left="440"/>
    </w:pPr>
  </w:style>
  <w:style w:type="character" w:styleId="Strong">
    <w:name w:val="Strong"/>
    <w:basedOn w:val="DefaultParagraphFont"/>
    <w:uiPriority w:val="22"/>
    <w:qFormat/>
    <w:rsid w:val="00EB3292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0C28FA"/>
    <w:pPr>
      <w:shd w:val="clear" w:color="auto" w:fill="auto"/>
      <w:spacing w:before="240" w:after="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val="en-US"/>
    </w:rPr>
  </w:style>
  <w:style w:type="table" w:styleId="GridTable4-Accent3">
    <w:name w:val="Grid Table 4 Accent 3"/>
    <w:basedOn w:val="TableNormal"/>
    <w:uiPriority w:val="49"/>
    <w:rsid w:val="00C620BF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3">
    <w:name w:val="List Table 4 Accent 3"/>
    <w:basedOn w:val="TableNormal"/>
    <w:uiPriority w:val="49"/>
    <w:rsid w:val="00C620BF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D456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3-Accent3">
    <w:name w:val="List Table 3 Accent 3"/>
    <w:basedOn w:val="TableNormal"/>
    <w:uiPriority w:val="48"/>
    <w:rsid w:val="00E95E82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2-Accent1">
    <w:name w:val="List Table 2 Accent 1"/>
    <w:basedOn w:val="TableNormal"/>
    <w:uiPriority w:val="47"/>
    <w:rsid w:val="00E95E82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5504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0135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135A"/>
    <w:rPr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90135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0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footer" Target="footer1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0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2019-01-01T00:00:00</PublishDate>
  <Abstract>JANAR- DHJETOR 2018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C077BF9-4AC5-4C4E-A186-B3DD67382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1588</TotalTime>
  <Pages>18</Pages>
  <Words>3818</Words>
  <Characters>21769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Raporti vjetor i punës</vt:lpstr>
    </vt:vector>
  </TitlesOfParts>
  <Company/>
  <LinksUpToDate>false</LinksUpToDate>
  <CharactersWithSpaces>25536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Raporti vjetor i punës</dc:title>
  <dc:subject/>
  <dc:creator>JANAR - DHJETOR</dc:creator>
  <cp:keywords/>
  <dc:description/>
  <cp:lastModifiedBy>Berat Duraku</cp:lastModifiedBy>
  <cp:revision>29</cp:revision>
  <cp:lastPrinted>2021-04-16T13:11:00Z</cp:lastPrinted>
  <dcterms:created xsi:type="dcterms:W3CDTF">2023-11-23T10:16:00Z</dcterms:created>
  <dcterms:modified xsi:type="dcterms:W3CDTF">2024-01-04T14:46:00Z</dcterms:modified>
</cp:coreProperties>
</file>