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84" w:rsidRPr="00D30614" w:rsidRDefault="00F01284" w:rsidP="00F01284">
      <w:pPr>
        <w:tabs>
          <w:tab w:val="left" w:pos="5220"/>
        </w:tabs>
        <w:spacing w:after="0" w:line="240" w:lineRule="auto"/>
        <w:ind w:hanging="9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F4C2BB" wp14:editId="17DF4818">
                <wp:simplePos x="0" y="0"/>
                <wp:positionH relativeFrom="column">
                  <wp:posOffset>66675</wp:posOffset>
                </wp:positionH>
                <wp:positionV relativeFrom="paragraph">
                  <wp:posOffset>-695325</wp:posOffset>
                </wp:positionV>
                <wp:extent cx="7869275" cy="1612236"/>
                <wp:effectExtent l="0" t="0" r="0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9275" cy="1612236"/>
                          <a:chOff x="1513" y="1485"/>
                          <a:chExt cx="8965" cy="1324"/>
                        </a:xfrm>
                      </wpg:grpSpPr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98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1284" w:rsidRDefault="00F01284" w:rsidP="00F01284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5pt;height:56.35pt">
                                    <v:imagedata r:id="rId6" o:title=""/>
                                  </v:shape>
                                  <o:OLEObject Type="Embed" ProgID="MSPhotoEd.3" ShapeID="_x0000_i1026" DrawAspect="Content" ObjectID="_1765348963" r:id="rId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1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1284" w:rsidRPr="0037024A" w:rsidRDefault="00F01284" w:rsidP="00480C50">
                              <w:pPr>
                                <w:spacing w:line="240" w:lineRule="auto"/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</w:p>
                            <w:p w:rsidR="00F01284" w:rsidRPr="0037024A" w:rsidRDefault="00F01284" w:rsidP="00F01284">
                              <w:pPr>
                                <w:spacing w:line="240" w:lineRule="auto"/>
                                <w:jc w:val="center"/>
                                <w:rPr>
                                  <w:rFonts w:ascii="Calibri" w:hAnsi="Calibri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37024A">
                                <w:rPr>
                                  <w:rFonts w:ascii="Calibri" w:hAnsi="Calibri"/>
                                  <w:sz w:val="28"/>
                                  <w:szCs w:val="28"/>
                                  <w:lang w:val="de-DE"/>
                                </w:rPr>
                                <w:t xml:space="preserve"> </w:t>
                              </w:r>
                              <w:r w:rsidR="00480C50">
                                <w:rPr>
                                  <w:rFonts w:ascii="Calibri" w:hAnsi="Calibri"/>
                                  <w:sz w:val="28"/>
                                  <w:szCs w:val="28"/>
                                  <w:lang w:val="de-DE"/>
                                </w:rPr>
                                <w:t>Republika e Kosovës</w:t>
                              </w:r>
                              <w:r w:rsidR="007050BF">
                                <w:rPr>
                                  <w:rFonts w:ascii="Calibri" w:hAnsi="Calibri"/>
                                  <w:sz w:val="28"/>
                                  <w:szCs w:val="28"/>
                                  <w:lang w:val="de-DE"/>
                                </w:rPr>
                                <w:t xml:space="preserve"> / </w:t>
                              </w:r>
                              <w:r w:rsidRPr="0037024A">
                                <w:rPr>
                                  <w:rFonts w:ascii="Calibri" w:hAnsi="Calibri"/>
                                  <w:sz w:val="28"/>
                                  <w:szCs w:val="28"/>
                                  <w:lang w:val="de-DE"/>
                                </w:rPr>
                                <w:t>Republika Kosovo / Republic of Kosovo</w:t>
                              </w:r>
                            </w:p>
                            <w:p w:rsidR="00F01284" w:rsidRPr="007050BF" w:rsidRDefault="00F01284" w:rsidP="007050BF">
                              <w:pPr>
                                <w:spacing w:line="240" w:lineRule="auto"/>
                                <w:jc w:val="center"/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proofErr w:type="spellStart"/>
                              <w:r w:rsidRPr="007050BF"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 w:rsidRPr="007050BF"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7050BF"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Rahovecit</w:t>
                              </w:r>
                              <w:proofErr w:type="spellEnd"/>
                              <w:r w:rsidR="007050BF"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 /</w:t>
                              </w:r>
                              <w:proofErr w:type="spellStart"/>
                              <w:r w:rsidR="007050BF" w:rsidRPr="007050BF"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 w:rsidR="007050BF" w:rsidRPr="007050BF"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="007050BF" w:rsidRPr="007050BF"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="007050BF" w:rsidRPr="007050BF"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/</w:t>
                              </w:r>
                              <w:r w:rsidRPr="007050BF"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Municipality of </w:t>
                              </w:r>
                              <w:proofErr w:type="spellStart"/>
                              <w:r w:rsidRPr="007050BF">
                                <w:rPr>
                                  <w:rFonts w:ascii="Calibri" w:hAnsi="Calibri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:rsidR="00F01284" w:rsidRPr="007050BF" w:rsidRDefault="00674673" w:rsidP="00F01284">
                              <w:pPr>
                                <w:spacing w:line="240" w:lineRule="auto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proofErr w:type="spellStart"/>
                              <w:r w:rsidRPr="007050BF"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Drejtoria</w:t>
                              </w:r>
                              <w:proofErr w:type="spellEnd"/>
                              <w:r w:rsidRPr="007050BF"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7050BF"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për</w:t>
                              </w:r>
                              <w:proofErr w:type="spellEnd"/>
                              <w:r w:rsidRPr="007050BF"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7050BF"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Kulturë</w:t>
                              </w:r>
                              <w:proofErr w:type="spellEnd"/>
                              <w:r w:rsidRPr="007050BF"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,</w:t>
                              </w:r>
                              <w:r w:rsidR="007050BF" w:rsidRPr="007050BF"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7050BF" w:rsidRPr="007050BF"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Rini</w:t>
                              </w:r>
                              <w:proofErr w:type="spellEnd"/>
                              <w:r w:rsidR="007050BF" w:rsidRPr="007050BF"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="007050BF" w:rsidRPr="007050BF"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>dhe</w:t>
                              </w:r>
                              <w:proofErr w:type="spellEnd"/>
                              <w:r w:rsidR="007050BF" w:rsidRPr="007050BF">
                                <w:rPr>
                                  <w:rFonts w:ascii="Calibri" w:hAnsi="Calibri"/>
                                  <w:b/>
                                  <w:sz w:val="28"/>
                                  <w:szCs w:val="28"/>
                                </w:rPr>
                                <w:t xml:space="preserve"> Sport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1284" w:rsidRDefault="00F01284" w:rsidP="00F0128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4663558" wp14:editId="5019536D">
                                    <wp:extent cx="609600" cy="676275"/>
                                    <wp:effectExtent l="0" t="0" r="0" b="9525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4C2BB" id="Group 2" o:spid="_x0000_s1026" style="position:absolute;left:0;text-align:left;margin-left:5.25pt;margin-top:-54.75pt;width:619.65pt;height:126.95pt;z-index:251659264" coordorigin="1513,1485" coordsize="8965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985;height:12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<v:textbox>
                    <w:txbxContent>
                      <w:p w:rsidR="00F01284" w:rsidRDefault="00F01284" w:rsidP="00F01284">
                        <w:r>
                          <w:object w:dxaOrig="1290" w:dyaOrig="1335">
                            <v:shape id="_x0000_i1026" type="#_x0000_t75" style="width:53.85pt;height:56.35pt">
                              <v:imagedata r:id="rId6" o:title=""/>
                            </v:shape>
                            <o:OLEObject Type="Embed" ProgID="MSPhotoEd.3" ShapeID="_x0000_i1026" DrawAspect="Content" ObjectID="_1765348963" r:id="rId9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F01284" w:rsidRPr="0037024A" w:rsidRDefault="00F01284" w:rsidP="00480C50">
                        <w:pPr>
                          <w:spacing w:line="240" w:lineRule="auto"/>
                          <w:rPr>
                            <w:rFonts w:ascii="Calibri" w:hAnsi="Calibri"/>
                            <w:b/>
                            <w:sz w:val="28"/>
                            <w:szCs w:val="28"/>
                            <w:lang w:val="de-DE"/>
                          </w:rPr>
                        </w:pPr>
                      </w:p>
                      <w:p w:rsidR="00F01284" w:rsidRPr="0037024A" w:rsidRDefault="00F01284" w:rsidP="00F01284">
                        <w:pPr>
                          <w:spacing w:line="240" w:lineRule="auto"/>
                          <w:jc w:val="center"/>
                          <w:rPr>
                            <w:rFonts w:ascii="Calibri" w:hAnsi="Calibri"/>
                            <w:sz w:val="28"/>
                            <w:szCs w:val="28"/>
                            <w:lang w:val="de-DE"/>
                          </w:rPr>
                        </w:pPr>
                        <w:r w:rsidRPr="0037024A">
                          <w:rPr>
                            <w:rFonts w:ascii="Calibri" w:hAnsi="Calibri"/>
                            <w:sz w:val="28"/>
                            <w:szCs w:val="28"/>
                            <w:lang w:val="de-DE"/>
                          </w:rPr>
                          <w:t xml:space="preserve"> </w:t>
                        </w:r>
                        <w:r w:rsidR="00480C50">
                          <w:rPr>
                            <w:rFonts w:ascii="Calibri" w:hAnsi="Calibri"/>
                            <w:sz w:val="28"/>
                            <w:szCs w:val="28"/>
                            <w:lang w:val="de-DE"/>
                          </w:rPr>
                          <w:t>Republika e Kosovës</w:t>
                        </w:r>
                        <w:r w:rsidR="007050BF">
                          <w:rPr>
                            <w:rFonts w:ascii="Calibri" w:hAnsi="Calibri"/>
                            <w:sz w:val="28"/>
                            <w:szCs w:val="28"/>
                            <w:lang w:val="de-DE"/>
                          </w:rPr>
                          <w:t xml:space="preserve"> / </w:t>
                        </w:r>
                        <w:r w:rsidRPr="0037024A">
                          <w:rPr>
                            <w:rFonts w:ascii="Calibri" w:hAnsi="Calibri"/>
                            <w:sz w:val="28"/>
                            <w:szCs w:val="28"/>
                            <w:lang w:val="de-DE"/>
                          </w:rPr>
                          <w:t>Republika Kosovo / Republic of Kosovo</w:t>
                        </w:r>
                      </w:p>
                      <w:p w:rsidR="00F01284" w:rsidRPr="007050BF" w:rsidRDefault="00F01284" w:rsidP="007050BF">
                        <w:pPr>
                          <w:spacing w:line="240" w:lineRule="auto"/>
                          <w:jc w:val="center"/>
                          <w:rPr>
                            <w:rFonts w:ascii="Calibri" w:hAnsi="Calibri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7050BF">
                          <w:rPr>
                            <w:rFonts w:ascii="Calibri" w:hAnsi="Calibri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Komuna</w:t>
                        </w:r>
                        <w:proofErr w:type="spellEnd"/>
                        <w:r w:rsidRPr="007050BF">
                          <w:rPr>
                            <w:rFonts w:ascii="Calibri" w:hAnsi="Calibri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7050BF">
                          <w:rPr>
                            <w:rFonts w:ascii="Calibri" w:hAnsi="Calibri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Rahovecit</w:t>
                        </w:r>
                        <w:proofErr w:type="spellEnd"/>
                        <w:r w:rsidR="007050BF">
                          <w:rPr>
                            <w:rFonts w:ascii="Calibri" w:hAnsi="Calibri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 xml:space="preserve"> /</w:t>
                        </w:r>
                        <w:proofErr w:type="spellStart"/>
                        <w:r w:rsidR="007050BF" w:rsidRPr="007050BF">
                          <w:rPr>
                            <w:rFonts w:ascii="Calibri" w:hAnsi="Calibri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Opština</w:t>
                        </w:r>
                        <w:proofErr w:type="spellEnd"/>
                        <w:r w:rsidR="007050BF" w:rsidRPr="007050BF">
                          <w:rPr>
                            <w:rFonts w:ascii="Calibri" w:hAnsi="Calibri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proofErr w:type="spellStart"/>
                        <w:r w:rsidR="007050BF" w:rsidRPr="007050BF">
                          <w:rPr>
                            <w:rFonts w:ascii="Calibri" w:hAnsi="Calibri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Orahovac</w:t>
                        </w:r>
                        <w:proofErr w:type="spellEnd"/>
                        <w:r w:rsidR="007050BF" w:rsidRPr="007050BF">
                          <w:rPr>
                            <w:rFonts w:ascii="Calibri" w:hAnsi="Calibri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/</w:t>
                        </w:r>
                        <w:r w:rsidRPr="007050BF">
                          <w:rPr>
                            <w:rFonts w:ascii="Calibri" w:hAnsi="Calibri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 xml:space="preserve">Municipality of </w:t>
                        </w:r>
                        <w:proofErr w:type="spellStart"/>
                        <w:r w:rsidRPr="007050BF">
                          <w:rPr>
                            <w:rFonts w:ascii="Calibri" w:hAnsi="Calibri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:rsidR="00F01284" w:rsidRPr="007050BF" w:rsidRDefault="00674673" w:rsidP="00F01284">
                        <w:pPr>
                          <w:spacing w:line="240" w:lineRule="auto"/>
                          <w:jc w:val="center"/>
                          <w:rPr>
                            <w:rFonts w:ascii="Calibri" w:hAnsi="Calibri"/>
                            <w:b/>
                            <w:sz w:val="28"/>
                            <w:szCs w:val="28"/>
                            <w:lang w:val="en-GB"/>
                          </w:rPr>
                        </w:pPr>
                        <w:proofErr w:type="spellStart"/>
                        <w:r w:rsidRPr="007050BF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Drejtoria</w:t>
                        </w:r>
                        <w:proofErr w:type="spellEnd"/>
                        <w:r w:rsidRPr="007050BF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050BF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për</w:t>
                        </w:r>
                        <w:proofErr w:type="spellEnd"/>
                        <w:r w:rsidRPr="007050BF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7050BF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Kulturë</w:t>
                        </w:r>
                        <w:proofErr w:type="spellEnd"/>
                        <w:r w:rsidRPr="007050BF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,</w:t>
                        </w:r>
                        <w:r w:rsidR="007050BF" w:rsidRPr="007050BF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7050BF" w:rsidRPr="007050BF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Rini</w:t>
                        </w:r>
                        <w:proofErr w:type="spellEnd"/>
                        <w:r w:rsidR="007050BF" w:rsidRPr="007050BF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7050BF" w:rsidRPr="007050BF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>dhe</w:t>
                        </w:r>
                        <w:proofErr w:type="spellEnd"/>
                        <w:r w:rsidR="007050BF" w:rsidRPr="007050BF">
                          <w:rPr>
                            <w:rFonts w:ascii="Calibri" w:hAnsi="Calibri"/>
                            <w:b/>
                            <w:sz w:val="28"/>
                            <w:szCs w:val="28"/>
                          </w:rPr>
                          <w:t xml:space="preserve"> Sport 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F01284" w:rsidRDefault="00F01284" w:rsidP="00F01284">
                        <w:r>
                          <w:rPr>
                            <w:noProof/>
                          </w:rPr>
                          <w:drawing>
                            <wp:inline distT="0" distB="0" distL="0" distR="0" wp14:anchorId="34663558" wp14:editId="5019536D">
                              <wp:extent cx="609600" cy="676275"/>
                              <wp:effectExtent l="0" t="0" r="0" b="9525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01284" w:rsidRPr="00D30614" w:rsidRDefault="00F01284" w:rsidP="00F0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:rsidR="00F01284" w:rsidRPr="00D30614" w:rsidRDefault="00F01284" w:rsidP="00F012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q-AL" w:eastAsia="sq-AL"/>
        </w:rPr>
      </w:pPr>
    </w:p>
    <w:p w:rsidR="00F01284" w:rsidRPr="00D30614" w:rsidRDefault="00F01284" w:rsidP="00F01284">
      <w:pPr>
        <w:spacing w:after="0" w:line="240" w:lineRule="auto"/>
        <w:jc w:val="both"/>
        <w:rPr>
          <w:rFonts w:ascii="Calibri" w:eastAsia="Calibri" w:hAnsi="Calibri" w:cs="Times New Roman"/>
          <w:lang w:val="sq-AL"/>
        </w:rPr>
      </w:pPr>
    </w:p>
    <w:p w:rsidR="00F01284" w:rsidRPr="00D30614" w:rsidRDefault="00480C50" w:rsidP="00F01284">
      <w:pPr>
        <w:spacing w:after="0" w:line="240" w:lineRule="auto"/>
        <w:jc w:val="both"/>
        <w:rPr>
          <w:rFonts w:ascii="Calibri" w:eastAsia="Calibri" w:hAnsi="Calibri" w:cs="Times New Roman"/>
          <w:lang w:val="sq-AL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536BB" wp14:editId="3BE15ED4">
                <wp:simplePos x="0" y="0"/>
                <wp:positionH relativeFrom="column">
                  <wp:posOffset>-123826</wp:posOffset>
                </wp:positionH>
                <wp:positionV relativeFrom="paragraph">
                  <wp:posOffset>123825</wp:posOffset>
                </wp:positionV>
                <wp:extent cx="8905875" cy="54610"/>
                <wp:effectExtent l="0" t="0" r="28575" b="215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5875" cy="54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66F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9.75pt;margin-top:9.75pt;width:701.25pt;height:4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"/>
            </w:pict>
          </mc:Fallback>
        </mc:AlternateContent>
      </w:r>
    </w:p>
    <w:p w:rsidR="00F01284" w:rsidRDefault="00F01284" w:rsidP="00F01284">
      <w:pPr>
        <w:spacing w:after="0" w:line="240" w:lineRule="auto"/>
        <w:jc w:val="both"/>
        <w:rPr>
          <w:rFonts w:ascii="Calibri" w:eastAsia="Calibri" w:hAnsi="Calibri" w:cs="Times New Roman"/>
          <w:lang w:val="sq-AL"/>
        </w:rPr>
      </w:pPr>
    </w:p>
    <w:p w:rsidR="00F01284" w:rsidRPr="00D30614" w:rsidRDefault="00F01284" w:rsidP="00F01284">
      <w:pPr>
        <w:spacing w:after="0" w:line="240" w:lineRule="auto"/>
        <w:jc w:val="both"/>
        <w:rPr>
          <w:rFonts w:ascii="Calibri" w:eastAsia="Calibri" w:hAnsi="Calibri" w:cs="Times New Roman"/>
          <w:lang w:val="sq-AL"/>
        </w:rPr>
      </w:pPr>
    </w:p>
    <w:p w:rsidR="00480C50" w:rsidRDefault="00480C50" w:rsidP="006A43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 w:eastAsia="sq-AL"/>
        </w:rPr>
      </w:pPr>
    </w:p>
    <w:p w:rsidR="00480C50" w:rsidRPr="00480C50" w:rsidRDefault="00480C50" w:rsidP="00480C50">
      <w:pPr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:rsidR="00480C50" w:rsidRPr="00480C50" w:rsidRDefault="00480C50" w:rsidP="00480C50">
      <w:pPr>
        <w:spacing w:after="0" w:line="360" w:lineRule="auto"/>
        <w:rPr>
          <w:rFonts w:ascii="Calibri" w:eastAsia="Times New Roman" w:hAnsi="Calibri" w:cs="Century Gothic"/>
          <w:b/>
          <w:i/>
          <w:noProof/>
          <w:sz w:val="24"/>
          <w:szCs w:val="24"/>
          <w:u w:val="single"/>
          <w:lang w:val="sq-AL"/>
        </w:rPr>
      </w:pPr>
    </w:p>
    <w:p w:rsidR="00E4776F" w:rsidRDefault="00E4776F" w:rsidP="00480C50">
      <w:pPr>
        <w:spacing w:after="0" w:line="360" w:lineRule="auto"/>
        <w:rPr>
          <w:rFonts w:ascii="Calibri" w:eastAsia="Times New Roman" w:hAnsi="Calibri" w:cs="Century Gothic"/>
          <w:b/>
          <w:i/>
          <w:noProof/>
          <w:sz w:val="24"/>
          <w:szCs w:val="24"/>
          <w:u w:val="single"/>
          <w:lang w:val="sq-AL"/>
        </w:rPr>
      </w:pPr>
    </w:p>
    <w:p w:rsidR="00E4776F" w:rsidRDefault="00E4776F" w:rsidP="00480C50">
      <w:pPr>
        <w:spacing w:after="0" w:line="360" w:lineRule="auto"/>
        <w:rPr>
          <w:rFonts w:ascii="Calibri" w:eastAsia="Times New Roman" w:hAnsi="Calibri" w:cs="Century Gothic"/>
          <w:b/>
          <w:i/>
          <w:noProof/>
          <w:sz w:val="24"/>
          <w:szCs w:val="24"/>
          <w:u w:val="single"/>
          <w:lang w:val="sq-AL"/>
        </w:rPr>
      </w:pPr>
    </w:p>
    <w:p w:rsidR="00E4776F" w:rsidRPr="00E4776F" w:rsidRDefault="00E4776F" w:rsidP="00E4776F">
      <w:pPr>
        <w:spacing w:after="0" w:line="360" w:lineRule="auto"/>
        <w:jc w:val="center"/>
        <w:rPr>
          <w:rFonts w:ascii="Calibri" w:eastAsia="Times New Roman" w:hAnsi="Calibri" w:cs="Century Gothic"/>
          <w:b/>
          <w:i/>
          <w:noProof/>
          <w:sz w:val="72"/>
          <w:szCs w:val="72"/>
          <w:u w:val="single"/>
          <w:lang w:val="sq-AL"/>
        </w:rPr>
      </w:pPr>
      <w:r w:rsidRPr="00E4776F">
        <w:rPr>
          <w:rFonts w:ascii="Calibri" w:eastAsia="Times New Roman" w:hAnsi="Calibri" w:cs="Century Gothic"/>
          <w:b/>
          <w:i/>
          <w:noProof/>
          <w:sz w:val="72"/>
          <w:szCs w:val="72"/>
          <w:u w:val="single"/>
          <w:lang w:val="sq-AL"/>
        </w:rPr>
        <w:t xml:space="preserve">PLANI VJETOR I </w:t>
      </w:r>
      <w:r w:rsidR="00B83A20">
        <w:rPr>
          <w:rFonts w:ascii="Calibri" w:eastAsia="Times New Roman" w:hAnsi="Calibri" w:cs="Century Gothic"/>
          <w:b/>
          <w:i/>
          <w:noProof/>
          <w:sz w:val="72"/>
          <w:szCs w:val="72"/>
          <w:u w:val="single"/>
          <w:lang w:val="sq-AL"/>
        </w:rPr>
        <w:t>PUNËS 2024</w:t>
      </w:r>
    </w:p>
    <w:p w:rsidR="00E4776F" w:rsidRDefault="00E4776F" w:rsidP="00480C50">
      <w:pPr>
        <w:spacing w:after="0" w:line="360" w:lineRule="auto"/>
        <w:rPr>
          <w:rFonts w:ascii="Calibri" w:eastAsia="Times New Roman" w:hAnsi="Calibri" w:cs="Century Gothic"/>
          <w:b/>
          <w:i/>
          <w:noProof/>
          <w:sz w:val="24"/>
          <w:szCs w:val="24"/>
          <w:u w:val="single"/>
          <w:lang w:val="sq-AL"/>
        </w:rPr>
      </w:pPr>
    </w:p>
    <w:p w:rsidR="00E4776F" w:rsidRDefault="00E4776F" w:rsidP="00480C50">
      <w:pPr>
        <w:spacing w:after="0" w:line="360" w:lineRule="auto"/>
        <w:rPr>
          <w:rFonts w:ascii="Calibri" w:eastAsia="Times New Roman" w:hAnsi="Calibri" w:cs="Century Gothic"/>
          <w:b/>
          <w:i/>
          <w:noProof/>
          <w:sz w:val="24"/>
          <w:szCs w:val="24"/>
          <w:u w:val="single"/>
          <w:lang w:val="sq-AL"/>
        </w:rPr>
      </w:pPr>
    </w:p>
    <w:p w:rsidR="00E4776F" w:rsidRDefault="00E4776F" w:rsidP="00480C50">
      <w:pPr>
        <w:spacing w:after="0" w:line="360" w:lineRule="auto"/>
        <w:rPr>
          <w:rFonts w:ascii="Calibri" w:eastAsia="Times New Roman" w:hAnsi="Calibri" w:cs="Century Gothic"/>
          <w:b/>
          <w:i/>
          <w:noProof/>
          <w:sz w:val="24"/>
          <w:szCs w:val="24"/>
          <w:u w:val="single"/>
          <w:lang w:val="sq-AL"/>
        </w:rPr>
      </w:pPr>
    </w:p>
    <w:p w:rsidR="00E4776F" w:rsidRDefault="00E4776F" w:rsidP="00480C50">
      <w:pPr>
        <w:spacing w:after="0" w:line="360" w:lineRule="auto"/>
        <w:rPr>
          <w:rFonts w:ascii="Calibri" w:eastAsia="Times New Roman" w:hAnsi="Calibri" w:cs="Century Gothic"/>
          <w:b/>
          <w:i/>
          <w:noProof/>
          <w:sz w:val="24"/>
          <w:szCs w:val="24"/>
          <w:u w:val="single"/>
          <w:lang w:val="sq-AL"/>
        </w:rPr>
      </w:pPr>
    </w:p>
    <w:p w:rsidR="00E4776F" w:rsidRDefault="00E4776F" w:rsidP="00480C50">
      <w:pPr>
        <w:spacing w:after="0" w:line="360" w:lineRule="auto"/>
        <w:rPr>
          <w:rFonts w:ascii="Calibri" w:eastAsia="Times New Roman" w:hAnsi="Calibri" w:cs="Century Gothic"/>
          <w:b/>
          <w:i/>
          <w:noProof/>
          <w:sz w:val="24"/>
          <w:szCs w:val="24"/>
          <w:u w:val="single"/>
          <w:lang w:val="sq-AL"/>
        </w:rPr>
      </w:pPr>
    </w:p>
    <w:p w:rsidR="00E4776F" w:rsidRDefault="00E4776F" w:rsidP="00480C50">
      <w:pPr>
        <w:spacing w:after="0" w:line="360" w:lineRule="auto"/>
        <w:rPr>
          <w:rFonts w:ascii="Calibri" w:eastAsia="Times New Roman" w:hAnsi="Calibri" w:cs="Century Gothic"/>
          <w:b/>
          <w:i/>
          <w:noProof/>
          <w:sz w:val="24"/>
          <w:szCs w:val="24"/>
          <w:u w:val="single"/>
          <w:lang w:val="sq-AL"/>
        </w:rPr>
      </w:pPr>
    </w:p>
    <w:p w:rsidR="00E4776F" w:rsidRDefault="00E4776F" w:rsidP="00480C50">
      <w:pPr>
        <w:spacing w:after="0" w:line="360" w:lineRule="auto"/>
        <w:rPr>
          <w:rFonts w:ascii="Calibri" w:eastAsia="Times New Roman" w:hAnsi="Calibri" w:cs="Century Gothic"/>
          <w:b/>
          <w:i/>
          <w:noProof/>
          <w:sz w:val="24"/>
          <w:szCs w:val="24"/>
          <w:u w:val="single"/>
          <w:lang w:val="sq-AL"/>
        </w:rPr>
      </w:pPr>
    </w:p>
    <w:p w:rsidR="00E4776F" w:rsidRDefault="00E4776F" w:rsidP="00480C50">
      <w:pPr>
        <w:spacing w:after="0" w:line="360" w:lineRule="auto"/>
        <w:rPr>
          <w:rFonts w:ascii="Calibri" w:eastAsia="Times New Roman" w:hAnsi="Calibri" w:cs="Century Gothic"/>
          <w:b/>
          <w:i/>
          <w:noProof/>
          <w:sz w:val="24"/>
          <w:szCs w:val="24"/>
          <w:u w:val="single"/>
          <w:lang w:val="sq-AL"/>
        </w:rPr>
      </w:pPr>
    </w:p>
    <w:p w:rsidR="00E4776F" w:rsidRPr="007050BF" w:rsidRDefault="00E4776F" w:rsidP="00480C50">
      <w:pPr>
        <w:spacing w:after="0" w:line="360" w:lineRule="auto"/>
        <w:rPr>
          <w:rFonts w:ascii="Calibri" w:eastAsia="Times New Roman" w:hAnsi="Calibri" w:cs="Century Gothic"/>
          <w:b/>
          <w:i/>
          <w:noProof/>
          <w:sz w:val="28"/>
          <w:szCs w:val="28"/>
          <w:u w:val="single"/>
          <w:lang w:val="sq-AL"/>
        </w:rPr>
      </w:pPr>
    </w:p>
    <w:p w:rsidR="00480C50" w:rsidRPr="00480C50" w:rsidRDefault="00480C50" w:rsidP="007050BF">
      <w:pPr>
        <w:spacing w:after="0" w:line="360" w:lineRule="auto"/>
        <w:contextualSpacing/>
        <w:rPr>
          <w:rFonts w:ascii="Calibri" w:eastAsia="Times New Roman" w:hAnsi="Calibri" w:cs="Century Gothic"/>
          <w:b/>
          <w:i/>
          <w:noProof/>
          <w:sz w:val="28"/>
          <w:szCs w:val="28"/>
          <w:lang w:val="sq-AL"/>
        </w:rPr>
      </w:pPr>
    </w:p>
    <w:p w:rsidR="00480C50" w:rsidRPr="00480C50" w:rsidRDefault="00480C50" w:rsidP="00480C50">
      <w:pPr>
        <w:spacing w:after="0" w:line="240" w:lineRule="auto"/>
        <w:rPr>
          <w:rFonts w:ascii="Century Gothic" w:eastAsia="Times New Roman" w:hAnsi="Century Gothic" w:cs="Century Gothic"/>
          <w:noProof/>
          <w:sz w:val="24"/>
          <w:szCs w:val="24"/>
          <w:lang w:val="sq-AL"/>
        </w:rPr>
      </w:pPr>
    </w:p>
    <w:p w:rsidR="00480C50" w:rsidRPr="00480C50" w:rsidRDefault="00480C50" w:rsidP="00480C50">
      <w:pPr>
        <w:spacing w:after="0" w:line="240" w:lineRule="auto"/>
        <w:rPr>
          <w:rFonts w:ascii="Century Gothic" w:eastAsia="Times New Roman" w:hAnsi="Century Gothic" w:cs="Century Gothic"/>
          <w:noProof/>
          <w:sz w:val="32"/>
          <w:szCs w:val="32"/>
          <w:lang w:val="sq-AL"/>
        </w:rPr>
      </w:pPr>
    </w:p>
    <w:p w:rsidR="00480C50" w:rsidRPr="00480C50" w:rsidRDefault="00480C50" w:rsidP="00480C50">
      <w:pPr>
        <w:spacing w:after="0" w:line="240" w:lineRule="auto"/>
        <w:rPr>
          <w:rFonts w:ascii="Century Gothic" w:eastAsia="Times New Roman" w:hAnsi="Century Gothic" w:cs="Century Gothic"/>
          <w:noProof/>
          <w:sz w:val="32"/>
          <w:szCs w:val="32"/>
          <w:lang w:val="sq-AL"/>
        </w:rPr>
      </w:pPr>
    </w:p>
    <w:p w:rsidR="00480C50" w:rsidRPr="00480C50" w:rsidRDefault="00480C50" w:rsidP="00480C50">
      <w:pPr>
        <w:spacing w:after="0" w:line="240" w:lineRule="auto"/>
        <w:rPr>
          <w:rFonts w:ascii="Century Gothic" w:eastAsia="Times New Roman" w:hAnsi="Century Gothic" w:cs="Century Gothic"/>
          <w:noProof/>
          <w:sz w:val="20"/>
          <w:szCs w:val="20"/>
          <w:lang w:val="sq-AL"/>
        </w:rPr>
      </w:pPr>
    </w:p>
    <w:p w:rsidR="00480C50" w:rsidRPr="00480C50" w:rsidRDefault="00480C50" w:rsidP="00480C50">
      <w:pPr>
        <w:spacing w:after="0" w:line="240" w:lineRule="auto"/>
        <w:rPr>
          <w:rFonts w:ascii="Century Gothic" w:eastAsia="Times New Roman" w:hAnsi="Century Gothic" w:cs="Century Gothic"/>
          <w:noProof/>
          <w:sz w:val="20"/>
          <w:szCs w:val="20"/>
          <w:lang w:val="sq-AL"/>
        </w:rPr>
      </w:pPr>
    </w:p>
    <w:p w:rsidR="00480C50" w:rsidRPr="00480C50" w:rsidRDefault="00480C50" w:rsidP="00480C50">
      <w:pPr>
        <w:spacing w:after="0" w:line="240" w:lineRule="auto"/>
        <w:rPr>
          <w:rFonts w:ascii="Century Gothic" w:eastAsia="Times New Roman" w:hAnsi="Century Gothic" w:cs="Century Gothic"/>
          <w:noProof/>
          <w:sz w:val="20"/>
          <w:szCs w:val="20"/>
          <w:lang w:val="sq-AL"/>
        </w:rPr>
      </w:pPr>
    </w:p>
    <w:p w:rsidR="00480C50" w:rsidRPr="00C91419" w:rsidRDefault="00480C50" w:rsidP="00480C50">
      <w:pPr>
        <w:keepNext/>
        <w:keepLines/>
        <w:spacing w:before="320" w:after="360" w:line="240" w:lineRule="auto"/>
        <w:outlineLvl w:val="0"/>
        <w:rPr>
          <w:rFonts w:ascii="Calibri" w:eastAsia="Times New Roman" w:hAnsi="Calibri" w:cs="Century Gothic"/>
          <w:b/>
          <w:color w:val="000000" w:themeColor="text1"/>
          <w:sz w:val="32"/>
          <w:szCs w:val="32"/>
          <w:lang w:val="sq-AL"/>
        </w:rPr>
      </w:pPr>
      <w:r w:rsidRPr="00C91419">
        <w:rPr>
          <w:rFonts w:ascii="Calibri" w:eastAsia="Times New Roman" w:hAnsi="Calibri" w:cs="Century Gothic"/>
          <w:b/>
          <w:color w:val="000000" w:themeColor="text1"/>
          <w:sz w:val="32"/>
          <w:szCs w:val="32"/>
          <w:lang w:val="sq-AL"/>
        </w:rPr>
        <w:t>DREJTORIA PËR KULTURË, RINI DHE SPORT</w:t>
      </w:r>
    </w:p>
    <w:p w:rsidR="00480C50" w:rsidRPr="00480C50" w:rsidRDefault="00480C50" w:rsidP="00480C50">
      <w:pPr>
        <w:spacing w:after="0" w:line="240" w:lineRule="auto"/>
        <w:rPr>
          <w:rFonts w:ascii="Calibri" w:eastAsia="Times New Roman" w:hAnsi="Calibri" w:cs="Century Gothic"/>
          <w:noProof/>
          <w:sz w:val="24"/>
          <w:szCs w:val="24"/>
          <w:lang w:val="sq-AL"/>
        </w:rPr>
      </w:pPr>
      <w:r w:rsidRPr="00480C50">
        <w:rPr>
          <w:rFonts w:ascii="Calibri" w:eastAsia="Times New Roman" w:hAnsi="Calibri" w:cs="Century Gothic"/>
          <w:noProof/>
          <w:sz w:val="24"/>
          <w:szCs w:val="24"/>
          <w:lang w:val="sq-AL"/>
        </w:rPr>
        <w:t>Drejtoria në përbërje prej këtyre sektorëve; Kulturë, Rini dhe Sport, mbulon fusha me rëndësi në jetën e përditshme, duke përfshirë aktivitete të ndryshme: muzikë, shfaqje teatrale, art, aktivitete rinore, sportive dhe ruajtjen e trashëgimisë historike e kulturore.</w:t>
      </w:r>
    </w:p>
    <w:p w:rsidR="00480C50" w:rsidRPr="00480C50" w:rsidRDefault="00480C50" w:rsidP="00480C50">
      <w:pPr>
        <w:spacing w:after="0" w:line="240" w:lineRule="auto"/>
        <w:rPr>
          <w:rFonts w:ascii="Calibri" w:eastAsia="Times New Roman" w:hAnsi="Calibri" w:cs="Century Gothic"/>
          <w:noProof/>
          <w:sz w:val="24"/>
          <w:szCs w:val="24"/>
          <w:lang w:val="sq-AL"/>
        </w:rPr>
      </w:pPr>
    </w:p>
    <w:p w:rsidR="00480C50" w:rsidRPr="00480C50" w:rsidRDefault="00480C50" w:rsidP="00480C50">
      <w:pPr>
        <w:spacing w:after="120" w:line="240" w:lineRule="auto"/>
        <w:rPr>
          <w:rFonts w:ascii="Calibri" w:eastAsia="Times New Roman" w:hAnsi="Calibri" w:cs="Times New Roman"/>
          <w:sz w:val="24"/>
          <w:szCs w:val="24"/>
          <w:lang w:val="sq-AL"/>
        </w:rPr>
      </w:pPr>
      <w:r w:rsidRPr="00480C50">
        <w:rPr>
          <w:rFonts w:ascii="Calibri" w:eastAsia="Times New Roman" w:hAnsi="Calibri" w:cs="Times New Roman"/>
          <w:noProof/>
          <w:sz w:val="24"/>
          <w:szCs w:val="24"/>
          <w:lang w:val="sq-AL"/>
        </w:rPr>
        <w:t xml:space="preserve">Përveç buxhetit komunal, prioritet është gjetja e burimeve tjera financiare, duke përfshirë edhe ato qendrore; MKRS dhe donatorë të ndryshëm vendor e ndërkombëtar, si dhe thellimin e </w:t>
      </w:r>
      <w:r w:rsidRPr="00480C50">
        <w:rPr>
          <w:rFonts w:ascii="Calibri" w:eastAsia="Times New Roman" w:hAnsi="Calibri" w:cs="Century Gothic"/>
          <w:noProof/>
          <w:sz w:val="24"/>
          <w:szCs w:val="24"/>
          <w:lang w:val="sq-AL"/>
        </w:rPr>
        <w:t>bashkëpunimit me komunat tjera, OJQ-të, strukturat e pushtetit lokal, organizatat ndërkombëtare që veprojnë në Kosovë dhe donatorë të ndryshëm</w:t>
      </w:r>
      <w:r w:rsidRPr="00480C50">
        <w:rPr>
          <w:rFonts w:ascii="Calibri" w:eastAsia="Calibri" w:hAnsi="Calibri" w:cs="Calibri"/>
          <w:noProof/>
          <w:sz w:val="24"/>
          <w:szCs w:val="24"/>
          <w:lang w:val="sq-AL"/>
        </w:rPr>
        <w:t>.</w:t>
      </w:r>
    </w:p>
    <w:tbl>
      <w:tblPr>
        <w:tblW w:w="5000" w:type="pct"/>
        <w:tblCellSpacing w:w="0" w:type="dxa"/>
        <w:tblLook w:val="04A0" w:firstRow="1" w:lastRow="0" w:firstColumn="1" w:lastColumn="0" w:noHBand="0" w:noVBand="1"/>
      </w:tblPr>
      <w:tblGrid>
        <w:gridCol w:w="12960"/>
      </w:tblGrid>
      <w:tr w:rsidR="00480C50" w:rsidRPr="00480C50" w:rsidTr="00363B73">
        <w:trPr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80C50" w:rsidRPr="00480C50" w:rsidRDefault="00B83A20" w:rsidP="00480C50">
            <w:pPr>
              <w:spacing w:after="120" w:line="240" w:lineRule="auto"/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sq-AL"/>
              </w:rPr>
            </w:pPr>
            <w:r>
              <w:rPr>
                <w:rFonts w:ascii="Calibri" w:eastAsia="Times New Roman" w:hAnsi="Calibri" w:cs="Times New Roman"/>
                <w:b/>
                <w:i/>
                <w:sz w:val="24"/>
                <w:szCs w:val="24"/>
                <w:u w:val="single"/>
                <w:lang w:val="sq-AL"/>
              </w:rPr>
              <w:t>Prioritetet për vitin 2024</w:t>
            </w:r>
            <w:r w:rsidR="00480C50" w:rsidRPr="00480C50">
              <w:rPr>
                <w:rFonts w:ascii="Calibri" w:eastAsia="Times New Roman" w:hAnsi="Calibri" w:cs="Times New Roman"/>
                <w:i/>
                <w:sz w:val="24"/>
                <w:szCs w:val="24"/>
                <w:u w:val="single"/>
                <w:lang w:val="sq-AL"/>
              </w:rPr>
              <w:t>:</w:t>
            </w:r>
          </w:p>
        </w:tc>
      </w:tr>
    </w:tbl>
    <w:p w:rsidR="00480C50" w:rsidRPr="00480C50" w:rsidRDefault="00480C50" w:rsidP="00480C50">
      <w:pPr>
        <w:spacing w:after="0" w:line="240" w:lineRule="auto"/>
        <w:rPr>
          <w:rFonts w:ascii="Calibri" w:eastAsia="Times New Roman" w:hAnsi="Calibri" w:cs="Century Gothic"/>
          <w:color w:val="000000"/>
          <w:sz w:val="24"/>
          <w:szCs w:val="24"/>
          <w:lang w:val="sq-AL"/>
        </w:rPr>
      </w:pPr>
      <w:r w:rsidRPr="00480C50">
        <w:rPr>
          <w:rFonts w:ascii="Calibri" w:eastAsia="Times New Roman" w:hAnsi="Calibri" w:cs="Century Gothic"/>
          <w:color w:val="000000"/>
          <w:sz w:val="24"/>
          <w:szCs w:val="24"/>
          <w:lang w:val="sq-AL"/>
        </w:rPr>
        <w:t>Trajtimi dhe shfrytëzimi i objekteve dhe institucioneve ekzistuese kulturore e sportive në komunën e Rahovecit. Objektet që ofrohen për këto aktivitete janë:</w:t>
      </w:r>
    </w:p>
    <w:p w:rsidR="00480C50" w:rsidRPr="00480C50" w:rsidRDefault="00480C50" w:rsidP="00480C50">
      <w:pPr>
        <w:spacing w:after="0" w:line="240" w:lineRule="auto"/>
        <w:rPr>
          <w:rFonts w:ascii="Calibri" w:eastAsia="Times New Roman" w:hAnsi="Calibri" w:cs="Century Gothic"/>
          <w:color w:val="000000"/>
          <w:sz w:val="24"/>
          <w:szCs w:val="24"/>
          <w:lang w:val="sq-AL"/>
        </w:rPr>
      </w:pPr>
    </w:p>
    <w:p w:rsidR="00480C50" w:rsidRPr="00480C50" w:rsidRDefault="00480C50" w:rsidP="00480C50">
      <w:pPr>
        <w:numPr>
          <w:ilvl w:val="0"/>
          <w:numId w:val="7"/>
        </w:numPr>
        <w:spacing w:after="120" w:line="240" w:lineRule="auto"/>
        <w:ind w:left="470" w:hanging="357"/>
        <w:contextualSpacing/>
        <w:rPr>
          <w:rFonts w:ascii="Calibri" w:eastAsia="Times New Roman" w:hAnsi="Calibri" w:cs="Times New Roman"/>
          <w:sz w:val="24"/>
          <w:szCs w:val="24"/>
          <w:lang w:val="sq-AL"/>
        </w:rPr>
      </w:pPr>
      <w:r w:rsidRPr="00480C50">
        <w:rPr>
          <w:rFonts w:ascii="Calibri" w:eastAsia="Times New Roman" w:hAnsi="Calibri" w:cs="Times New Roman"/>
          <w:sz w:val="24"/>
          <w:szCs w:val="24"/>
          <w:lang w:val="sq-AL"/>
        </w:rPr>
        <w:t>Shtëpia e Kulturës në Rahovec, Krushë të Madhe, Ratkoc, Xerxë, Drenoc</w:t>
      </w:r>
      <w:r w:rsidR="00E4776F">
        <w:rPr>
          <w:rFonts w:ascii="Calibri" w:eastAsia="Times New Roman" w:hAnsi="Calibri" w:cs="Times New Roman"/>
          <w:sz w:val="24"/>
          <w:szCs w:val="24"/>
          <w:lang w:val="sq-AL"/>
        </w:rPr>
        <w:t>, Amfiteatri i festivalit Dejn</w:t>
      </w:r>
      <w:r w:rsidR="00B83A20">
        <w:rPr>
          <w:rFonts w:ascii="Calibri" w:eastAsia="Times New Roman" w:hAnsi="Calibri" w:cs="Times New Roman"/>
          <w:sz w:val="24"/>
          <w:szCs w:val="24"/>
          <w:lang w:val="sq-AL"/>
        </w:rPr>
        <w:t>, Amfiteatri në Gradish</w:t>
      </w:r>
    </w:p>
    <w:p w:rsidR="00480C50" w:rsidRPr="00480C50" w:rsidRDefault="00480C50" w:rsidP="00480C50">
      <w:pPr>
        <w:numPr>
          <w:ilvl w:val="0"/>
          <w:numId w:val="7"/>
        </w:numPr>
        <w:spacing w:after="120" w:line="240" w:lineRule="auto"/>
        <w:ind w:left="470" w:hanging="357"/>
        <w:contextualSpacing/>
        <w:rPr>
          <w:rFonts w:ascii="Calibri" w:eastAsia="Times New Roman" w:hAnsi="Calibri" w:cs="Times New Roman"/>
          <w:sz w:val="24"/>
          <w:szCs w:val="24"/>
          <w:lang w:val="sq-AL"/>
        </w:rPr>
      </w:pPr>
      <w:r w:rsidRPr="00480C50">
        <w:rPr>
          <w:rFonts w:ascii="Calibri" w:eastAsia="Times New Roman" w:hAnsi="Calibri" w:cs="Times New Roman"/>
          <w:sz w:val="24"/>
          <w:szCs w:val="24"/>
          <w:lang w:val="sq-AL"/>
        </w:rPr>
        <w:t>Biblioteka komunale ‘’Sulejman Krasniqi’’ në Rahovec, Krushë të Madhe dhe Hoçë të Madhe</w:t>
      </w:r>
    </w:p>
    <w:p w:rsidR="00480C50" w:rsidRDefault="00480C50" w:rsidP="00480C50">
      <w:pPr>
        <w:numPr>
          <w:ilvl w:val="0"/>
          <w:numId w:val="7"/>
        </w:numPr>
        <w:spacing w:after="120" w:line="240" w:lineRule="auto"/>
        <w:ind w:left="470" w:hanging="357"/>
        <w:contextualSpacing/>
        <w:rPr>
          <w:rFonts w:ascii="Calibri" w:eastAsia="Times New Roman" w:hAnsi="Calibri" w:cs="Times New Roman"/>
          <w:sz w:val="24"/>
          <w:szCs w:val="24"/>
          <w:lang w:val="sq-AL"/>
        </w:rPr>
      </w:pPr>
      <w:r w:rsidRPr="00480C50">
        <w:rPr>
          <w:rFonts w:ascii="Calibri" w:eastAsia="Times New Roman" w:hAnsi="Calibri" w:cs="Times New Roman"/>
          <w:sz w:val="24"/>
          <w:szCs w:val="24"/>
          <w:lang w:val="sq-AL"/>
        </w:rPr>
        <w:t xml:space="preserve">Stadiumi ‘’Jahja Danuza’’ &amp; fushat sportive </w:t>
      </w:r>
    </w:p>
    <w:p w:rsidR="00B83A20" w:rsidRDefault="00B83A20" w:rsidP="00480C50">
      <w:pPr>
        <w:numPr>
          <w:ilvl w:val="0"/>
          <w:numId w:val="7"/>
        </w:numPr>
        <w:spacing w:after="120" w:line="240" w:lineRule="auto"/>
        <w:ind w:left="470" w:hanging="357"/>
        <w:contextualSpacing/>
        <w:rPr>
          <w:rFonts w:ascii="Calibri" w:eastAsia="Times New Roman" w:hAnsi="Calibri" w:cs="Times New Roman"/>
          <w:sz w:val="24"/>
          <w:szCs w:val="24"/>
          <w:lang w:val="sq-AL"/>
        </w:rPr>
      </w:pPr>
      <w:r>
        <w:rPr>
          <w:rFonts w:ascii="Calibri" w:eastAsia="Times New Roman" w:hAnsi="Calibri" w:cs="Times New Roman"/>
          <w:sz w:val="24"/>
          <w:szCs w:val="24"/>
          <w:lang w:val="sq-AL"/>
        </w:rPr>
        <w:t>Fush e futboolit në Dejnë</w:t>
      </w:r>
    </w:p>
    <w:p w:rsidR="00B83A20" w:rsidRPr="00480C50" w:rsidRDefault="00B83A20" w:rsidP="00480C50">
      <w:pPr>
        <w:numPr>
          <w:ilvl w:val="0"/>
          <w:numId w:val="7"/>
        </w:numPr>
        <w:spacing w:after="120" w:line="240" w:lineRule="auto"/>
        <w:ind w:left="470" w:hanging="357"/>
        <w:contextualSpacing/>
        <w:rPr>
          <w:rFonts w:ascii="Calibri" w:eastAsia="Times New Roman" w:hAnsi="Calibri" w:cs="Times New Roman"/>
          <w:sz w:val="24"/>
          <w:szCs w:val="24"/>
          <w:lang w:val="sq-AL"/>
        </w:rPr>
      </w:pPr>
      <w:r>
        <w:rPr>
          <w:rFonts w:ascii="Calibri" w:eastAsia="Times New Roman" w:hAnsi="Calibri" w:cs="Times New Roman"/>
          <w:sz w:val="24"/>
          <w:szCs w:val="24"/>
          <w:lang w:val="sq-AL"/>
        </w:rPr>
        <w:t>Fusha e Futbollit në Xërxë</w:t>
      </w:r>
    </w:p>
    <w:p w:rsidR="00480C50" w:rsidRPr="00480C50" w:rsidRDefault="00480C50" w:rsidP="00480C50">
      <w:pPr>
        <w:numPr>
          <w:ilvl w:val="0"/>
          <w:numId w:val="7"/>
        </w:numPr>
        <w:spacing w:after="120" w:line="240" w:lineRule="auto"/>
        <w:ind w:left="470" w:hanging="357"/>
        <w:contextualSpacing/>
        <w:rPr>
          <w:rFonts w:ascii="Calibri" w:eastAsia="Times New Roman" w:hAnsi="Calibri" w:cs="Times New Roman"/>
          <w:sz w:val="24"/>
          <w:szCs w:val="24"/>
          <w:lang w:val="sq-AL"/>
        </w:rPr>
      </w:pPr>
      <w:r w:rsidRPr="00480C50">
        <w:rPr>
          <w:rFonts w:ascii="Calibri" w:eastAsia="Times New Roman" w:hAnsi="Calibri" w:cs="Times New Roman"/>
          <w:sz w:val="24"/>
          <w:szCs w:val="24"/>
          <w:lang w:val="sq-AL"/>
        </w:rPr>
        <w:t>Palestra ''Mizahir Isma''</w:t>
      </w:r>
    </w:p>
    <w:p w:rsidR="00480C50" w:rsidRPr="00480C50" w:rsidRDefault="00480C50" w:rsidP="00480C50">
      <w:pPr>
        <w:spacing w:line="240" w:lineRule="auto"/>
        <w:ind w:left="470"/>
        <w:contextualSpacing/>
        <w:rPr>
          <w:rFonts w:ascii="Calibri" w:eastAsia="Times New Roman" w:hAnsi="Calibri" w:cs="Times New Roman"/>
          <w:sz w:val="24"/>
          <w:szCs w:val="24"/>
          <w:lang w:val="sq-AL"/>
        </w:rPr>
      </w:pPr>
    </w:p>
    <w:p w:rsidR="00480C50" w:rsidRPr="00480C50" w:rsidRDefault="00480C50" w:rsidP="00480C50">
      <w:pPr>
        <w:spacing w:after="120" w:line="240" w:lineRule="auto"/>
        <w:ind w:left="113"/>
        <w:rPr>
          <w:rFonts w:ascii="Calibri" w:eastAsia="Yu Mincho" w:hAnsi="Calibri" w:cs="Arial"/>
          <w:noProof/>
          <w:sz w:val="24"/>
          <w:szCs w:val="24"/>
          <w:lang w:val="sq-AL"/>
        </w:rPr>
      </w:pPr>
      <w:r w:rsidRPr="00480C50">
        <w:rPr>
          <w:rFonts w:ascii="Calibri" w:eastAsia="Yu Mincho" w:hAnsi="Calibri" w:cs="Arial"/>
          <w:noProof/>
          <w:sz w:val="24"/>
          <w:szCs w:val="24"/>
          <w:lang w:val="sq-AL"/>
        </w:rPr>
        <w:t>Gj</w:t>
      </w:r>
      <w:r w:rsidR="00B83A20">
        <w:rPr>
          <w:rFonts w:ascii="Calibri" w:eastAsia="Yu Mincho" w:hAnsi="Calibri" w:cs="Arial"/>
          <w:noProof/>
          <w:sz w:val="24"/>
          <w:szCs w:val="24"/>
          <w:lang w:val="sq-AL"/>
        </w:rPr>
        <w:t>atë muajve të parë të vitit 2024</w:t>
      </w:r>
      <w:r w:rsidRPr="00480C50">
        <w:rPr>
          <w:rFonts w:ascii="Calibri" w:eastAsia="Yu Mincho" w:hAnsi="Calibri" w:cs="Arial"/>
          <w:noProof/>
          <w:sz w:val="24"/>
          <w:szCs w:val="24"/>
          <w:lang w:val="sq-AL"/>
        </w:rPr>
        <w:t>, DKRS-së do përkushtohet maksimalisht në arritjen e objektivave në kuadër të kompetencave të drejtorisë, duke përmbushur planin e punës.</w:t>
      </w:r>
    </w:p>
    <w:p w:rsidR="00480C50" w:rsidRPr="00480C50" w:rsidRDefault="00480C50" w:rsidP="00480C50">
      <w:pPr>
        <w:numPr>
          <w:ilvl w:val="0"/>
          <w:numId w:val="7"/>
        </w:numPr>
        <w:spacing w:after="120" w:line="240" w:lineRule="auto"/>
        <w:ind w:left="470" w:hanging="357"/>
        <w:contextualSpacing/>
        <w:rPr>
          <w:rFonts w:ascii="Calibri" w:eastAsia="Times New Roman" w:hAnsi="Calibri" w:cs="Times New Roman"/>
          <w:sz w:val="24"/>
          <w:szCs w:val="24"/>
          <w:lang w:val="sq-AL"/>
        </w:rPr>
      </w:pPr>
      <w:r w:rsidRPr="00480C50">
        <w:rPr>
          <w:rFonts w:ascii="Calibri" w:eastAsia="Times New Roman" w:hAnsi="Calibri" w:cs="Times New Roman"/>
          <w:sz w:val="24"/>
          <w:szCs w:val="24"/>
          <w:lang w:val="sq-AL"/>
        </w:rPr>
        <w:lastRenderedPageBreak/>
        <w:t>Realizimi i planit të veprimit për vitin 20</w:t>
      </w:r>
      <w:r w:rsidR="00B83A20">
        <w:rPr>
          <w:rFonts w:ascii="Calibri" w:eastAsia="Times New Roman" w:hAnsi="Calibri" w:cs="Times New Roman"/>
          <w:sz w:val="24"/>
          <w:szCs w:val="24"/>
          <w:lang w:val="sq-AL"/>
        </w:rPr>
        <w:t>24</w:t>
      </w:r>
    </w:p>
    <w:p w:rsidR="00480C50" w:rsidRPr="00480C50" w:rsidRDefault="00480C50" w:rsidP="00480C50">
      <w:pPr>
        <w:numPr>
          <w:ilvl w:val="0"/>
          <w:numId w:val="7"/>
        </w:numPr>
        <w:spacing w:after="120" w:line="240" w:lineRule="auto"/>
        <w:ind w:left="470" w:hanging="357"/>
        <w:contextualSpacing/>
        <w:rPr>
          <w:rFonts w:ascii="Calibri" w:eastAsia="Times New Roman" w:hAnsi="Calibri" w:cs="Times New Roman"/>
          <w:sz w:val="24"/>
          <w:szCs w:val="24"/>
          <w:lang w:val="sq-AL"/>
        </w:rPr>
      </w:pPr>
      <w:r w:rsidRPr="00480C50">
        <w:rPr>
          <w:rFonts w:ascii="Calibri" w:eastAsia="Times New Roman" w:hAnsi="Calibri" w:cs="Times New Roman"/>
          <w:sz w:val="24"/>
          <w:szCs w:val="24"/>
          <w:lang w:val="sq-AL"/>
        </w:rPr>
        <w:t>Kontrollimi i raporteve të projekteve të subvencionuara nga DKRS-së nga viti paraprak,</w:t>
      </w:r>
    </w:p>
    <w:p w:rsidR="00480C50" w:rsidRPr="00480C50" w:rsidRDefault="00480C50" w:rsidP="00480C50">
      <w:pPr>
        <w:numPr>
          <w:ilvl w:val="0"/>
          <w:numId w:val="7"/>
        </w:numPr>
        <w:spacing w:after="120" w:line="240" w:lineRule="auto"/>
        <w:ind w:left="470" w:hanging="357"/>
        <w:contextualSpacing/>
        <w:rPr>
          <w:rFonts w:ascii="Calibri" w:eastAsia="Times New Roman" w:hAnsi="Calibri" w:cs="Times New Roman"/>
          <w:sz w:val="24"/>
          <w:szCs w:val="24"/>
          <w:lang w:val="sq-AL"/>
        </w:rPr>
      </w:pPr>
      <w:r w:rsidRPr="00480C50">
        <w:rPr>
          <w:rFonts w:ascii="Calibri" w:eastAsia="Times New Roman" w:hAnsi="Calibri" w:cs="Times New Roman"/>
          <w:sz w:val="24"/>
          <w:szCs w:val="24"/>
          <w:lang w:val="sq-AL"/>
        </w:rPr>
        <w:t>Përgatitja e planit të prokurimit për projekte kapitale.</w:t>
      </w:r>
    </w:p>
    <w:p w:rsidR="00480C50" w:rsidRPr="00480C50" w:rsidRDefault="00480C50" w:rsidP="00480C50">
      <w:pPr>
        <w:pBdr>
          <w:bottom w:val="single" w:sz="8" w:space="4" w:color="B31166"/>
        </w:pBdr>
        <w:spacing w:after="120" w:line="264" w:lineRule="auto"/>
        <w:rPr>
          <w:rFonts w:ascii="Century Gothic" w:eastAsia="Times New Roman" w:hAnsi="Century Gothic" w:cs="Times New Roman"/>
          <w:b/>
          <w:spacing w:val="5"/>
          <w:kern w:val="28"/>
          <w:sz w:val="24"/>
          <w:szCs w:val="24"/>
          <w:lang w:val="sq-AL"/>
        </w:rPr>
      </w:pPr>
    </w:p>
    <w:p w:rsidR="00480C50" w:rsidRPr="00480C50" w:rsidRDefault="00480C50" w:rsidP="00480C50">
      <w:pPr>
        <w:pBdr>
          <w:bottom w:val="single" w:sz="8" w:space="4" w:color="B31166"/>
        </w:pBdr>
        <w:spacing w:after="120" w:line="264" w:lineRule="auto"/>
        <w:rPr>
          <w:rFonts w:ascii="Century Gothic" w:eastAsia="Times New Roman" w:hAnsi="Century Gothic" w:cs="Times New Roman"/>
          <w:b/>
          <w:spacing w:val="5"/>
          <w:kern w:val="28"/>
          <w:sz w:val="24"/>
          <w:szCs w:val="24"/>
          <w:lang w:val="sq-AL"/>
        </w:rPr>
      </w:pPr>
    </w:p>
    <w:p w:rsidR="00480C50" w:rsidRPr="00480C50" w:rsidRDefault="00480C50" w:rsidP="00480C50">
      <w:pPr>
        <w:pBdr>
          <w:bottom w:val="single" w:sz="8" w:space="4" w:color="B31166"/>
        </w:pBdr>
        <w:spacing w:after="120" w:line="264" w:lineRule="auto"/>
        <w:rPr>
          <w:rFonts w:ascii="Century Gothic" w:eastAsia="Times New Roman" w:hAnsi="Century Gothic" w:cs="Times New Roman"/>
          <w:b/>
          <w:spacing w:val="5"/>
          <w:kern w:val="28"/>
          <w:sz w:val="24"/>
          <w:szCs w:val="24"/>
          <w:lang w:val="sq-AL"/>
        </w:rPr>
      </w:pPr>
    </w:p>
    <w:p w:rsidR="00480C50" w:rsidRPr="00480C50" w:rsidRDefault="00480C50" w:rsidP="00480C50">
      <w:pPr>
        <w:pBdr>
          <w:bottom w:val="single" w:sz="8" w:space="4" w:color="B31166"/>
        </w:pBdr>
        <w:spacing w:after="120" w:line="240" w:lineRule="auto"/>
        <w:rPr>
          <w:rFonts w:ascii="Century Gothic" w:eastAsia="Times New Roman" w:hAnsi="Century Gothic" w:cs="Times New Roman"/>
          <w:b/>
          <w:i/>
          <w:spacing w:val="5"/>
          <w:kern w:val="28"/>
          <w:sz w:val="24"/>
          <w:szCs w:val="24"/>
          <w:lang w:val="sq-AL"/>
        </w:rPr>
      </w:pPr>
      <w:r w:rsidRPr="00480C50">
        <w:rPr>
          <w:rFonts w:ascii="Century Gothic" w:eastAsia="Times New Roman" w:hAnsi="Century Gothic" w:cs="Times New Roman"/>
          <w:b/>
          <w:i/>
          <w:spacing w:val="5"/>
          <w:kern w:val="28"/>
          <w:sz w:val="24"/>
          <w:szCs w:val="24"/>
          <w:lang w:val="sq-AL"/>
        </w:rPr>
        <w:t>Sektori i Kulturës:</w:t>
      </w:r>
    </w:p>
    <w:p w:rsidR="00480C50" w:rsidRPr="00480C50" w:rsidRDefault="00480C50" w:rsidP="00480C50">
      <w:pPr>
        <w:framePr w:w="9461" w:wrap="notBeside" w:vAnchor="text" w:hAnchor="text" w:y="6"/>
        <w:pBdr>
          <w:bottom w:val="single" w:sz="4" w:space="4" w:color="B31166"/>
        </w:pBdr>
        <w:spacing w:after="120" w:line="240" w:lineRule="auto"/>
        <w:rPr>
          <w:rFonts w:ascii="Calibri" w:eastAsia="Times New Roman" w:hAnsi="Calibri" w:cs="Times New Roman"/>
          <w:sz w:val="24"/>
          <w:szCs w:val="24"/>
          <w:lang w:val="sq-AL"/>
        </w:rPr>
      </w:pPr>
      <w:r w:rsidRPr="00480C50">
        <w:rPr>
          <w:rFonts w:ascii="Calibri" w:eastAsia="Times New Roman" w:hAnsi="Calibri" w:cs="Times New Roman"/>
          <w:sz w:val="24"/>
          <w:szCs w:val="24"/>
          <w:lang w:val="sq-AL"/>
        </w:rPr>
        <w:t>Puna në kuadër të sektorit të Kulturës në ko</w:t>
      </w:r>
      <w:r w:rsidR="00B83A20">
        <w:rPr>
          <w:rFonts w:ascii="Calibri" w:eastAsia="Times New Roman" w:hAnsi="Calibri" w:cs="Times New Roman"/>
          <w:sz w:val="24"/>
          <w:szCs w:val="24"/>
          <w:lang w:val="sq-AL"/>
        </w:rPr>
        <w:t>munën e Rahovecit për vitin 2024</w:t>
      </w:r>
      <w:r w:rsidRPr="00480C50">
        <w:rPr>
          <w:rFonts w:ascii="Calibri" w:eastAsia="Times New Roman" w:hAnsi="Calibri" w:cs="Times New Roman"/>
          <w:sz w:val="24"/>
          <w:szCs w:val="24"/>
          <w:lang w:val="sq-AL"/>
        </w:rPr>
        <w:t>, do të bazohet në dokumente sic janë:</w:t>
      </w:r>
    </w:p>
    <w:p w:rsidR="00480C50" w:rsidRPr="00480C50" w:rsidRDefault="00480C50" w:rsidP="00480C50">
      <w:pPr>
        <w:numPr>
          <w:ilvl w:val="0"/>
          <w:numId w:val="12"/>
        </w:numPr>
        <w:spacing w:after="120" w:line="240" w:lineRule="auto"/>
        <w:contextualSpacing/>
        <w:rPr>
          <w:rFonts w:ascii="Calibri" w:eastAsia="Times New Roman" w:hAnsi="Calibri" w:cs="Times New Roman"/>
          <w:sz w:val="24"/>
          <w:szCs w:val="24"/>
          <w:lang w:val="sq-AL"/>
        </w:rPr>
      </w:pPr>
      <w:r w:rsidRPr="00480C50">
        <w:rPr>
          <w:rFonts w:ascii="Calibri" w:eastAsia="Times New Roman" w:hAnsi="Calibri" w:cs="Times New Roman"/>
          <w:sz w:val="24"/>
          <w:szCs w:val="24"/>
          <w:lang w:val="sq-AL"/>
        </w:rPr>
        <w:t xml:space="preserve">LIGJI NR. 02/L-88 për Trashëgimi Kulturore </w:t>
      </w:r>
    </w:p>
    <w:p w:rsidR="00480C50" w:rsidRPr="00480C50" w:rsidRDefault="00480C50" w:rsidP="00480C50">
      <w:pPr>
        <w:numPr>
          <w:ilvl w:val="0"/>
          <w:numId w:val="12"/>
        </w:numPr>
        <w:spacing w:after="120" w:line="240" w:lineRule="auto"/>
        <w:contextualSpacing/>
        <w:rPr>
          <w:rFonts w:ascii="Century Gothic" w:eastAsia="Times New Roman" w:hAnsi="Century Gothic" w:cs="Times New Roman"/>
          <w:sz w:val="24"/>
          <w:szCs w:val="24"/>
          <w:lang w:val="sq-AL"/>
        </w:rPr>
      </w:pPr>
      <w:r w:rsidRPr="00480C50">
        <w:rPr>
          <w:rFonts w:ascii="Calibri" w:eastAsia="Times New Roman" w:hAnsi="Calibri" w:cs="Times New Roman"/>
          <w:sz w:val="24"/>
          <w:szCs w:val="24"/>
          <w:lang w:val="sq-AL"/>
        </w:rPr>
        <w:t>Ligji Nr. 02/L-57 për Institucionet e Kulturës</w:t>
      </w:r>
    </w:p>
    <w:p w:rsidR="00480C50" w:rsidRPr="00480C50" w:rsidRDefault="00480C50" w:rsidP="00480C50">
      <w:pPr>
        <w:spacing w:after="300" w:line="240" w:lineRule="auto"/>
        <w:textAlignment w:val="baseline"/>
        <w:rPr>
          <w:rFonts w:ascii="Calibri" w:eastAsia="Times New Roman" w:hAnsi="Calibri" w:cs="Arial"/>
          <w:b/>
          <w:i/>
          <w:color w:val="000000"/>
          <w:sz w:val="24"/>
          <w:szCs w:val="24"/>
          <w:u w:val="single"/>
          <w:lang w:val="sq-AL" w:eastAsia="en-GB"/>
        </w:rPr>
      </w:pPr>
      <w:r w:rsidRPr="00480C50">
        <w:rPr>
          <w:rFonts w:ascii="Calibri" w:eastAsia="Times New Roman" w:hAnsi="Calibri" w:cs="Arial"/>
          <w:b/>
          <w:i/>
          <w:color w:val="000000"/>
          <w:sz w:val="24"/>
          <w:szCs w:val="24"/>
          <w:u w:val="single"/>
          <w:lang w:val="sq-AL" w:eastAsia="en-GB"/>
        </w:rPr>
        <w:t>Prioritete në sektorin e K</w:t>
      </w:r>
      <w:r w:rsidR="00B83A20">
        <w:rPr>
          <w:rFonts w:ascii="Calibri" w:eastAsia="Times New Roman" w:hAnsi="Calibri" w:cs="Arial"/>
          <w:b/>
          <w:i/>
          <w:color w:val="000000"/>
          <w:sz w:val="24"/>
          <w:szCs w:val="24"/>
          <w:u w:val="single"/>
          <w:lang w:val="sq-AL" w:eastAsia="en-GB"/>
        </w:rPr>
        <w:t>ulturës për vitin 2024</w:t>
      </w:r>
      <w:r w:rsidRPr="00480C50">
        <w:rPr>
          <w:rFonts w:ascii="Calibri" w:eastAsia="Times New Roman" w:hAnsi="Calibri" w:cs="Arial"/>
          <w:b/>
          <w:i/>
          <w:color w:val="000000"/>
          <w:sz w:val="24"/>
          <w:szCs w:val="24"/>
          <w:u w:val="single"/>
          <w:lang w:val="sq-AL" w:eastAsia="en-GB"/>
        </w:rPr>
        <w:t>:</w:t>
      </w:r>
    </w:p>
    <w:p w:rsidR="00480C50" w:rsidRPr="00480C50" w:rsidRDefault="00480C50" w:rsidP="00480C50">
      <w:pPr>
        <w:numPr>
          <w:ilvl w:val="0"/>
          <w:numId w:val="6"/>
        </w:numPr>
        <w:spacing w:after="120" w:line="240" w:lineRule="auto"/>
        <w:contextualSpacing/>
        <w:rPr>
          <w:rFonts w:ascii="Calibri" w:eastAsia="Times New Roman" w:hAnsi="Calibri" w:cs="Century Gothic"/>
          <w:sz w:val="24"/>
          <w:szCs w:val="24"/>
          <w:lang w:val="sq-AL"/>
        </w:rPr>
      </w:pPr>
      <w:r w:rsidRPr="00480C50">
        <w:rPr>
          <w:rFonts w:ascii="Calibri" w:eastAsia="Times New Roman" w:hAnsi="Calibri" w:cs="Century Gothic"/>
          <w:sz w:val="24"/>
          <w:szCs w:val="24"/>
          <w:lang w:val="sq-AL"/>
        </w:rPr>
        <w:t>Nxitja e bashkëpunimit rreth aktiviteteve kulturore,</w:t>
      </w:r>
    </w:p>
    <w:p w:rsidR="00480C50" w:rsidRPr="007050BF" w:rsidRDefault="00480C50" w:rsidP="00480C50">
      <w:pPr>
        <w:numPr>
          <w:ilvl w:val="0"/>
          <w:numId w:val="6"/>
        </w:numPr>
        <w:spacing w:after="120" w:line="240" w:lineRule="auto"/>
        <w:contextualSpacing/>
        <w:rPr>
          <w:rFonts w:ascii="Calibri" w:eastAsia="Century Gothic" w:hAnsi="Calibri" w:cs="Century Gothic"/>
          <w:sz w:val="24"/>
          <w:szCs w:val="24"/>
          <w:lang w:val="sq-AL"/>
        </w:rPr>
      </w:pPr>
      <w:r w:rsidRPr="00480C50">
        <w:rPr>
          <w:rFonts w:ascii="Calibri" w:eastAsia="Times New Roman" w:hAnsi="Calibri" w:cs="Century Gothic"/>
          <w:sz w:val="24"/>
          <w:szCs w:val="24"/>
          <w:lang w:val="sq-AL"/>
        </w:rPr>
        <w:t>Nxitja e bashkëpunimit me OJQ-të në nivel komunal e më gjerë,</w:t>
      </w:r>
    </w:p>
    <w:p w:rsidR="007050BF" w:rsidRPr="00B83A20" w:rsidRDefault="007050BF" w:rsidP="00B83A20">
      <w:pPr>
        <w:numPr>
          <w:ilvl w:val="0"/>
          <w:numId w:val="6"/>
        </w:numPr>
        <w:spacing w:after="120" w:line="240" w:lineRule="auto"/>
        <w:contextualSpacing/>
        <w:rPr>
          <w:rFonts w:ascii="Calibri" w:eastAsia="Century Gothic" w:hAnsi="Calibri" w:cs="Century Gothic"/>
          <w:sz w:val="24"/>
          <w:szCs w:val="24"/>
          <w:lang w:val="sq-AL"/>
        </w:rPr>
      </w:pPr>
      <w:r w:rsidRPr="007050BF">
        <w:rPr>
          <w:rFonts w:ascii="Calibri" w:eastAsia="Century Gothic" w:hAnsi="Calibri" w:cs="Century Gothic"/>
          <w:sz w:val="24"/>
          <w:szCs w:val="24"/>
          <w:lang w:val="sq-AL"/>
        </w:rPr>
        <w:t>Projekte me bashkëfinancim në Kulturë, Rini, Sport</w:t>
      </w:r>
    </w:p>
    <w:p w:rsidR="007050BF" w:rsidRDefault="007050BF" w:rsidP="00B83A20">
      <w:pPr>
        <w:numPr>
          <w:ilvl w:val="0"/>
          <w:numId w:val="6"/>
        </w:numPr>
        <w:spacing w:after="120" w:line="240" w:lineRule="auto"/>
        <w:contextualSpacing/>
        <w:rPr>
          <w:rFonts w:ascii="Calibri" w:eastAsia="Century Gothic" w:hAnsi="Calibri" w:cs="Century Gothic"/>
          <w:sz w:val="24"/>
          <w:szCs w:val="24"/>
          <w:lang w:val="sq-AL"/>
        </w:rPr>
      </w:pPr>
      <w:r w:rsidRPr="007050BF">
        <w:rPr>
          <w:rFonts w:ascii="Calibri" w:eastAsia="Century Gothic" w:hAnsi="Calibri" w:cs="Century Gothic"/>
          <w:sz w:val="24"/>
          <w:szCs w:val="24"/>
          <w:lang w:val="sq-AL"/>
        </w:rPr>
        <w:t>Riparimi i monumente historike</w:t>
      </w:r>
    </w:p>
    <w:p w:rsidR="00B83A20" w:rsidRPr="00B83A20" w:rsidRDefault="00B83A20" w:rsidP="00B83A20">
      <w:pPr>
        <w:numPr>
          <w:ilvl w:val="0"/>
          <w:numId w:val="6"/>
        </w:numPr>
        <w:spacing w:after="120" w:line="240" w:lineRule="auto"/>
        <w:contextualSpacing/>
        <w:rPr>
          <w:rFonts w:ascii="Calibri" w:eastAsia="Century Gothic" w:hAnsi="Calibri" w:cs="Century Gothic"/>
          <w:sz w:val="24"/>
          <w:szCs w:val="24"/>
          <w:lang w:val="sq-AL"/>
        </w:rPr>
      </w:pPr>
      <w:r>
        <w:rPr>
          <w:rFonts w:ascii="Calibri" w:eastAsia="Century Gothic" w:hAnsi="Calibri" w:cs="Century Gothic"/>
          <w:sz w:val="24"/>
          <w:szCs w:val="24"/>
          <w:lang w:val="sq-AL"/>
        </w:rPr>
        <w:t xml:space="preserve">Funsionalizimi i Ansamblit të Këngëve dhe Valleve </w:t>
      </w:r>
    </w:p>
    <w:p w:rsidR="007050BF" w:rsidRPr="00480C50" w:rsidRDefault="007050BF" w:rsidP="007050BF">
      <w:pPr>
        <w:numPr>
          <w:ilvl w:val="0"/>
          <w:numId w:val="6"/>
        </w:numPr>
        <w:spacing w:after="120" w:line="240" w:lineRule="auto"/>
        <w:contextualSpacing/>
        <w:rPr>
          <w:rFonts w:ascii="Calibri" w:eastAsia="Century Gothic" w:hAnsi="Calibri" w:cs="Century Gothic"/>
          <w:sz w:val="24"/>
          <w:szCs w:val="24"/>
          <w:lang w:val="sq-AL"/>
        </w:rPr>
      </w:pPr>
      <w:r w:rsidRPr="007050BF">
        <w:rPr>
          <w:rFonts w:ascii="Calibri" w:eastAsia="Century Gothic" w:hAnsi="Calibri" w:cs="Century Gothic"/>
          <w:sz w:val="24"/>
          <w:szCs w:val="24"/>
          <w:lang w:val="sq-AL"/>
        </w:rPr>
        <w:t>Investime në infrastrukturën kulturore dhe në kënde të lojërave për fëmijë</w:t>
      </w:r>
    </w:p>
    <w:p w:rsidR="007050BF" w:rsidRPr="00B83A20" w:rsidRDefault="00480C50" w:rsidP="00B83A20">
      <w:pPr>
        <w:numPr>
          <w:ilvl w:val="0"/>
          <w:numId w:val="3"/>
        </w:numPr>
        <w:spacing w:after="120" w:line="240" w:lineRule="auto"/>
        <w:contextualSpacing/>
        <w:rPr>
          <w:rFonts w:ascii="Calibri" w:eastAsia="Times New Roman" w:hAnsi="Calibri" w:cs="Century Gothic"/>
          <w:sz w:val="24"/>
          <w:szCs w:val="24"/>
          <w:lang w:val="sq-AL"/>
        </w:rPr>
      </w:pPr>
      <w:r w:rsidRPr="00480C50">
        <w:rPr>
          <w:rFonts w:ascii="Calibri" w:eastAsia="Times New Roman" w:hAnsi="Calibri" w:cs="Century Gothic"/>
          <w:sz w:val="24"/>
          <w:szCs w:val="24"/>
          <w:lang w:val="sq-AL"/>
        </w:rPr>
        <w:t>Përkrahja dhe frymëzim i krijimtarisë dhe kreativitetit kulturor,</w:t>
      </w:r>
    </w:p>
    <w:p w:rsidR="00480C50" w:rsidRPr="00480C50" w:rsidRDefault="00480C50" w:rsidP="00480C50">
      <w:pPr>
        <w:numPr>
          <w:ilvl w:val="0"/>
          <w:numId w:val="3"/>
        </w:numPr>
        <w:spacing w:after="120" w:line="240" w:lineRule="auto"/>
        <w:contextualSpacing/>
        <w:rPr>
          <w:rFonts w:ascii="Calibri" w:eastAsia="Times New Roman" w:hAnsi="Calibri" w:cs="Century Gothic"/>
          <w:sz w:val="24"/>
          <w:szCs w:val="24"/>
          <w:lang w:val="sq-AL"/>
        </w:rPr>
      </w:pPr>
      <w:r w:rsidRPr="00480C50">
        <w:rPr>
          <w:rFonts w:ascii="Calibri" w:eastAsia="Times New Roman" w:hAnsi="Calibri" w:cs="Century Gothic"/>
          <w:sz w:val="24"/>
          <w:szCs w:val="24"/>
          <w:lang w:val="sq-AL"/>
        </w:rPr>
        <w:t>Përgatitja e projekteve të trashëgimisë kulturore, kujdesi për objektet në listën e mbrojtjes së trashëgimisë kulturore dhe futja e atyre që duhet të ruhen, evidentimi dhe përkufizimi i vlerave kulturore e historike i objekteve të trashëgimisë kulturore,</w:t>
      </w:r>
    </w:p>
    <w:p w:rsidR="00480C50" w:rsidRPr="00480C50" w:rsidRDefault="00480C50" w:rsidP="00480C50">
      <w:pPr>
        <w:numPr>
          <w:ilvl w:val="0"/>
          <w:numId w:val="3"/>
        </w:numPr>
        <w:spacing w:after="120" w:line="240" w:lineRule="auto"/>
        <w:contextualSpacing/>
        <w:rPr>
          <w:rFonts w:ascii="Calibri" w:eastAsia="Times New Roman" w:hAnsi="Calibri" w:cs="Century Gothic"/>
          <w:sz w:val="24"/>
          <w:szCs w:val="24"/>
          <w:lang w:val="sq-AL"/>
        </w:rPr>
      </w:pPr>
      <w:r w:rsidRPr="00480C50">
        <w:rPr>
          <w:rFonts w:ascii="Calibri" w:eastAsia="Times New Roman" w:hAnsi="Calibri" w:cs="Century Gothic"/>
          <w:sz w:val="24"/>
          <w:szCs w:val="24"/>
          <w:lang w:val="sq-AL"/>
        </w:rPr>
        <w:t>Përkrahja e trajnimeve për punëtorët e sektorit të Kulturës, Rinisë, Sportit dhe Bibliotekës,</w:t>
      </w:r>
    </w:p>
    <w:p w:rsidR="00480C50" w:rsidRPr="00480C50" w:rsidRDefault="00480C50" w:rsidP="00480C50">
      <w:pPr>
        <w:numPr>
          <w:ilvl w:val="0"/>
          <w:numId w:val="3"/>
        </w:numPr>
        <w:spacing w:after="120" w:line="240" w:lineRule="auto"/>
        <w:contextualSpacing/>
        <w:rPr>
          <w:rFonts w:ascii="Calibri" w:eastAsia="Times New Roman" w:hAnsi="Calibri" w:cs="Century Gothic"/>
          <w:sz w:val="24"/>
          <w:szCs w:val="24"/>
          <w:lang w:val="sq-AL"/>
        </w:rPr>
      </w:pPr>
      <w:r w:rsidRPr="00480C50">
        <w:rPr>
          <w:rFonts w:ascii="Calibri" w:eastAsia="Times New Roman" w:hAnsi="Calibri" w:cs="Century Gothic"/>
          <w:sz w:val="24"/>
          <w:szCs w:val="24"/>
          <w:lang w:val="sq-AL"/>
        </w:rPr>
        <w:t>Mbështetja e projekteve artistike &amp; kulturore dhe “edukative”</w:t>
      </w:r>
    </w:p>
    <w:p w:rsidR="00480C50" w:rsidRPr="00480C50" w:rsidRDefault="00480C50" w:rsidP="007050BF">
      <w:pPr>
        <w:numPr>
          <w:ilvl w:val="0"/>
          <w:numId w:val="3"/>
        </w:numPr>
        <w:spacing w:after="120" w:line="240" w:lineRule="auto"/>
        <w:contextualSpacing/>
        <w:rPr>
          <w:rFonts w:ascii="Calibri" w:eastAsia="Times New Roman" w:hAnsi="Calibri" w:cs="Century Gothic"/>
          <w:sz w:val="24"/>
          <w:szCs w:val="24"/>
          <w:lang w:val="sq-AL"/>
        </w:rPr>
      </w:pPr>
      <w:r w:rsidRPr="00480C50">
        <w:rPr>
          <w:rFonts w:ascii="Calibri" w:eastAsia="Times New Roman" w:hAnsi="Calibri" w:cs="Century Gothic"/>
          <w:sz w:val="24"/>
          <w:szCs w:val="24"/>
          <w:lang w:val="sq-AL"/>
        </w:rPr>
        <w:t>Mbështetja e ngjarjeve lokale, kombëtare dhe ndërkombëtare: Festivale, panaire artizanale</w:t>
      </w:r>
      <w:r w:rsidR="007050BF">
        <w:rPr>
          <w:rFonts w:ascii="Calibri" w:eastAsia="Times New Roman" w:hAnsi="Calibri" w:cs="Century Gothic"/>
          <w:sz w:val="24"/>
          <w:szCs w:val="24"/>
          <w:lang w:val="sq-AL"/>
        </w:rPr>
        <w:t xml:space="preserve"> </w:t>
      </w:r>
    </w:p>
    <w:p w:rsidR="00480C50" w:rsidRPr="00480C50" w:rsidRDefault="00480C50" w:rsidP="00480C50">
      <w:pPr>
        <w:spacing w:after="120" w:line="240" w:lineRule="auto"/>
        <w:ind w:left="720"/>
        <w:contextualSpacing/>
        <w:rPr>
          <w:rFonts w:ascii="Century Gothic" w:eastAsia="Times New Roman" w:hAnsi="Century Gothic" w:cs="Century Gothic"/>
          <w:sz w:val="20"/>
          <w:szCs w:val="20"/>
          <w:lang w:val="sq-AL"/>
        </w:rPr>
      </w:pPr>
    </w:p>
    <w:p w:rsidR="00480C50" w:rsidRPr="00480C50" w:rsidRDefault="00480C50" w:rsidP="00480C50">
      <w:pPr>
        <w:spacing w:after="120" w:line="240" w:lineRule="auto"/>
        <w:ind w:left="720"/>
        <w:contextualSpacing/>
        <w:rPr>
          <w:rFonts w:ascii="Century Gothic" w:eastAsia="Times New Roman" w:hAnsi="Century Gothic" w:cs="Century Gothic"/>
          <w:sz w:val="20"/>
          <w:szCs w:val="20"/>
          <w:lang w:val="sq-AL"/>
        </w:rPr>
      </w:pPr>
    </w:p>
    <w:p w:rsidR="00480C50" w:rsidRPr="00480C50" w:rsidRDefault="00480C50" w:rsidP="00480C50">
      <w:pPr>
        <w:spacing w:after="120" w:line="240" w:lineRule="auto"/>
        <w:ind w:left="720"/>
        <w:contextualSpacing/>
        <w:rPr>
          <w:rFonts w:ascii="Century Gothic" w:eastAsia="Times New Roman" w:hAnsi="Century Gothic" w:cs="Century Gothic"/>
          <w:sz w:val="20"/>
          <w:szCs w:val="20"/>
          <w:lang w:val="sq-AL"/>
        </w:rPr>
      </w:pPr>
    </w:p>
    <w:p w:rsidR="00480C50" w:rsidRPr="00480C50" w:rsidRDefault="00480C50" w:rsidP="00480C50">
      <w:pPr>
        <w:spacing w:after="120" w:line="240" w:lineRule="auto"/>
        <w:ind w:left="720"/>
        <w:contextualSpacing/>
        <w:rPr>
          <w:rFonts w:ascii="Century Gothic" w:eastAsia="Times New Roman" w:hAnsi="Century Gothic" w:cs="Century Gothic"/>
          <w:sz w:val="20"/>
          <w:szCs w:val="20"/>
          <w:lang w:val="sq-AL"/>
        </w:rPr>
      </w:pPr>
    </w:p>
    <w:p w:rsidR="00480C50" w:rsidRPr="00480C50" w:rsidRDefault="00480C50" w:rsidP="00480C50">
      <w:pPr>
        <w:spacing w:after="120" w:line="240" w:lineRule="auto"/>
        <w:ind w:left="720"/>
        <w:contextualSpacing/>
        <w:rPr>
          <w:rFonts w:ascii="Century Gothic" w:eastAsia="Times New Roman" w:hAnsi="Century Gothic" w:cs="Century Gothic"/>
          <w:sz w:val="20"/>
          <w:szCs w:val="20"/>
          <w:lang w:val="sq-AL"/>
        </w:rPr>
      </w:pPr>
    </w:p>
    <w:p w:rsidR="00480C50" w:rsidRPr="00480C50" w:rsidRDefault="00480C50" w:rsidP="00480C50">
      <w:pPr>
        <w:spacing w:after="120" w:line="240" w:lineRule="auto"/>
        <w:ind w:left="720"/>
        <w:contextualSpacing/>
        <w:rPr>
          <w:rFonts w:ascii="Century Gothic" w:eastAsia="Times New Roman" w:hAnsi="Century Gothic" w:cs="Century Gothic"/>
          <w:sz w:val="20"/>
          <w:szCs w:val="20"/>
          <w:lang w:val="sq-AL"/>
        </w:rPr>
      </w:pPr>
    </w:p>
    <w:p w:rsidR="00480C50" w:rsidRPr="00480C50" w:rsidRDefault="00480C50" w:rsidP="00480C50">
      <w:pPr>
        <w:spacing w:after="120" w:line="240" w:lineRule="auto"/>
        <w:ind w:left="720"/>
        <w:contextualSpacing/>
        <w:rPr>
          <w:rFonts w:ascii="Century Gothic" w:eastAsia="Times New Roman" w:hAnsi="Century Gothic" w:cs="Century Gothic"/>
          <w:sz w:val="20"/>
          <w:szCs w:val="20"/>
          <w:lang w:val="sq-AL"/>
        </w:rPr>
      </w:pPr>
    </w:p>
    <w:p w:rsidR="00480C50" w:rsidRPr="00480C50" w:rsidRDefault="00480C50" w:rsidP="00480C50">
      <w:pPr>
        <w:spacing w:after="120" w:line="240" w:lineRule="auto"/>
        <w:ind w:left="720"/>
        <w:contextualSpacing/>
        <w:rPr>
          <w:rFonts w:ascii="Century Gothic" w:eastAsia="Times New Roman" w:hAnsi="Century Gothic" w:cs="Century Gothic"/>
          <w:sz w:val="20"/>
          <w:szCs w:val="20"/>
          <w:lang w:val="sq-AL"/>
        </w:rPr>
      </w:pPr>
    </w:p>
    <w:p w:rsidR="00480C50" w:rsidRPr="00480C50" w:rsidRDefault="00480C50" w:rsidP="00480C50">
      <w:pPr>
        <w:spacing w:after="120" w:line="240" w:lineRule="auto"/>
        <w:ind w:left="720"/>
        <w:contextualSpacing/>
        <w:rPr>
          <w:rFonts w:ascii="Century Gothic" w:eastAsia="Times New Roman" w:hAnsi="Century Gothic" w:cs="Century Gothic"/>
          <w:sz w:val="20"/>
          <w:szCs w:val="20"/>
          <w:lang w:val="sq-AL"/>
        </w:rPr>
      </w:pPr>
    </w:p>
    <w:p w:rsidR="00480C50" w:rsidRPr="00480C50" w:rsidRDefault="00480C50" w:rsidP="00480C50">
      <w:pPr>
        <w:numPr>
          <w:ilvl w:val="0"/>
          <w:numId w:val="11"/>
        </w:numPr>
        <w:spacing w:after="120" w:line="264" w:lineRule="auto"/>
        <w:contextualSpacing/>
        <w:rPr>
          <w:rFonts w:ascii="Calibri" w:eastAsia="Times New Roman" w:hAnsi="Calibri" w:cs="Arial"/>
          <w:b/>
          <w:sz w:val="28"/>
          <w:szCs w:val="28"/>
          <w:u w:val="single"/>
          <w:lang w:val="sq-AL"/>
        </w:rPr>
      </w:pPr>
      <w:r w:rsidRPr="00480C50">
        <w:rPr>
          <w:rFonts w:ascii="Calibri" w:eastAsia="Times New Roman" w:hAnsi="Calibri" w:cs="Arial"/>
          <w:b/>
          <w:sz w:val="28"/>
          <w:szCs w:val="28"/>
          <w:u w:val="single"/>
          <w:lang w:val="sq-AL"/>
        </w:rPr>
        <w:t>Aktivitetet kulturore, sportive dhe ng</w:t>
      </w:r>
      <w:r w:rsidR="006B4DAC">
        <w:rPr>
          <w:rFonts w:ascii="Calibri" w:eastAsia="Times New Roman" w:hAnsi="Calibri" w:cs="Arial"/>
          <w:b/>
          <w:sz w:val="28"/>
          <w:szCs w:val="28"/>
          <w:u w:val="single"/>
          <w:lang w:val="sq-AL"/>
        </w:rPr>
        <w:t>jarjet historike për vitin 2024</w:t>
      </w:r>
      <w:r w:rsidRPr="00480C50">
        <w:rPr>
          <w:rFonts w:ascii="Calibri" w:eastAsia="Times New Roman" w:hAnsi="Calibri" w:cs="Arial"/>
          <w:b/>
          <w:sz w:val="28"/>
          <w:szCs w:val="28"/>
          <w:u w:val="single"/>
          <w:lang w:val="sq-AL"/>
        </w:rPr>
        <w:t xml:space="preserve"> DKRS </w:t>
      </w:r>
      <w:r w:rsidR="007050BF">
        <w:rPr>
          <w:rFonts w:ascii="Calibri" w:eastAsia="Times New Roman" w:hAnsi="Calibri" w:cs="Arial"/>
          <w:b/>
          <w:sz w:val="28"/>
          <w:szCs w:val="28"/>
          <w:u w:val="single"/>
          <w:lang w:val="sq-AL"/>
        </w:rPr>
        <w:t>-së</w:t>
      </w:r>
    </w:p>
    <w:tbl>
      <w:tblPr>
        <w:tblW w:w="164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4"/>
        <w:gridCol w:w="7371"/>
        <w:gridCol w:w="236"/>
        <w:gridCol w:w="2410"/>
      </w:tblGrid>
      <w:tr w:rsidR="00480C50" w:rsidRPr="00480C50" w:rsidTr="00B83A20">
        <w:trPr>
          <w:trHeight w:val="145"/>
        </w:trPr>
        <w:tc>
          <w:tcPr>
            <w:tcW w:w="6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C50" w:rsidRPr="00480C50" w:rsidRDefault="00480C50" w:rsidP="00480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C50" w:rsidRPr="00480C50" w:rsidRDefault="00480C50" w:rsidP="00480C5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C50" w:rsidRPr="00480C50" w:rsidRDefault="00480C50" w:rsidP="00480C5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C50" w:rsidRPr="00480C50" w:rsidRDefault="00480C50" w:rsidP="00480C5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q-AL"/>
              </w:rPr>
            </w:pPr>
          </w:p>
        </w:tc>
      </w:tr>
      <w:tr w:rsidR="00480C50" w:rsidRPr="00480C50" w:rsidTr="00B83A20">
        <w:trPr>
          <w:trHeight w:val="145"/>
        </w:trPr>
        <w:tc>
          <w:tcPr>
            <w:tcW w:w="6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C50" w:rsidRPr="00480C50" w:rsidRDefault="00480C50" w:rsidP="00480C50">
            <w:pPr>
              <w:spacing w:after="0"/>
              <w:rPr>
                <w:rFonts w:ascii="Century Gothic" w:eastAsia="Times New Roman" w:hAnsi="Century Gothic" w:cs="Century Gothic"/>
                <w:b/>
                <w:sz w:val="28"/>
                <w:szCs w:val="28"/>
                <w:lang w:val="sq-AL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C50" w:rsidRPr="00480C50" w:rsidRDefault="00480C50" w:rsidP="00480C50">
            <w:pPr>
              <w:spacing w:after="0"/>
              <w:rPr>
                <w:rFonts w:ascii="Century Gothic" w:eastAsia="Times New Roman" w:hAnsi="Century Gothic" w:cs="Century Gothic"/>
                <w:b/>
                <w:sz w:val="28"/>
                <w:szCs w:val="28"/>
                <w:lang w:val="sq-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C50" w:rsidRPr="00480C50" w:rsidRDefault="00480C50" w:rsidP="00480C50">
            <w:pPr>
              <w:spacing w:after="0"/>
              <w:rPr>
                <w:rFonts w:ascii="Century Gothic" w:eastAsia="Times New Roman" w:hAnsi="Century Gothic" w:cs="Century Gothic"/>
                <w:b/>
                <w:sz w:val="28"/>
                <w:szCs w:val="28"/>
                <w:lang w:val="sq-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0C50" w:rsidRPr="00480C50" w:rsidRDefault="00480C50" w:rsidP="00480C50">
            <w:pPr>
              <w:spacing w:after="0"/>
              <w:rPr>
                <w:rFonts w:ascii="Century Gothic" w:eastAsia="Times New Roman" w:hAnsi="Century Gothic" w:cs="Century Gothic"/>
                <w:b/>
                <w:sz w:val="28"/>
                <w:szCs w:val="28"/>
                <w:lang w:val="sq-AL"/>
              </w:rPr>
            </w:pPr>
          </w:p>
        </w:tc>
      </w:tr>
      <w:tr w:rsidR="00480C50" w:rsidRPr="00C91419" w:rsidTr="00B83A20">
        <w:trPr>
          <w:gridAfter w:val="2"/>
          <w:wAfter w:w="2646" w:type="dxa"/>
          <w:trHeight w:val="145"/>
        </w:trPr>
        <w:tc>
          <w:tcPr>
            <w:tcW w:w="6414" w:type="dxa"/>
            <w:tcBorders>
              <w:top w:val="single" w:sz="4" w:space="0" w:color="auto"/>
            </w:tcBorders>
            <w:shd w:val="clear" w:color="auto" w:fill="auto"/>
          </w:tcPr>
          <w:p w:rsidR="00480C50" w:rsidRPr="00C91419" w:rsidRDefault="00480C50" w:rsidP="00480C50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8"/>
                <w:lang w:val="sq-AL"/>
              </w:rPr>
            </w:pPr>
            <w:r w:rsidRPr="00C91419">
              <w:rPr>
                <w:rFonts w:eastAsia="Times New Roman" w:cstheme="minorHAnsi"/>
                <w:b/>
                <w:sz w:val="24"/>
                <w:szCs w:val="28"/>
                <w:lang w:val="sq-AL"/>
              </w:rPr>
              <w:t>Lloji i aktivitetit</w:t>
            </w:r>
          </w:p>
          <w:p w:rsidR="00480C50" w:rsidRPr="00C91419" w:rsidRDefault="00480C50" w:rsidP="00480C50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8"/>
                <w:lang w:val="sq-AL"/>
              </w:rPr>
            </w:pPr>
            <w:r w:rsidRPr="00C91419">
              <w:rPr>
                <w:rFonts w:eastAsia="Times New Roman" w:cstheme="minorHAnsi"/>
                <w:b/>
                <w:sz w:val="24"/>
                <w:szCs w:val="28"/>
                <w:lang w:val="sq-AL"/>
              </w:rPr>
              <w:t>Data dhe koha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:rsidR="00480C50" w:rsidRPr="00C91419" w:rsidRDefault="00480C50" w:rsidP="00480C50">
            <w:pPr>
              <w:spacing w:after="0"/>
              <w:jc w:val="center"/>
              <w:rPr>
                <w:rFonts w:eastAsia="Times New Roman" w:cstheme="minorHAnsi"/>
                <w:b/>
                <w:sz w:val="24"/>
                <w:szCs w:val="28"/>
                <w:lang w:val="sq-AL"/>
              </w:rPr>
            </w:pPr>
            <w:r w:rsidRPr="00C91419">
              <w:rPr>
                <w:rFonts w:eastAsia="Times New Roman" w:cstheme="minorHAnsi"/>
                <w:b/>
                <w:sz w:val="24"/>
                <w:szCs w:val="28"/>
                <w:lang w:val="sq-AL"/>
              </w:rPr>
              <w:t>Aktivitetet e planifikuara</w:t>
            </w:r>
          </w:p>
        </w:tc>
      </w:tr>
      <w:tr w:rsidR="00480C50" w:rsidRPr="00C91419" w:rsidTr="00B83A20">
        <w:trPr>
          <w:gridAfter w:val="2"/>
          <w:wAfter w:w="2646" w:type="dxa"/>
          <w:trHeight w:val="537"/>
        </w:trPr>
        <w:tc>
          <w:tcPr>
            <w:tcW w:w="6414" w:type="dxa"/>
            <w:vMerge w:val="restart"/>
            <w:shd w:val="clear" w:color="auto" w:fill="auto"/>
          </w:tcPr>
          <w:p w:rsidR="00480C50" w:rsidRPr="00C91419" w:rsidRDefault="00B83A2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27 janar 2024</w:t>
            </w:r>
          </w:p>
          <w:p w:rsidR="00C91419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Manifestimi kulturor dhe përkujtimor “Flaka e Janarit”</w:t>
            </w:r>
          </w:p>
          <w:p w:rsidR="00480C50" w:rsidRPr="00C91419" w:rsidRDefault="00480C50" w:rsidP="00C91419">
            <w:pPr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7371" w:type="dxa"/>
            <w:vMerge w:val="restart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1.Konkurs letrar për fëmijë dhe të rinj (propozim)</w:t>
            </w:r>
          </w:p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2.Homazhe në Brestoc, Hoçë e Vogël, Nagavc, Celinë dhe Krushë e Madhe</w:t>
            </w:r>
          </w:p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3.Akademi kulturore e përkujtimore</w:t>
            </w:r>
          </w:p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480C50" w:rsidRPr="00C91419" w:rsidTr="00B83A20">
        <w:trPr>
          <w:gridAfter w:val="2"/>
          <w:wAfter w:w="2646" w:type="dxa"/>
          <w:trHeight w:val="337"/>
        </w:trPr>
        <w:tc>
          <w:tcPr>
            <w:tcW w:w="6414" w:type="dxa"/>
            <w:vMerge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480C50" w:rsidRPr="00C91419" w:rsidTr="00B83A20">
        <w:trPr>
          <w:gridAfter w:val="2"/>
          <w:wAfter w:w="2646" w:type="dxa"/>
          <w:trHeight w:val="337"/>
        </w:trPr>
        <w:tc>
          <w:tcPr>
            <w:tcW w:w="6414" w:type="dxa"/>
            <w:vMerge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480C50" w:rsidRPr="00C91419" w:rsidTr="00B83A20">
        <w:trPr>
          <w:gridAfter w:val="2"/>
          <w:wAfter w:w="2646" w:type="dxa"/>
          <w:trHeight w:val="337"/>
        </w:trPr>
        <w:tc>
          <w:tcPr>
            <w:tcW w:w="6414" w:type="dxa"/>
            <w:vMerge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480C50" w:rsidRPr="00C91419" w:rsidTr="00C91419">
        <w:trPr>
          <w:gridAfter w:val="2"/>
          <w:wAfter w:w="2646" w:type="dxa"/>
          <w:trHeight w:val="337"/>
        </w:trPr>
        <w:tc>
          <w:tcPr>
            <w:tcW w:w="6414" w:type="dxa"/>
            <w:vMerge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480C50" w:rsidRPr="00C91419" w:rsidTr="00B83A20">
        <w:trPr>
          <w:gridAfter w:val="2"/>
          <w:wAfter w:w="2646" w:type="dxa"/>
          <w:trHeight w:val="264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Dita e Pavar</w:t>
            </w:r>
            <w:r w:rsidRPr="00C914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sis</w:t>
            </w:r>
            <w:r w:rsidRPr="00C914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Pr="00C914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sq-AL"/>
              </w:rPr>
              <w:t>–</w:t>
            </w: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17 Shkurti</w:t>
            </w:r>
            <w:r w:rsidR="00B83A20"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-2024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1.Homazhe dhe nderime për dëshmorët</w:t>
            </w:r>
          </w:p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2. Kros për fëmijë dhe të rinj</w:t>
            </w:r>
          </w:p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3. Gara në futboll të vogël (tradicional)</w:t>
            </w:r>
          </w:p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4. Manifestimi festiv</w:t>
            </w:r>
          </w:p>
        </w:tc>
      </w:tr>
      <w:tr w:rsidR="00480C50" w:rsidRPr="00C91419" w:rsidTr="00B83A20">
        <w:trPr>
          <w:gridAfter w:val="2"/>
          <w:wAfter w:w="2646" w:type="dxa"/>
          <w:trHeight w:val="264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Epopeja e U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Ç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K-s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r w:rsidR="00B83A20" w:rsidRPr="00C91419">
              <w:rPr>
                <w:rFonts w:eastAsia="Times New Roman" w:cstheme="minorHAnsi"/>
                <w:sz w:val="24"/>
                <w:szCs w:val="24"/>
                <w:lang w:val="sq-AL"/>
              </w:rPr>
              <w:t>5, 6, mars  2024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1.Homazhe dhe nderime</w:t>
            </w:r>
          </w:p>
        </w:tc>
      </w:tr>
      <w:tr w:rsidR="00480C50" w:rsidRPr="00C91419" w:rsidTr="00B83A20">
        <w:trPr>
          <w:gridAfter w:val="2"/>
          <w:wAfter w:w="2646" w:type="dxa"/>
          <w:trHeight w:val="264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Dita e Shkoll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s Shqipe (M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suesit) </w:t>
            </w:r>
            <w:r w:rsidR="00B83A20" w:rsidRPr="00C91419">
              <w:rPr>
                <w:rFonts w:eastAsia="Times New Roman" w:cstheme="minorHAnsi"/>
                <w:sz w:val="24"/>
                <w:szCs w:val="24"/>
                <w:lang w:val="sq-AL"/>
              </w:rPr>
              <w:t>7 mars 2024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DKA&amp;DKRS</w:t>
            </w:r>
          </w:p>
        </w:tc>
      </w:tr>
      <w:tr w:rsidR="00480C50" w:rsidRPr="00C91419" w:rsidTr="00B83A20">
        <w:trPr>
          <w:gridAfter w:val="2"/>
          <w:wAfter w:w="2646" w:type="dxa"/>
          <w:trHeight w:val="264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Dita e gruas </w:t>
            </w:r>
            <w:r w:rsidR="00B83A20" w:rsidRPr="00C91419">
              <w:rPr>
                <w:rFonts w:eastAsia="Times New Roman" w:cstheme="minorHAnsi"/>
                <w:sz w:val="24"/>
                <w:szCs w:val="24"/>
                <w:lang w:val="sq-AL"/>
              </w:rPr>
              <w:t>8 mars 2024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DKA dhe OJQ-të</w:t>
            </w:r>
          </w:p>
        </w:tc>
      </w:tr>
      <w:tr w:rsidR="00480C50" w:rsidRPr="00C91419" w:rsidTr="00B83A20">
        <w:trPr>
          <w:gridAfter w:val="2"/>
          <w:wAfter w:w="2646" w:type="dxa"/>
          <w:trHeight w:val="683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Dita e Poezis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r w:rsidR="00B83A20" w:rsidRPr="00C91419">
              <w:rPr>
                <w:rFonts w:eastAsia="Times New Roman" w:cstheme="minorHAnsi"/>
                <w:sz w:val="24"/>
                <w:szCs w:val="24"/>
                <w:lang w:val="sq-AL"/>
              </w:rPr>
              <w:t>21 mars 2024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E4776F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O</w:t>
            </w:r>
            <w:r w:rsidR="00480C50" w:rsidRPr="00C91419">
              <w:rPr>
                <w:rFonts w:eastAsia="Times New Roman" w:cstheme="minorHAnsi"/>
                <w:sz w:val="24"/>
                <w:szCs w:val="24"/>
                <w:lang w:val="sq-AL"/>
              </w:rPr>
              <w:t>rë poetike</w:t>
            </w:r>
          </w:p>
        </w:tc>
      </w:tr>
      <w:tr w:rsidR="00480C50" w:rsidRPr="00C91419" w:rsidTr="00B83A20">
        <w:trPr>
          <w:gridAfter w:val="2"/>
          <w:wAfter w:w="2646" w:type="dxa"/>
          <w:trHeight w:val="264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sz w:val="24"/>
                <w:szCs w:val="24"/>
                <w:lang w:val="sq-AL"/>
              </w:rPr>
              <w:lastRenderedPageBreak/>
              <w:t>♦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Dita Nd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rkomb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tare e t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burgosurve politik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Tryezë diskutimi me të burgosur politik</w:t>
            </w:r>
          </w:p>
        </w:tc>
      </w:tr>
      <w:tr w:rsidR="00480C50" w:rsidRPr="00C91419" w:rsidTr="00B83A20">
        <w:trPr>
          <w:gridAfter w:val="2"/>
          <w:wAfter w:w="2646" w:type="dxa"/>
          <w:trHeight w:val="264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Dita Ndërkombëtare e Monumenteve kulturore</w:t>
            </w:r>
          </w:p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18 prill </w:t>
            </w:r>
            <w:r w:rsidR="00B83A20"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2024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Tryezë historike me historianë dhe njohës të trashëgimisë kulturore</w:t>
            </w:r>
          </w:p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480C50" w:rsidRPr="00C91419" w:rsidTr="00B83A20">
        <w:trPr>
          <w:gridAfter w:val="2"/>
          <w:wAfter w:w="2646" w:type="dxa"/>
          <w:trHeight w:val="264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Dita nd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rkomb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tare e librit dhe e t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drejtave autoriale</w:t>
            </w:r>
          </w:p>
          <w:p w:rsidR="00480C50" w:rsidRPr="00C91419" w:rsidRDefault="00B83A2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23 prill 2024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Diskutime dhe promovime</w:t>
            </w:r>
          </w:p>
        </w:tc>
      </w:tr>
      <w:tr w:rsidR="00480C50" w:rsidRPr="00C91419" w:rsidTr="00B83A20">
        <w:trPr>
          <w:gridAfter w:val="2"/>
          <w:wAfter w:w="2646" w:type="dxa"/>
          <w:trHeight w:val="264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Dita Bot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rore e liris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s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shtypit 3 maj </w:t>
            </w:r>
            <w:r w:rsidR="00B83A20" w:rsidRPr="00C91419">
              <w:rPr>
                <w:rFonts w:eastAsia="Times New Roman" w:cstheme="minorHAnsi"/>
                <w:sz w:val="24"/>
                <w:szCs w:val="24"/>
                <w:lang w:val="sq-AL"/>
              </w:rPr>
              <w:t>2024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Debat&amp;Tryezë</w:t>
            </w:r>
          </w:p>
        </w:tc>
      </w:tr>
      <w:tr w:rsidR="00480C50" w:rsidRPr="00C91419" w:rsidTr="00B83A20">
        <w:trPr>
          <w:gridAfter w:val="2"/>
          <w:wAfter w:w="2646" w:type="dxa"/>
          <w:trHeight w:val="267"/>
        </w:trPr>
        <w:tc>
          <w:tcPr>
            <w:tcW w:w="6414" w:type="dxa"/>
            <w:shd w:val="clear" w:color="auto" w:fill="auto"/>
          </w:tcPr>
          <w:p w:rsidR="00E4776F" w:rsidRPr="00C91419" w:rsidRDefault="00480C50" w:rsidP="00480C50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Manifestimet kulturore e p</w:t>
            </w:r>
            <w:r w:rsidRPr="00C914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rkujtimore </w:t>
            </w:r>
          </w:p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“Java e Dëshmorëve”</w:t>
            </w:r>
            <w:r w:rsidR="00B83A20"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5 – 12 maj 2024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Homazhe e nderime për dëshmorët</w:t>
            </w:r>
          </w:p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Aktivitete kulturore e sportive</w:t>
            </w:r>
          </w:p>
        </w:tc>
      </w:tr>
      <w:tr w:rsidR="00480C50" w:rsidRPr="00C91419" w:rsidTr="00B83A20">
        <w:trPr>
          <w:gridAfter w:val="2"/>
          <w:wAfter w:w="2646" w:type="dxa"/>
          <w:trHeight w:val="267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480C50" w:rsidRPr="00C91419" w:rsidTr="00B83A20">
        <w:trPr>
          <w:gridAfter w:val="2"/>
          <w:wAfter w:w="2646" w:type="dxa"/>
          <w:trHeight w:val="267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Dita Bot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rore e muzeve</w:t>
            </w:r>
          </w:p>
          <w:p w:rsidR="00480C50" w:rsidRPr="00C91419" w:rsidRDefault="00B83A2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18 maj 2024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Diskutime dhe vizitë muzeve</w:t>
            </w:r>
          </w:p>
        </w:tc>
      </w:tr>
      <w:tr w:rsidR="00480C50" w:rsidRPr="00C91419" w:rsidTr="00B83A20">
        <w:trPr>
          <w:gridAfter w:val="2"/>
          <w:wAfter w:w="2646" w:type="dxa"/>
          <w:trHeight w:val="271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contextualSpacing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Festivalit folklorit 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‘’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Anadrinia jehon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”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r w:rsidR="00B83A20" w:rsidRPr="00C91419">
              <w:rPr>
                <w:rFonts w:eastAsia="Times New Roman" w:cstheme="minorHAnsi"/>
                <w:sz w:val="24"/>
                <w:szCs w:val="24"/>
                <w:lang w:val="sq-AL"/>
              </w:rPr>
              <w:t>11,12,13 maj 2024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contextualSpacing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1.Promovimi i vlerave kulturore të rajonit të Rahovecit dhe trevave shqiptare.</w:t>
            </w:r>
          </w:p>
          <w:p w:rsidR="00480C50" w:rsidRPr="00C91419" w:rsidRDefault="00480C50" w:rsidP="00480C50">
            <w:pPr>
              <w:spacing w:after="0"/>
              <w:contextualSpacing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480C50" w:rsidRPr="00C91419" w:rsidTr="00B83A20">
        <w:trPr>
          <w:gridAfter w:val="2"/>
          <w:wAfter w:w="2646" w:type="dxa"/>
          <w:trHeight w:val="281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Dita e Qendr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s s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Kultur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="00B83A20" w:rsidRPr="00C91419">
              <w:rPr>
                <w:rFonts w:eastAsia="Times New Roman" w:cstheme="minorHAnsi"/>
                <w:sz w:val="24"/>
                <w:szCs w:val="24"/>
                <w:lang w:val="sq-AL"/>
              </w:rPr>
              <w:t>s  “Mensur Zyberaj’’ 27 maj 2024</w:t>
            </w:r>
          </w:p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u w:val="double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numPr>
                <w:ilvl w:val="0"/>
                <w:numId w:val="22"/>
              </w:numPr>
              <w:spacing w:after="0" w:line="264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Shfaqje teatrale për të rinj dhe fëmijë</w:t>
            </w:r>
          </w:p>
          <w:p w:rsidR="00480C50" w:rsidRPr="00C91419" w:rsidRDefault="00480C50" w:rsidP="00480C50">
            <w:pPr>
              <w:numPr>
                <w:ilvl w:val="0"/>
                <w:numId w:val="22"/>
              </w:numPr>
              <w:spacing w:after="0" w:line="264" w:lineRule="auto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Program artistik&amp;kulturor</w:t>
            </w:r>
          </w:p>
        </w:tc>
      </w:tr>
      <w:tr w:rsidR="00480C50" w:rsidRPr="00C91419" w:rsidTr="00B83A20">
        <w:trPr>
          <w:gridAfter w:val="2"/>
          <w:wAfter w:w="2646" w:type="dxa"/>
          <w:trHeight w:val="281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Dita Olimpike 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ind w:left="720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Gara sportive dhe argëtuese</w:t>
            </w:r>
          </w:p>
        </w:tc>
      </w:tr>
      <w:tr w:rsidR="00480C50" w:rsidRPr="00C91419" w:rsidTr="00B83A20">
        <w:trPr>
          <w:gridAfter w:val="2"/>
          <w:wAfter w:w="2646" w:type="dxa"/>
          <w:trHeight w:val="281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Dita Bot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rore e F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mij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ve</w:t>
            </w:r>
            <w:r w:rsidR="00B83A20"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1 qershor 2024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Aktivitete argëtuese e festive</w:t>
            </w:r>
          </w:p>
        </w:tc>
      </w:tr>
      <w:tr w:rsidR="00480C50" w:rsidRPr="00C91419" w:rsidTr="00B83A20">
        <w:trPr>
          <w:gridAfter w:val="2"/>
          <w:wAfter w:w="2646" w:type="dxa"/>
          <w:trHeight w:val="273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Java e Ukshin Hotit</w:t>
            </w:r>
            <w:r w:rsidR="00B83A20"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 11-16 maj 2024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Akademi politike</w:t>
            </w:r>
          </w:p>
        </w:tc>
      </w:tr>
      <w:tr w:rsidR="00480C50" w:rsidRPr="00C91419" w:rsidTr="00B83A20">
        <w:trPr>
          <w:gridAfter w:val="2"/>
          <w:wAfter w:w="2646" w:type="dxa"/>
          <w:trHeight w:val="630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Dita e </w:t>
            </w:r>
            <w:r w:rsidRPr="00C914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sq-AL"/>
              </w:rPr>
              <w:t>Ç</w:t>
            </w: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lirimit t</w:t>
            </w:r>
            <w:r w:rsidRPr="00C914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Komun</w:t>
            </w:r>
            <w:r w:rsidRPr="00C914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s s</w:t>
            </w:r>
            <w:r w:rsidRPr="00C91419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Rahovecit</w:t>
            </w:r>
            <w:r w:rsidR="00B83A20"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14 qershor 2024</w:t>
            </w: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1.Aktivitete kulturore e përkujtimore</w:t>
            </w:r>
          </w:p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2.Koncert festiv</w:t>
            </w:r>
          </w:p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3.Gara në futboll të vogël (tradicional)</w:t>
            </w:r>
          </w:p>
        </w:tc>
      </w:tr>
      <w:tr w:rsidR="00E4776F" w:rsidRPr="00C91419" w:rsidTr="00B83A20">
        <w:trPr>
          <w:gridAfter w:val="2"/>
          <w:wAfter w:w="2646" w:type="dxa"/>
          <w:trHeight w:val="307"/>
        </w:trPr>
        <w:tc>
          <w:tcPr>
            <w:tcW w:w="6414" w:type="dxa"/>
            <w:shd w:val="clear" w:color="auto" w:fill="auto"/>
          </w:tcPr>
          <w:p w:rsidR="00E4776F" w:rsidRPr="00C91419" w:rsidRDefault="00E4776F" w:rsidP="00E4776F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</w:t>
            </w:r>
            <w:r w:rsidR="00B83A20"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17 qershor  2024 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Ditelindja e Ukshin Hotit</w:t>
            </w:r>
          </w:p>
        </w:tc>
        <w:tc>
          <w:tcPr>
            <w:tcW w:w="7371" w:type="dxa"/>
            <w:shd w:val="clear" w:color="auto" w:fill="auto"/>
          </w:tcPr>
          <w:p w:rsidR="00E4776F" w:rsidRPr="00C91419" w:rsidRDefault="00E4776F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Ndarja e Medaljes  Ukshin Hoti</w:t>
            </w:r>
          </w:p>
        </w:tc>
      </w:tr>
      <w:tr w:rsidR="00480C50" w:rsidRPr="00C91419" w:rsidTr="00B83A20">
        <w:trPr>
          <w:gridAfter w:val="2"/>
          <w:wAfter w:w="2646" w:type="dxa"/>
          <w:trHeight w:val="268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Epopeja e Rahovecit</w:t>
            </w:r>
            <w:r w:rsidR="00B83A20"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  17 – 21 korrik 2024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Homazhe dhe nderime për të rënët</w:t>
            </w:r>
          </w:p>
        </w:tc>
      </w:tr>
      <w:tr w:rsidR="00480C50" w:rsidRPr="00C91419" w:rsidTr="00B83A20">
        <w:trPr>
          <w:gridAfter w:val="2"/>
          <w:wAfter w:w="2646" w:type="dxa"/>
          <w:trHeight w:val="259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Muaji i m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rgimtar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ve</w:t>
            </w:r>
            <w:r w:rsidR="00B83A20"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 15 korrik 15 gusht  2024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Aktivitete kulturore, sportive, argëtuese, takime e tryeza me mërgimtarë</w:t>
            </w:r>
          </w:p>
        </w:tc>
      </w:tr>
      <w:tr w:rsidR="00480C50" w:rsidRPr="00C91419" w:rsidTr="00B83A20">
        <w:trPr>
          <w:gridAfter w:val="2"/>
          <w:wAfter w:w="2646" w:type="dxa"/>
          <w:trHeight w:val="279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sz w:val="24"/>
                <w:szCs w:val="24"/>
                <w:lang w:val="sq-AL"/>
              </w:rPr>
              <w:lastRenderedPageBreak/>
              <w:t>♦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Dita Bot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rore e Rinis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="00B83A20"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 12 gusht 2024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Aktivitete me të rinj nga diaspora</w:t>
            </w:r>
          </w:p>
        </w:tc>
      </w:tr>
      <w:tr w:rsidR="00480C50" w:rsidRPr="00C91419" w:rsidTr="00B83A20">
        <w:trPr>
          <w:gridAfter w:val="2"/>
          <w:wAfter w:w="2646" w:type="dxa"/>
          <w:trHeight w:val="286"/>
        </w:trPr>
        <w:tc>
          <w:tcPr>
            <w:tcW w:w="6414" w:type="dxa"/>
            <w:shd w:val="clear" w:color="auto" w:fill="auto"/>
          </w:tcPr>
          <w:p w:rsidR="00480C50" w:rsidRPr="00C91419" w:rsidRDefault="00B83A2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Shfaqje teatrale   </w:t>
            </w:r>
            <w:r w:rsidR="00480C50"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(tetor)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Bashkëpunim me teatro profesionale</w:t>
            </w:r>
          </w:p>
        </w:tc>
      </w:tr>
      <w:tr w:rsidR="00480C50" w:rsidRPr="00C91419" w:rsidTr="00B83A20">
        <w:trPr>
          <w:gridAfter w:val="2"/>
          <w:wAfter w:w="2646" w:type="dxa"/>
          <w:trHeight w:val="286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Krosi vjeshtor,lojrat sportive tradicionale 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Vrapim dhe gara sportive me nxënës të shkollave të mesme e fillore</w:t>
            </w:r>
          </w:p>
        </w:tc>
      </w:tr>
      <w:tr w:rsidR="00480C50" w:rsidRPr="00C91419" w:rsidTr="00B83A20">
        <w:trPr>
          <w:gridAfter w:val="2"/>
          <w:wAfter w:w="2646" w:type="dxa"/>
          <w:trHeight w:val="286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Festat e N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ntorit</w:t>
            </w:r>
            <w:r w:rsidR="00E4776F"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 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28 nëntor</w:t>
            </w:r>
            <w:r w:rsidR="00B83A20"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2024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Aktivitete përkujtimore, kulturore</w:t>
            </w:r>
          </w:p>
        </w:tc>
      </w:tr>
      <w:tr w:rsidR="00480C50" w:rsidRPr="00C91419" w:rsidTr="00B83A20">
        <w:trPr>
          <w:gridAfter w:val="2"/>
          <w:wAfter w:w="2646" w:type="dxa"/>
          <w:trHeight w:val="261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 Dita e Bibliotek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ë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s </w:t>
            </w:r>
            <w:r w:rsidRPr="00C91419">
              <w:rPr>
                <w:rFonts w:ascii="Calibri" w:eastAsia="Times New Roman" w:hAnsi="Calibri" w:cs="Calibri"/>
                <w:sz w:val="24"/>
                <w:szCs w:val="24"/>
                <w:lang w:val="sq-AL"/>
              </w:rPr>
              <w:t>‘’</w:t>
            </w: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Su</w:t>
            </w:r>
            <w:r w:rsidR="00E4776F" w:rsidRPr="00C91419">
              <w:rPr>
                <w:rFonts w:eastAsia="Times New Roman" w:cstheme="minorHAnsi"/>
                <w:sz w:val="24"/>
                <w:szCs w:val="24"/>
                <w:lang w:val="sq-AL"/>
              </w:rPr>
              <w:t xml:space="preserve">lejman </w:t>
            </w:r>
            <w:r w:rsidR="00B83A20" w:rsidRPr="00C91419">
              <w:rPr>
                <w:rFonts w:eastAsia="Times New Roman" w:cstheme="minorHAnsi"/>
                <w:sz w:val="24"/>
                <w:szCs w:val="24"/>
                <w:lang w:val="sq-AL"/>
              </w:rPr>
              <w:t>Krasniqi’’ 7 dhjetor 2024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sz w:val="24"/>
                <w:szCs w:val="24"/>
                <w:lang w:val="sq-AL"/>
              </w:rPr>
              <w:t>1.Konkursi letrar për çmimin letrar “Sulejman Krasniqi”</w:t>
            </w:r>
          </w:p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sz w:val="24"/>
                <w:szCs w:val="24"/>
                <w:lang w:val="sq-AL"/>
              </w:rPr>
            </w:pPr>
          </w:p>
        </w:tc>
      </w:tr>
      <w:tr w:rsidR="00480C50" w:rsidRPr="00C91419" w:rsidTr="00B83A20">
        <w:trPr>
          <w:gridAfter w:val="2"/>
          <w:wAfter w:w="2646" w:type="dxa"/>
          <w:trHeight w:val="261"/>
        </w:trPr>
        <w:tc>
          <w:tcPr>
            <w:tcW w:w="6414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C91419">
              <w:rPr>
                <w:rFonts w:ascii="Segoe UI Symbol" w:eastAsia="Times New Roman" w:hAnsi="Segoe UI Symbol" w:cs="Segoe UI Symbol"/>
                <w:color w:val="000000" w:themeColor="text1"/>
                <w:sz w:val="24"/>
                <w:szCs w:val="24"/>
                <w:lang w:val="sq-AL"/>
              </w:rPr>
              <w:t>♦</w:t>
            </w: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Sportisti i vitit 28 dhjetor</w:t>
            </w:r>
            <w:r w:rsidR="00B83A20"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 xml:space="preserve"> 2024</w:t>
            </w:r>
          </w:p>
        </w:tc>
        <w:tc>
          <w:tcPr>
            <w:tcW w:w="7371" w:type="dxa"/>
            <w:shd w:val="clear" w:color="auto" w:fill="auto"/>
          </w:tcPr>
          <w:p w:rsidR="00480C50" w:rsidRPr="00C91419" w:rsidRDefault="00480C50" w:rsidP="00480C50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</w:pPr>
            <w:r w:rsidRPr="00C91419">
              <w:rPr>
                <w:rFonts w:eastAsia="Times New Roman" w:cstheme="minorHAnsi"/>
                <w:color w:val="000000" w:themeColor="text1"/>
                <w:sz w:val="24"/>
                <w:szCs w:val="24"/>
                <w:lang w:val="sq-AL"/>
              </w:rPr>
              <w:t>Aktivitet solemn</w:t>
            </w:r>
          </w:p>
        </w:tc>
      </w:tr>
    </w:tbl>
    <w:p w:rsidR="00480C50" w:rsidRPr="00C91419" w:rsidRDefault="00480C50" w:rsidP="00480C50">
      <w:pPr>
        <w:pBdr>
          <w:bottom w:val="single" w:sz="8" w:space="4" w:color="B31166"/>
        </w:pBdr>
        <w:spacing w:after="120"/>
        <w:contextualSpacing/>
        <w:rPr>
          <w:rFonts w:eastAsia="Times New Roman" w:cstheme="minorHAnsi"/>
          <w:b/>
          <w:spacing w:val="5"/>
          <w:kern w:val="28"/>
          <w:sz w:val="24"/>
          <w:szCs w:val="24"/>
          <w:lang w:val="sq-AL"/>
        </w:rPr>
      </w:pPr>
    </w:p>
    <w:p w:rsidR="00480C50" w:rsidRPr="00C91419" w:rsidRDefault="00480C50" w:rsidP="00480C50">
      <w:pPr>
        <w:pBdr>
          <w:bottom w:val="single" w:sz="8" w:space="4" w:color="B31166"/>
        </w:pBdr>
        <w:spacing w:after="120"/>
        <w:contextualSpacing/>
        <w:rPr>
          <w:rFonts w:eastAsia="Times New Roman" w:cstheme="minorHAnsi"/>
          <w:b/>
          <w:spacing w:val="5"/>
          <w:kern w:val="28"/>
          <w:sz w:val="24"/>
          <w:szCs w:val="24"/>
          <w:lang w:val="sq-AL"/>
        </w:rPr>
      </w:pPr>
    </w:p>
    <w:p w:rsidR="00480C50" w:rsidRPr="00480C50" w:rsidRDefault="00480C50" w:rsidP="00480C50">
      <w:pPr>
        <w:pBdr>
          <w:bottom w:val="single" w:sz="8" w:space="4" w:color="B31166"/>
        </w:pBdr>
        <w:spacing w:after="12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val="sq-AL"/>
        </w:rPr>
      </w:pPr>
    </w:p>
    <w:p w:rsidR="00480C50" w:rsidRPr="00480C50" w:rsidRDefault="00480C50" w:rsidP="00480C50">
      <w:pPr>
        <w:pBdr>
          <w:bottom w:val="single" w:sz="8" w:space="4" w:color="B31166"/>
        </w:pBdr>
        <w:spacing w:after="120"/>
        <w:contextualSpacing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  <w:lang w:val="sq-AL"/>
        </w:rPr>
      </w:pPr>
    </w:p>
    <w:p w:rsidR="00480C50" w:rsidRPr="00480C50" w:rsidRDefault="00480C50" w:rsidP="00480C50">
      <w:pPr>
        <w:pBdr>
          <w:bottom w:val="single" w:sz="8" w:space="4" w:color="B31166"/>
        </w:pBdr>
        <w:spacing w:after="120"/>
        <w:contextualSpacing/>
        <w:rPr>
          <w:rFonts w:ascii="Century Gothic" w:eastAsia="Times New Roman" w:hAnsi="Century Gothic" w:cs="Times New Roman"/>
          <w:b/>
          <w:spacing w:val="5"/>
          <w:kern w:val="28"/>
          <w:sz w:val="24"/>
          <w:szCs w:val="52"/>
          <w:lang w:val="sq-AL"/>
        </w:rPr>
      </w:pPr>
    </w:p>
    <w:p w:rsidR="00480C50" w:rsidRPr="00480C50" w:rsidRDefault="00480C50" w:rsidP="00480C50">
      <w:pPr>
        <w:pBdr>
          <w:bottom w:val="single" w:sz="8" w:space="4" w:color="B31166"/>
        </w:pBdr>
        <w:spacing w:after="120"/>
        <w:contextualSpacing/>
        <w:rPr>
          <w:rFonts w:ascii="Century Gothic" w:eastAsia="Times New Roman" w:hAnsi="Century Gothic" w:cs="Times New Roman"/>
          <w:b/>
          <w:spacing w:val="5"/>
          <w:kern w:val="28"/>
          <w:sz w:val="24"/>
          <w:szCs w:val="52"/>
          <w:lang w:val="sq-AL"/>
        </w:rPr>
      </w:pPr>
    </w:p>
    <w:p w:rsidR="00480C50" w:rsidRPr="00480C50" w:rsidRDefault="00480C50" w:rsidP="00480C50">
      <w:pPr>
        <w:pBdr>
          <w:bottom w:val="single" w:sz="8" w:space="4" w:color="B31166"/>
        </w:pBdr>
        <w:spacing w:after="120"/>
        <w:contextualSpacing/>
        <w:rPr>
          <w:rFonts w:ascii="Century Gothic" w:eastAsia="Times New Roman" w:hAnsi="Century Gothic" w:cs="Times New Roman"/>
          <w:b/>
          <w:spacing w:val="5"/>
          <w:kern w:val="28"/>
          <w:sz w:val="24"/>
          <w:szCs w:val="24"/>
          <w:lang w:val="sq-AL"/>
        </w:rPr>
      </w:pPr>
      <w:r w:rsidRPr="00480C50">
        <w:rPr>
          <w:rFonts w:ascii="Century Gothic" w:eastAsia="Times New Roman" w:hAnsi="Century Gothic" w:cs="Times New Roman"/>
          <w:b/>
          <w:spacing w:val="5"/>
          <w:kern w:val="28"/>
          <w:sz w:val="24"/>
          <w:szCs w:val="24"/>
          <w:lang w:val="sq-AL"/>
        </w:rPr>
        <w:t xml:space="preserve">Biblioteka Komunale “Sulejman Krasniqi”  </w:t>
      </w:r>
    </w:p>
    <w:p w:rsidR="00480C50" w:rsidRPr="00C91419" w:rsidRDefault="00480C50" w:rsidP="00480C50">
      <w:pPr>
        <w:spacing w:after="120"/>
        <w:rPr>
          <w:rFonts w:ascii="Calibri" w:eastAsia="Times New Roman" w:hAnsi="Calibri" w:cs="Calibri"/>
          <w:b/>
          <w:sz w:val="24"/>
          <w:szCs w:val="24"/>
          <w:lang w:val="sq-AL"/>
        </w:rPr>
      </w:pPr>
      <w:r w:rsidRPr="00C91419">
        <w:rPr>
          <w:rFonts w:ascii="Calibri" w:eastAsia="Times New Roman" w:hAnsi="Calibri" w:cs="Calibri"/>
          <w:b/>
          <w:sz w:val="24"/>
          <w:szCs w:val="24"/>
          <w:lang w:val="sq-AL"/>
        </w:rPr>
        <w:t>Puna në kuad</w:t>
      </w:r>
      <w:r w:rsidR="00C91419" w:rsidRPr="00C91419">
        <w:rPr>
          <w:rFonts w:ascii="Calibri" w:eastAsia="Times New Roman" w:hAnsi="Calibri" w:cs="Calibri"/>
          <w:b/>
          <w:sz w:val="24"/>
          <w:szCs w:val="24"/>
          <w:lang w:val="sq-AL"/>
        </w:rPr>
        <w:t>ër të bibliotekës për vitin 2024</w:t>
      </w:r>
      <w:r w:rsidRPr="00C91419">
        <w:rPr>
          <w:rFonts w:ascii="Calibri" w:eastAsia="Times New Roman" w:hAnsi="Calibri" w:cs="Calibri"/>
          <w:b/>
          <w:sz w:val="24"/>
          <w:szCs w:val="24"/>
          <w:lang w:val="sq-AL"/>
        </w:rPr>
        <w:t>, do të bazohet në dokumente siç është:</w:t>
      </w:r>
    </w:p>
    <w:p w:rsidR="00480C50" w:rsidRPr="00480C50" w:rsidRDefault="00480C50" w:rsidP="00480C50">
      <w:pPr>
        <w:numPr>
          <w:ilvl w:val="0"/>
          <w:numId w:val="8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LIGJI Nr. 04/L-097 për Bibliotekat</w:t>
      </w:r>
    </w:p>
    <w:p w:rsidR="00480C50" w:rsidRPr="00480C50" w:rsidRDefault="00480C50" w:rsidP="00480C50">
      <w:pPr>
        <w:pBdr>
          <w:left w:val="single" w:sz="18" w:space="12" w:color="B31166"/>
        </w:pBdr>
        <w:spacing w:before="100" w:beforeAutospacing="1" w:after="120" w:line="240" w:lineRule="auto"/>
        <w:ind w:left="1224" w:right="1224"/>
        <w:rPr>
          <w:rFonts w:ascii="Calibri" w:eastAsia="Times New Roman" w:hAnsi="Calibri" w:cs="Calibri"/>
          <w:color w:val="B31166"/>
          <w:sz w:val="24"/>
          <w:szCs w:val="24"/>
          <w:lang w:val="sq-AL"/>
        </w:rPr>
      </w:pPr>
      <w:r w:rsidRPr="00674A1A">
        <w:rPr>
          <w:rFonts w:ascii="Calibri" w:eastAsia="Times New Roman" w:hAnsi="Calibri" w:cs="Calibri"/>
          <w:b/>
          <w:bCs/>
          <w:color w:val="000000"/>
          <w:sz w:val="24"/>
          <w:szCs w:val="24"/>
          <w:lang w:val="sq-AL"/>
        </w:rPr>
        <w:t>Projektet dhe planifikimet vjetore në Bibliotekë do të fokusohen në këto tema:</w:t>
      </w:r>
    </w:p>
    <w:p w:rsidR="00480C50" w:rsidRPr="00480C50" w:rsidRDefault="00480C50" w:rsidP="00480C50">
      <w:pPr>
        <w:spacing w:after="12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</w:p>
    <w:p w:rsidR="00480C50" w:rsidRPr="00480C50" w:rsidRDefault="00480C50" w:rsidP="00480C50">
      <w:pPr>
        <w:numPr>
          <w:ilvl w:val="0"/>
          <w:numId w:val="10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Furnizimi me libra i bibliotekës dhe hulumtimi për dhurues të librave  </w:t>
      </w:r>
    </w:p>
    <w:p w:rsidR="00480C50" w:rsidRPr="00480C50" w:rsidRDefault="00480C50" w:rsidP="00480C50">
      <w:pPr>
        <w:numPr>
          <w:ilvl w:val="0"/>
          <w:numId w:val="10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 xml:space="preserve">Përgatitja e raporteve mujore dhe vjetore  </w:t>
      </w:r>
    </w:p>
    <w:p w:rsidR="00480C50" w:rsidRPr="00480C50" w:rsidRDefault="00480C50" w:rsidP="00480C50">
      <w:pPr>
        <w:numPr>
          <w:ilvl w:val="0"/>
          <w:numId w:val="10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 xml:space="preserve">Përpunimi fizik i materialeve bibliotekare </w:t>
      </w:r>
    </w:p>
    <w:p w:rsidR="00480C50" w:rsidRPr="00480C50" w:rsidRDefault="00480C50" w:rsidP="00480C50">
      <w:pPr>
        <w:numPr>
          <w:ilvl w:val="0"/>
          <w:numId w:val="10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 xml:space="preserve">Klasifikimi dhe katalogimi i librit </w:t>
      </w:r>
    </w:p>
    <w:p w:rsidR="00480C50" w:rsidRPr="00480C50" w:rsidRDefault="00480C50" w:rsidP="00480C50">
      <w:pPr>
        <w:numPr>
          <w:ilvl w:val="0"/>
          <w:numId w:val="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Anëtarësimi/huazime të reja në Bibliotekë</w:t>
      </w:r>
    </w:p>
    <w:p w:rsidR="00480C50" w:rsidRPr="00480C50" w:rsidRDefault="00480C50" w:rsidP="00480C50">
      <w:pPr>
        <w:numPr>
          <w:ilvl w:val="0"/>
          <w:numId w:val="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Evidentimi i punës përmes kartelave të librit</w:t>
      </w:r>
    </w:p>
    <w:p w:rsidR="00480C50" w:rsidRPr="00480C50" w:rsidRDefault="00480C50" w:rsidP="00480C50">
      <w:pPr>
        <w:numPr>
          <w:ilvl w:val="0"/>
          <w:numId w:val="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Përgatitja e informative, lidhur me ecurinë e lexuesve në bibliotekë</w:t>
      </w:r>
    </w:p>
    <w:p w:rsidR="00480C50" w:rsidRPr="00480C50" w:rsidRDefault="00480C50" w:rsidP="00480C50">
      <w:pPr>
        <w:numPr>
          <w:ilvl w:val="0"/>
          <w:numId w:val="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Ngritja e grupeve të leximit në shkolla</w:t>
      </w:r>
    </w:p>
    <w:p w:rsidR="00480C50" w:rsidRPr="00480C50" w:rsidRDefault="00480C50" w:rsidP="00480C50">
      <w:pPr>
        <w:numPr>
          <w:ilvl w:val="0"/>
          <w:numId w:val="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lastRenderedPageBreak/>
        <w:t>Java e Bibliotekarisë në Kosovë</w:t>
      </w:r>
    </w:p>
    <w:p w:rsidR="00480C50" w:rsidRPr="00480C50" w:rsidRDefault="00480C50" w:rsidP="00480C50">
      <w:pPr>
        <w:numPr>
          <w:ilvl w:val="0"/>
          <w:numId w:val="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Dita e Bibliotekës ‘’Sulejman Krasniqi”</w:t>
      </w:r>
    </w:p>
    <w:p w:rsidR="00480C50" w:rsidRPr="00480C50" w:rsidRDefault="00480C50" w:rsidP="00480C50">
      <w:pPr>
        <w:numPr>
          <w:ilvl w:val="0"/>
          <w:numId w:val="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Çmimi letrar ‘’Sulejman Krasniqi”</w:t>
      </w:r>
    </w:p>
    <w:p w:rsidR="00480C50" w:rsidRPr="00480C50" w:rsidRDefault="00480C50" w:rsidP="00480C50">
      <w:pPr>
        <w:numPr>
          <w:ilvl w:val="0"/>
          <w:numId w:val="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Dita Ndërkombëtare e Librit</w:t>
      </w:r>
    </w:p>
    <w:p w:rsidR="00480C50" w:rsidRPr="00480C50" w:rsidRDefault="00480C50" w:rsidP="00480C50">
      <w:pPr>
        <w:numPr>
          <w:ilvl w:val="0"/>
          <w:numId w:val="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Dita Ndërkombëtare e Poezisë</w:t>
      </w:r>
    </w:p>
    <w:p w:rsidR="00480C50" w:rsidRPr="00480C50" w:rsidRDefault="00480C50" w:rsidP="00480C50">
      <w:pPr>
        <w:numPr>
          <w:ilvl w:val="0"/>
          <w:numId w:val="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Aktivitete për fëmijë "Rëndësia e bibliotekës për një të ardhme"</w:t>
      </w:r>
    </w:p>
    <w:p w:rsidR="00480C50" w:rsidRPr="00480C50" w:rsidRDefault="00480C50" w:rsidP="00480C50">
      <w:pPr>
        <w:numPr>
          <w:ilvl w:val="0"/>
          <w:numId w:val="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Fuqizimi i librit përmes vizitave nëpër SHFMU dhe aktivitete të ndryshme</w:t>
      </w:r>
    </w:p>
    <w:p w:rsidR="00480C50" w:rsidRPr="00480C50" w:rsidRDefault="00480C50" w:rsidP="00480C50">
      <w:pPr>
        <w:numPr>
          <w:ilvl w:val="0"/>
          <w:numId w:val="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Organizimi i aktiviteteve edukativo-arsimore me nxënës</w:t>
      </w:r>
    </w:p>
    <w:p w:rsidR="00480C50" w:rsidRPr="00480C50" w:rsidRDefault="00480C50" w:rsidP="00480C50">
      <w:pPr>
        <w:numPr>
          <w:ilvl w:val="0"/>
          <w:numId w:val="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 xml:space="preserve">Pjesëmarrja në trajnime/konferenca lidhur me librin, në nivel regjional dhe qendror </w:t>
      </w:r>
    </w:p>
    <w:p w:rsidR="00480C50" w:rsidRPr="00480C50" w:rsidRDefault="00480C50" w:rsidP="00480C50">
      <w:pPr>
        <w:numPr>
          <w:ilvl w:val="0"/>
          <w:numId w:val="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Hapja e këndit librar.</w:t>
      </w:r>
    </w:p>
    <w:p w:rsidR="00480C50" w:rsidRPr="00480C50" w:rsidRDefault="00480C50" w:rsidP="00480C50">
      <w:pPr>
        <w:spacing w:after="12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</w:p>
    <w:p w:rsidR="00480C50" w:rsidRPr="00480C50" w:rsidRDefault="00480C50" w:rsidP="00480C50">
      <w:pPr>
        <w:spacing w:after="12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</w:p>
    <w:p w:rsidR="00480C50" w:rsidRPr="00480C50" w:rsidRDefault="00480C50" w:rsidP="00480C50">
      <w:pPr>
        <w:spacing w:after="120" w:line="24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</w:p>
    <w:p w:rsidR="00480C50" w:rsidRPr="00480C50" w:rsidRDefault="00480C50" w:rsidP="00480C50">
      <w:pPr>
        <w:spacing w:after="120" w:line="240" w:lineRule="auto"/>
        <w:rPr>
          <w:rFonts w:ascii="Century Gothic" w:eastAsia="Times New Roman" w:hAnsi="Century Gothic" w:cs="Arial"/>
          <w:b/>
          <w:sz w:val="24"/>
          <w:szCs w:val="24"/>
          <w:u w:val="single"/>
          <w:lang w:val="sq-AL"/>
        </w:rPr>
      </w:pPr>
      <w:r w:rsidRPr="00480C50">
        <w:rPr>
          <w:rFonts w:ascii="Century Gothic" w:eastAsia="Times New Roman" w:hAnsi="Century Gothic" w:cs="Arial"/>
          <w:b/>
          <w:sz w:val="24"/>
          <w:szCs w:val="24"/>
          <w:u w:val="single"/>
          <w:lang w:val="sq-AL"/>
        </w:rPr>
        <w:t>Sektori i Rinisë:</w:t>
      </w:r>
    </w:p>
    <w:p w:rsidR="00480C50" w:rsidRPr="00480C50" w:rsidRDefault="00480C50" w:rsidP="00480C50">
      <w:pPr>
        <w:framePr w:w="9461" w:wrap="notBeside" w:vAnchor="text" w:hAnchor="text" w:y="6"/>
        <w:pBdr>
          <w:bottom w:val="single" w:sz="4" w:space="4" w:color="B31166"/>
        </w:pBdr>
        <w:spacing w:after="120" w:line="240" w:lineRule="auto"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Puna në kuadër të s</w:t>
      </w:r>
      <w:r w:rsidR="00B83A20">
        <w:rPr>
          <w:rFonts w:ascii="Calibri" w:eastAsia="Times New Roman" w:hAnsi="Calibri" w:cs="Calibri"/>
          <w:sz w:val="24"/>
          <w:szCs w:val="24"/>
          <w:lang w:val="sq-AL"/>
        </w:rPr>
        <w:t>ektorit të Rinisë për vitin 2024</w:t>
      </w:r>
      <w:r w:rsidRPr="00480C50">
        <w:rPr>
          <w:rFonts w:ascii="Calibri" w:eastAsia="Times New Roman" w:hAnsi="Calibri" w:cs="Calibri"/>
          <w:sz w:val="24"/>
          <w:szCs w:val="24"/>
          <w:lang w:val="sq-AL"/>
        </w:rPr>
        <w:t>, do të bazohet në dokumente sic janë:</w:t>
      </w:r>
    </w:p>
    <w:p w:rsidR="00480C50" w:rsidRPr="00480C50" w:rsidRDefault="00480C50" w:rsidP="00480C50">
      <w:pPr>
        <w:numPr>
          <w:ilvl w:val="0"/>
          <w:numId w:val="1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Ligji për Fuqizim dhe Pjesëmarrje të Rinisë</w:t>
      </w:r>
    </w:p>
    <w:p w:rsidR="00480C50" w:rsidRPr="00480C50" w:rsidRDefault="00480C50" w:rsidP="00480C50">
      <w:pPr>
        <w:numPr>
          <w:ilvl w:val="0"/>
          <w:numId w:val="1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Rregullorja për punën vullnetare</w:t>
      </w:r>
    </w:p>
    <w:p w:rsidR="00480C50" w:rsidRPr="00480C50" w:rsidRDefault="00480C50" w:rsidP="00480C50">
      <w:pPr>
        <w:numPr>
          <w:ilvl w:val="0"/>
          <w:numId w:val="1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Udhëzimi Administrativ për Zgjedhje të të rinjve në Vendmarrje</w:t>
      </w:r>
    </w:p>
    <w:p w:rsidR="00480C50" w:rsidRPr="00C91419" w:rsidRDefault="00480C50" w:rsidP="00480C50">
      <w:pPr>
        <w:spacing w:after="300" w:line="240" w:lineRule="auto"/>
        <w:textAlignment w:val="baseline"/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val="sq-AL" w:eastAsia="en-GB"/>
        </w:rPr>
      </w:pPr>
      <w:r w:rsidRPr="00C91419"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val="sq-AL" w:eastAsia="en-GB"/>
        </w:rPr>
        <w:t>Prioritete në sektorin e R</w:t>
      </w:r>
      <w:r w:rsidR="00C91419" w:rsidRPr="00C91419"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val="sq-AL" w:eastAsia="en-GB"/>
        </w:rPr>
        <w:t>inisë për vitin 2024</w:t>
      </w:r>
      <w:r w:rsidRPr="00C91419">
        <w:rPr>
          <w:rFonts w:ascii="Calibri" w:eastAsia="Times New Roman" w:hAnsi="Calibri" w:cs="Calibri"/>
          <w:b/>
          <w:i/>
          <w:color w:val="000000"/>
          <w:sz w:val="24"/>
          <w:szCs w:val="24"/>
          <w:u w:val="single"/>
          <w:lang w:val="sq-AL" w:eastAsia="en-GB"/>
        </w:rPr>
        <w:t>:</w:t>
      </w:r>
    </w:p>
    <w:p w:rsidR="007050BF" w:rsidRPr="00480C50" w:rsidRDefault="00480C50" w:rsidP="007050BF">
      <w:pPr>
        <w:numPr>
          <w:ilvl w:val="0"/>
          <w:numId w:val="2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Bashkëpunimi me OJQ-të rinore është një nevojë e domosdoshme për përmirësimin e rolit të rinisë dhe për të arritur rezultate konkrete në fushën e rinisë.</w:t>
      </w:r>
    </w:p>
    <w:p w:rsidR="00480C50" w:rsidRDefault="00480C50" w:rsidP="00480C50">
      <w:pPr>
        <w:numPr>
          <w:ilvl w:val="0"/>
          <w:numId w:val="2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Përkrahja dhe nxitja e punës vullnetare të të rinjve dhe  bashkëpunimi me OJQ-të në Rahovec, të cilët e kanë fokus punën me të rinj.</w:t>
      </w:r>
    </w:p>
    <w:p w:rsidR="007050BF" w:rsidRPr="00480C50" w:rsidRDefault="007050BF" w:rsidP="00480C50">
      <w:pPr>
        <w:numPr>
          <w:ilvl w:val="0"/>
          <w:numId w:val="2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proofErr w:type="spellStart"/>
      <w:r w:rsidRPr="00B93663">
        <w:rPr>
          <w:sz w:val="24"/>
          <w:szCs w:val="24"/>
        </w:rPr>
        <w:t>Ndertimi</w:t>
      </w:r>
      <w:proofErr w:type="spellEnd"/>
      <w:r w:rsidRPr="00B93663">
        <w:rPr>
          <w:sz w:val="24"/>
          <w:szCs w:val="24"/>
        </w:rPr>
        <w:t xml:space="preserve"> </w:t>
      </w:r>
      <w:proofErr w:type="spellStart"/>
      <w:r w:rsidRPr="00B93663">
        <w:rPr>
          <w:sz w:val="24"/>
          <w:szCs w:val="24"/>
        </w:rPr>
        <w:t>i</w:t>
      </w:r>
      <w:proofErr w:type="spellEnd"/>
      <w:r w:rsidR="00C91419">
        <w:rPr>
          <w:sz w:val="24"/>
          <w:szCs w:val="24"/>
        </w:rPr>
        <w:t xml:space="preserve"> </w:t>
      </w:r>
      <w:proofErr w:type="spellStart"/>
      <w:r w:rsidR="00C91419">
        <w:rPr>
          <w:sz w:val="24"/>
          <w:szCs w:val="24"/>
        </w:rPr>
        <w:t>qendres</w:t>
      </w:r>
      <w:proofErr w:type="spellEnd"/>
      <w:r w:rsidR="00C91419">
        <w:rPr>
          <w:sz w:val="24"/>
          <w:szCs w:val="24"/>
        </w:rPr>
        <w:t xml:space="preserve"> </w:t>
      </w:r>
      <w:proofErr w:type="spellStart"/>
      <w:r w:rsidR="00C91419">
        <w:rPr>
          <w:sz w:val="24"/>
          <w:szCs w:val="24"/>
        </w:rPr>
        <w:t>rinore</w:t>
      </w:r>
      <w:proofErr w:type="spellEnd"/>
      <w:r w:rsidR="00C91419">
        <w:rPr>
          <w:sz w:val="24"/>
          <w:szCs w:val="24"/>
        </w:rPr>
        <w:t xml:space="preserve"> </w:t>
      </w:r>
      <w:proofErr w:type="spellStart"/>
      <w:r w:rsidR="00C91419">
        <w:rPr>
          <w:sz w:val="24"/>
          <w:szCs w:val="24"/>
        </w:rPr>
        <w:t>dhe</w:t>
      </w:r>
      <w:proofErr w:type="spellEnd"/>
      <w:r w:rsidR="00C91419">
        <w:rPr>
          <w:sz w:val="24"/>
          <w:szCs w:val="24"/>
        </w:rPr>
        <w:t xml:space="preserve"> </w:t>
      </w:r>
      <w:proofErr w:type="spellStart"/>
      <w:r w:rsidR="00C91419">
        <w:rPr>
          <w:sz w:val="24"/>
          <w:szCs w:val="24"/>
        </w:rPr>
        <w:t>kulturore</w:t>
      </w:r>
      <w:proofErr w:type="spellEnd"/>
      <w:r w:rsidR="00C91419">
        <w:rPr>
          <w:sz w:val="24"/>
          <w:szCs w:val="24"/>
        </w:rPr>
        <w:t xml:space="preserve"> </w:t>
      </w:r>
      <w:proofErr w:type="spellStart"/>
      <w:r w:rsidR="00C91419">
        <w:rPr>
          <w:sz w:val="24"/>
          <w:szCs w:val="24"/>
        </w:rPr>
        <w:t>në</w:t>
      </w:r>
      <w:proofErr w:type="spellEnd"/>
      <w:r w:rsidRPr="00B93663">
        <w:rPr>
          <w:sz w:val="24"/>
          <w:szCs w:val="24"/>
        </w:rPr>
        <w:t xml:space="preserve"> </w:t>
      </w:r>
      <w:proofErr w:type="spellStart"/>
      <w:r w:rsidRPr="00B93663">
        <w:rPr>
          <w:sz w:val="24"/>
          <w:szCs w:val="24"/>
        </w:rPr>
        <w:t>Rahovec</w:t>
      </w:r>
      <w:proofErr w:type="spellEnd"/>
    </w:p>
    <w:p w:rsidR="00480C50" w:rsidRPr="00480C50" w:rsidRDefault="00480C50" w:rsidP="00480C50">
      <w:pPr>
        <w:numPr>
          <w:ilvl w:val="0"/>
          <w:numId w:val="2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Krijimin e programeve që kanë qëllim promovimin më të madh në punësimin e të rinjve.</w:t>
      </w:r>
    </w:p>
    <w:p w:rsidR="00480C50" w:rsidRPr="00480C50" w:rsidRDefault="00480C50" w:rsidP="00480C50">
      <w:pPr>
        <w:numPr>
          <w:ilvl w:val="0"/>
          <w:numId w:val="2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Gjallërimi i jetës kulturore- artistike si edhe nxitja, promovimi i talenteve të reja dhe inkurajimi i krijuesve të rinj të shkollave të mesme.</w:t>
      </w:r>
    </w:p>
    <w:p w:rsidR="00480C50" w:rsidRPr="00480C50" w:rsidRDefault="00480C50" w:rsidP="00480C50">
      <w:pPr>
        <w:numPr>
          <w:ilvl w:val="0"/>
          <w:numId w:val="2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Nxitja e të rinjve nga zonat rurale që të përfshihen në sa më shumë në aktivitete.</w:t>
      </w:r>
    </w:p>
    <w:p w:rsidR="00480C50" w:rsidRPr="00480C50" w:rsidRDefault="00480C50" w:rsidP="00480C50">
      <w:pPr>
        <w:numPr>
          <w:ilvl w:val="0"/>
          <w:numId w:val="2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Organizimi i forumeve dhe konferenca me fokus rininë</w:t>
      </w:r>
    </w:p>
    <w:p w:rsidR="00480C50" w:rsidRPr="00480C50" w:rsidRDefault="00480C50" w:rsidP="00480C50">
      <w:pPr>
        <w:numPr>
          <w:ilvl w:val="0"/>
          <w:numId w:val="2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lastRenderedPageBreak/>
        <w:t>Fuqizimi dhe përkrahja e rrjeteve dhe qendrave rinore</w:t>
      </w:r>
    </w:p>
    <w:p w:rsidR="00480C50" w:rsidRPr="00480C50" w:rsidRDefault="00480C50" w:rsidP="00480C50">
      <w:pPr>
        <w:numPr>
          <w:ilvl w:val="0"/>
          <w:numId w:val="2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Përfshirja e minoriteteve dhe grupeve të margjinalizuara në aktivitete rinore</w:t>
      </w:r>
    </w:p>
    <w:p w:rsidR="00480C50" w:rsidRPr="00480C50" w:rsidRDefault="00480C50" w:rsidP="00480C50">
      <w:pPr>
        <w:numPr>
          <w:ilvl w:val="0"/>
          <w:numId w:val="2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Organizimi i datave të rëndësishme që ndërlidhen me rininë</w:t>
      </w:r>
    </w:p>
    <w:p w:rsidR="00480C50" w:rsidRPr="00480C50" w:rsidRDefault="00480C50" w:rsidP="00C91419">
      <w:pPr>
        <w:spacing w:after="120" w:line="240" w:lineRule="auto"/>
        <w:ind w:left="360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</w:p>
    <w:p w:rsidR="00480C50" w:rsidRDefault="00480C50" w:rsidP="00480C50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val="sq-AL"/>
        </w:rPr>
      </w:pPr>
    </w:p>
    <w:p w:rsidR="00674A1A" w:rsidRPr="00480C50" w:rsidRDefault="00674A1A" w:rsidP="00480C50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val="sq-AL"/>
        </w:rPr>
      </w:pPr>
    </w:p>
    <w:p w:rsidR="00480C50" w:rsidRPr="00480C50" w:rsidRDefault="00480C50" w:rsidP="00480C50">
      <w:pPr>
        <w:spacing w:after="120" w:line="240" w:lineRule="auto"/>
        <w:rPr>
          <w:rFonts w:ascii="Century Gothic" w:eastAsia="Times New Roman" w:hAnsi="Century Gothic" w:cs="Times New Roman"/>
          <w:b/>
          <w:sz w:val="24"/>
          <w:szCs w:val="24"/>
          <w:u w:val="single"/>
          <w:lang w:val="sq-AL"/>
        </w:rPr>
      </w:pPr>
      <w:r w:rsidRPr="00480C50">
        <w:rPr>
          <w:rFonts w:ascii="Century Gothic" w:eastAsia="Times New Roman" w:hAnsi="Century Gothic" w:cs="Times New Roman"/>
          <w:b/>
          <w:sz w:val="24"/>
          <w:szCs w:val="24"/>
          <w:u w:val="single"/>
          <w:lang w:val="sq-AL"/>
        </w:rPr>
        <w:t>Shënimi i datave me rëndësi për Rininë:</w:t>
      </w:r>
    </w:p>
    <w:p w:rsidR="00480C50" w:rsidRPr="00480C50" w:rsidRDefault="00480C50" w:rsidP="00480C50">
      <w:pPr>
        <w:numPr>
          <w:ilvl w:val="0"/>
          <w:numId w:val="1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Dita Ndërkombëtare e Vullnetarizmit,</w:t>
      </w:r>
    </w:p>
    <w:p w:rsidR="00480C50" w:rsidRPr="00480C50" w:rsidRDefault="00480C50" w:rsidP="00480C50">
      <w:pPr>
        <w:numPr>
          <w:ilvl w:val="0"/>
          <w:numId w:val="1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Dita Ndërkombëtare e Librit,</w:t>
      </w:r>
    </w:p>
    <w:p w:rsidR="00480C50" w:rsidRPr="00480C50" w:rsidRDefault="00480C50" w:rsidP="00480C50">
      <w:pPr>
        <w:numPr>
          <w:ilvl w:val="0"/>
          <w:numId w:val="1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Dita Ndërkombëtare e Lumturisë,</w:t>
      </w:r>
    </w:p>
    <w:p w:rsidR="00480C50" w:rsidRPr="00480C50" w:rsidRDefault="00480C50" w:rsidP="00480C50">
      <w:pPr>
        <w:numPr>
          <w:ilvl w:val="0"/>
          <w:numId w:val="1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Dita Ndërkombëtare e Solidaritetit Njerëzor,</w:t>
      </w:r>
    </w:p>
    <w:p w:rsidR="00480C50" w:rsidRPr="00480C50" w:rsidRDefault="00480C50" w:rsidP="00480C50">
      <w:pPr>
        <w:numPr>
          <w:ilvl w:val="0"/>
          <w:numId w:val="1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Dita Ndërkombëtare e Aftësive të Rinjëve,</w:t>
      </w:r>
    </w:p>
    <w:p w:rsidR="00480C50" w:rsidRPr="00480C50" w:rsidRDefault="00480C50" w:rsidP="00480C50">
      <w:pPr>
        <w:numPr>
          <w:ilvl w:val="0"/>
          <w:numId w:val="1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Dita Ndërkombëtare e Rinisë,</w:t>
      </w:r>
    </w:p>
    <w:p w:rsidR="00480C50" w:rsidRPr="00480C50" w:rsidRDefault="00480C50" w:rsidP="00480C50">
      <w:pPr>
        <w:numPr>
          <w:ilvl w:val="0"/>
          <w:numId w:val="1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Dita Ndërkombëtare e Biodiversitetit,</w:t>
      </w:r>
    </w:p>
    <w:p w:rsidR="00480C50" w:rsidRPr="00480C50" w:rsidRDefault="00480C50" w:rsidP="00480C50">
      <w:pPr>
        <w:numPr>
          <w:ilvl w:val="0"/>
          <w:numId w:val="1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Dita Ndërkombëtare e Poezisë,</w:t>
      </w:r>
    </w:p>
    <w:p w:rsidR="00480C50" w:rsidRPr="00480C50" w:rsidRDefault="00480C50" w:rsidP="00480C50">
      <w:pPr>
        <w:numPr>
          <w:ilvl w:val="0"/>
          <w:numId w:val="1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Dita Ndërkombëtare e Vallëzimit,</w:t>
      </w:r>
    </w:p>
    <w:p w:rsidR="00480C50" w:rsidRPr="00480C50" w:rsidRDefault="00480C50" w:rsidP="00480C50">
      <w:pPr>
        <w:numPr>
          <w:ilvl w:val="0"/>
          <w:numId w:val="1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Dita Ndërkombëtare e Vajzave në Shkencë,</w:t>
      </w:r>
    </w:p>
    <w:p w:rsidR="00480C50" w:rsidRPr="00480C50" w:rsidRDefault="00480C50" w:rsidP="00480C50">
      <w:pPr>
        <w:numPr>
          <w:ilvl w:val="0"/>
          <w:numId w:val="1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Dita Ndërkombëtare e Lumturisë,</w:t>
      </w:r>
    </w:p>
    <w:p w:rsidR="00480C50" w:rsidRPr="00480C50" w:rsidRDefault="00480C50" w:rsidP="00480C50">
      <w:pPr>
        <w:numPr>
          <w:ilvl w:val="0"/>
          <w:numId w:val="14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Dita Ndërkombëtare e Lirisë së Shtypit.</w:t>
      </w:r>
    </w:p>
    <w:p w:rsidR="00480C50" w:rsidRPr="00480C50" w:rsidRDefault="00480C50" w:rsidP="00480C50">
      <w:pPr>
        <w:spacing w:after="120" w:line="240" w:lineRule="auto"/>
        <w:rPr>
          <w:rFonts w:ascii="Century Gothic" w:eastAsia="Times New Roman" w:hAnsi="Century Gothic" w:cs="Century Gothic"/>
          <w:sz w:val="24"/>
          <w:szCs w:val="24"/>
          <w:lang w:val="sq-AL"/>
        </w:rPr>
      </w:pPr>
    </w:p>
    <w:p w:rsidR="00480C50" w:rsidRPr="00480C50" w:rsidRDefault="00480C50" w:rsidP="00480C50">
      <w:pPr>
        <w:spacing w:after="120" w:line="240" w:lineRule="auto"/>
        <w:rPr>
          <w:rFonts w:ascii="Century Gothic" w:eastAsia="Times New Roman" w:hAnsi="Century Gothic" w:cs="Century Gothic"/>
          <w:sz w:val="24"/>
          <w:szCs w:val="24"/>
          <w:lang w:val="sq-AL"/>
        </w:rPr>
      </w:pPr>
    </w:p>
    <w:p w:rsidR="007050BF" w:rsidRDefault="007050BF" w:rsidP="00480C50">
      <w:pPr>
        <w:pBdr>
          <w:bottom w:val="single" w:sz="8" w:space="4" w:color="B31166"/>
        </w:pBdr>
        <w:spacing w:after="120" w:line="240" w:lineRule="auto"/>
        <w:contextualSpacing/>
        <w:rPr>
          <w:rFonts w:ascii="Century Gothic" w:eastAsia="Times New Roman" w:hAnsi="Century Gothic" w:cs="Times New Roman"/>
          <w:b/>
          <w:spacing w:val="5"/>
          <w:kern w:val="28"/>
          <w:sz w:val="24"/>
          <w:szCs w:val="24"/>
          <w:lang w:val="sq-AL"/>
        </w:rPr>
      </w:pPr>
    </w:p>
    <w:p w:rsidR="007050BF" w:rsidRDefault="007050BF" w:rsidP="00480C50">
      <w:pPr>
        <w:pBdr>
          <w:bottom w:val="single" w:sz="8" w:space="4" w:color="B31166"/>
        </w:pBdr>
        <w:spacing w:after="120" w:line="240" w:lineRule="auto"/>
        <w:contextualSpacing/>
        <w:rPr>
          <w:rFonts w:ascii="Century Gothic" w:eastAsia="Times New Roman" w:hAnsi="Century Gothic" w:cs="Times New Roman"/>
          <w:b/>
          <w:spacing w:val="5"/>
          <w:kern w:val="28"/>
          <w:sz w:val="24"/>
          <w:szCs w:val="24"/>
          <w:lang w:val="sq-AL"/>
        </w:rPr>
      </w:pPr>
    </w:p>
    <w:p w:rsidR="007050BF" w:rsidRDefault="007050BF" w:rsidP="00480C50">
      <w:pPr>
        <w:pBdr>
          <w:bottom w:val="single" w:sz="8" w:space="4" w:color="B31166"/>
        </w:pBdr>
        <w:spacing w:after="120" w:line="240" w:lineRule="auto"/>
        <w:contextualSpacing/>
        <w:rPr>
          <w:rFonts w:ascii="Century Gothic" w:eastAsia="Times New Roman" w:hAnsi="Century Gothic" w:cs="Times New Roman"/>
          <w:b/>
          <w:spacing w:val="5"/>
          <w:kern w:val="28"/>
          <w:sz w:val="24"/>
          <w:szCs w:val="24"/>
          <w:lang w:val="sq-AL"/>
        </w:rPr>
      </w:pPr>
    </w:p>
    <w:p w:rsidR="00C91419" w:rsidRDefault="00C91419" w:rsidP="00480C50">
      <w:pPr>
        <w:pBdr>
          <w:bottom w:val="single" w:sz="8" w:space="4" w:color="B31166"/>
        </w:pBdr>
        <w:spacing w:after="120" w:line="240" w:lineRule="auto"/>
        <w:contextualSpacing/>
        <w:rPr>
          <w:rFonts w:ascii="Century Gothic" w:eastAsia="Times New Roman" w:hAnsi="Century Gothic" w:cs="Times New Roman"/>
          <w:b/>
          <w:spacing w:val="5"/>
          <w:kern w:val="28"/>
          <w:sz w:val="24"/>
          <w:szCs w:val="24"/>
          <w:lang w:val="sq-AL"/>
        </w:rPr>
      </w:pPr>
    </w:p>
    <w:p w:rsidR="00C91419" w:rsidRDefault="00C91419" w:rsidP="00480C50">
      <w:pPr>
        <w:pBdr>
          <w:bottom w:val="single" w:sz="8" w:space="4" w:color="B31166"/>
        </w:pBdr>
        <w:spacing w:after="120" w:line="240" w:lineRule="auto"/>
        <w:contextualSpacing/>
        <w:rPr>
          <w:rFonts w:ascii="Century Gothic" w:eastAsia="Times New Roman" w:hAnsi="Century Gothic" w:cs="Times New Roman"/>
          <w:b/>
          <w:spacing w:val="5"/>
          <w:kern w:val="28"/>
          <w:sz w:val="24"/>
          <w:szCs w:val="24"/>
          <w:lang w:val="sq-AL"/>
        </w:rPr>
      </w:pPr>
    </w:p>
    <w:p w:rsidR="00C91419" w:rsidRDefault="00C91419" w:rsidP="00480C50">
      <w:pPr>
        <w:pBdr>
          <w:bottom w:val="single" w:sz="8" w:space="4" w:color="B31166"/>
        </w:pBdr>
        <w:spacing w:after="120" w:line="240" w:lineRule="auto"/>
        <w:contextualSpacing/>
        <w:rPr>
          <w:rFonts w:ascii="Century Gothic" w:eastAsia="Times New Roman" w:hAnsi="Century Gothic" w:cs="Times New Roman"/>
          <w:b/>
          <w:spacing w:val="5"/>
          <w:kern w:val="28"/>
          <w:sz w:val="24"/>
          <w:szCs w:val="24"/>
          <w:lang w:val="sq-AL"/>
        </w:rPr>
      </w:pPr>
    </w:p>
    <w:p w:rsidR="00C91419" w:rsidRDefault="00C91419" w:rsidP="00480C50">
      <w:pPr>
        <w:pBdr>
          <w:bottom w:val="single" w:sz="8" w:space="4" w:color="B31166"/>
        </w:pBdr>
        <w:spacing w:after="120" w:line="240" w:lineRule="auto"/>
        <w:contextualSpacing/>
        <w:rPr>
          <w:rFonts w:ascii="Century Gothic" w:eastAsia="Times New Roman" w:hAnsi="Century Gothic" w:cs="Times New Roman"/>
          <w:b/>
          <w:spacing w:val="5"/>
          <w:kern w:val="28"/>
          <w:sz w:val="24"/>
          <w:szCs w:val="24"/>
          <w:lang w:val="sq-AL"/>
        </w:rPr>
      </w:pPr>
    </w:p>
    <w:p w:rsidR="00C91419" w:rsidRDefault="00C91419" w:rsidP="00480C50">
      <w:pPr>
        <w:pBdr>
          <w:bottom w:val="single" w:sz="8" w:space="4" w:color="B31166"/>
        </w:pBdr>
        <w:spacing w:after="120" w:line="240" w:lineRule="auto"/>
        <w:contextualSpacing/>
        <w:rPr>
          <w:rFonts w:ascii="Century Gothic" w:eastAsia="Times New Roman" w:hAnsi="Century Gothic" w:cs="Times New Roman"/>
          <w:b/>
          <w:spacing w:val="5"/>
          <w:kern w:val="28"/>
          <w:sz w:val="24"/>
          <w:szCs w:val="24"/>
          <w:lang w:val="sq-AL"/>
        </w:rPr>
      </w:pPr>
    </w:p>
    <w:p w:rsidR="007050BF" w:rsidRDefault="007050BF" w:rsidP="00480C50">
      <w:pPr>
        <w:pBdr>
          <w:bottom w:val="single" w:sz="8" w:space="4" w:color="B31166"/>
        </w:pBdr>
        <w:spacing w:after="120" w:line="240" w:lineRule="auto"/>
        <w:contextualSpacing/>
        <w:rPr>
          <w:rFonts w:ascii="Century Gothic" w:eastAsia="Times New Roman" w:hAnsi="Century Gothic" w:cs="Times New Roman"/>
          <w:b/>
          <w:spacing w:val="5"/>
          <w:kern w:val="28"/>
          <w:sz w:val="24"/>
          <w:szCs w:val="24"/>
          <w:lang w:val="sq-AL"/>
        </w:rPr>
      </w:pPr>
    </w:p>
    <w:p w:rsidR="007050BF" w:rsidRDefault="007050BF" w:rsidP="00480C50">
      <w:pPr>
        <w:pBdr>
          <w:bottom w:val="single" w:sz="8" w:space="4" w:color="B31166"/>
        </w:pBdr>
        <w:spacing w:after="120" w:line="240" w:lineRule="auto"/>
        <w:contextualSpacing/>
        <w:rPr>
          <w:rFonts w:ascii="Century Gothic" w:eastAsia="Times New Roman" w:hAnsi="Century Gothic" w:cs="Times New Roman"/>
          <w:b/>
          <w:spacing w:val="5"/>
          <w:kern w:val="28"/>
          <w:sz w:val="24"/>
          <w:szCs w:val="24"/>
          <w:lang w:val="sq-AL"/>
        </w:rPr>
      </w:pPr>
    </w:p>
    <w:p w:rsidR="00480C50" w:rsidRPr="00480C50" w:rsidRDefault="00480C50" w:rsidP="00480C50">
      <w:pPr>
        <w:pBdr>
          <w:bottom w:val="single" w:sz="8" w:space="4" w:color="B31166"/>
        </w:pBdr>
        <w:spacing w:after="120" w:line="240" w:lineRule="auto"/>
        <w:contextualSpacing/>
        <w:rPr>
          <w:rFonts w:ascii="Century Gothic" w:eastAsia="Times New Roman" w:hAnsi="Century Gothic" w:cs="Times New Roman"/>
          <w:b/>
          <w:spacing w:val="5"/>
          <w:kern w:val="28"/>
          <w:sz w:val="24"/>
          <w:szCs w:val="24"/>
          <w:lang w:val="sq-AL"/>
        </w:rPr>
      </w:pPr>
      <w:r w:rsidRPr="00480C50">
        <w:rPr>
          <w:rFonts w:ascii="Century Gothic" w:eastAsia="Times New Roman" w:hAnsi="Century Gothic" w:cs="Times New Roman"/>
          <w:b/>
          <w:spacing w:val="5"/>
          <w:kern w:val="28"/>
          <w:sz w:val="24"/>
          <w:szCs w:val="24"/>
          <w:lang w:val="sq-AL"/>
        </w:rPr>
        <w:t>Sektori i Sportit:</w:t>
      </w:r>
    </w:p>
    <w:p w:rsidR="00480C50" w:rsidRPr="00480C50" w:rsidRDefault="00480C50" w:rsidP="00480C50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 xml:space="preserve">Puna në </w:t>
      </w:r>
      <w:r w:rsidR="00C91419">
        <w:rPr>
          <w:rFonts w:ascii="Calibri" w:eastAsia="Times New Roman" w:hAnsi="Calibri" w:cs="Calibri"/>
          <w:sz w:val="24"/>
          <w:szCs w:val="24"/>
          <w:lang w:val="sq-AL"/>
        </w:rPr>
        <w:t>kuadër të sportit për vitin 2024</w:t>
      </w:r>
      <w:r w:rsidRPr="00480C50">
        <w:rPr>
          <w:rFonts w:ascii="Calibri" w:eastAsia="Times New Roman" w:hAnsi="Calibri" w:cs="Calibri"/>
          <w:sz w:val="24"/>
          <w:szCs w:val="24"/>
          <w:lang w:val="sq-AL"/>
        </w:rPr>
        <w:t>, do të bazohet në dokumente sic është:</w:t>
      </w:r>
    </w:p>
    <w:p w:rsidR="00480C50" w:rsidRPr="00480C50" w:rsidRDefault="00480C50" w:rsidP="00480C50">
      <w:pPr>
        <w:numPr>
          <w:ilvl w:val="0"/>
          <w:numId w:val="13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LIGJI Nr. 05/L-075 për Parandalimin dhe Sanksionimin e Dhunës dhe Dukurive Negative në ngjarjet sportive</w:t>
      </w:r>
    </w:p>
    <w:p w:rsidR="00480C50" w:rsidRPr="00480C50" w:rsidRDefault="00480C50" w:rsidP="00480C50">
      <w:pPr>
        <w:numPr>
          <w:ilvl w:val="0"/>
          <w:numId w:val="13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LIGJI Nr. 05/L-090 për Sponsorizime në fushën e Sportit</w:t>
      </w:r>
    </w:p>
    <w:p w:rsidR="00480C50" w:rsidRPr="00480C50" w:rsidRDefault="00480C50" w:rsidP="00480C50">
      <w:pPr>
        <w:numPr>
          <w:ilvl w:val="0"/>
          <w:numId w:val="13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LIGJI Nr. 04/L-075 Për Ndryshimin dhe plotësimin e Ligjit NR. 2003/24 për Sport</w:t>
      </w:r>
    </w:p>
    <w:p w:rsidR="00480C50" w:rsidRPr="00480C50" w:rsidRDefault="00480C50" w:rsidP="00480C50">
      <w:pPr>
        <w:pBdr>
          <w:left w:val="single" w:sz="18" w:space="12" w:color="B31166"/>
        </w:pBdr>
        <w:spacing w:before="100" w:beforeAutospacing="1" w:after="120" w:line="240" w:lineRule="auto"/>
        <w:ind w:left="1224" w:right="1224"/>
        <w:rPr>
          <w:rFonts w:ascii="Calibri" w:eastAsia="Times New Roman" w:hAnsi="Calibri" w:cs="Calibri"/>
          <w:color w:val="B31166"/>
          <w:sz w:val="24"/>
          <w:szCs w:val="24"/>
          <w:lang w:val="sq-AL"/>
        </w:rPr>
      </w:pPr>
      <w:r w:rsidRPr="00674A1A">
        <w:rPr>
          <w:rFonts w:ascii="Calibri" w:eastAsia="Times New Roman" w:hAnsi="Calibri" w:cs="Calibri"/>
          <w:b/>
          <w:bCs/>
          <w:color w:val="000000"/>
          <w:sz w:val="24"/>
          <w:szCs w:val="24"/>
          <w:lang w:val="sq-AL"/>
        </w:rPr>
        <w:t>Projektet dhe planifikimet vjetore në Sport, do të fokusohen në këto tema:</w:t>
      </w:r>
    </w:p>
    <w:p w:rsidR="00480C50" w:rsidRPr="00480C50" w:rsidRDefault="00480C50" w:rsidP="00480C50">
      <w:pPr>
        <w:numPr>
          <w:ilvl w:val="0"/>
          <w:numId w:val="5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Promovimi i sportit në mesin e të rinjve, si dhe identifikimi dhe përkrahja e talenteve të rinj</w:t>
      </w:r>
    </w:p>
    <w:p w:rsidR="00480C50" w:rsidRDefault="00480C50" w:rsidP="00480C50">
      <w:pPr>
        <w:numPr>
          <w:ilvl w:val="0"/>
          <w:numId w:val="5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Forcimin e rolit të mjeteve të informimit në promovimin e idesë për marrjen me sport</w:t>
      </w:r>
    </w:p>
    <w:p w:rsidR="007050BF" w:rsidRDefault="007050BF" w:rsidP="007050BF">
      <w:pPr>
        <w:numPr>
          <w:ilvl w:val="0"/>
          <w:numId w:val="5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7050BF">
        <w:rPr>
          <w:rFonts w:ascii="Calibri" w:eastAsia="Times New Roman" w:hAnsi="Calibri" w:cs="Calibri"/>
          <w:sz w:val="24"/>
          <w:szCs w:val="24"/>
          <w:lang w:val="sq-AL"/>
        </w:rPr>
        <w:t>Rregullimi i terreneve sportive</w:t>
      </w:r>
    </w:p>
    <w:p w:rsidR="007050BF" w:rsidRPr="00480C50" w:rsidRDefault="007050BF" w:rsidP="007050BF">
      <w:pPr>
        <w:numPr>
          <w:ilvl w:val="0"/>
          <w:numId w:val="5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</w:p>
    <w:p w:rsidR="00480C50" w:rsidRPr="00480C50" w:rsidRDefault="00480C50" w:rsidP="00480C50">
      <w:pPr>
        <w:numPr>
          <w:ilvl w:val="0"/>
          <w:numId w:val="5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Organizimi i aktiviteteve të ndryshme</w:t>
      </w:r>
    </w:p>
    <w:p w:rsidR="00480C50" w:rsidRPr="00480C50" w:rsidRDefault="00480C50" w:rsidP="00480C50">
      <w:pPr>
        <w:numPr>
          <w:ilvl w:val="0"/>
          <w:numId w:val="5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Masivizimi i Sportit</w:t>
      </w:r>
    </w:p>
    <w:p w:rsidR="00480C50" w:rsidRPr="00480C50" w:rsidRDefault="00480C50" w:rsidP="00480C50">
      <w:pPr>
        <w:numPr>
          <w:ilvl w:val="0"/>
          <w:numId w:val="5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Përfshirja e minoriteteve në aktivitetet sportive</w:t>
      </w:r>
    </w:p>
    <w:p w:rsidR="00480C50" w:rsidRPr="00480C50" w:rsidRDefault="00480C50" w:rsidP="00480C50">
      <w:pPr>
        <w:numPr>
          <w:ilvl w:val="0"/>
          <w:numId w:val="5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Dita Ndërkombëtare e Sportit për Zhvillim dhe Paqe</w:t>
      </w:r>
    </w:p>
    <w:p w:rsidR="00480C50" w:rsidRPr="00480C50" w:rsidRDefault="00480C50" w:rsidP="00480C50">
      <w:pPr>
        <w:numPr>
          <w:ilvl w:val="0"/>
          <w:numId w:val="5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Dita Ndërkombëtare e Sportit për të rinj</w:t>
      </w:r>
    </w:p>
    <w:p w:rsidR="00480C50" w:rsidRPr="00480C50" w:rsidRDefault="00674A1A" w:rsidP="00480C50">
      <w:pPr>
        <w:numPr>
          <w:ilvl w:val="0"/>
          <w:numId w:val="5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>
        <w:rPr>
          <w:rFonts w:ascii="Calibri" w:eastAsia="Times New Roman" w:hAnsi="Calibri" w:cs="Calibri"/>
          <w:sz w:val="24"/>
          <w:szCs w:val="24"/>
          <w:lang w:val="sq-AL"/>
        </w:rPr>
        <w:t xml:space="preserve">Sportisti i </w:t>
      </w:r>
      <w:r w:rsidR="00C91419">
        <w:rPr>
          <w:rFonts w:ascii="Calibri" w:eastAsia="Times New Roman" w:hAnsi="Calibri" w:cs="Calibri"/>
          <w:sz w:val="24"/>
          <w:szCs w:val="24"/>
          <w:lang w:val="sq-AL"/>
        </w:rPr>
        <w:t>Vitit ‘’2024</w:t>
      </w:r>
      <w:r w:rsidR="00480C50" w:rsidRPr="00480C50">
        <w:rPr>
          <w:rFonts w:ascii="Calibri" w:eastAsia="Times New Roman" w:hAnsi="Calibri" w:cs="Calibri"/>
          <w:sz w:val="24"/>
          <w:szCs w:val="24"/>
          <w:lang w:val="sq-AL"/>
        </w:rPr>
        <w:t>’’</w:t>
      </w:r>
    </w:p>
    <w:p w:rsidR="00480C50" w:rsidRPr="00480C50" w:rsidRDefault="00480C50" w:rsidP="00480C50">
      <w:pPr>
        <w:numPr>
          <w:ilvl w:val="0"/>
          <w:numId w:val="5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 xml:space="preserve">Java Olimpike </w:t>
      </w:r>
    </w:p>
    <w:p w:rsidR="00480C50" w:rsidRPr="00480C50" w:rsidRDefault="00480C50" w:rsidP="00480C50">
      <w:pPr>
        <w:numPr>
          <w:ilvl w:val="0"/>
          <w:numId w:val="5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Kros Vjeshtor</w:t>
      </w:r>
    </w:p>
    <w:p w:rsidR="00480C50" w:rsidRPr="00480C50" w:rsidRDefault="00480C50" w:rsidP="00480C50">
      <w:pPr>
        <w:numPr>
          <w:ilvl w:val="0"/>
          <w:numId w:val="5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Përmirësimi, ndërtimi i terreneve sportive dhe mirëmbajtja e këtyre objekteve.</w:t>
      </w:r>
    </w:p>
    <w:p w:rsidR="00480C50" w:rsidRPr="00480C50" w:rsidRDefault="00480C50" w:rsidP="00480C50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Ndjekja e të gjitha procedurave të nevojshme, për fillim të punimeve të tri projekteve për komunën e Rahovecit, nga memorandum bashkëpunimi me MKRS-së.</w:t>
      </w:r>
    </w:p>
    <w:p w:rsidR="00480C50" w:rsidRPr="00480C50" w:rsidRDefault="00480C50" w:rsidP="00480C50">
      <w:pPr>
        <w:numPr>
          <w:ilvl w:val="0"/>
          <w:numId w:val="21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Ndërtimin e stadiumit të futbollit të kategorisë së dytë, në qytet, sipas standardeve të FIFA-së;</w:t>
      </w:r>
    </w:p>
    <w:p w:rsidR="00480C50" w:rsidRPr="00480C50" w:rsidRDefault="00480C50" w:rsidP="00480C50">
      <w:pPr>
        <w:numPr>
          <w:ilvl w:val="0"/>
          <w:numId w:val="21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Ndërtimin e palestrës sportive në Krushë të Madhe;</w:t>
      </w:r>
    </w:p>
    <w:p w:rsidR="00480C50" w:rsidRDefault="00480C50" w:rsidP="00480C50">
      <w:pPr>
        <w:numPr>
          <w:ilvl w:val="0"/>
          <w:numId w:val="21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sz w:val="24"/>
          <w:szCs w:val="24"/>
          <w:lang w:val="sq-AL"/>
        </w:rPr>
        <w:t>Ndërtimin e stadiumit të futbollit të kategorisë së dytë, me standardet e Superligës së Kosovës, në Ratkoc.</w:t>
      </w:r>
    </w:p>
    <w:p w:rsidR="007050BF" w:rsidRPr="00480C50" w:rsidRDefault="00C91419" w:rsidP="007050BF">
      <w:pPr>
        <w:numPr>
          <w:ilvl w:val="0"/>
          <w:numId w:val="21"/>
        </w:numPr>
        <w:spacing w:after="120" w:line="240" w:lineRule="auto"/>
        <w:contextualSpacing/>
        <w:rPr>
          <w:rFonts w:ascii="Calibri" w:eastAsia="Times New Roman" w:hAnsi="Calibri" w:cs="Calibri"/>
          <w:sz w:val="24"/>
          <w:szCs w:val="24"/>
          <w:lang w:val="sq-AL"/>
        </w:rPr>
      </w:pPr>
      <w:r>
        <w:rPr>
          <w:rFonts w:ascii="Calibri" w:eastAsia="Times New Roman" w:hAnsi="Calibri" w:cs="Calibri"/>
          <w:sz w:val="24"/>
          <w:szCs w:val="24"/>
          <w:lang w:val="sq-AL"/>
        </w:rPr>
        <w:t>Vazhdim n</w:t>
      </w:r>
      <w:r w:rsidR="007050BF" w:rsidRPr="007050BF">
        <w:rPr>
          <w:rFonts w:ascii="Calibri" w:eastAsia="Times New Roman" w:hAnsi="Calibri" w:cs="Calibri"/>
          <w:sz w:val="24"/>
          <w:szCs w:val="24"/>
          <w:lang w:val="sq-AL"/>
        </w:rPr>
        <w:t>dërtimi i kompleksit sportiv në zonën turistike në Rahovec</w:t>
      </w:r>
    </w:p>
    <w:p w:rsidR="00480C50" w:rsidRPr="00480C50" w:rsidRDefault="00480C50" w:rsidP="00480C50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val="sq-AL"/>
        </w:rPr>
      </w:pPr>
    </w:p>
    <w:p w:rsidR="007050BF" w:rsidRDefault="007050BF" w:rsidP="00480C50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val="sq-AL"/>
        </w:rPr>
      </w:pPr>
    </w:p>
    <w:p w:rsidR="007050BF" w:rsidRDefault="007050BF" w:rsidP="00480C50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val="sq-AL"/>
        </w:rPr>
      </w:pPr>
    </w:p>
    <w:p w:rsidR="007050BF" w:rsidRDefault="007050BF" w:rsidP="00480C50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val="sq-AL"/>
        </w:rPr>
      </w:pPr>
    </w:p>
    <w:p w:rsidR="007050BF" w:rsidRDefault="007050BF" w:rsidP="00480C50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val="sq-AL"/>
        </w:rPr>
      </w:pPr>
    </w:p>
    <w:p w:rsidR="007050BF" w:rsidRDefault="007050BF" w:rsidP="00480C50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val="sq-AL"/>
        </w:rPr>
      </w:pPr>
    </w:p>
    <w:p w:rsidR="00480C50" w:rsidRPr="00480C50" w:rsidRDefault="00480C50" w:rsidP="00480C50">
      <w:pPr>
        <w:spacing w:after="0" w:line="240" w:lineRule="auto"/>
        <w:rPr>
          <w:rFonts w:ascii="Calibri" w:eastAsia="Times New Roman" w:hAnsi="Calibri" w:cs="Calibri"/>
          <w:noProof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noProof/>
          <w:sz w:val="24"/>
          <w:szCs w:val="24"/>
          <w:lang w:val="sq-AL"/>
        </w:rPr>
        <w:t>Përveç këtyre punëve, do realizohen  edhe aktivitete e punë të përditshme, si:</w:t>
      </w:r>
    </w:p>
    <w:p w:rsidR="00480C50" w:rsidRPr="00480C50" w:rsidRDefault="00480C50" w:rsidP="00480C5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q-AL"/>
        </w:rPr>
      </w:pPr>
    </w:p>
    <w:p w:rsidR="00480C50" w:rsidRPr="00480C50" w:rsidRDefault="00480C50" w:rsidP="00480C50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color w:val="000000"/>
          <w:sz w:val="24"/>
          <w:szCs w:val="24"/>
          <w:lang w:val="sq-AL"/>
        </w:rPr>
        <w:t>Pranimi dhe shqyrtimi i lëndëve,</w:t>
      </w:r>
    </w:p>
    <w:p w:rsidR="00480C50" w:rsidRPr="00480C50" w:rsidRDefault="00480C50" w:rsidP="00480C50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color w:val="000000"/>
          <w:sz w:val="24"/>
          <w:szCs w:val="24"/>
          <w:lang w:val="sq-AL"/>
        </w:rPr>
        <w:t>Vizita objekteve sportive,</w:t>
      </w:r>
    </w:p>
    <w:p w:rsidR="00480C50" w:rsidRPr="00480C50" w:rsidRDefault="00480C50" w:rsidP="00480C50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color w:val="000000"/>
          <w:sz w:val="24"/>
          <w:szCs w:val="24"/>
          <w:lang w:val="sq-AL"/>
        </w:rPr>
        <w:t>Takimi me klube dhe shoqata sportive,</w:t>
      </w:r>
    </w:p>
    <w:p w:rsidR="00480C50" w:rsidRPr="00480C50" w:rsidRDefault="00480C50" w:rsidP="00480C50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color w:val="000000"/>
          <w:sz w:val="24"/>
          <w:szCs w:val="24"/>
          <w:lang w:val="sq-AL"/>
        </w:rPr>
        <w:t>Vizita objekteve kulturore,</w:t>
      </w:r>
    </w:p>
    <w:p w:rsidR="00480C50" w:rsidRPr="00480C50" w:rsidRDefault="00480C50" w:rsidP="00480C50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color w:val="000000"/>
          <w:sz w:val="24"/>
          <w:szCs w:val="24"/>
          <w:lang w:val="sq-AL"/>
        </w:rPr>
        <w:t>Takime me rini,</w:t>
      </w:r>
    </w:p>
    <w:p w:rsidR="00480C50" w:rsidRPr="00480C50" w:rsidRDefault="00480C50" w:rsidP="00480C50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color w:val="000000"/>
          <w:sz w:val="24"/>
          <w:szCs w:val="24"/>
          <w:lang w:val="sq-AL"/>
        </w:rPr>
        <w:t xml:space="preserve">Takimet e rregullta në kuadër te DKRS-së, </w:t>
      </w:r>
    </w:p>
    <w:p w:rsidR="00480C50" w:rsidRPr="00480C50" w:rsidRDefault="00480C50" w:rsidP="00480C50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color w:val="000000"/>
          <w:sz w:val="24"/>
          <w:szCs w:val="24"/>
          <w:lang w:val="sq-AL"/>
        </w:rPr>
        <w:t xml:space="preserve">Raportet javore, tremujore, gjashtëmujore dhe vjetore, </w:t>
      </w:r>
    </w:p>
    <w:p w:rsidR="00480C50" w:rsidRPr="00480C50" w:rsidRDefault="00480C50" w:rsidP="00480C50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color w:val="000000"/>
          <w:sz w:val="24"/>
          <w:szCs w:val="24"/>
          <w:lang w:val="sq-AL"/>
        </w:rPr>
        <w:t>Organizimi i aktiviteteve kulturore e sportive,</w:t>
      </w:r>
    </w:p>
    <w:p w:rsidR="00480C50" w:rsidRPr="00480C50" w:rsidRDefault="00480C50" w:rsidP="00480C50">
      <w:pPr>
        <w:numPr>
          <w:ilvl w:val="0"/>
          <w:numId w:val="9"/>
        </w:numPr>
        <w:spacing w:after="0" w:line="240" w:lineRule="auto"/>
        <w:rPr>
          <w:rFonts w:ascii="Calibri" w:eastAsia="Yu Mincho" w:hAnsi="Calibri" w:cs="Calibri"/>
          <w:noProof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color w:val="000000"/>
          <w:sz w:val="24"/>
          <w:szCs w:val="24"/>
          <w:lang w:val="sq-AL"/>
        </w:rPr>
        <w:t>Monitorimi i aktiviteteve sportive</w:t>
      </w:r>
      <w:r w:rsidRPr="00480C50">
        <w:rPr>
          <w:rFonts w:ascii="Calibri" w:eastAsia="Yu Mincho" w:hAnsi="Calibri" w:cs="Calibri"/>
          <w:noProof/>
          <w:sz w:val="24"/>
          <w:szCs w:val="24"/>
          <w:lang w:val="sq-AL"/>
        </w:rPr>
        <w:t>.</w:t>
      </w:r>
    </w:p>
    <w:p w:rsidR="00480C50" w:rsidRPr="00480C50" w:rsidRDefault="00480C50" w:rsidP="00480C50">
      <w:pPr>
        <w:spacing w:after="120" w:line="240" w:lineRule="auto"/>
        <w:rPr>
          <w:rFonts w:ascii="Calibri" w:eastAsia="Times New Roman" w:hAnsi="Calibri" w:cs="Calibri"/>
          <w:sz w:val="24"/>
          <w:szCs w:val="24"/>
          <w:u w:val="single"/>
          <w:lang w:val="sq-AL"/>
        </w:rPr>
      </w:pPr>
    </w:p>
    <w:p w:rsidR="00480C50" w:rsidRPr="00480C50" w:rsidRDefault="00480C50" w:rsidP="00480C50">
      <w:pPr>
        <w:spacing w:after="120" w:line="240" w:lineRule="auto"/>
        <w:rPr>
          <w:rFonts w:ascii="Calibri" w:eastAsia="Times New Roman" w:hAnsi="Calibri" w:cs="Calibri"/>
          <w:sz w:val="24"/>
          <w:szCs w:val="24"/>
          <w:u w:val="single"/>
          <w:lang w:val="sq-AL"/>
        </w:rPr>
      </w:pPr>
    </w:p>
    <w:p w:rsidR="00674A1A" w:rsidRDefault="00674A1A" w:rsidP="00480C50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val="sq-AL"/>
        </w:rPr>
      </w:pPr>
    </w:p>
    <w:p w:rsidR="00674A1A" w:rsidRPr="00891731" w:rsidRDefault="007050BF" w:rsidP="00480C50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val="sq-AL"/>
        </w:rPr>
      </w:pPr>
      <w:r w:rsidRPr="00891731">
        <w:rPr>
          <w:rFonts w:ascii="Calibri" w:eastAsia="Times New Roman" w:hAnsi="Calibri" w:cs="Calibri"/>
          <w:sz w:val="24"/>
          <w:szCs w:val="24"/>
          <w:lang w:val="sq-AL"/>
        </w:rPr>
        <w:t xml:space="preserve">Rahovec, </w:t>
      </w:r>
      <w:r w:rsidR="00C91419">
        <w:rPr>
          <w:rFonts w:ascii="Calibri" w:eastAsia="Times New Roman" w:hAnsi="Calibri" w:cs="Calibri"/>
          <w:sz w:val="24"/>
          <w:szCs w:val="24"/>
          <w:lang w:val="sq-AL"/>
        </w:rPr>
        <w:t>tetor 2024</w:t>
      </w:r>
      <w:r w:rsidR="00480C50" w:rsidRPr="00480C50">
        <w:rPr>
          <w:rFonts w:ascii="Calibri" w:eastAsia="Times New Roman" w:hAnsi="Calibri" w:cs="Calibri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</w:t>
      </w:r>
      <w:r w:rsidR="00674A1A" w:rsidRPr="00891731">
        <w:rPr>
          <w:rFonts w:ascii="Calibri" w:eastAsia="Times New Roman" w:hAnsi="Calibri" w:cs="Calibri"/>
          <w:sz w:val="24"/>
          <w:szCs w:val="24"/>
          <w:lang w:val="sq-AL"/>
        </w:rPr>
        <w:t xml:space="preserve">       Drejtori i DKRS-së</w:t>
      </w:r>
      <w:r w:rsidR="00480C50" w:rsidRPr="00480C50">
        <w:rPr>
          <w:rFonts w:ascii="Calibri" w:eastAsia="Times New Roman" w:hAnsi="Calibri" w:cs="Calibri"/>
          <w:sz w:val="24"/>
          <w:szCs w:val="24"/>
          <w:lang w:val="sq-AL"/>
        </w:rPr>
        <w:t xml:space="preserve">    </w:t>
      </w:r>
    </w:p>
    <w:p w:rsidR="00674A1A" w:rsidRPr="00891731" w:rsidRDefault="00674A1A" w:rsidP="00480C50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val="sq-AL"/>
        </w:rPr>
      </w:pPr>
      <w:r w:rsidRPr="00891731">
        <w:rPr>
          <w:rFonts w:ascii="Calibri" w:eastAsia="Times New Roman" w:hAnsi="Calibri" w:cs="Calibri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Afrim Dina</w:t>
      </w:r>
    </w:p>
    <w:p w:rsidR="00674A1A" w:rsidRPr="00891731" w:rsidRDefault="00674A1A" w:rsidP="00480C50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val="sq-AL"/>
        </w:rPr>
      </w:pPr>
      <w:r w:rsidRPr="00891731">
        <w:rPr>
          <w:rFonts w:ascii="Calibri" w:eastAsia="Times New Roman" w:hAnsi="Calibri" w:cs="Calibri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        ______________________</w:t>
      </w:r>
    </w:p>
    <w:p w:rsidR="00480C50" w:rsidRPr="00480C50" w:rsidRDefault="00674A1A" w:rsidP="00480C50">
      <w:pPr>
        <w:spacing w:after="120" w:line="240" w:lineRule="auto"/>
        <w:rPr>
          <w:rFonts w:ascii="Calibri" w:eastAsia="Times New Roman" w:hAnsi="Calibri" w:cs="Calibri"/>
          <w:sz w:val="24"/>
          <w:szCs w:val="24"/>
          <w:lang w:val="sq-AL"/>
        </w:rPr>
      </w:pPr>
      <w:r>
        <w:rPr>
          <w:rFonts w:ascii="Calibri" w:eastAsia="Times New Roman" w:hAnsi="Calibri" w:cs="Calibri"/>
          <w:sz w:val="24"/>
          <w:szCs w:val="24"/>
          <w:lang w:val="sq-AL"/>
        </w:rPr>
        <w:t xml:space="preserve"> </w:t>
      </w:r>
      <w:r w:rsidR="00480C50" w:rsidRPr="00480C50">
        <w:rPr>
          <w:rFonts w:ascii="Calibri" w:eastAsia="Times New Roman" w:hAnsi="Calibri" w:cs="Calibri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Times New Roman" w:hAnsi="Calibri" w:cs="Calibri"/>
          <w:sz w:val="24"/>
          <w:szCs w:val="24"/>
          <w:lang w:val="sq-AL"/>
        </w:rPr>
        <w:t xml:space="preserve">            </w:t>
      </w:r>
    </w:p>
    <w:p w:rsidR="00480C50" w:rsidRPr="00480C50" w:rsidRDefault="00480C50" w:rsidP="00480C50">
      <w:pPr>
        <w:spacing w:after="120" w:line="240" w:lineRule="auto"/>
        <w:rPr>
          <w:rFonts w:ascii="Calibri" w:eastAsia="Times New Roman" w:hAnsi="Calibri" w:cs="Calibri"/>
          <w:b/>
          <w:sz w:val="24"/>
          <w:szCs w:val="24"/>
          <w:lang w:val="sq-AL"/>
        </w:rPr>
      </w:pPr>
      <w:r w:rsidRPr="00480C50">
        <w:rPr>
          <w:rFonts w:ascii="Calibri" w:eastAsia="Times New Roman" w:hAnsi="Calibri" w:cs="Calibri"/>
          <w:b/>
          <w:sz w:val="24"/>
          <w:szCs w:val="24"/>
          <w:lang w:val="sq-AL"/>
        </w:rPr>
        <w:t xml:space="preserve"> </w:t>
      </w:r>
    </w:p>
    <w:p w:rsidR="00480C50" w:rsidRDefault="00480C50" w:rsidP="00480C50">
      <w:pPr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:rsidR="00480C50" w:rsidRPr="00480C50" w:rsidRDefault="00480C50" w:rsidP="00480C50">
      <w:pPr>
        <w:pStyle w:val="NoSpacing"/>
        <w:jc w:val="center"/>
        <w:rPr>
          <w:rFonts w:ascii="Century Gothic" w:eastAsia="Times New Roman" w:hAnsi="Century Gothic" w:cs="Times New Roman"/>
          <w:b/>
          <w:sz w:val="20"/>
          <w:szCs w:val="20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ab/>
      </w:r>
    </w:p>
    <w:p w:rsidR="00480C50" w:rsidRPr="00480C50" w:rsidRDefault="00480C50" w:rsidP="00480C5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val="sq-AL"/>
        </w:rPr>
      </w:pPr>
    </w:p>
    <w:sectPr w:rsidR="00480C50" w:rsidRPr="00480C50" w:rsidSect="00480C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5298"/>
    <w:multiLevelType w:val="hybridMultilevel"/>
    <w:tmpl w:val="AED48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4ACA"/>
    <w:multiLevelType w:val="hybridMultilevel"/>
    <w:tmpl w:val="BE1CF1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4A3B"/>
    <w:multiLevelType w:val="hybridMultilevel"/>
    <w:tmpl w:val="060EC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9514A"/>
    <w:multiLevelType w:val="hybridMultilevel"/>
    <w:tmpl w:val="64E404EC"/>
    <w:lvl w:ilvl="0" w:tplc="7AC6994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0DDA0C7A"/>
    <w:multiLevelType w:val="hybridMultilevel"/>
    <w:tmpl w:val="AB0C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01F3B"/>
    <w:multiLevelType w:val="hybridMultilevel"/>
    <w:tmpl w:val="5172FC3C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95B6A"/>
    <w:multiLevelType w:val="hybridMultilevel"/>
    <w:tmpl w:val="60669EA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C6743"/>
    <w:multiLevelType w:val="hybridMultilevel"/>
    <w:tmpl w:val="7B3C3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62C83"/>
    <w:multiLevelType w:val="hybridMultilevel"/>
    <w:tmpl w:val="CD7CB5B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944E0"/>
    <w:multiLevelType w:val="hybridMultilevel"/>
    <w:tmpl w:val="FE2ED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737AF"/>
    <w:multiLevelType w:val="hybridMultilevel"/>
    <w:tmpl w:val="D5B4D35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51E76"/>
    <w:multiLevelType w:val="hybridMultilevel"/>
    <w:tmpl w:val="7BC48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84A36"/>
    <w:multiLevelType w:val="hybridMultilevel"/>
    <w:tmpl w:val="6DBE8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5689E"/>
    <w:multiLevelType w:val="hybridMultilevel"/>
    <w:tmpl w:val="9F8C53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24350"/>
    <w:multiLevelType w:val="hybridMultilevel"/>
    <w:tmpl w:val="4C7EF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E2B9C"/>
    <w:multiLevelType w:val="hybridMultilevel"/>
    <w:tmpl w:val="CD340148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75935"/>
    <w:multiLevelType w:val="hybridMultilevel"/>
    <w:tmpl w:val="1570D9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1554B"/>
    <w:multiLevelType w:val="hybridMultilevel"/>
    <w:tmpl w:val="B2364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A6A26"/>
    <w:multiLevelType w:val="hybridMultilevel"/>
    <w:tmpl w:val="0044A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262FE"/>
    <w:multiLevelType w:val="hybridMultilevel"/>
    <w:tmpl w:val="025015CC"/>
    <w:lvl w:ilvl="0" w:tplc="9288DD78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E08FF"/>
    <w:multiLevelType w:val="hybridMultilevel"/>
    <w:tmpl w:val="E6EEF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F086E"/>
    <w:multiLevelType w:val="hybridMultilevel"/>
    <w:tmpl w:val="361AD1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1"/>
  </w:num>
  <w:num w:numId="5">
    <w:abstractNumId w:val="7"/>
  </w:num>
  <w:num w:numId="6">
    <w:abstractNumId w:val="10"/>
  </w:num>
  <w:num w:numId="7">
    <w:abstractNumId w:val="15"/>
  </w:num>
  <w:num w:numId="8">
    <w:abstractNumId w:val="19"/>
  </w:num>
  <w:num w:numId="9">
    <w:abstractNumId w:val="18"/>
  </w:num>
  <w:num w:numId="10">
    <w:abstractNumId w:val="4"/>
  </w:num>
  <w:num w:numId="11">
    <w:abstractNumId w:val="12"/>
  </w:num>
  <w:num w:numId="12">
    <w:abstractNumId w:val="14"/>
  </w:num>
  <w:num w:numId="13">
    <w:abstractNumId w:val="9"/>
  </w:num>
  <w:num w:numId="14">
    <w:abstractNumId w:val="2"/>
  </w:num>
  <w:num w:numId="15">
    <w:abstractNumId w:val="5"/>
  </w:num>
  <w:num w:numId="16">
    <w:abstractNumId w:val="21"/>
  </w:num>
  <w:num w:numId="17">
    <w:abstractNumId w:val="8"/>
  </w:num>
  <w:num w:numId="18">
    <w:abstractNumId w:val="6"/>
  </w:num>
  <w:num w:numId="19">
    <w:abstractNumId w:val="13"/>
  </w:num>
  <w:num w:numId="20">
    <w:abstractNumId w:val="16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BA"/>
    <w:rsid w:val="0002032C"/>
    <w:rsid w:val="00090170"/>
    <w:rsid w:val="00107509"/>
    <w:rsid w:val="001B7FEB"/>
    <w:rsid w:val="00231D72"/>
    <w:rsid w:val="004078FB"/>
    <w:rsid w:val="00480C50"/>
    <w:rsid w:val="00480E71"/>
    <w:rsid w:val="004834BA"/>
    <w:rsid w:val="0049336C"/>
    <w:rsid w:val="00535DE9"/>
    <w:rsid w:val="0054283D"/>
    <w:rsid w:val="00566B74"/>
    <w:rsid w:val="00567DDE"/>
    <w:rsid w:val="005C1C96"/>
    <w:rsid w:val="005F11C4"/>
    <w:rsid w:val="005F2DAF"/>
    <w:rsid w:val="00674673"/>
    <w:rsid w:val="00674A1A"/>
    <w:rsid w:val="006A4318"/>
    <w:rsid w:val="006B4DAC"/>
    <w:rsid w:val="007050BF"/>
    <w:rsid w:val="00736193"/>
    <w:rsid w:val="007F0AAC"/>
    <w:rsid w:val="00891731"/>
    <w:rsid w:val="00936CC7"/>
    <w:rsid w:val="00A31F39"/>
    <w:rsid w:val="00B83A20"/>
    <w:rsid w:val="00BE3DC5"/>
    <w:rsid w:val="00C53F71"/>
    <w:rsid w:val="00C91419"/>
    <w:rsid w:val="00D32FD4"/>
    <w:rsid w:val="00D8170E"/>
    <w:rsid w:val="00D859A5"/>
    <w:rsid w:val="00E4776F"/>
    <w:rsid w:val="00ED7741"/>
    <w:rsid w:val="00EE677E"/>
    <w:rsid w:val="00F01284"/>
    <w:rsid w:val="00F20B64"/>
    <w:rsid w:val="00FF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4D79C-19FF-4060-BFC3-AB147058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2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2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F1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4B508-A347-41A2-B671-DB01A3F5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Bjondina Kleqka</dc:creator>
  <cp:lastModifiedBy>Muharem A. Morina</cp:lastModifiedBy>
  <cp:revision>2</cp:revision>
  <cp:lastPrinted>2023-10-30T07:43:00Z</cp:lastPrinted>
  <dcterms:created xsi:type="dcterms:W3CDTF">2023-12-29T08:56:00Z</dcterms:created>
  <dcterms:modified xsi:type="dcterms:W3CDTF">2023-12-29T08:56:00Z</dcterms:modified>
</cp:coreProperties>
</file>