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90403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204023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0D7DDE" w:rsidRPr="00EB0F75" w:rsidRDefault="000D7DDE" w:rsidP="000D7DDE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0D7DDE" w:rsidRPr="00291FEA" w:rsidRDefault="000D7DDE" w:rsidP="000D7DDE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0D7DDE" w:rsidRPr="00EB0F75" w:rsidRDefault="000D7DDE" w:rsidP="000D7DDE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0D7DDE" w:rsidRPr="00EB0F75" w:rsidRDefault="00007D1E" w:rsidP="000D7DDE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Objektin e Shkolles Fillore Opterushë</w:t>
      </w:r>
    </w:p>
    <w:p w:rsidR="000D7DDE" w:rsidRDefault="000D7DDE" w:rsidP="000D7DDE">
      <w:pPr>
        <w:rPr>
          <w:sz w:val="40"/>
          <w:szCs w:val="40"/>
        </w:rPr>
      </w:pPr>
    </w:p>
    <w:p w:rsidR="000D7DDE" w:rsidRDefault="000D7DDE" w:rsidP="000D7DDE">
      <w:pPr>
        <w:rPr>
          <w:sz w:val="40"/>
          <w:szCs w:val="40"/>
        </w:rPr>
      </w:pPr>
    </w:p>
    <w:p w:rsidR="000D7DDE" w:rsidRDefault="000D7DDE" w:rsidP="000D7DDE">
      <w:pPr>
        <w:rPr>
          <w:sz w:val="40"/>
          <w:szCs w:val="40"/>
        </w:rPr>
      </w:pPr>
    </w:p>
    <w:p w:rsidR="000D7DDE" w:rsidRPr="00EB0F75" w:rsidRDefault="000D7DDE" w:rsidP="000D7DDE">
      <w:pPr>
        <w:rPr>
          <w:sz w:val="40"/>
          <w:szCs w:val="40"/>
        </w:rPr>
      </w:pPr>
    </w:p>
    <w:p w:rsidR="000D7DDE" w:rsidRDefault="000D7DDE" w:rsidP="000D7DDE"/>
    <w:p w:rsidR="000D7DDE" w:rsidRDefault="000D7DDE" w:rsidP="000D7DDE"/>
    <w:p w:rsidR="000D7DDE" w:rsidRPr="00211AF9" w:rsidRDefault="000D7DDE" w:rsidP="000D7DDE"/>
    <w:p w:rsidR="000D7DDE" w:rsidRDefault="000D7DDE" w:rsidP="000D7DDE"/>
    <w:p w:rsidR="000D7DDE" w:rsidRPr="00211AF9" w:rsidRDefault="000D7DDE" w:rsidP="000D7DDE"/>
    <w:p w:rsidR="000D7DDE" w:rsidRPr="00A37D69" w:rsidRDefault="000D7DDE" w:rsidP="000D7DDE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0D7DDE" w:rsidRPr="00A37D69" w:rsidRDefault="000D7DDE" w:rsidP="000D7DDE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0D7DDE" w:rsidRPr="005E593B" w:rsidRDefault="000D7DDE" w:rsidP="000D7DD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D7DDE" w:rsidRPr="00F710B4" w:rsidRDefault="000D7DDE" w:rsidP="000D7DDE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0D7DDE" w:rsidRPr="00AB0F3F" w:rsidRDefault="000D7DDE" w:rsidP="000D7DDE">
      <w:pPr>
        <w:jc w:val="both"/>
      </w:pPr>
    </w:p>
    <w:p w:rsidR="000D7DDE" w:rsidRDefault="000D7DDE" w:rsidP="000D7DDE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</w:t>
      </w:r>
      <w:r w:rsidR="00567ABF" w:rsidRPr="00007D1E">
        <w:rPr>
          <w:color w:val="333333"/>
          <w:shd w:val="clear" w:color="auto" w:fill="FFFFFF"/>
        </w:rPr>
        <w:t>Qytetaret e  Opterushës, Zoqisht, Retijë dhe Retijë e Epërme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i/>
          <w:shd w:val="clear" w:color="auto" w:fill="FFFFFF"/>
        </w:rPr>
      </w:pPr>
    </w:p>
    <w:p w:rsidR="000D7DDE" w:rsidRPr="00AB0F3F" w:rsidRDefault="000D7DDE" w:rsidP="000D7DDE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AB0F3F" w:rsidRDefault="000D7DDE" w:rsidP="000D7DDE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0D7DDE" w:rsidRPr="00AB0F3F" w:rsidRDefault="000D7DDE" w:rsidP="000D7DDE">
      <w:pPr>
        <w:jc w:val="both"/>
        <w:rPr>
          <w:rStyle w:val="Strong"/>
          <w:b w:val="0"/>
          <w:shd w:val="clear" w:color="auto" w:fill="FFFFFF"/>
        </w:rPr>
      </w:pPr>
    </w:p>
    <w:p w:rsidR="000D7DDE" w:rsidRPr="00AB0F3F" w:rsidRDefault="000D7DDE" w:rsidP="000D7DDE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 w:rsidR="00567ABF" w:rsidRPr="00007D1E">
        <w:rPr>
          <w:color w:val="333333"/>
          <w:shd w:val="clear" w:color="auto" w:fill="FFFFFF"/>
        </w:rPr>
        <w:t>Qytetaret e Opterushës, Zoqisht, Retijë dhe Retijë e Epërme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10.08.2023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0D7DDE" w:rsidRDefault="00DD3C6E" w:rsidP="000D7DDE">
      <w:pPr>
        <w:jc w:val="both"/>
      </w:pPr>
      <w:hyperlink r:id="rId16" w:history="1">
        <w:r w:rsidR="00567ABF" w:rsidRPr="00C82F14">
          <w:rPr>
            <w:rStyle w:val="Hyperlink"/>
          </w:rPr>
          <w:t>https://kk.rks-gov.net/rahovec/wp-content/uploads/sites/23/2023/08/Njoftim-per-mbajtjen-e-degjimit-publik-per-buxhetin-e-vitit-2024-Opterushe.pdf</w:t>
        </w:r>
      </w:hyperlink>
    </w:p>
    <w:p w:rsidR="00567ABF" w:rsidRDefault="00567ABF" w:rsidP="000D7DDE">
      <w:pPr>
        <w:jc w:val="both"/>
      </w:pPr>
    </w:p>
    <w:p w:rsidR="000D7DDE" w:rsidRDefault="000D7DDE" w:rsidP="000D7DDE">
      <w:pPr>
        <w:jc w:val="both"/>
        <w:rPr>
          <w:rStyle w:val="Strong"/>
          <w:b w:val="0"/>
          <w:bCs w:val="0"/>
        </w:rPr>
      </w:pPr>
    </w:p>
    <w:p w:rsidR="000D7DDE" w:rsidRPr="00AB0F3F" w:rsidRDefault="000D7DDE" w:rsidP="000D7DDE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përveç që janë publikuar në ueb</w:t>
      </w:r>
      <w:r>
        <w:rPr>
          <w:rStyle w:val="Strong"/>
          <w:color w:val="000000" w:themeColor="text1"/>
          <w:shd w:val="clear" w:color="auto" w:fill="FFFFFF"/>
        </w:rPr>
        <w:t>-faqe të 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omunës, në Platformën për Konsultime Publike, në rrjetin social </w:t>
      </w:r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Viber dhe WhatsApp.</w:t>
      </w:r>
    </w:p>
    <w:p w:rsidR="000D7DDE" w:rsidRPr="00AB0F3F" w:rsidRDefault="000D7DDE" w:rsidP="000D7DDE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0D7DDE" w:rsidRPr="00D738C2" w:rsidRDefault="000D7DDE" w:rsidP="000D7DD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D738C2" w:rsidRPr="00D738C2">
        <w:rPr>
          <w:color w:val="333333"/>
          <w:shd w:val="clear" w:color="auto" w:fill="FFFFFF"/>
          <w:lang w:val="sq-AL"/>
        </w:rPr>
        <w:t>Qytetaret e Opterushës, Zoqisht, Retijë dhe Retijë e Epërme</w:t>
      </w:r>
    </w:p>
    <w:p w:rsidR="000D7DDE" w:rsidRPr="00AB0F3F" w:rsidRDefault="000D7DDE" w:rsidP="00446BBB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="00007D1E" w:rsidRPr="00007D1E">
        <w:rPr>
          <w:color w:val="333333"/>
          <w:shd w:val="clear" w:color="auto" w:fill="FFFFFF"/>
        </w:rPr>
        <w:t>Qytetaret e Opterushës, Zoqisht, Retijë dhe Retijë e Epërme</w:t>
      </w:r>
      <w:r>
        <w:rPr>
          <w:color w:val="333333"/>
          <w:shd w:val="clear" w:color="auto" w:fill="FFFFFF"/>
        </w:rPr>
        <w:t>,</w:t>
      </w:r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8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 w:rsidR="00007D1E">
        <w:rPr>
          <w:rFonts w:eastAsiaTheme="minorEastAsia"/>
          <w:lang w:eastAsia="en-US"/>
        </w:rPr>
        <w:t>Shkollen Fillore Opterushë</w:t>
      </w:r>
      <w:r>
        <w:rPr>
          <w:rFonts w:eastAsiaTheme="minorEastAsia"/>
          <w:lang w:eastAsia="en-US"/>
        </w:rPr>
        <w:t>, me fillim në orën</w:t>
      </w:r>
      <w:r w:rsidRPr="00AB0F3F">
        <w:rPr>
          <w:rFonts w:eastAsiaTheme="minorEastAsia"/>
          <w:lang w:eastAsia="en-US"/>
        </w:rPr>
        <w:t xml:space="preserve"> </w:t>
      </w:r>
      <w:r w:rsidR="00007D1E">
        <w:rPr>
          <w:rFonts w:eastAsiaTheme="minorEastAsia"/>
          <w:b/>
          <w:lang w:eastAsia="en-US"/>
        </w:rPr>
        <w:t>20</w:t>
      </w:r>
      <w:r w:rsidRPr="002F7F22">
        <w:rPr>
          <w:rFonts w:eastAsiaTheme="minorEastAsia"/>
          <w:b/>
          <w:lang w:eastAsia="en-US"/>
        </w:rPr>
        <w:t>:</w:t>
      </w:r>
      <w:r w:rsidRPr="00AB0F3F">
        <w:rPr>
          <w:rFonts w:eastAsiaTheme="minorEastAsia"/>
          <w:b/>
          <w:lang w:eastAsia="en-US"/>
        </w:rPr>
        <w:t>00</w:t>
      </w:r>
      <w:r w:rsidRPr="00AB0F3F">
        <w:rPr>
          <w:rFonts w:eastAsiaTheme="minorEastAsia"/>
          <w:lang w:eastAsia="en-US"/>
        </w:rPr>
        <w:t>.</w:t>
      </w:r>
    </w:p>
    <w:p w:rsidR="000D7DDE" w:rsidRPr="00F710B4" w:rsidRDefault="000D7DDE" w:rsidP="00446BBB">
      <w:pPr>
        <w:spacing w:line="276" w:lineRule="auto"/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 w:rsidR="00007D1E">
        <w:rPr>
          <w:rStyle w:val="Strong"/>
          <w:b w:val="0"/>
          <w:color w:val="000000" w:themeColor="text1"/>
          <w:shd w:val="clear" w:color="auto" w:fill="FFFFFF"/>
        </w:rPr>
        <w:t>4</w:t>
      </w:r>
    </w:p>
    <w:p w:rsidR="000D7DDE" w:rsidRPr="00AB0F3F" w:rsidRDefault="000D7DDE" w:rsidP="00446BBB">
      <w:pPr>
        <w:pStyle w:val="ListParagraph"/>
        <w:numPr>
          <w:ilvl w:val="0"/>
          <w:numId w:val="1"/>
        </w:numPr>
        <w:spacing w:line="276" w:lineRule="auto"/>
        <w:jc w:val="both"/>
      </w:pPr>
      <w:r w:rsidRPr="00AB0F3F">
        <w:t xml:space="preserve">Femra ishin: </w:t>
      </w:r>
      <w:r>
        <w:t>1</w:t>
      </w:r>
      <w:bookmarkStart w:id="0" w:name="_GoBack"/>
      <w:bookmarkEnd w:id="0"/>
    </w:p>
    <w:p w:rsidR="000D7DDE" w:rsidRPr="00AB0F3F" w:rsidRDefault="000D7DDE" w:rsidP="00446BBB">
      <w:pPr>
        <w:pStyle w:val="ListParagraph"/>
        <w:numPr>
          <w:ilvl w:val="0"/>
          <w:numId w:val="1"/>
        </w:numPr>
        <w:spacing w:line="276" w:lineRule="auto"/>
        <w:jc w:val="both"/>
      </w:pPr>
      <w:r w:rsidRPr="00AB0F3F">
        <w:t xml:space="preserve">Meshkuj ishin: </w:t>
      </w:r>
      <w:r w:rsidR="00007D1E">
        <w:t>3</w:t>
      </w:r>
    </w:p>
    <w:p w:rsidR="000D7DDE" w:rsidRPr="00AB0F3F" w:rsidRDefault="000D7DDE" w:rsidP="00446BBB">
      <w:pPr>
        <w:spacing w:line="276" w:lineRule="auto"/>
        <w:jc w:val="both"/>
        <w:rPr>
          <w:i/>
        </w:rPr>
      </w:pPr>
    </w:p>
    <w:p w:rsidR="000D7DDE" w:rsidRPr="00AB0F3F" w:rsidRDefault="000D7DDE" w:rsidP="00446BBB">
      <w:pPr>
        <w:spacing w:line="276" w:lineRule="auto"/>
        <w:jc w:val="both"/>
        <w:rPr>
          <w:i/>
        </w:rPr>
      </w:pPr>
      <w:r w:rsidRPr="00AB0F3F">
        <w:t>Qytetarë pjesëmarrës gjithsej të pranishëm ishin:</w:t>
      </w:r>
      <w:r>
        <w:t xml:space="preserve"> </w:t>
      </w:r>
      <w:r w:rsidR="00007D1E">
        <w:t>11</w:t>
      </w:r>
    </w:p>
    <w:p w:rsidR="000D7DDE" w:rsidRPr="00AB0F3F" w:rsidRDefault="000D7DDE" w:rsidP="00446BBB">
      <w:pPr>
        <w:pStyle w:val="ListParagraph"/>
        <w:numPr>
          <w:ilvl w:val="0"/>
          <w:numId w:val="2"/>
        </w:numPr>
        <w:spacing w:line="276" w:lineRule="auto"/>
        <w:jc w:val="both"/>
      </w:pPr>
      <w:r w:rsidRPr="00AB0F3F">
        <w:t xml:space="preserve">Femra ishin: </w:t>
      </w:r>
      <w:r w:rsidR="00007D1E">
        <w:t>1</w:t>
      </w:r>
    </w:p>
    <w:p w:rsidR="000D7DDE" w:rsidRPr="00AB0F3F" w:rsidRDefault="000D7DDE" w:rsidP="00446BBB">
      <w:pPr>
        <w:pStyle w:val="ListParagraph"/>
        <w:numPr>
          <w:ilvl w:val="0"/>
          <w:numId w:val="2"/>
        </w:numPr>
        <w:spacing w:line="276" w:lineRule="auto"/>
        <w:jc w:val="both"/>
      </w:pPr>
      <w:r>
        <w:t>Meshkuj ishin: 1</w:t>
      </w:r>
      <w:r w:rsidR="00007D1E">
        <w:t>0</w:t>
      </w:r>
      <w:r>
        <w:t xml:space="preserve"> </w:t>
      </w:r>
    </w:p>
    <w:p w:rsidR="000D7DDE" w:rsidRPr="00AB0F3F" w:rsidRDefault="000D7DDE" w:rsidP="00446BBB">
      <w:pPr>
        <w:spacing w:line="276" w:lineRule="auto"/>
        <w:jc w:val="both"/>
      </w:pPr>
    </w:p>
    <w:p w:rsidR="000D7DDE" w:rsidRPr="00AB0F3F" w:rsidRDefault="000D7DDE" w:rsidP="00446BBB">
      <w:pPr>
        <w:spacing w:line="276" w:lineRule="auto"/>
        <w:jc w:val="both"/>
      </w:pPr>
      <w:r w:rsidRPr="00AB0F3F">
        <w:t>Dëshmi janë listat nënshkruese të pjesëmarrësve në këtë dëgjim.</w:t>
      </w:r>
    </w:p>
    <w:p w:rsidR="000D7DDE" w:rsidRPr="00AB0F3F" w:rsidRDefault="000D7DDE" w:rsidP="00446BBB">
      <w:pPr>
        <w:spacing w:line="276" w:lineRule="auto"/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 xml:space="preserve">, </w:t>
      </w:r>
      <w:r w:rsidRPr="00AB0F3F">
        <w:t>Afrim Limani.</w:t>
      </w:r>
    </w:p>
    <w:p w:rsidR="000D7DDE" w:rsidRPr="00AB0F3F" w:rsidRDefault="000D7DDE" w:rsidP="00446BBB">
      <w:pPr>
        <w:spacing w:line="276" w:lineRule="auto"/>
        <w:jc w:val="both"/>
      </w:pPr>
    </w:p>
    <w:p w:rsidR="000D7DDE" w:rsidRPr="00E439F3" w:rsidRDefault="000D7DDE" w:rsidP="00446BBB">
      <w:pPr>
        <w:spacing w:line="276" w:lineRule="auto"/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</w:t>
      </w:r>
      <w:r w:rsidR="00007D1E" w:rsidRPr="00007D1E">
        <w:rPr>
          <w:color w:val="333333"/>
          <w:shd w:val="clear" w:color="auto" w:fill="FFFFFF"/>
        </w:rPr>
        <w:t>Qytetaret e Opterushës, Zoqisht, Retijë dhe Retijë e Epërme</w:t>
      </w:r>
      <w:r w:rsidRPr="00E439F3">
        <w:rPr>
          <w:rFonts w:eastAsiaTheme="minorEastAsia"/>
          <w:lang w:eastAsia="en-US"/>
        </w:rPr>
        <w:t xml:space="preserve">, </w:t>
      </w:r>
      <w:r>
        <w:t>ju të pranishëm! Faleminderit që sot jeni këtu!</w:t>
      </w:r>
    </w:p>
    <w:p w:rsidR="000D7DDE" w:rsidRPr="00F710B4" w:rsidRDefault="000D7DDE" w:rsidP="00446BBB">
      <w:pPr>
        <w:spacing w:line="276" w:lineRule="auto"/>
        <w:jc w:val="both"/>
        <w:rPr>
          <w:rFonts w:eastAsia="MingLiU-ExtB"/>
        </w:rPr>
      </w:pPr>
      <w:r w:rsidRPr="00E439F3">
        <w:t xml:space="preserve">Jemi sot këtu ne dëgjimet buxhetore, për të marrë kërkesat tuaja si </w:t>
      </w:r>
      <w:r w:rsidR="00CE4F7E" w:rsidRPr="00007D1E">
        <w:rPr>
          <w:color w:val="333333"/>
          <w:shd w:val="clear" w:color="auto" w:fill="FFFFFF"/>
        </w:rPr>
        <w:t>Qytetaret e Opterushës, Zoqisht, Retijë dhe Retijë e Epërme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0D7DDE" w:rsidRDefault="000D7DDE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A4248A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 w:rsidRPr="00F710B4">
        <w:rPr>
          <w:rFonts w:eastAsia="MingLiU-ExtB"/>
        </w:rPr>
        <w:t xml:space="preserve"> në vlerë prej 370,000.</w:t>
      </w:r>
      <w:r>
        <w:rPr>
          <w:rFonts w:eastAsia="MingLiU-ExtB"/>
        </w:rPr>
        <w:t>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0D7DDE" w:rsidRPr="004E20CE" w:rsidRDefault="000D7DDE" w:rsidP="00446BBB">
      <w:pPr>
        <w:spacing w:line="276" w:lineRule="auto"/>
        <w:jc w:val="both"/>
        <w:rPr>
          <w:rFonts w:eastAsia="MingLiU-ExtB"/>
          <w:color w:val="FF0000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 xml:space="preserve"> t</w:t>
      </w:r>
      <w:r w:rsidRPr="00A4248A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>i dhe në Komunë, që më pas të ce</w:t>
      </w:r>
      <w:r w:rsidRPr="00F710B4">
        <w:rPr>
          <w:rFonts w:eastAsia="MingLiU-ExtB"/>
        </w:rPr>
        <w:t xml:space="preserve">dohen nëpër drejtoritë përkatëse. </w:t>
      </w:r>
      <w:r>
        <w:rPr>
          <w:rFonts w:eastAsia="MingLiU-ExtB"/>
        </w:rPr>
        <w:t>U</w:t>
      </w:r>
      <w:r w:rsidRPr="00F710B4">
        <w:rPr>
          <w:rFonts w:eastAsia="MingLiU-ExtB"/>
        </w:rPr>
        <w:t xml:space="preserve">rdhëroni ju </w:t>
      </w:r>
      <w:r w:rsidRPr="00AB0F3F">
        <w:t xml:space="preserve">të nderuar </w:t>
      </w:r>
      <w:r w:rsidR="00CE4F7E" w:rsidRPr="00007D1E">
        <w:rPr>
          <w:color w:val="333333"/>
          <w:shd w:val="clear" w:color="auto" w:fill="FFFFFF"/>
        </w:rPr>
        <w:t>Qytetaret e Opterushës, Zoqisht, Retijë dhe Retijë e Epërme</w:t>
      </w:r>
      <w:r w:rsidRPr="00551566">
        <w:rPr>
          <w:rFonts w:eastAsia="MingLiU-ExtB"/>
        </w:rPr>
        <w:t>.</w:t>
      </w:r>
    </w:p>
    <w:p w:rsidR="000D7DDE" w:rsidRPr="004E20CE" w:rsidRDefault="000D7DDE" w:rsidP="00446BBB">
      <w:pPr>
        <w:spacing w:line="276" w:lineRule="auto"/>
        <w:jc w:val="both"/>
        <w:rPr>
          <w:rFonts w:eastAsia="MingLiU-ExtB"/>
          <w:color w:val="FF0000"/>
        </w:rPr>
      </w:pPr>
    </w:p>
    <w:p w:rsidR="000D7DDE" w:rsidRPr="00F4314A" w:rsidRDefault="000157D1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Skender Krasniqi</w:t>
      </w:r>
      <w:r w:rsidR="000D7DDE" w:rsidRPr="00F710B4">
        <w:rPr>
          <w:rFonts w:eastAsia="MingLiU-ExtB"/>
        </w:rPr>
        <w:t xml:space="preserve">, </w:t>
      </w:r>
      <w:r w:rsidR="007A46F4">
        <w:rPr>
          <w:rFonts w:eastAsia="MingLiU-ExtB"/>
        </w:rPr>
        <w:t>Opterushë</w:t>
      </w:r>
      <w:r w:rsidR="000D7DDE">
        <w:rPr>
          <w:rFonts w:eastAsia="MingLiU-ExtB"/>
        </w:rPr>
        <w:t>: t</w:t>
      </w:r>
      <w:r w:rsidR="000D7DDE" w:rsidRPr="00F710B4">
        <w:rPr>
          <w:rFonts w:eastAsia="MingLiU-ExtB"/>
        </w:rPr>
        <w:t>ë nderuar</w:t>
      </w:r>
      <w:r w:rsidR="000D7DDE">
        <w:rPr>
          <w:rFonts w:eastAsia="MingLiU-ExtB"/>
        </w:rPr>
        <w:t>,</w:t>
      </w:r>
      <w:r>
        <w:rPr>
          <w:rFonts w:eastAsia="MingLiU-ExtB"/>
        </w:rPr>
        <w:t xml:space="preserve"> përshëndetje </w:t>
      </w:r>
      <w:r w:rsidR="000D7DDE" w:rsidRPr="00F710B4">
        <w:rPr>
          <w:rFonts w:eastAsia="MingLiU-ExtB"/>
        </w:rPr>
        <w:t xml:space="preserve">ju të pranishëm! </w:t>
      </w:r>
      <w:r w:rsidR="000D7DDE" w:rsidRPr="00F4314A">
        <w:rPr>
          <w:rFonts w:eastAsia="MingLiU-ExtB"/>
        </w:rPr>
        <w:t>Fale</w:t>
      </w:r>
      <w:r w:rsidR="000D7DDE">
        <w:rPr>
          <w:rFonts w:eastAsia="MingLiU-ExtB"/>
        </w:rPr>
        <w:t>minderit që sot jeni këtu me ne!</w:t>
      </w:r>
    </w:p>
    <w:p w:rsidR="000D7DDE" w:rsidRPr="00F4314A" w:rsidRDefault="000D7DDE" w:rsidP="00446BBB">
      <w:pPr>
        <w:spacing w:line="276" w:lineRule="auto"/>
        <w:jc w:val="both"/>
        <w:rPr>
          <w:rFonts w:eastAsia="MingLiU-ExtB"/>
        </w:rPr>
      </w:pPr>
    </w:p>
    <w:p w:rsidR="000D7DDE" w:rsidRPr="00F4314A" w:rsidRDefault="000D7DDE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0157D1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Ndertimi i kanalizimit te rruga kryesore tek restauronit Panorama</w:t>
      </w:r>
      <w:r w:rsidR="000D7DDE">
        <w:rPr>
          <w:rFonts w:eastAsia="MingLiU-ExtB"/>
        </w:rPr>
        <w:t>,</w:t>
      </w:r>
      <w:r w:rsidR="000D7DDE" w:rsidRPr="00F4314A">
        <w:rPr>
          <w:rFonts w:eastAsia="MingLiU-ExtB"/>
        </w:rPr>
        <w:t xml:space="preserve"> </w:t>
      </w:r>
    </w:p>
    <w:p w:rsidR="000D7DDE" w:rsidRDefault="000157D1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Ndertimi i disa rrugëve të lagjeve me kubeza betoni, gjatësia 1 km</w:t>
      </w:r>
      <w:r w:rsidR="000D7DDE">
        <w:rPr>
          <w:rFonts w:eastAsia="MingLiU-ExtB"/>
        </w:rPr>
        <w:t>,</w:t>
      </w:r>
    </w:p>
    <w:p w:rsidR="000157D1" w:rsidRDefault="000157D1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Rruget fushore gjatëria 10 km,</w:t>
      </w:r>
    </w:p>
    <w:p w:rsidR="000157D1" w:rsidRDefault="000157D1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Meremetimi i varrezave të Dëshmorëve dhe rregullimi i lapidarëve,</w:t>
      </w:r>
    </w:p>
    <w:p w:rsidR="000157D1" w:rsidRDefault="000157D1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dy perrenjëve,</w:t>
      </w:r>
    </w:p>
    <w:p w:rsidR="000157D1" w:rsidRDefault="000157D1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Perroni i vrelles te mbikqyren punimet sepse ka negliz</w:t>
      </w:r>
      <w:r w:rsidR="00C97DEF">
        <w:rPr>
          <w:rFonts w:eastAsia="MingLiU-ExtB"/>
        </w:rPr>
        <w:t>henc nga operatori,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Rruga Besim Kabashi probleme gjatë reshjeve atmosferike, 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Ndriqimi publik i disa lagjeve,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Lumi prej Shkolles ne drejtim të Zoqishtit,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Deponi per mbeturina të ngurta.</w:t>
      </w:r>
    </w:p>
    <w:p w:rsidR="000D7DDE" w:rsidRDefault="000D7DDE" w:rsidP="00446BBB">
      <w:pPr>
        <w:pStyle w:val="ListParagraph"/>
        <w:spacing w:line="276" w:lineRule="auto"/>
        <w:jc w:val="both"/>
        <w:rPr>
          <w:rFonts w:eastAsia="MingLiU-ExtB"/>
        </w:rPr>
      </w:pPr>
    </w:p>
    <w:p w:rsidR="000D7DDE" w:rsidRDefault="007A46F4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lastRenderedPageBreak/>
        <w:t>Ilir Kryeziu</w:t>
      </w:r>
      <w:r w:rsidR="000D7DDE">
        <w:rPr>
          <w:rFonts w:eastAsia="MingLiU-ExtB"/>
        </w:rPr>
        <w:t xml:space="preserve">, </w:t>
      </w:r>
      <w:r>
        <w:rPr>
          <w:rFonts w:eastAsia="MingLiU-ExtB"/>
        </w:rPr>
        <w:t>Retijë</w:t>
      </w:r>
      <w:r w:rsidR="000D7DDE">
        <w:rPr>
          <w:rFonts w:eastAsia="MingLiU-ExtB"/>
        </w:rPr>
        <w:t>:</w:t>
      </w:r>
      <w:r w:rsidR="000D7DDE"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 xml:space="preserve">, përshëndetje </w:t>
      </w:r>
      <w:r w:rsidRPr="00F710B4">
        <w:rPr>
          <w:rFonts w:eastAsia="MingLiU-ExtB"/>
        </w:rPr>
        <w:t xml:space="preserve">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7A46F4" w:rsidRDefault="007A46F4" w:rsidP="00446BBB">
      <w:pPr>
        <w:spacing w:line="276" w:lineRule="auto"/>
        <w:jc w:val="both"/>
        <w:rPr>
          <w:rFonts w:eastAsia="MingLiU-ExtB"/>
        </w:rPr>
      </w:pPr>
    </w:p>
    <w:p w:rsidR="000D7DDE" w:rsidRPr="00F4314A" w:rsidRDefault="000D7DDE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kanalit në mes të fshatit (Kanal i hapur) afërsisht 500 metra,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shtratit të lumenjeve nga fshati opterush deri ne Zoqishtë,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Rruget fushore rreth 3 km,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Kubëzimi i rrugëve dytësore 1.5 km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Trotuaret ka rruga kryesore,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Ndriqimi Publik në disa lagje, pjesa nga shkolla fillore,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Zgjerimi i kanalizimit pjesa për zoqishtë,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fushës së sportit në shkollë,</w:t>
      </w:r>
    </w:p>
    <w:p w:rsidR="007A46F4" w:rsidRDefault="007A46F4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dëmtimeve në rrugët nga ndërhyrjet e KRU Gjakova ( ti bëhet presion kompanisë për rregullim)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Të rritet buxheti për shkollën fillore Haki Stërmilli,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banjove në Shkollen Reti e Poshtme,</w:t>
      </w:r>
    </w:p>
    <w:p w:rsidR="000D7DDE" w:rsidRP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Transporti i nxënësve për Pirane ( ti bahet trysni mi ndërpre shpenzimet Komunës së Prizrenit),</w:t>
      </w:r>
    </w:p>
    <w:p w:rsidR="000D7DDE" w:rsidRDefault="000D7DDE" w:rsidP="00446BBB">
      <w:pPr>
        <w:pStyle w:val="ListParagraph"/>
        <w:spacing w:line="276" w:lineRule="auto"/>
        <w:jc w:val="both"/>
        <w:rPr>
          <w:rFonts w:eastAsia="MingLiU-ExtB"/>
        </w:rPr>
      </w:pPr>
    </w:p>
    <w:p w:rsidR="000D7DDE" w:rsidRDefault="000D7DDE" w:rsidP="00446BBB">
      <w:pPr>
        <w:pStyle w:val="ListParagraph"/>
        <w:spacing w:line="276" w:lineRule="auto"/>
        <w:jc w:val="both"/>
        <w:rPr>
          <w:rFonts w:eastAsia="MingLiU-ExtB"/>
        </w:rPr>
      </w:pPr>
    </w:p>
    <w:p w:rsidR="000D7DDE" w:rsidRDefault="00C97DEF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Besmire Bytyqi</w:t>
      </w:r>
      <w:r w:rsidR="000D7DDE">
        <w:rPr>
          <w:rFonts w:eastAsia="MingLiU-ExtB"/>
        </w:rPr>
        <w:t xml:space="preserve">, </w:t>
      </w:r>
      <w:r>
        <w:rPr>
          <w:rFonts w:eastAsia="MingLiU-ExtB"/>
        </w:rPr>
        <w:t>Opterushë</w:t>
      </w:r>
      <w:r w:rsidR="000D7DDE">
        <w:rPr>
          <w:rFonts w:eastAsia="MingLiU-ExtB"/>
        </w:rPr>
        <w:t>:</w:t>
      </w:r>
      <w:r w:rsidR="000D7DDE" w:rsidRPr="009F30F4">
        <w:rPr>
          <w:rFonts w:eastAsia="MingLiU-ExtB"/>
        </w:rPr>
        <w:t xml:space="preserve"> </w:t>
      </w:r>
      <w:r w:rsidR="007A46F4">
        <w:rPr>
          <w:rFonts w:eastAsia="MingLiU-ExtB"/>
        </w:rPr>
        <w:t>t</w:t>
      </w:r>
      <w:r w:rsidR="007A46F4" w:rsidRPr="00F710B4">
        <w:rPr>
          <w:rFonts w:eastAsia="MingLiU-ExtB"/>
        </w:rPr>
        <w:t>ë nderuar</w:t>
      </w:r>
      <w:r w:rsidR="007A46F4">
        <w:rPr>
          <w:rFonts w:eastAsia="MingLiU-ExtB"/>
        </w:rPr>
        <w:t xml:space="preserve">, përshëndetje </w:t>
      </w:r>
      <w:r w:rsidR="007A46F4" w:rsidRPr="00F710B4">
        <w:rPr>
          <w:rFonts w:eastAsia="MingLiU-ExtB"/>
        </w:rPr>
        <w:t xml:space="preserve">ju të pranishëm! </w:t>
      </w:r>
      <w:r w:rsidR="007A46F4" w:rsidRPr="00F4314A">
        <w:rPr>
          <w:rFonts w:eastAsia="MingLiU-ExtB"/>
        </w:rPr>
        <w:t>Fale</w:t>
      </w:r>
      <w:r w:rsidR="007A46F4">
        <w:rPr>
          <w:rFonts w:eastAsia="MingLiU-ExtB"/>
        </w:rPr>
        <w:t>minderit që sot jeni këtu me ne!</w:t>
      </w:r>
    </w:p>
    <w:p w:rsidR="000D7DDE" w:rsidRPr="00F4314A" w:rsidRDefault="000D7DDE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Mirëmbajtja e hapsirave publike</w:t>
      </w:r>
      <w:r w:rsidR="000D7DDE">
        <w:rPr>
          <w:rFonts w:eastAsia="MingLiU-ExtB"/>
        </w:rPr>
        <w:t>.</w:t>
      </w:r>
    </w:p>
    <w:p w:rsidR="000D7DDE" w:rsidRDefault="000D7DDE" w:rsidP="00446BBB">
      <w:pPr>
        <w:spacing w:line="276" w:lineRule="auto"/>
        <w:jc w:val="both"/>
        <w:rPr>
          <w:rFonts w:eastAsia="MingLiU-ExtB"/>
        </w:rPr>
      </w:pPr>
    </w:p>
    <w:p w:rsidR="000D7DDE" w:rsidRDefault="00C97DEF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Dardan Kryeziu</w:t>
      </w:r>
      <w:r w:rsidR="000D7DDE">
        <w:rPr>
          <w:rFonts w:eastAsia="MingLiU-ExtB"/>
        </w:rPr>
        <w:t xml:space="preserve">, </w:t>
      </w:r>
      <w:r>
        <w:rPr>
          <w:rFonts w:eastAsia="MingLiU-ExtB"/>
        </w:rPr>
        <w:t>Retijë</w:t>
      </w:r>
      <w:r w:rsidR="000D7DDE">
        <w:rPr>
          <w:rFonts w:eastAsia="MingLiU-ExtB"/>
        </w:rPr>
        <w:t>:</w:t>
      </w:r>
      <w:r w:rsidR="000D7DDE"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 xml:space="preserve">, përshëndetje </w:t>
      </w:r>
      <w:r w:rsidRPr="00F710B4">
        <w:rPr>
          <w:rFonts w:eastAsia="MingLiU-ExtB"/>
        </w:rPr>
        <w:t xml:space="preserve">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</w:t>
      </w:r>
      <w:r w:rsidR="000D7DDE">
        <w:rPr>
          <w:rFonts w:eastAsia="MingLiU-ExtB"/>
        </w:rPr>
        <w:t>!</w:t>
      </w:r>
    </w:p>
    <w:p w:rsidR="000D7DDE" w:rsidRDefault="000D7DDE" w:rsidP="00446BBB">
      <w:pPr>
        <w:spacing w:line="276" w:lineRule="auto"/>
        <w:jc w:val="both"/>
        <w:rPr>
          <w:rFonts w:eastAsia="MingLiU-ExtB"/>
        </w:rPr>
      </w:pPr>
    </w:p>
    <w:p w:rsidR="000D7DDE" w:rsidRPr="00F4314A" w:rsidRDefault="000D7DDE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Problem me qent endacak</w:t>
      </w:r>
      <w:r w:rsidR="000D7DDE">
        <w:rPr>
          <w:rFonts w:eastAsia="MingLiU-ExtB"/>
        </w:rPr>
        <w:t>.</w:t>
      </w:r>
    </w:p>
    <w:p w:rsidR="000D7DDE" w:rsidRPr="009702A5" w:rsidRDefault="000D7DDE" w:rsidP="00446BBB">
      <w:pPr>
        <w:spacing w:line="276" w:lineRule="auto"/>
        <w:jc w:val="both"/>
        <w:rPr>
          <w:rFonts w:eastAsia="MingLiU-ExtB"/>
        </w:rPr>
      </w:pPr>
    </w:p>
    <w:p w:rsidR="000D7DDE" w:rsidRDefault="000D7DDE" w:rsidP="00446BBB">
      <w:pPr>
        <w:spacing w:line="276" w:lineRule="auto"/>
        <w:jc w:val="both"/>
        <w:rPr>
          <w:rFonts w:eastAsia="MingLiU-ExtB"/>
        </w:rPr>
      </w:pPr>
    </w:p>
    <w:p w:rsidR="00C97DEF" w:rsidRDefault="00C97DEF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Ardit Spahiu</w:t>
      </w:r>
      <w:r>
        <w:rPr>
          <w:rFonts w:eastAsia="MingLiU-ExtB"/>
        </w:rPr>
        <w:t>, Opterushë: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 xml:space="preserve">, përshëndetje </w:t>
      </w:r>
      <w:r w:rsidRPr="00F710B4">
        <w:rPr>
          <w:rFonts w:eastAsia="MingLiU-ExtB"/>
        </w:rPr>
        <w:t xml:space="preserve">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C97DEF" w:rsidRDefault="00C97DEF" w:rsidP="00446BBB">
      <w:pPr>
        <w:spacing w:line="276" w:lineRule="auto"/>
        <w:jc w:val="both"/>
        <w:rPr>
          <w:rFonts w:eastAsia="MingLiU-ExtB"/>
        </w:rPr>
      </w:pPr>
    </w:p>
    <w:p w:rsidR="00C97DEF" w:rsidRPr="00F4314A" w:rsidRDefault="00C97DEF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Probleme më rryme elektrike për shkak të shtyllave të dobët edhe rrjeti i vjetruar, kërkojmë nga ju që të bëni presion KEDS-it që të ndyrhyn në rregullim e këtij problemi.</w:t>
      </w:r>
    </w:p>
    <w:p w:rsidR="00C97DEF" w:rsidRDefault="00C97DEF" w:rsidP="00446BBB">
      <w:pPr>
        <w:spacing w:line="276" w:lineRule="auto"/>
        <w:jc w:val="both"/>
        <w:rPr>
          <w:rFonts w:eastAsia="MingLiU-ExtB"/>
        </w:rPr>
      </w:pPr>
    </w:p>
    <w:p w:rsidR="00C97DEF" w:rsidRDefault="00C97DEF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Fevzi Thaqi</w:t>
      </w:r>
      <w:r>
        <w:rPr>
          <w:rFonts w:eastAsia="MingLiU-ExtB"/>
        </w:rPr>
        <w:t>, Reti: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 xml:space="preserve">, përshëndetje </w:t>
      </w:r>
      <w:r w:rsidRPr="00F710B4">
        <w:rPr>
          <w:rFonts w:eastAsia="MingLiU-ExtB"/>
        </w:rPr>
        <w:t xml:space="preserve">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C97DEF" w:rsidRDefault="00C97DEF" w:rsidP="00446BBB">
      <w:pPr>
        <w:spacing w:line="276" w:lineRule="auto"/>
        <w:jc w:val="both"/>
        <w:rPr>
          <w:rFonts w:eastAsia="MingLiU-ExtB"/>
        </w:rPr>
      </w:pPr>
    </w:p>
    <w:p w:rsidR="00C97DEF" w:rsidRPr="00F4314A" w:rsidRDefault="00C97DEF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Probleme me ajrin sepse fabrika e cila gjindet në territorin e Komunës së Mamusesh po na shkakton shum probleme me ndotjen e ajrit.</w:t>
      </w:r>
    </w:p>
    <w:p w:rsidR="00C97DEF" w:rsidRPr="00C97DEF" w:rsidRDefault="00C97DEF" w:rsidP="00446BBB">
      <w:pPr>
        <w:spacing w:line="276" w:lineRule="auto"/>
        <w:jc w:val="both"/>
        <w:rPr>
          <w:rFonts w:eastAsia="MingLiU-ExtB"/>
        </w:rPr>
      </w:pPr>
    </w:p>
    <w:p w:rsidR="00C97DEF" w:rsidRDefault="00C97DEF" w:rsidP="00446BBB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Alban Mazreku</w:t>
      </w:r>
      <w:r>
        <w:rPr>
          <w:rFonts w:eastAsia="MingLiU-ExtB"/>
        </w:rPr>
        <w:t>, Opterushë: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 xml:space="preserve">, përshëndetje </w:t>
      </w:r>
      <w:r w:rsidRPr="00F710B4">
        <w:rPr>
          <w:rFonts w:eastAsia="MingLiU-ExtB"/>
        </w:rPr>
        <w:t xml:space="preserve">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C97DEF" w:rsidRPr="00F4314A" w:rsidRDefault="00C97DEF" w:rsidP="00446BBB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lastRenderedPageBreak/>
        <w:t>Kërkesat janë:</w:t>
      </w:r>
    </w:p>
    <w:p w:rsidR="00C97DEF" w:rsidRDefault="00C97DEF" w:rsidP="00446BBB">
      <w:pPr>
        <w:pStyle w:val="ListParagraph"/>
        <w:numPr>
          <w:ilvl w:val="0"/>
          <w:numId w:val="28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Zgjerimi i rrugës nga Retija deri në Opterushe në të dy anët e rruges.</w:t>
      </w:r>
    </w:p>
    <w:p w:rsidR="00C97DEF" w:rsidRPr="00F4314A" w:rsidRDefault="00C97DEF" w:rsidP="00446BBB">
      <w:pPr>
        <w:spacing w:line="276" w:lineRule="auto"/>
        <w:jc w:val="both"/>
        <w:rPr>
          <w:rFonts w:eastAsia="MingLiU-ExtB"/>
        </w:rPr>
      </w:pPr>
    </w:p>
    <w:p w:rsidR="000D7DDE" w:rsidRPr="00A37D69" w:rsidRDefault="000D7DDE" w:rsidP="00446BBB">
      <w:pPr>
        <w:spacing w:line="276" w:lineRule="auto"/>
      </w:pPr>
      <w:r w:rsidRPr="00AB0F3F">
        <w:rPr>
          <w:b/>
        </w:rPr>
        <w:t>Afrim Limani</w:t>
      </w:r>
      <w:r w:rsidRPr="00AB0F3F">
        <w:t xml:space="preserve">: Faleminderit </w:t>
      </w:r>
      <w:r w:rsidR="00CE4F7E" w:rsidRPr="00007D1E">
        <w:rPr>
          <w:color w:val="333333"/>
          <w:shd w:val="clear" w:color="auto" w:fill="FFFFFF"/>
        </w:rPr>
        <w:t>Qytetaret e Opterushës, Zoqisht, Retijë dhe Retijë e Epërme</w:t>
      </w:r>
      <w:r w:rsidRPr="00A37D69">
        <w:t xml:space="preserve"> që jeni prezent dh</w:t>
      </w:r>
      <w:r>
        <w:t>e keni paraqitur kërkesat tuaja!</w:t>
      </w:r>
    </w:p>
    <w:p w:rsidR="000D7DDE" w:rsidRPr="00A37D69" w:rsidRDefault="000D7DDE" w:rsidP="00446BBB">
      <w:pPr>
        <w:spacing w:line="276" w:lineRule="auto"/>
      </w:pPr>
    </w:p>
    <w:p w:rsidR="000D7DDE" w:rsidRPr="00A37D69" w:rsidRDefault="000D7DDE" w:rsidP="00446BBB">
      <w:pPr>
        <w:spacing w:line="276" w:lineRule="auto"/>
      </w:pPr>
      <w:r w:rsidRPr="00A37D69">
        <w:t>Mirë u takofshim!</w:t>
      </w:r>
    </w:p>
    <w:p w:rsidR="000D7DDE" w:rsidRPr="00A37D69" w:rsidRDefault="000D7DDE" w:rsidP="00446BBB">
      <w:pPr>
        <w:spacing w:line="276" w:lineRule="auto"/>
      </w:pPr>
    </w:p>
    <w:p w:rsidR="000D7DDE" w:rsidRPr="00F42792" w:rsidRDefault="000D7DDE" w:rsidP="00446BBB">
      <w:pPr>
        <w:spacing w:line="276" w:lineRule="auto"/>
        <w:rPr>
          <w:color w:val="FF0000"/>
        </w:rPr>
      </w:pPr>
      <w:r w:rsidRPr="00A37D69">
        <w:t xml:space="preserve">Dëgjimi publik përfundoi në orën: </w:t>
      </w:r>
      <w:r w:rsidR="00CE4F7E">
        <w:t>20</w:t>
      </w:r>
      <w:r w:rsidRPr="00A4248A">
        <w:rPr>
          <w:color w:val="000000" w:themeColor="text1"/>
        </w:rPr>
        <w:t>:40</w:t>
      </w:r>
    </w:p>
    <w:p w:rsidR="000D7DDE" w:rsidRPr="00A37D69" w:rsidRDefault="000D7DDE" w:rsidP="00446BBB">
      <w:pPr>
        <w:spacing w:line="276" w:lineRule="auto"/>
      </w:pPr>
    </w:p>
    <w:p w:rsidR="000D7DDE" w:rsidRDefault="000D7DDE" w:rsidP="00446BBB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Rahovec, 18.08.2023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0D7DDE" w:rsidRPr="00F04B45" w:rsidRDefault="000D7DDE" w:rsidP="00446BBB">
      <w:pPr>
        <w:spacing w:line="276" w:lineRule="auto"/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0D7DDE" w:rsidRPr="00974C3B" w:rsidRDefault="000D7DDE" w:rsidP="00446BBB">
      <w:pPr>
        <w:spacing w:line="276" w:lineRule="auto"/>
        <w:ind w:left="3600" w:firstLine="720"/>
      </w:pPr>
    </w:p>
    <w:p w:rsidR="000D7DDE" w:rsidRPr="00974C3B" w:rsidRDefault="000D7DDE" w:rsidP="00446BBB">
      <w:pPr>
        <w:spacing w:line="276" w:lineRule="auto"/>
        <w:ind w:left="3600" w:firstLine="720"/>
      </w:pPr>
    </w:p>
    <w:p w:rsidR="000D7DDE" w:rsidRDefault="000D7DDE" w:rsidP="00446BBB">
      <w:pPr>
        <w:spacing w:line="276" w:lineRule="auto"/>
      </w:pPr>
    </w:p>
    <w:p w:rsidR="00EF6218" w:rsidRPr="00974C3B" w:rsidRDefault="00EF6218" w:rsidP="00446BBB">
      <w:pPr>
        <w:spacing w:line="276" w:lineRule="auto"/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6E" w:rsidRDefault="00DD3C6E" w:rsidP="00217EE6">
      <w:r>
        <w:separator/>
      </w:r>
    </w:p>
  </w:endnote>
  <w:endnote w:type="continuationSeparator" w:id="0">
    <w:p w:rsidR="00DD3C6E" w:rsidRDefault="00DD3C6E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D738C2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6E" w:rsidRDefault="00DD3C6E" w:rsidP="00217EE6">
      <w:r>
        <w:separator/>
      </w:r>
    </w:p>
  </w:footnote>
  <w:footnote w:type="continuationSeparator" w:id="0">
    <w:p w:rsidR="00DD3C6E" w:rsidRDefault="00DD3C6E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07D1E"/>
    <w:rsid w:val="00014E54"/>
    <w:rsid w:val="000157D1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D7DDE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40A95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599A"/>
    <w:rsid w:val="001961E4"/>
    <w:rsid w:val="001A4F1D"/>
    <w:rsid w:val="001A6717"/>
    <w:rsid w:val="001B0D69"/>
    <w:rsid w:val="001B2F54"/>
    <w:rsid w:val="001B4C64"/>
    <w:rsid w:val="001B5281"/>
    <w:rsid w:val="001B73CB"/>
    <w:rsid w:val="001C1295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2F7F22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029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87E07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13D6"/>
    <w:rsid w:val="003F2755"/>
    <w:rsid w:val="003F7051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6BBB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5638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336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663D"/>
    <w:rsid w:val="00567ABF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3E62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290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32A0"/>
    <w:rsid w:val="0067553F"/>
    <w:rsid w:val="0067584E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6D0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9D2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46F4"/>
    <w:rsid w:val="007A78FB"/>
    <w:rsid w:val="007A7D92"/>
    <w:rsid w:val="007B1723"/>
    <w:rsid w:val="007B2BC3"/>
    <w:rsid w:val="007B69A4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4BCB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3F0B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2A5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37D69"/>
    <w:rsid w:val="00A41854"/>
    <w:rsid w:val="00A41F31"/>
    <w:rsid w:val="00A41F58"/>
    <w:rsid w:val="00A4248A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3B8F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200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0BA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2A71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97DEF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4F7E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38C2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3C6E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56D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1125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Njoftim-per-mbajtjen-e-degjimit-publik-per-buxhetin-e-vitit-2024-Opterush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52D1-0184-4DDE-BF24-2D2A1916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10</cp:revision>
  <cp:lastPrinted>2023-08-24T11:53:00Z</cp:lastPrinted>
  <dcterms:created xsi:type="dcterms:W3CDTF">2023-08-22T12:26:00Z</dcterms:created>
  <dcterms:modified xsi:type="dcterms:W3CDTF">2023-08-24T11:54:00Z</dcterms:modified>
</cp:coreProperties>
</file>