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A08C2" w14:textId="77777777" w:rsidR="00150927" w:rsidRDefault="00150927" w:rsidP="00D21D7F">
      <w:pPr>
        <w:pStyle w:val="BodyText"/>
        <w:jc w:val="both"/>
        <w:rPr>
          <w:rFonts w:ascii="Times New Roman"/>
          <w:sz w:val="20"/>
        </w:rPr>
      </w:pPr>
    </w:p>
    <w:p w14:paraId="18DEE6D3" w14:textId="77777777" w:rsidR="00150927" w:rsidRDefault="00150927">
      <w:pPr>
        <w:pStyle w:val="BodyText"/>
        <w:spacing w:before="4"/>
        <w:rPr>
          <w:rFonts w:ascii="Times New Roman"/>
          <w:sz w:val="15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51"/>
        <w:gridCol w:w="7347"/>
        <w:gridCol w:w="1486"/>
      </w:tblGrid>
      <w:tr w:rsidR="00150927" w14:paraId="424A8DE2" w14:textId="77777777">
        <w:trPr>
          <w:trHeight w:val="1218"/>
        </w:trPr>
        <w:tc>
          <w:tcPr>
            <w:tcW w:w="1351" w:type="dxa"/>
          </w:tcPr>
          <w:p w14:paraId="3A49F928" w14:textId="77777777" w:rsidR="00150927" w:rsidRDefault="00D21D7F">
            <w:pPr>
              <w:pStyle w:val="TableParagraph"/>
              <w:ind w:left="20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n-US"/>
              </w:rPr>
              <w:drawing>
                <wp:inline distT="0" distB="0" distL="0" distR="0" wp14:anchorId="33DE75FC" wp14:editId="7861158B">
                  <wp:extent cx="591370" cy="637698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370" cy="637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47" w:type="dxa"/>
          </w:tcPr>
          <w:p w14:paraId="42E83877" w14:textId="77777777" w:rsidR="00150927" w:rsidRDefault="00D21D7F">
            <w:pPr>
              <w:pStyle w:val="TableParagraph"/>
              <w:spacing w:line="297" w:lineRule="exact"/>
              <w:ind w:left="205" w:right="189"/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Republika</w:t>
            </w:r>
            <w:r>
              <w:rPr>
                <w:rFonts w:ascii="Times New Roman" w:hAnsi="Times New Roman"/>
                <w:b/>
                <w:spacing w:val="-2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e</w:t>
            </w:r>
            <w:r>
              <w:rPr>
                <w:rFonts w:ascii="Times New Roman" w:hAnsi="Times New Roman"/>
                <w:b/>
                <w:spacing w:val="-1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Kosovës /</w:t>
            </w:r>
            <w:r>
              <w:rPr>
                <w:rFonts w:ascii="Times New Roman" w:hAnsi="Times New Roman"/>
                <w:b/>
                <w:spacing w:val="-2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Republika</w:t>
            </w:r>
            <w:r>
              <w:rPr>
                <w:rFonts w:ascii="Times New Roman" w:hAnsi="Times New Roman"/>
                <w:b/>
                <w:spacing w:val="-1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Kosovo</w:t>
            </w:r>
            <w:r>
              <w:rPr>
                <w:rFonts w:ascii="Times New Roman" w:hAnsi="Times New Roman"/>
                <w:b/>
                <w:spacing w:val="-7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/</w:t>
            </w:r>
            <w:r>
              <w:rPr>
                <w:rFonts w:ascii="Times New Roman" w:hAnsi="Times New Roman"/>
                <w:b/>
                <w:spacing w:val="4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Republic</w:t>
            </w:r>
            <w:r>
              <w:rPr>
                <w:rFonts w:ascii="Times New Roman" w:hAnsi="Times New Roman"/>
                <w:b/>
                <w:spacing w:val="-2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of</w:t>
            </w:r>
            <w:r>
              <w:rPr>
                <w:rFonts w:ascii="Times New Roman" w:hAnsi="Times New Roman"/>
                <w:b/>
                <w:spacing w:val="-5"/>
                <w:sz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</w:rPr>
              <w:t>Kosovo</w:t>
            </w:r>
          </w:p>
          <w:p w14:paraId="61CB0B44" w14:textId="77777777" w:rsidR="00150927" w:rsidRDefault="00D21D7F">
            <w:pPr>
              <w:pStyle w:val="TableParagraph"/>
              <w:spacing w:before="118" w:line="355" w:lineRule="auto"/>
              <w:ind w:left="1795" w:right="177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KOMUNA/MUNICIPLAITY</w:t>
            </w:r>
            <w:r>
              <w:rPr>
                <w:rFonts w:ascii="Times New Roman" w:hAnsi="Times New Roman"/>
                <w:spacing w:val="1"/>
              </w:rPr>
              <w:t xml:space="preserve"> </w:t>
            </w:r>
            <w:r>
              <w:rPr>
                <w:rFonts w:ascii="Times New Roman" w:hAnsi="Times New Roman"/>
              </w:rPr>
              <w:t>/ OPŠTINA</w:t>
            </w:r>
            <w:r>
              <w:rPr>
                <w:rFonts w:ascii="Times New Roman" w:hAnsi="Times New Roman"/>
                <w:spacing w:val="-53"/>
              </w:rPr>
              <w:t xml:space="preserve"> </w:t>
            </w:r>
            <w:r>
              <w:rPr>
                <w:rFonts w:ascii="Times New Roman" w:hAnsi="Times New Roman"/>
              </w:rPr>
              <w:t>RAHOVEC</w:t>
            </w:r>
            <w:r>
              <w:rPr>
                <w:rFonts w:ascii="Times New Roman" w:hAnsi="Times New Roman"/>
                <w:spacing w:val="2"/>
              </w:rPr>
              <w:t xml:space="preserve"> 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  <w:spacing w:val="2"/>
              </w:rPr>
              <w:t xml:space="preserve"> </w:t>
            </w:r>
            <w:r>
              <w:rPr>
                <w:rFonts w:ascii="Times New Roman" w:hAnsi="Times New Roman"/>
              </w:rPr>
              <w:t>ORAHOVAC</w:t>
            </w:r>
          </w:p>
        </w:tc>
        <w:tc>
          <w:tcPr>
            <w:tcW w:w="1486" w:type="dxa"/>
          </w:tcPr>
          <w:p w14:paraId="457C07F8" w14:textId="77777777" w:rsidR="00150927" w:rsidRDefault="00D21D7F">
            <w:pPr>
              <w:pStyle w:val="TableParagraph"/>
              <w:ind w:left="20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n-US"/>
              </w:rPr>
              <w:drawing>
                <wp:inline distT="0" distB="0" distL="0" distR="0" wp14:anchorId="3F845CE6" wp14:editId="53ECB081">
                  <wp:extent cx="684213" cy="712089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213" cy="7120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0927" w14:paraId="5D342393" w14:textId="77777777">
        <w:trPr>
          <w:trHeight w:val="1082"/>
        </w:trPr>
        <w:tc>
          <w:tcPr>
            <w:tcW w:w="1351" w:type="dxa"/>
          </w:tcPr>
          <w:p w14:paraId="4131FA4F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347" w:type="dxa"/>
          </w:tcPr>
          <w:p w14:paraId="355C6F0F" w14:textId="77777777" w:rsidR="00150927" w:rsidRDefault="00D21D7F">
            <w:pPr>
              <w:pStyle w:val="TableParagraph"/>
              <w:spacing w:before="85" w:line="350" w:lineRule="auto"/>
              <w:ind w:left="730" w:right="537" w:firstLine="8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ZYRA KOMUNALE PËR KOMUNITETE DHE KTHIM</w:t>
            </w:r>
            <w:r>
              <w:rPr>
                <w:rFonts w:ascii="Times New Roman" w:hAnsi="Times New Roman"/>
                <w:b/>
                <w:spacing w:val="1"/>
              </w:rPr>
              <w:t xml:space="preserve"> </w:t>
            </w:r>
            <w:r>
              <w:rPr>
                <w:rFonts w:ascii="Times New Roman" w:hAnsi="Times New Roman"/>
                <w:b/>
              </w:rPr>
              <w:t>OPŠTINSKA</w:t>
            </w:r>
            <w:r>
              <w:rPr>
                <w:rFonts w:ascii="Times New Roman" w:hAnsi="Times New Roman"/>
                <w:b/>
                <w:spacing w:val="-9"/>
              </w:rPr>
              <w:t xml:space="preserve"> </w:t>
            </w:r>
            <w:r>
              <w:rPr>
                <w:rFonts w:ascii="Times New Roman" w:hAnsi="Times New Roman"/>
                <w:b/>
              </w:rPr>
              <w:t>KANCELARIJA</w:t>
            </w:r>
            <w:r>
              <w:rPr>
                <w:rFonts w:ascii="Times New Roman" w:hAnsi="Times New Roman"/>
                <w:b/>
                <w:spacing w:val="-4"/>
              </w:rPr>
              <w:t xml:space="preserve"> </w:t>
            </w:r>
            <w:r>
              <w:rPr>
                <w:rFonts w:ascii="Times New Roman" w:hAnsi="Times New Roman"/>
                <w:b/>
              </w:rPr>
              <w:t>ZA</w:t>
            </w:r>
            <w:r>
              <w:rPr>
                <w:rFonts w:ascii="Times New Roman" w:hAnsi="Times New Roman"/>
                <w:b/>
                <w:spacing w:val="-4"/>
              </w:rPr>
              <w:t xml:space="preserve"> </w:t>
            </w:r>
            <w:r>
              <w:rPr>
                <w:rFonts w:ascii="Times New Roman" w:hAnsi="Times New Roman"/>
                <w:b/>
              </w:rPr>
              <w:t>ZAJEDNICE</w:t>
            </w:r>
            <w:r>
              <w:rPr>
                <w:rFonts w:ascii="Times New Roman" w:hAnsi="Times New Roman"/>
                <w:b/>
                <w:spacing w:val="-7"/>
              </w:rPr>
              <w:t xml:space="preserve"> </w:t>
            </w:r>
            <w:r>
              <w:rPr>
                <w:rFonts w:ascii="Times New Roman" w:hAnsi="Times New Roman"/>
                <w:b/>
              </w:rPr>
              <w:t>I</w:t>
            </w:r>
            <w:r>
              <w:rPr>
                <w:rFonts w:ascii="Times New Roman" w:hAnsi="Times New Roman"/>
                <w:b/>
                <w:spacing w:val="-7"/>
              </w:rPr>
              <w:t xml:space="preserve"> </w:t>
            </w:r>
            <w:r>
              <w:rPr>
                <w:rFonts w:ascii="Times New Roman" w:hAnsi="Times New Roman"/>
                <w:b/>
              </w:rPr>
              <w:t>POVRATAK</w:t>
            </w:r>
          </w:p>
          <w:p w14:paraId="361D5B6E" w14:textId="77777777" w:rsidR="00150927" w:rsidRDefault="00D21D7F">
            <w:pPr>
              <w:pStyle w:val="TableParagraph"/>
              <w:spacing w:before="6" w:line="233" w:lineRule="exact"/>
              <w:ind w:left="205" w:right="8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OFFICE</w:t>
            </w:r>
            <w:r>
              <w:rPr>
                <w:rFonts w:ascii="Times New Roman"/>
                <w:b/>
                <w:spacing w:val="-2"/>
              </w:rPr>
              <w:t xml:space="preserve"> </w:t>
            </w:r>
            <w:r>
              <w:rPr>
                <w:rFonts w:ascii="Times New Roman"/>
                <w:b/>
              </w:rPr>
              <w:t>FOR</w:t>
            </w:r>
            <w:r>
              <w:rPr>
                <w:rFonts w:ascii="Times New Roman"/>
                <w:b/>
                <w:spacing w:val="-3"/>
              </w:rPr>
              <w:t xml:space="preserve"> </w:t>
            </w:r>
            <w:r>
              <w:rPr>
                <w:rFonts w:ascii="Times New Roman"/>
                <w:b/>
              </w:rPr>
              <w:t>COMMUNITIES AND</w:t>
            </w:r>
            <w:r>
              <w:rPr>
                <w:rFonts w:ascii="Times New Roman"/>
                <w:b/>
                <w:spacing w:val="-3"/>
              </w:rPr>
              <w:t xml:space="preserve"> </w:t>
            </w:r>
            <w:r>
              <w:rPr>
                <w:rFonts w:ascii="Times New Roman"/>
                <w:b/>
              </w:rPr>
              <w:t>RETURNE</w:t>
            </w:r>
          </w:p>
        </w:tc>
        <w:tc>
          <w:tcPr>
            <w:tcW w:w="1486" w:type="dxa"/>
          </w:tcPr>
          <w:p w14:paraId="1F4961A8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3445AB6D" w14:textId="77777777" w:rsidR="00150927" w:rsidRDefault="00150927">
      <w:pPr>
        <w:pStyle w:val="BodyText"/>
        <w:rPr>
          <w:rFonts w:ascii="Times New Roman"/>
          <w:sz w:val="20"/>
        </w:rPr>
      </w:pPr>
    </w:p>
    <w:p w14:paraId="6FCE3316" w14:textId="77777777" w:rsidR="00150927" w:rsidRDefault="00150927">
      <w:pPr>
        <w:pStyle w:val="BodyText"/>
        <w:rPr>
          <w:rFonts w:ascii="Times New Roman"/>
          <w:sz w:val="20"/>
        </w:rPr>
      </w:pPr>
    </w:p>
    <w:p w14:paraId="548ABF90" w14:textId="77777777" w:rsidR="00150927" w:rsidRDefault="00150927">
      <w:pPr>
        <w:pStyle w:val="BodyText"/>
        <w:rPr>
          <w:rFonts w:ascii="Times New Roman"/>
          <w:sz w:val="20"/>
        </w:rPr>
      </w:pPr>
    </w:p>
    <w:p w14:paraId="69E3D8CB" w14:textId="77777777" w:rsidR="00150927" w:rsidRDefault="00150927">
      <w:pPr>
        <w:pStyle w:val="BodyText"/>
        <w:rPr>
          <w:rFonts w:ascii="Times New Roman"/>
          <w:sz w:val="20"/>
        </w:rPr>
      </w:pPr>
    </w:p>
    <w:p w14:paraId="6500C9A6" w14:textId="77777777" w:rsidR="00150927" w:rsidRDefault="00150927">
      <w:pPr>
        <w:pStyle w:val="BodyText"/>
        <w:rPr>
          <w:rFonts w:ascii="Times New Roman"/>
          <w:sz w:val="20"/>
        </w:rPr>
      </w:pPr>
    </w:p>
    <w:p w14:paraId="6A44C057" w14:textId="77777777" w:rsidR="00150927" w:rsidRDefault="00150927">
      <w:pPr>
        <w:pStyle w:val="BodyText"/>
        <w:rPr>
          <w:rFonts w:ascii="Times New Roman"/>
          <w:sz w:val="20"/>
        </w:rPr>
      </w:pPr>
    </w:p>
    <w:p w14:paraId="6A93BE0B" w14:textId="77777777" w:rsidR="00150927" w:rsidRDefault="00150927">
      <w:pPr>
        <w:pStyle w:val="BodyText"/>
        <w:rPr>
          <w:rFonts w:ascii="Times New Roman"/>
          <w:sz w:val="20"/>
        </w:rPr>
      </w:pPr>
    </w:p>
    <w:p w14:paraId="40EE902D" w14:textId="77777777" w:rsidR="00150927" w:rsidRDefault="00150927">
      <w:pPr>
        <w:pStyle w:val="BodyText"/>
        <w:rPr>
          <w:rFonts w:ascii="Times New Roman"/>
          <w:sz w:val="20"/>
        </w:rPr>
      </w:pPr>
    </w:p>
    <w:p w14:paraId="1B1DE292" w14:textId="77777777" w:rsidR="00150927" w:rsidRDefault="00150927">
      <w:pPr>
        <w:pStyle w:val="BodyText"/>
        <w:rPr>
          <w:rFonts w:ascii="Times New Roman"/>
          <w:sz w:val="20"/>
        </w:rPr>
      </w:pPr>
    </w:p>
    <w:p w14:paraId="6489B4CF" w14:textId="77777777" w:rsidR="00150927" w:rsidRDefault="00150927">
      <w:pPr>
        <w:pStyle w:val="BodyText"/>
        <w:rPr>
          <w:rFonts w:ascii="Times New Roman"/>
          <w:sz w:val="20"/>
        </w:rPr>
      </w:pPr>
    </w:p>
    <w:p w14:paraId="11EA44C4" w14:textId="77777777" w:rsidR="00150927" w:rsidRDefault="00150927">
      <w:pPr>
        <w:pStyle w:val="BodyText"/>
        <w:rPr>
          <w:rFonts w:ascii="Times New Roman"/>
          <w:sz w:val="20"/>
        </w:rPr>
      </w:pPr>
    </w:p>
    <w:p w14:paraId="635CC554" w14:textId="77777777" w:rsidR="00150927" w:rsidRDefault="00150927">
      <w:pPr>
        <w:pStyle w:val="BodyText"/>
        <w:rPr>
          <w:rFonts w:ascii="Times New Roman"/>
          <w:sz w:val="20"/>
        </w:rPr>
      </w:pPr>
    </w:p>
    <w:p w14:paraId="790B1535" w14:textId="77777777" w:rsidR="00150927" w:rsidRDefault="00150927">
      <w:pPr>
        <w:pStyle w:val="BodyText"/>
        <w:rPr>
          <w:rFonts w:ascii="Times New Roman"/>
          <w:sz w:val="20"/>
        </w:rPr>
      </w:pPr>
    </w:p>
    <w:p w14:paraId="39398F76" w14:textId="77777777" w:rsidR="00150927" w:rsidRDefault="00150927">
      <w:pPr>
        <w:pStyle w:val="BodyText"/>
        <w:rPr>
          <w:rFonts w:ascii="Times New Roman"/>
          <w:sz w:val="20"/>
        </w:rPr>
      </w:pPr>
    </w:p>
    <w:p w14:paraId="7041696C" w14:textId="77777777" w:rsidR="00150927" w:rsidRPr="00D21D7F" w:rsidRDefault="00150927" w:rsidP="00D21D7F">
      <w:pPr>
        <w:pStyle w:val="Title"/>
        <w:jc w:val="center"/>
      </w:pPr>
    </w:p>
    <w:p w14:paraId="18763FFC" w14:textId="77777777" w:rsidR="00D21D7F" w:rsidRPr="0045009F" w:rsidRDefault="00D21D7F" w:rsidP="0045009F">
      <w:pPr>
        <w:pStyle w:val="Title"/>
        <w:jc w:val="center"/>
        <w:rPr>
          <w:sz w:val="36"/>
        </w:rPr>
      </w:pPr>
      <w:r w:rsidRPr="0045009F">
        <w:rPr>
          <w:sz w:val="36"/>
        </w:rPr>
        <w:t>PLANI I VEPRIMIT PËR PËRFSHIRJEN E KOMUNITET</w:t>
      </w:r>
      <w:r w:rsidR="0045009F" w:rsidRPr="0045009F">
        <w:rPr>
          <w:sz w:val="36"/>
        </w:rPr>
        <w:t xml:space="preserve">IT </w:t>
      </w:r>
      <w:r w:rsidRPr="0045009F">
        <w:rPr>
          <w:sz w:val="36"/>
        </w:rPr>
        <w:t xml:space="preserve"> ROM</w:t>
      </w:r>
      <w:r w:rsidR="0045009F" w:rsidRPr="0045009F">
        <w:rPr>
          <w:sz w:val="36"/>
        </w:rPr>
        <w:t>Ë</w:t>
      </w:r>
      <w:r w:rsidRPr="0045009F">
        <w:rPr>
          <w:sz w:val="36"/>
        </w:rPr>
        <w:t xml:space="preserve"> DHE ASHKALI NË SHOQËRINË KOSOVARE</w:t>
      </w:r>
      <w:r w:rsidR="0045009F" w:rsidRPr="0045009F">
        <w:rPr>
          <w:sz w:val="36"/>
        </w:rPr>
        <w:t xml:space="preserve">- </w:t>
      </w:r>
      <w:r w:rsidRPr="0045009F">
        <w:rPr>
          <w:sz w:val="36"/>
        </w:rPr>
        <w:t xml:space="preserve">KOMUNA </w:t>
      </w:r>
      <w:r w:rsidR="0045009F">
        <w:rPr>
          <w:sz w:val="36"/>
        </w:rPr>
        <w:t xml:space="preserve"> </w:t>
      </w:r>
      <w:r w:rsidRPr="0045009F">
        <w:rPr>
          <w:sz w:val="36"/>
        </w:rPr>
        <w:t xml:space="preserve">RAHOVEC </w:t>
      </w:r>
    </w:p>
    <w:p w14:paraId="0B8161D2" w14:textId="77777777" w:rsidR="00D21D7F" w:rsidRPr="00D21D7F" w:rsidRDefault="00D21D7F" w:rsidP="00D21D7F">
      <w:pPr>
        <w:pStyle w:val="Title"/>
        <w:jc w:val="center"/>
        <w:rPr>
          <w:sz w:val="40"/>
        </w:rPr>
      </w:pPr>
      <w:r w:rsidRPr="00D21D7F">
        <w:rPr>
          <w:sz w:val="40"/>
        </w:rPr>
        <w:t>202</w:t>
      </w:r>
      <w:r w:rsidR="006334FF">
        <w:rPr>
          <w:sz w:val="40"/>
        </w:rPr>
        <w:t>3</w:t>
      </w:r>
      <w:r w:rsidRPr="00D21D7F">
        <w:rPr>
          <w:sz w:val="40"/>
        </w:rPr>
        <w:t>-202</w:t>
      </w:r>
      <w:r w:rsidR="0045009F">
        <w:rPr>
          <w:sz w:val="40"/>
        </w:rPr>
        <w:t>5</w:t>
      </w:r>
    </w:p>
    <w:p w14:paraId="7D925C66" w14:textId="77777777" w:rsidR="00150927" w:rsidRPr="00D21D7F" w:rsidRDefault="00150927">
      <w:pPr>
        <w:pStyle w:val="BodyText"/>
        <w:rPr>
          <w:rFonts w:ascii="Times New Roman"/>
          <w:b/>
          <w:sz w:val="22"/>
        </w:rPr>
      </w:pPr>
    </w:p>
    <w:p w14:paraId="72EFAE36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6FFB42E1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154195EC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10212CAB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63BB5CDB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25E63B5D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0C8037A7" w14:textId="77777777" w:rsidR="00150927" w:rsidRDefault="00150927">
      <w:pPr>
        <w:pStyle w:val="BodyText"/>
        <w:rPr>
          <w:rFonts w:ascii="Times New Roman"/>
          <w:b/>
          <w:sz w:val="36"/>
        </w:rPr>
      </w:pPr>
    </w:p>
    <w:p w14:paraId="2DE3C57B" w14:textId="77777777" w:rsidR="00150927" w:rsidRDefault="00150927">
      <w:pPr>
        <w:pStyle w:val="BodyText"/>
        <w:spacing w:before="1"/>
        <w:rPr>
          <w:rFonts w:ascii="Times New Roman"/>
          <w:b/>
          <w:sz w:val="46"/>
        </w:rPr>
      </w:pPr>
    </w:p>
    <w:p w14:paraId="161BC1EC" w14:textId="77777777" w:rsidR="00150927" w:rsidRDefault="00D21D7F">
      <w:pPr>
        <w:ind w:left="1298" w:right="1241"/>
        <w:jc w:val="center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Qershor</w:t>
      </w:r>
      <w:r>
        <w:rPr>
          <w:rFonts w:ascii="Times New Roman"/>
          <w:b/>
          <w:spacing w:val="-3"/>
          <w:sz w:val="28"/>
        </w:rPr>
        <w:t xml:space="preserve"> </w:t>
      </w:r>
      <w:r>
        <w:rPr>
          <w:rFonts w:ascii="Times New Roman"/>
          <w:b/>
          <w:sz w:val="28"/>
        </w:rPr>
        <w:t>2023</w:t>
      </w:r>
    </w:p>
    <w:p w14:paraId="41EB4417" w14:textId="77777777" w:rsidR="00150927" w:rsidRDefault="00150927">
      <w:pPr>
        <w:jc w:val="center"/>
        <w:rPr>
          <w:rFonts w:ascii="Times New Roman"/>
          <w:sz w:val="28"/>
        </w:rPr>
        <w:sectPr w:rsidR="00150927">
          <w:type w:val="continuous"/>
          <w:pgSz w:w="11910" w:h="16840"/>
          <w:pgMar w:top="1580" w:right="780" w:bottom="280" w:left="720" w:header="720" w:footer="720" w:gutter="0"/>
          <w:cols w:space="720"/>
        </w:sectPr>
      </w:pPr>
    </w:p>
    <w:p w14:paraId="799FF986" w14:textId="77777777" w:rsidR="00150927" w:rsidRDefault="00D21D7F">
      <w:pPr>
        <w:spacing w:before="80"/>
        <w:ind w:left="720"/>
        <w:rPr>
          <w:rFonts w:ascii="Cambria" w:hAnsi="Cambria"/>
          <w:b/>
          <w:sz w:val="28"/>
        </w:rPr>
      </w:pPr>
      <w:bookmarkStart w:id="0" w:name="PËRMBAJTJA"/>
      <w:bookmarkEnd w:id="0"/>
      <w:r>
        <w:rPr>
          <w:rFonts w:ascii="Cambria" w:hAnsi="Cambria"/>
          <w:b/>
          <w:color w:val="365F91"/>
          <w:sz w:val="28"/>
        </w:rPr>
        <w:lastRenderedPageBreak/>
        <w:t>PËRMBAJTJA</w:t>
      </w:r>
    </w:p>
    <w:p w14:paraId="09347B59" w14:textId="77777777" w:rsidR="00150927" w:rsidRDefault="00150927">
      <w:pPr>
        <w:rPr>
          <w:rFonts w:ascii="Cambria" w:hAnsi="Cambria"/>
          <w:sz w:val="28"/>
        </w:rPr>
        <w:sectPr w:rsidR="00150927">
          <w:footerReference w:type="default" r:id="rId9"/>
          <w:pgSz w:w="11910" w:h="16840"/>
          <w:pgMar w:top="1340" w:right="780" w:bottom="1678" w:left="720" w:header="0" w:footer="928" w:gutter="0"/>
          <w:pgNumType w:start="2"/>
          <w:cols w:space="720"/>
        </w:sectPr>
      </w:pPr>
    </w:p>
    <w:sdt>
      <w:sdtPr>
        <w:rPr>
          <w:sz w:val="22"/>
          <w:szCs w:val="22"/>
        </w:rPr>
        <w:id w:val="-1811469063"/>
        <w:docPartObj>
          <w:docPartGallery w:val="Table of Contents"/>
          <w:docPartUnique/>
        </w:docPartObj>
      </w:sdtPr>
      <w:sdtContent>
        <w:p w14:paraId="3D6CCDF0" w14:textId="77777777" w:rsidR="00150927" w:rsidRDefault="00000000">
          <w:pPr>
            <w:pStyle w:val="TOC1"/>
            <w:tabs>
              <w:tab w:val="right" w:leader="dot" w:pos="9745"/>
            </w:tabs>
            <w:spacing w:before="472"/>
            <w:ind w:left="720" w:firstLine="0"/>
          </w:pPr>
          <w:hyperlink w:anchor="_bookmark0" w:history="1">
            <w:r w:rsidR="00D21D7F">
              <w:t>SHKURTESAT</w:t>
            </w:r>
            <w:r w:rsidR="00D21D7F">
              <w:tab/>
              <w:t>3</w:t>
            </w:r>
          </w:hyperlink>
        </w:p>
        <w:p w14:paraId="12254A67" w14:textId="77777777" w:rsidR="00150927" w:rsidRDefault="00000000">
          <w:pPr>
            <w:pStyle w:val="TOC1"/>
            <w:numPr>
              <w:ilvl w:val="0"/>
              <w:numId w:val="15"/>
            </w:numPr>
            <w:tabs>
              <w:tab w:val="left" w:pos="956"/>
              <w:tab w:val="right" w:leader="dot" w:pos="9745"/>
            </w:tabs>
          </w:pPr>
          <w:hyperlink w:anchor="_bookmark1" w:history="1">
            <w:r w:rsidR="00D21D7F">
              <w:t>HYRJE</w:t>
            </w:r>
            <w:r w:rsidR="00D21D7F">
              <w:tab/>
              <w:t>4</w:t>
            </w:r>
          </w:hyperlink>
        </w:p>
        <w:p w14:paraId="3BA41F92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5"/>
            </w:tabs>
            <w:ind w:hanging="385"/>
          </w:pPr>
          <w:hyperlink w:anchor="_bookmark2" w:history="1">
            <w:r w:rsidR="00D21D7F">
              <w:t>Metodologjia</w:t>
            </w:r>
            <w:r w:rsidR="00D21D7F">
              <w:tab/>
              <w:t>5</w:t>
            </w:r>
          </w:hyperlink>
        </w:p>
        <w:p w14:paraId="225BE8D3" w14:textId="77777777" w:rsidR="00150927" w:rsidRDefault="00000000">
          <w:pPr>
            <w:pStyle w:val="TOC1"/>
            <w:numPr>
              <w:ilvl w:val="0"/>
              <w:numId w:val="15"/>
            </w:numPr>
            <w:tabs>
              <w:tab w:val="left" w:pos="956"/>
              <w:tab w:val="right" w:leader="dot" w:pos="9745"/>
            </w:tabs>
          </w:pPr>
          <w:hyperlink w:anchor="_bookmark3" w:history="1">
            <w:r w:rsidR="00D21D7F">
              <w:t>ANALIZA</w:t>
            </w:r>
            <w:r w:rsidR="00D21D7F">
              <w:rPr>
                <w:spacing w:val="1"/>
              </w:rPr>
              <w:t xml:space="preserve"> </w:t>
            </w:r>
            <w:r w:rsidR="00D21D7F">
              <w:t>E</w:t>
            </w:r>
            <w:r w:rsidR="00D21D7F">
              <w:rPr>
                <w:spacing w:val="-4"/>
              </w:rPr>
              <w:t xml:space="preserve"> </w:t>
            </w:r>
            <w:r w:rsidR="00D21D7F">
              <w:t>GJENDJES</w:t>
            </w:r>
            <w:r w:rsidR="00D21D7F">
              <w:tab/>
              <w:t>7</w:t>
            </w:r>
          </w:hyperlink>
        </w:p>
        <w:p w14:paraId="3AFFB6C0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5"/>
            </w:tabs>
            <w:spacing w:before="96"/>
            <w:ind w:hanging="385"/>
          </w:pPr>
          <w:hyperlink w:anchor="_bookmark4" w:history="1">
            <w:r w:rsidR="00D21D7F">
              <w:t>Arsimi</w:t>
            </w:r>
            <w:r w:rsidR="00D21D7F">
              <w:tab/>
              <w:t>7</w:t>
            </w:r>
          </w:hyperlink>
        </w:p>
        <w:p w14:paraId="7F12C441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31"/>
              <w:tab w:val="right" w:leader="dot" w:pos="9745"/>
            </w:tabs>
            <w:ind w:left="1330" w:hanging="390"/>
          </w:pPr>
          <w:hyperlink w:anchor="_bookmark5" w:history="1">
            <w:r w:rsidR="00D21D7F">
              <w:t>Punsim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3"/>
              </w:rPr>
              <w:t xml:space="preserve"> </w:t>
            </w:r>
            <w:r w:rsidR="00D21D7F">
              <w:t>Mirqenja</w:t>
            </w:r>
            <w:r w:rsidR="00D21D7F">
              <w:rPr>
                <w:spacing w:val="-1"/>
              </w:rPr>
              <w:t xml:space="preserve"> </w:t>
            </w:r>
            <w:r w:rsidR="00D21D7F">
              <w:t>Sociale</w:t>
            </w:r>
            <w:r w:rsidR="00D21D7F">
              <w:tab/>
              <w:t>8</w:t>
            </w:r>
          </w:hyperlink>
        </w:p>
        <w:p w14:paraId="0DFFF005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5"/>
            </w:tabs>
            <w:ind w:hanging="385"/>
          </w:pPr>
          <w:hyperlink w:anchor="_bookmark6" w:history="1">
            <w:r w:rsidR="00D21D7F">
              <w:t>Shëndetësia</w:t>
            </w:r>
            <w:r w:rsidR="00D21D7F">
              <w:tab/>
              <w:t>9</w:t>
            </w:r>
          </w:hyperlink>
        </w:p>
        <w:p w14:paraId="2EA7B3C7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79"/>
              <w:tab w:val="right" w:leader="dot" w:pos="9745"/>
            </w:tabs>
            <w:ind w:left="1378" w:hanging="438"/>
          </w:pPr>
          <w:hyperlink w:anchor="_bookmark7" w:history="1">
            <w:r w:rsidR="00D21D7F">
              <w:t>Banimi</w:t>
            </w:r>
            <w:r w:rsidR="00D21D7F">
              <w:tab/>
              <w:t>9</w:t>
            </w:r>
          </w:hyperlink>
        </w:p>
        <w:p w14:paraId="72A8A977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79"/>
              <w:tab w:val="right" w:leader="dot" w:pos="9745"/>
            </w:tabs>
            <w:spacing w:before="96"/>
            <w:ind w:left="1378" w:hanging="438"/>
          </w:pPr>
          <w:hyperlink w:anchor="_bookmark7" w:history="1">
            <w:r w:rsidR="00D21D7F">
              <w:t>Diskriminimi</w:t>
            </w:r>
            <w:r w:rsidR="00D21D7F">
              <w:tab/>
              <w:t>9</w:t>
            </w:r>
          </w:hyperlink>
        </w:p>
        <w:p w14:paraId="4B7A21B5" w14:textId="77777777" w:rsidR="00150927" w:rsidRDefault="00000000">
          <w:pPr>
            <w:pStyle w:val="TOC1"/>
            <w:numPr>
              <w:ilvl w:val="0"/>
              <w:numId w:val="15"/>
            </w:numPr>
            <w:tabs>
              <w:tab w:val="left" w:pos="956"/>
              <w:tab w:val="right" w:leader="dot" w:pos="9738"/>
            </w:tabs>
            <w:spacing w:before="102"/>
          </w:pPr>
          <w:hyperlink w:anchor="_bookmark8" w:history="1">
            <w:r w:rsidR="00D21D7F">
              <w:t>OBJEKTIVAT</w:t>
            </w:r>
            <w:r w:rsidR="00D21D7F">
              <w:rPr>
                <w:spacing w:val="-2"/>
              </w:rPr>
              <w:t xml:space="preserve"> </w:t>
            </w:r>
            <w:r w:rsidR="00D21D7F">
              <w:t>DHE</w:t>
            </w:r>
            <w:r w:rsidR="00D21D7F">
              <w:rPr>
                <w:spacing w:val="-4"/>
              </w:rPr>
              <w:t xml:space="preserve"> </w:t>
            </w:r>
            <w:r w:rsidR="00D21D7F">
              <w:t>AKTIVITETET</w:t>
            </w:r>
            <w:r w:rsidR="00D21D7F">
              <w:tab/>
              <w:t>10</w:t>
            </w:r>
          </w:hyperlink>
        </w:p>
        <w:p w14:paraId="276BF0C0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3"/>
            </w:tabs>
            <w:ind w:hanging="385"/>
          </w:pPr>
          <w:hyperlink w:anchor="_bookmark9" w:history="1">
            <w:r w:rsidR="00D21D7F">
              <w:t>Arsimi</w:t>
            </w:r>
            <w:r w:rsidR="00D21D7F">
              <w:tab/>
              <w:t>10</w:t>
            </w:r>
          </w:hyperlink>
        </w:p>
        <w:p w14:paraId="72FFC0FA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10" w:history="1">
            <w:r w:rsidR="00D21D7F">
              <w:t>Sfidat</w:t>
            </w:r>
            <w:r w:rsidR="00D21D7F">
              <w:rPr>
                <w:spacing w:val="-6"/>
              </w:rPr>
              <w:t xml:space="preserve"> </w:t>
            </w:r>
            <w:r w:rsidR="00D21D7F">
              <w:t>kryesore</w:t>
            </w:r>
            <w:r w:rsidR="00D21D7F">
              <w:tab/>
              <w:t>10</w:t>
            </w:r>
          </w:hyperlink>
        </w:p>
        <w:p w14:paraId="589B1EBF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11" w:history="1">
            <w:r w:rsidR="00D21D7F">
              <w:t>Rezultatet</w:t>
            </w:r>
            <w:r w:rsidR="00D21D7F">
              <w:rPr>
                <w:spacing w:val="-5"/>
              </w:rPr>
              <w:t xml:space="preserve"> </w:t>
            </w:r>
            <w:r w:rsidR="00D21D7F">
              <w:t>e</w:t>
            </w:r>
            <w:r w:rsidR="00D21D7F">
              <w:rPr>
                <w:spacing w:val="-2"/>
              </w:rPr>
              <w:t xml:space="preserve"> </w:t>
            </w:r>
            <w:r w:rsidR="00D21D7F">
              <w:t>pritshme</w:t>
            </w:r>
            <w:r w:rsidR="00D21D7F">
              <w:tab/>
              <w:t>11</w:t>
            </w:r>
          </w:hyperlink>
        </w:p>
        <w:p w14:paraId="51F75CD4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96"/>
          </w:pPr>
          <w:hyperlink w:anchor="_bookmark12" w:history="1">
            <w:r w:rsidR="00D21D7F">
              <w:t>Përshkrimi</w:t>
            </w:r>
            <w:r w:rsidR="00D21D7F">
              <w:rPr>
                <w:spacing w:val="-1"/>
              </w:rPr>
              <w:t xml:space="preserve"> </w:t>
            </w:r>
            <w:r w:rsidR="00D21D7F">
              <w:t>i aktiviteteve</w:t>
            </w:r>
            <w:r w:rsidR="00D21D7F">
              <w:tab/>
              <w:t>11</w:t>
            </w:r>
          </w:hyperlink>
        </w:p>
        <w:p w14:paraId="19B109E2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102"/>
          </w:pPr>
          <w:hyperlink w:anchor="_bookmark13" w:history="1">
            <w:r w:rsidR="00D21D7F">
              <w:t>Supozimet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2"/>
              </w:rPr>
              <w:t xml:space="preserve"> </w:t>
            </w:r>
            <w:r w:rsidR="00D21D7F">
              <w:t>rreziqet</w:t>
            </w:r>
            <w:r w:rsidR="00D21D7F">
              <w:tab/>
              <w:t>14</w:t>
            </w:r>
          </w:hyperlink>
        </w:p>
        <w:p w14:paraId="37D4E6EA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31"/>
              <w:tab w:val="right" w:leader="dot" w:pos="9743"/>
            </w:tabs>
            <w:ind w:left="1330" w:hanging="390"/>
          </w:pPr>
          <w:hyperlink w:anchor="_bookmark14" w:history="1">
            <w:r w:rsidR="00D21D7F">
              <w:t>Punsim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3"/>
              </w:rPr>
              <w:t xml:space="preserve"> </w:t>
            </w:r>
            <w:r w:rsidR="00D21D7F">
              <w:t>Mirqenja</w:t>
            </w:r>
            <w:r w:rsidR="00D21D7F">
              <w:rPr>
                <w:spacing w:val="-1"/>
              </w:rPr>
              <w:t xml:space="preserve"> </w:t>
            </w:r>
            <w:r w:rsidR="00D21D7F">
              <w:t>Sociale</w:t>
            </w:r>
            <w:r w:rsidR="00D21D7F">
              <w:tab/>
              <w:t>14</w:t>
            </w:r>
          </w:hyperlink>
        </w:p>
        <w:p w14:paraId="7DAB613E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15" w:history="1">
            <w:r w:rsidR="00D21D7F">
              <w:t>Sfidat</w:t>
            </w:r>
            <w:r w:rsidR="00D21D7F">
              <w:rPr>
                <w:spacing w:val="-6"/>
              </w:rPr>
              <w:t xml:space="preserve"> </w:t>
            </w:r>
            <w:r w:rsidR="00D21D7F">
              <w:t>kryesore</w:t>
            </w:r>
            <w:r w:rsidR="00D21D7F">
              <w:tab/>
              <w:t>14</w:t>
            </w:r>
          </w:hyperlink>
        </w:p>
        <w:p w14:paraId="32BE773E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16" w:history="1">
            <w:r w:rsidR="00D21D7F">
              <w:t>Rezultatet</w:t>
            </w:r>
            <w:r w:rsidR="00D21D7F">
              <w:rPr>
                <w:spacing w:val="-5"/>
              </w:rPr>
              <w:t xml:space="preserve"> </w:t>
            </w:r>
            <w:r w:rsidR="00D21D7F">
              <w:t>e</w:t>
            </w:r>
            <w:r w:rsidR="00D21D7F">
              <w:rPr>
                <w:spacing w:val="-2"/>
              </w:rPr>
              <w:t xml:space="preserve"> </w:t>
            </w:r>
            <w:r w:rsidR="00D21D7F">
              <w:t>pritshme</w:t>
            </w:r>
            <w:r w:rsidR="00D21D7F">
              <w:tab/>
              <w:t>15</w:t>
            </w:r>
          </w:hyperlink>
        </w:p>
        <w:p w14:paraId="4FF158C5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96"/>
          </w:pPr>
          <w:hyperlink w:anchor="_bookmark17" w:history="1">
            <w:r w:rsidR="00D21D7F">
              <w:t>Përshkrimi</w:t>
            </w:r>
            <w:r w:rsidR="00D21D7F">
              <w:rPr>
                <w:spacing w:val="-1"/>
              </w:rPr>
              <w:t xml:space="preserve"> </w:t>
            </w:r>
            <w:r w:rsidR="00D21D7F">
              <w:t>i aktiviteteve</w:t>
            </w:r>
            <w:r w:rsidR="00D21D7F">
              <w:tab/>
              <w:t>15</w:t>
            </w:r>
          </w:hyperlink>
        </w:p>
        <w:p w14:paraId="78E74FD6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18" w:history="1">
            <w:r w:rsidR="00D21D7F">
              <w:t>Supozimet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2"/>
              </w:rPr>
              <w:t xml:space="preserve"> </w:t>
            </w:r>
            <w:r w:rsidR="00D21D7F">
              <w:t>rreziqet</w:t>
            </w:r>
            <w:r w:rsidR="00D21D7F">
              <w:tab/>
              <w:t>18</w:t>
            </w:r>
          </w:hyperlink>
        </w:p>
        <w:p w14:paraId="5CEEAF83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3"/>
            </w:tabs>
            <w:ind w:hanging="385"/>
          </w:pPr>
          <w:hyperlink w:anchor="_bookmark19" w:history="1">
            <w:r w:rsidR="00D21D7F">
              <w:t>Shëndetësia</w:t>
            </w:r>
            <w:r w:rsidR="00D21D7F">
              <w:tab/>
              <w:t>18</w:t>
            </w:r>
          </w:hyperlink>
        </w:p>
        <w:p w14:paraId="4BD02EA6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20" w:history="1">
            <w:r w:rsidR="00D21D7F">
              <w:t>Sfidat</w:t>
            </w:r>
            <w:r w:rsidR="00D21D7F">
              <w:rPr>
                <w:spacing w:val="-6"/>
              </w:rPr>
              <w:t xml:space="preserve"> </w:t>
            </w:r>
            <w:r w:rsidR="00D21D7F">
              <w:t>kryesore</w:t>
            </w:r>
            <w:r w:rsidR="00D21D7F">
              <w:tab/>
              <w:t>18</w:t>
            </w:r>
          </w:hyperlink>
        </w:p>
        <w:p w14:paraId="0C9A6C07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102"/>
          </w:pPr>
          <w:hyperlink w:anchor="_bookmark21" w:history="1">
            <w:r w:rsidR="00D21D7F">
              <w:t>Rezultatet</w:t>
            </w:r>
            <w:r w:rsidR="00D21D7F">
              <w:rPr>
                <w:spacing w:val="-5"/>
              </w:rPr>
              <w:t xml:space="preserve"> </w:t>
            </w:r>
            <w:r w:rsidR="00D21D7F">
              <w:t>e</w:t>
            </w:r>
            <w:r w:rsidR="00D21D7F">
              <w:rPr>
                <w:spacing w:val="-2"/>
              </w:rPr>
              <w:t xml:space="preserve"> </w:t>
            </w:r>
            <w:r w:rsidR="00D21D7F">
              <w:t>pritshme</w:t>
            </w:r>
            <w:r w:rsidR="00D21D7F">
              <w:tab/>
              <w:t>19</w:t>
            </w:r>
          </w:hyperlink>
        </w:p>
        <w:p w14:paraId="1B2EF43B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96"/>
          </w:pPr>
          <w:hyperlink w:anchor="_bookmark22" w:history="1">
            <w:r w:rsidR="00D21D7F">
              <w:t>Përshkrimi</w:t>
            </w:r>
            <w:r w:rsidR="00D21D7F">
              <w:rPr>
                <w:spacing w:val="-1"/>
              </w:rPr>
              <w:t xml:space="preserve"> </w:t>
            </w:r>
            <w:r w:rsidR="00D21D7F">
              <w:t>i aktiviteteve</w:t>
            </w:r>
            <w:r w:rsidR="00D21D7F">
              <w:tab/>
              <w:t>19</w:t>
            </w:r>
          </w:hyperlink>
        </w:p>
        <w:p w14:paraId="735C2AEF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23" w:history="1">
            <w:r w:rsidR="00D21D7F">
              <w:t>Supozimet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2"/>
              </w:rPr>
              <w:t xml:space="preserve"> </w:t>
            </w:r>
            <w:r w:rsidR="00D21D7F">
              <w:t>rreziqet</w:t>
            </w:r>
            <w:r w:rsidR="00D21D7F">
              <w:tab/>
              <w:t>20</w:t>
            </w:r>
          </w:hyperlink>
        </w:p>
        <w:p w14:paraId="31E8192C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3"/>
            </w:tabs>
            <w:ind w:hanging="385"/>
          </w:pPr>
          <w:hyperlink w:anchor="_bookmark24" w:history="1">
            <w:r w:rsidR="00D21D7F">
              <w:t>Banimi</w:t>
            </w:r>
            <w:r w:rsidR="00D21D7F">
              <w:tab/>
              <w:t>21</w:t>
            </w:r>
          </w:hyperlink>
        </w:p>
        <w:p w14:paraId="301A7AB0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25" w:history="1">
            <w:r w:rsidR="00D21D7F">
              <w:t>Sfidat</w:t>
            </w:r>
            <w:r w:rsidR="00D21D7F">
              <w:rPr>
                <w:spacing w:val="-6"/>
              </w:rPr>
              <w:t xml:space="preserve"> </w:t>
            </w:r>
            <w:r w:rsidR="00D21D7F">
              <w:t>kryesore</w:t>
            </w:r>
            <w:r w:rsidR="00D21D7F">
              <w:tab/>
              <w:t>21</w:t>
            </w:r>
          </w:hyperlink>
        </w:p>
        <w:p w14:paraId="02E17347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  <w:spacing w:before="97"/>
          </w:pPr>
          <w:hyperlink w:anchor="_bookmark26" w:history="1">
            <w:r w:rsidR="00D21D7F">
              <w:t>Rezultatet</w:t>
            </w:r>
            <w:r w:rsidR="00D21D7F">
              <w:rPr>
                <w:spacing w:val="-5"/>
              </w:rPr>
              <w:t xml:space="preserve"> </w:t>
            </w:r>
            <w:r w:rsidR="00D21D7F">
              <w:t>e</w:t>
            </w:r>
            <w:r w:rsidR="00D21D7F">
              <w:rPr>
                <w:spacing w:val="-2"/>
              </w:rPr>
              <w:t xml:space="preserve"> </w:t>
            </w:r>
            <w:r w:rsidR="00D21D7F">
              <w:t>pritshme</w:t>
            </w:r>
            <w:r w:rsidR="00D21D7F">
              <w:tab/>
              <w:t>21</w:t>
            </w:r>
          </w:hyperlink>
        </w:p>
        <w:p w14:paraId="1E102D42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5"/>
              <w:tab w:val="right" w:leader="dot" w:pos="9743"/>
            </w:tabs>
            <w:ind w:left="1714" w:hanging="553"/>
          </w:pPr>
          <w:hyperlink w:anchor="_bookmark27" w:history="1">
            <w:r w:rsidR="00D21D7F">
              <w:t>Përshkrimi</w:t>
            </w:r>
            <w:r w:rsidR="00D21D7F">
              <w:rPr>
                <w:spacing w:val="-1"/>
              </w:rPr>
              <w:t xml:space="preserve"> </w:t>
            </w:r>
            <w:r w:rsidR="00D21D7F">
              <w:t>i aktiviteteve</w:t>
            </w:r>
            <w:r w:rsidR="00D21D7F">
              <w:tab/>
              <w:t>22</w:t>
            </w:r>
          </w:hyperlink>
        </w:p>
        <w:p w14:paraId="6DA4F4DF" w14:textId="77777777" w:rsidR="00150927" w:rsidRDefault="00000000">
          <w:pPr>
            <w:pStyle w:val="TOC3"/>
            <w:numPr>
              <w:ilvl w:val="2"/>
              <w:numId w:val="15"/>
            </w:numPr>
            <w:tabs>
              <w:tab w:val="left" w:pos="1714"/>
              <w:tab w:val="right" w:leader="dot" w:pos="9743"/>
            </w:tabs>
          </w:pPr>
          <w:hyperlink w:anchor="_bookmark28" w:history="1">
            <w:r w:rsidR="00D21D7F">
              <w:t>Supozimet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2"/>
              </w:rPr>
              <w:t xml:space="preserve"> </w:t>
            </w:r>
            <w:r w:rsidR="00D21D7F">
              <w:t>rreziqet</w:t>
            </w:r>
            <w:r w:rsidR="00D21D7F">
              <w:tab/>
              <w:t>23</w:t>
            </w:r>
          </w:hyperlink>
        </w:p>
        <w:p w14:paraId="6C53132F" w14:textId="77777777" w:rsidR="00150927" w:rsidRDefault="00000000">
          <w:pPr>
            <w:pStyle w:val="TOC2"/>
            <w:numPr>
              <w:ilvl w:val="1"/>
              <w:numId w:val="15"/>
            </w:numPr>
            <w:tabs>
              <w:tab w:val="left" w:pos="1326"/>
              <w:tab w:val="right" w:leader="dot" w:pos="9743"/>
            </w:tabs>
            <w:ind w:hanging="385"/>
          </w:pPr>
          <w:hyperlink w:anchor="_bookmark24" w:history="1">
            <w:r w:rsidR="00D21D7F">
              <w:t>Diskriminimi</w:t>
            </w:r>
            <w:r w:rsidR="00D21D7F">
              <w:tab/>
              <w:t>21</w:t>
            </w:r>
          </w:hyperlink>
        </w:p>
        <w:p w14:paraId="4A13DBCC" w14:textId="77777777" w:rsidR="00150927" w:rsidRDefault="00000000">
          <w:pPr>
            <w:pStyle w:val="TOC3"/>
            <w:numPr>
              <w:ilvl w:val="2"/>
              <w:numId w:val="14"/>
            </w:numPr>
            <w:tabs>
              <w:tab w:val="left" w:pos="1714"/>
              <w:tab w:val="right" w:leader="dot" w:pos="9743"/>
            </w:tabs>
          </w:pPr>
          <w:hyperlink w:anchor="_bookmark25" w:history="1">
            <w:r w:rsidR="00D21D7F">
              <w:t>Sfidat</w:t>
            </w:r>
            <w:r w:rsidR="00D21D7F">
              <w:rPr>
                <w:spacing w:val="-6"/>
              </w:rPr>
              <w:t xml:space="preserve"> </w:t>
            </w:r>
            <w:r w:rsidR="00D21D7F">
              <w:t>kryesore</w:t>
            </w:r>
            <w:r w:rsidR="00D21D7F">
              <w:tab/>
              <w:t>21</w:t>
            </w:r>
          </w:hyperlink>
        </w:p>
        <w:p w14:paraId="76E40656" w14:textId="77777777" w:rsidR="00150927" w:rsidRDefault="00000000">
          <w:pPr>
            <w:pStyle w:val="TOC3"/>
            <w:numPr>
              <w:ilvl w:val="2"/>
              <w:numId w:val="14"/>
            </w:numPr>
            <w:tabs>
              <w:tab w:val="left" w:pos="1714"/>
              <w:tab w:val="right" w:leader="dot" w:pos="9743"/>
            </w:tabs>
            <w:spacing w:before="97"/>
          </w:pPr>
          <w:hyperlink w:anchor="_bookmark26" w:history="1">
            <w:r w:rsidR="00D21D7F">
              <w:t>Rezultatet</w:t>
            </w:r>
            <w:r w:rsidR="00D21D7F">
              <w:rPr>
                <w:spacing w:val="-5"/>
              </w:rPr>
              <w:t xml:space="preserve"> </w:t>
            </w:r>
            <w:r w:rsidR="00D21D7F">
              <w:t>e</w:t>
            </w:r>
            <w:r w:rsidR="00D21D7F">
              <w:rPr>
                <w:spacing w:val="-2"/>
              </w:rPr>
              <w:t xml:space="preserve"> </w:t>
            </w:r>
            <w:r w:rsidR="00D21D7F">
              <w:t>pritshme</w:t>
            </w:r>
            <w:r w:rsidR="00D21D7F">
              <w:tab/>
              <w:t>21</w:t>
            </w:r>
          </w:hyperlink>
        </w:p>
        <w:p w14:paraId="24D3FA4B" w14:textId="77777777" w:rsidR="00150927" w:rsidRDefault="00000000">
          <w:pPr>
            <w:pStyle w:val="TOC3"/>
            <w:numPr>
              <w:ilvl w:val="2"/>
              <w:numId w:val="14"/>
            </w:numPr>
            <w:tabs>
              <w:tab w:val="left" w:pos="1714"/>
              <w:tab w:val="right" w:leader="dot" w:pos="9743"/>
            </w:tabs>
          </w:pPr>
          <w:hyperlink w:anchor="_bookmark27" w:history="1">
            <w:r w:rsidR="00D21D7F">
              <w:t>Përshkrimi</w:t>
            </w:r>
            <w:r w:rsidR="00D21D7F">
              <w:rPr>
                <w:spacing w:val="-1"/>
              </w:rPr>
              <w:t xml:space="preserve"> </w:t>
            </w:r>
            <w:r w:rsidR="00D21D7F">
              <w:t>i aktiviteteve</w:t>
            </w:r>
            <w:r w:rsidR="00D21D7F">
              <w:tab/>
              <w:t>22</w:t>
            </w:r>
          </w:hyperlink>
        </w:p>
        <w:p w14:paraId="7335DC32" w14:textId="77777777" w:rsidR="00150927" w:rsidRDefault="00000000">
          <w:pPr>
            <w:pStyle w:val="TOC3"/>
            <w:numPr>
              <w:ilvl w:val="2"/>
              <w:numId w:val="14"/>
            </w:numPr>
            <w:tabs>
              <w:tab w:val="left" w:pos="1714"/>
              <w:tab w:val="right" w:leader="dot" w:pos="9743"/>
            </w:tabs>
            <w:spacing w:after="20"/>
          </w:pPr>
          <w:hyperlink w:anchor="_bookmark28" w:history="1">
            <w:r w:rsidR="00D21D7F">
              <w:t>Supozimet</w:t>
            </w:r>
            <w:r w:rsidR="00D21D7F">
              <w:rPr>
                <w:spacing w:val="-5"/>
              </w:rPr>
              <w:t xml:space="preserve"> </w:t>
            </w:r>
            <w:r w:rsidR="00D21D7F">
              <w:t>dhe</w:t>
            </w:r>
            <w:r w:rsidR="00D21D7F">
              <w:rPr>
                <w:spacing w:val="-2"/>
              </w:rPr>
              <w:t xml:space="preserve"> </w:t>
            </w:r>
            <w:r w:rsidR="00D21D7F">
              <w:t>rreziqet</w:t>
            </w:r>
            <w:r w:rsidR="00D21D7F">
              <w:tab/>
              <w:t>23</w:t>
            </w:r>
          </w:hyperlink>
        </w:p>
        <w:p w14:paraId="744D58E8" w14:textId="77777777" w:rsidR="00150927" w:rsidRDefault="00000000">
          <w:pPr>
            <w:pStyle w:val="TOC1"/>
            <w:numPr>
              <w:ilvl w:val="0"/>
              <w:numId w:val="15"/>
            </w:numPr>
            <w:tabs>
              <w:tab w:val="left" w:pos="956"/>
              <w:tab w:val="right" w:leader="dot" w:pos="9738"/>
            </w:tabs>
            <w:spacing w:before="24"/>
          </w:pPr>
          <w:hyperlink w:anchor="_bookmark29" w:history="1">
            <w:r w:rsidR="00D21D7F">
              <w:t>BUXHETI</w:t>
            </w:r>
            <w:r w:rsidR="00D21D7F">
              <w:tab/>
              <w:t>23</w:t>
            </w:r>
          </w:hyperlink>
        </w:p>
        <w:p w14:paraId="5658A81A" w14:textId="77777777" w:rsidR="00150927" w:rsidRDefault="00000000">
          <w:pPr>
            <w:pStyle w:val="TOC1"/>
            <w:numPr>
              <w:ilvl w:val="0"/>
              <w:numId w:val="15"/>
            </w:numPr>
            <w:tabs>
              <w:tab w:val="left" w:pos="956"/>
              <w:tab w:val="right" w:leader="dot" w:pos="9738"/>
            </w:tabs>
            <w:spacing w:before="100"/>
          </w:pPr>
          <w:hyperlink w:anchor="_bookmark30" w:history="1">
            <w:r w:rsidR="00D21D7F">
              <w:t>PLANI I</w:t>
            </w:r>
            <w:r w:rsidR="00D21D7F">
              <w:rPr>
                <w:spacing w:val="-4"/>
              </w:rPr>
              <w:t xml:space="preserve"> </w:t>
            </w:r>
            <w:r w:rsidR="00D21D7F">
              <w:t>ZBATIMIT</w:t>
            </w:r>
            <w:r w:rsidR="00D21D7F">
              <w:tab/>
              <w:t>26</w:t>
            </w:r>
          </w:hyperlink>
        </w:p>
        <w:p w14:paraId="2235D5F9" w14:textId="77777777" w:rsidR="00150927" w:rsidRDefault="00000000">
          <w:pPr>
            <w:pStyle w:val="TOC1"/>
            <w:tabs>
              <w:tab w:val="right" w:leader="dot" w:pos="9738"/>
            </w:tabs>
            <w:ind w:left="720" w:firstLine="0"/>
          </w:pPr>
          <w:hyperlink w:anchor="_bookmark31" w:history="1">
            <w:r w:rsidR="00D21D7F">
              <w:t>SHTOJCA</w:t>
            </w:r>
            <w:r w:rsidR="00D21D7F">
              <w:rPr>
                <w:spacing w:val="-4"/>
              </w:rPr>
              <w:t xml:space="preserve"> </w:t>
            </w:r>
            <w:r w:rsidR="00D21D7F">
              <w:t>1</w:t>
            </w:r>
            <w:r w:rsidR="00D21D7F">
              <w:tab/>
              <w:t>36</w:t>
            </w:r>
          </w:hyperlink>
        </w:p>
        <w:p w14:paraId="065E73D9" w14:textId="77777777" w:rsidR="00150927" w:rsidRDefault="00000000">
          <w:pPr>
            <w:pStyle w:val="TOC2"/>
            <w:tabs>
              <w:tab w:val="right" w:leader="dot" w:pos="9743"/>
            </w:tabs>
            <w:ind w:left="941" w:firstLine="0"/>
          </w:pPr>
          <w:hyperlink w:anchor="_bookmark32" w:history="1">
            <w:r w:rsidR="00D21D7F">
              <w:t>GRUPI</w:t>
            </w:r>
            <w:r w:rsidR="00D21D7F">
              <w:rPr>
                <w:spacing w:val="-5"/>
              </w:rPr>
              <w:t xml:space="preserve"> </w:t>
            </w:r>
            <w:r w:rsidR="00D21D7F">
              <w:t>PUNUES</w:t>
            </w:r>
            <w:r w:rsidR="00D21D7F">
              <w:tab/>
              <w:t>36</w:t>
            </w:r>
          </w:hyperlink>
        </w:p>
      </w:sdtContent>
    </w:sdt>
    <w:p w14:paraId="708EFCC2" w14:textId="77777777" w:rsidR="00150927" w:rsidRDefault="00150927">
      <w:pPr>
        <w:sectPr w:rsidR="00150927">
          <w:type w:val="continuous"/>
          <w:pgSz w:w="11910" w:h="16840"/>
          <w:pgMar w:top="1419" w:right="780" w:bottom="1678" w:left="720" w:header="720" w:footer="720" w:gutter="0"/>
          <w:cols w:space="720"/>
        </w:sectPr>
      </w:pPr>
    </w:p>
    <w:p w14:paraId="38838FC5" w14:textId="77777777" w:rsidR="00150927" w:rsidRDefault="00150927">
      <w:pPr>
        <w:pStyle w:val="BodyText"/>
        <w:rPr>
          <w:b/>
          <w:sz w:val="22"/>
        </w:rPr>
      </w:pPr>
    </w:p>
    <w:p w14:paraId="2A2F449F" w14:textId="77777777" w:rsidR="00150927" w:rsidRDefault="00150927">
      <w:pPr>
        <w:pStyle w:val="BodyText"/>
        <w:rPr>
          <w:b/>
          <w:sz w:val="28"/>
        </w:rPr>
      </w:pPr>
    </w:p>
    <w:p w14:paraId="7268493F" w14:textId="77777777" w:rsidR="00150927" w:rsidRDefault="00D21D7F">
      <w:pPr>
        <w:pStyle w:val="Heading1"/>
      </w:pPr>
      <w:bookmarkStart w:id="1" w:name="SHKURTESAT"/>
      <w:bookmarkStart w:id="2" w:name="_bookmark0"/>
      <w:bookmarkEnd w:id="1"/>
      <w:bookmarkEnd w:id="2"/>
      <w:r>
        <w:rPr>
          <w:color w:val="365F91"/>
        </w:rPr>
        <w:t>SHKURTESAT</w:t>
      </w:r>
    </w:p>
    <w:p w14:paraId="25CEECA6" w14:textId="77777777" w:rsidR="00150927" w:rsidRDefault="00150927">
      <w:pPr>
        <w:pStyle w:val="BodyText"/>
        <w:spacing w:before="7"/>
        <w:rPr>
          <w:rFonts w:ascii="Cambria"/>
          <w:b/>
          <w:sz w:val="43"/>
        </w:rPr>
      </w:pPr>
    </w:p>
    <w:p w14:paraId="0E597267" w14:textId="77777777" w:rsidR="00150927" w:rsidRDefault="00D21D7F">
      <w:pPr>
        <w:pStyle w:val="BodyText"/>
        <w:tabs>
          <w:tab w:val="left" w:pos="2160"/>
        </w:tabs>
        <w:spacing w:before="1"/>
        <w:ind w:left="720"/>
      </w:pPr>
      <w:r>
        <w:rPr>
          <w:b/>
        </w:rPr>
        <w:t>ASK</w:t>
      </w:r>
      <w:r>
        <w:rPr>
          <w:b/>
        </w:rPr>
        <w:tab/>
      </w:r>
      <w:r>
        <w:t>Agjencia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Statistikave</w:t>
      </w:r>
      <w:r>
        <w:rPr>
          <w:spacing w:val="-2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Kosovës</w:t>
      </w:r>
    </w:p>
    <w:p w14:paraId="18868195" w14:textId="77777777" w:rsidR="00150927" w:rsidRDefault="00D21D7F">
      <w:pPr>
        <w:pStyle w:val="BodyText"/>
        <w:tabs>
          <w:tab w:val="left" w:pos="2160"/>
        </w:tabs>
        <w:spacing w:before="119"/>
        <w:ind w:left="720"/>
      </w:pPr>
      <w:r>
        <w:rPr>
          <w:b/>
        </w:rPr>
        <w:t>DKA</w:t>
      </w:r>
      <w:r>
        <w:rPr>
          <w:b/>
        </w:rPr>
        <w:tab/>
      </w:r>
      <w:r>
        <w:t>Drejtoria</w:t>
      </w:r>
      <w:r>
        <w:rPr>
          <w:spacing w:val="-6"/>
        </w:rPr>
        <w:t xml:space="preserve"> </w:t>
      </w:r>
      <w:r>
        <w:t>Komunale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Arsimit</w:t>
      </w:r>
    </w:p>
    <w:p w14:paraId="7B25F263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DKRS</w:t>
      </w:r>
      <w:r>
        <w:rPr>
          <w:b/>
        </w:rPr>
        <w:tab/>
      </w:r>
      <w:r>
        <w:t>Drejtoria</w:t>
      </w:r>
      <w:r>
        <w:rPr>
          <w:spacing w:val="-1"/>
        </w:rPr>
        <w:t xml:space="preserve"> </w:t>
      </w:r>
      <w:r>
        <w:t>për</w:t>
      </w:r>
      <w:r>
        <w:rPr>
          <w:spacing w:val="-7"/>
        </w:rPr>
        <w:t xml:space="preserve"> </w:t>
      </w:r>
      <w:r>
        <w:t>Kulturë,</w:t>
      </w:r>
      <w:r>
        <w:rPr>
          <w:spacing w:val="-8"/>
        </w:rPr>
        <w:t xml:space="preserve"> </w:t>
      </w:r>
      <w:r>
        <w:t>Rini</w:t>
      </w:r>
      <w:r>
        <w:rPr>
          <w:spacing w:val="-3"/>
        </w:rPr>
        <w:t xml:space="preserve"> </w:t>
      </w:r>
      <w:r>
        <w:t>dhe</w:t>
      </w:r>
      <w:r>
        <w:rPr>
          <w:spacing w:val="-4"/>
        </w:rPr>
        <w:t xml:space="preserve"> </w:t>
      </w:r>
      <w:r>
        <w:t>Sport</w:t>
      </w:r>
    </w:p>
    <w:p w14:paraId="79D0C82E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DSHMS</w:t>
      </w:r>
      <w:r>
        <w:rPr>
          <w:b/>
        </w:rPr>
        <w:tab/>
      </w:r>
      <w:r>
        <w:t>Drejtoria</w:t>
      </w:r>
      <w:r>
        <w:rPr>
          <w:spacing w:val="-1"/>
        </w:rPr>
        <w:t xml:space="preserve"> </w:t>
      </w:r>
      <w:r>
        <w:t>për</w:t>
      </w:r>
      <w:r>
        <w:rPr>
          <w:spacing w:val="-8"/>
        </w:rPr>
        <w:t xml:space="preserve"> </w:t>
      </w:r>
      <w:r>
        <w:t>Shëndetësi</w:t>
      </w:r>
      <w:r>
        <w:rPr>
          <w:spacing w:val="-7"/>
        </w:rPr>
        <w:t xml:space="preserve"> </w:t>
      </w:r>
      <w:r>
        <w:t>dhe</w:t>
      </w:r>
      <w:r>
        <w:rPr>
          <w:spacing w:val="-5"/>
        </w:rPr>
        <w:t xml:space="preserve"> </w:t>
      </w:r>
      <w:r>
        <w:t>Mirëqenie</w:t>
      </w:r>
      <w:r>
        <w:rPr>
          <w:spacing w:val="-5"/>
        </w:rPr>
        <w:t xml:space="preserve"> </w:t>
      </w:r>
      <w:r>
        <w:t>Sociale</w:t>
      </w:r>
    </w:p>
    <w:p w14:paraId="599C959B" w14:textId="77777777" w:rsidR="00150927" w:rsidRDefault="00D21D7F">
      <w:pPr>
        <w:pStyle w:val="BodyText"/>
        <w:tabs>
          <w:tab w:val="left" w:pos="2160"/>
        </w:tabs>
        <w:spacing w:before="121"/>
        <w:ind w:left="720"/>
      </w:pPr>
      <w:r>
        <w:rPr>
          <w:b/>
        </w:rPr>
        <w:t>IP</w:t>
      </w:r>
      <w:r>
        <w:rPr>
          <w:b/>
        </w:rPr>
        <w:tab/>
      </w:r>
      <w:r>
        <w:t>Institucionet</w:t>
      </w:r>
      <w:r>
        <w:rPr>
          <w:spacing w:val="-8"/>
        </w:rPr>
        <w:t xml:space="preserve"> </w:t>
      </w:r>
      <w:r>
        <w:t>Parashkollore</w:t>
      </w:r>
    </w:p>
    <w:p w14:paraId="67242FC0" w14:textId="77777777" w:rsidR="00150927" w:rsidRDefault="00D21D7F">
      <w:pPr>
        <w:pStyle w:val="BodyText"/>
        <w:tabs>
          <w:tab w:val="left" w:pos="2160"/>
        </w:tabs>
        <w:spacing w:before="119"/>
        <w:ind w:left="720"/>
      </w:pPr>
      <w:r>
        <w:rPr>
          <w:b/>
        </w:rPr>
        <w:t>MAShT</w:t>
      </w:r>
      <w:r>
        <w:rPr>
          <w:b/>
        </w:rPr>
        <w:tab/>
      </w:r>
      <w:r>
        <w:t>Ministria</w:t>
      </w:r>
      <w:r>
        <w:rPr>
          <w:spacing w:val="-6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Arsimit,</w:t>
      </w:r>
      <w:r>
        <w:rPr>
          <w:spacing w:val="-7"/>
        </w:rPr>
        <w:t xml:space="preserve"> </w:t>
      </w:r>
      <w:r>
        <w:t>Shkencës</w:t>
      </w:r>
      <w:r>
        <w:rPr>
          <w:spacing w:val="-3"/>
        </w:rPr>
        <w:t xml:space="preserve"> </w:t>
      </w:r>
      <w:r>
        <w:t>dhe</w:t>
      </w:r>
      <w:r>
        <w:rPr>
          <w:spacing w:val="-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Teknologjisë</w:t>
      </w:r>
    </w:p>
    <w:p w14:paraId="7248CDC9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MSh</w:t>
      </w:r>
      <w:r>
        <w:rPr>
          <w:b/>
        </w:rPr>
        <w:tab/>
      </w:r>
      <w:r>
        <w:t>Ministria</w:t>
      </w:r>
      <w:r>
        <w:rPr>
          <w:spacing w:val="-7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Shëndetësisë</w:t>
      </w:r>
    </w:p>
    <w:p w14:paraId="6E0B8D94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OJQ</w:t>
      </w:r>
      <w:r>
        <w:rPr>
          <w:b/>
        </w:rPr>
        <w:tab/>
      </w:r>
      <w:r>
        <w:t>Organizata</w:t>
      </w:r>
      <w:r>
        <w:rPr>
          <w:spacing w:val="-8"/>
        </w:rPr>
        <w:t xml:space="preserve"> </w:t>
      </w:r>
      <w:r>
        <w:t>Joqeveritare</w:t>
      </w:r>
    </w:p>
    <w:p w14:paraId="4C4366D1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OSHC</w:t>
      </w:r>
      <w:r>
        <w:rPr>
          <w:b/>
        </w:rPr>
        <w:tab/>
      </w:r>
      <w:r>
        <w:t>Organizatat</w:t>
      </w:r>
      <w:r>
        <w:rPr>
          <w:spacing w:val="-6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Shoqërisë</w:t>
      </w:r>
      <w:r>
        <w:rPr>
          <w:spacing w:val="-5"/>
        </w:rPr>
        <w:t xml:space="preserve"> </w:t>
      </w:r>
      <w:r>
        <w:t>Civile</w:t>
      </w:r>
    </w:p>
    <w:p w14:paraId="50CC4A19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PLV</w:t>
      </w:r>
      <w:r>
        <w:rPr>
          <w:b/>
        </w:rPr>
        <w:tab/>
      </w:r>
      <w:r>
        <w:t>Plani</w:t>
      </w:r>
      <w:r>
        <w:rPr>
          <w:spacing w:val="-5"/>
        </w:rPr>
        <w:t xml:space="preserve"> </w:t>
      </w:r>
      <w:r>
        <w:t>Lokal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Veprimit</w:t>
      </w:r>
    </w:p>
    <w:p w14:paraId="484389AF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PRTAN</w:t>
      </w:r>
      <w:r>
        <w:rPr>
          <w:b/>
        </w:rPr>
        <w:tab/>
      </w:r>
      <w:r>
        <w:t>Ekipet</w:t>
      </w:r>
      <w:r>
        <w:rPr>
          <w:spacing w:val="-3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parandalim</w:t>
      </w:r>
      <w:r>
        <w:rPr>
          <w:spacing w:val="-5"/>
        </w:rPr>
        <w:t xml:space="preserve"> </w:t>
      </w:r>
      <w:r>
        <w:t>dhe reagim</w:t>
      </w:r>
      <w:r>
        <w:rPr>
          <w:spacing w:val="-5"/>
        </w:rPr>
        <w:t xml:space="preserve"> </w:t>
      </w:r>
      <w:r>
        <w:t>ndaj</w:t>
      </w:r>
      <w:r>
        <w:rPr>
          <w:spacing w:val="-4"/>
        </w:rPr>
        <w:t xml:space="preserve"> </w:t>
      </w:r>
      <w:r>
        <w:t>braktisjes</w:t>
      </w:r>
    </w:p>
    <w:p w14:paraId="6205C7ED" w14:textId="77777777" w:rsidR="00150927" w:rsidRDefault="00D21D7F">
      <w:pPr>
        <w:pStyle w:val="BodyText"/>
        <w:tabs>
          <w:tab w:val="left" w:pos="2160"/>
        </w:tabs>
        <w:spacing w:before="120" w:line="338" w:lineRule="auto"/>
        <w:ind w:left="720" w:right="4451"/>
      </w:pPr>
      <w:r>
        <w:rPr>
          <w:b/>
        </w:rPr>
        <w:t>QKMF</w:t>
      </w:r>
      <w:r>
        <w:rPr>
          <w:b/>
        </w:rPr>
        <w:tab/>
      </w:r>
      <w:r>
        <w:t>Qendra</w:t>
      </w:r>
      <w:r>
        <w:rPr>
          <w:spacing w:val="-7"/>
        </w:rPr>
        <w:t xml:space="preserve"> </w:t>
      </w:r>
      <w:r>
        <w:t>Kryesore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Mjekësisë</w:t>
      </w:r>
      <w:r>
        <w:rPr>
          <w:spacing w:val="-6"/>
        </w:rPr>
        <w:t xml:space="preserve"> </w:t>
      </w:r>
      <w:r>
        <w:t>Familjare</w:t>
      </w:r>
      <w:r>
        <w:rPr>
          <w:spacing w:val="-52"/>
        </w:rPr>
        <w:t xml:space="preserve"> </w:t>
      </w:r>
      <w:r>
        <w:rPr>
          <w:b/>
        </w:rPr>
        <w:t>QKUK</w:t>
      </w:r>
      <w:r>
        <w:rPr>
          <w:b/>
        </w:rPr>
        <w:tab/>
      </w:r>
      <w:r>
        <w:t>Qendra Klinike Universitare e Kosovës</w:t>
      </w:r>
      <w:r>
        <w:rPr>
          <w:spacing w:val="1"/>
        </w:rPr>
        <w:t xml:space="preserve"> </w:t>
      </w:r>
      <w:r>
        <w:rPr>
          <w:b/>
        </w:rPr>
        <w:t>QM</w:t>
      </w:r>
      <w:r>
        <w:rPr>
          <w:b/>
        </w:rPr>
        <w:tab/>
      </w:r>
      <w:r>
        <w:t>Qendra</w:t>
      </w:r>
      <w:r>
        <w:rPr>
          <w:spacing w:val="-3"/>
        </w:rPr>
        <w:t xml:space="preserve"> </w:t>
      </w:r>
      <w:r>
        <w:t>Mësimore</w:t>
      </w:r>
    </w:p>
    <w:p w14:paraId="12D3C8A2" w14:textId="77777777" w:rsidR="00150927" w:rsidRDefault="00D21D7F">
      <w:pPr>
        <w:pStyle w:val="BodyText"/>
        <w:tabs>
          <w:tab w:val="left" w:pos="2160"/>
        </w:tabs>
        <w:spacing w:before="4"/>
        <w:ind w:left="720"/>
      </w:pPr>
      <w:r>
        <w:rPr>
          <w:b/>
        </w:rPr>
        <w:t>QMF</w:t>
      </w:r>
      <w:r>
        <w:rPr>
          <w:b/>
        </w:rPr>
        <w:tab/>
      </w:r>
      <w:r>
        <w:t>Qendra</w:t>
      </w:r>
      <w:r>
        <w:rPr>
          <w:spacing w:val="-6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Mjekësisë</w:t>
      </w:r>
      <w:r>
        <w:rPr>
          <w:spacing w:val="-5"/>
        </w:rPr>
        <w:t xml:space="preserve"> </w:t>
      </w:r>
      <w:r>
        <w:t>Familjare</w:t>
      </w:r>
    </w:p>
    <w:p w14:paraId="61C4BA27" w14:textId="77777777" w:rsidR="00150927" w:rsidRDefault="00D21D7F">
      <w:pPr>
        <w:pStyle w:val="BodyText"/>
        <w:tabs>
          <w:tab w:val="left" w:pos="2160"/>
        </w:tabs>
        <w:spacing w:before="120"/>
        <w:ind w:left="720"/>
      </w:pPr>
      <w:r>
        <w:rPr>
          <w:b/>
        </w:rPr>
        <w:t>QPS</w:t>
      </w:r>
      <w:r>
        <w:rPr>
          <w:b/>
        </w:rPr>
        <w:tab/>
      </w:r>
      <w:r>
        <w:t>Qendra</w:t>
      </w:r>
      <w:r>
        <w:rPr>
          <w:spacing w:val="-6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Punë</w:t>
      </w:r>
      <w:r>
        <w:rPr>
          <w:spacing w:val="-4"/>
        </w:rPr>
        <w:t xml:space="preserve"> </w:t>
      </w:r>
      <w:r>
        <w:t>Sociale</w:t>
      </w:r>
    </w:p>
    <w:p w14:paraId="53265910" w14:textId="77777777" w:rsidR="00150927" w:rsidRDefault="00D21D7F">
      <w:pPr>
        <w:pStyle w:val="BodyText"/>
        <w:tabs>
          <w:tab w:val="left" w:pos="2160"/>
        </w:tabs>
        <w:spacing w:before="120" w:line="338" w:lineRule="auto"/>
        <w:ind w:left="720" w:right="3778"/>
      </w:pPr>
      <w:r>
        <w:rPr>
          <w:b/>
        </w:rPr>
        <w:t>SMIA</w:t>
      </w:r>
      <w:r>
        <w:rPr>
          <w:b/>
        </w:rPr>
        <w:tab/>
      </w:r>
      <w:r>
        <w:t>Sistemi</w:t>
      </w:r>
      <w:r>
        <w:rPr>
          <w:spacing w:val="-7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Menaxhimit</w:t>
      </w:r>
      <w:r>
        <w:rPr>
          <w:spacing w:val="-3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Informatave</w:t>
      </w:r>
      <w:r>
        <w:rPr>
          <w:spacing w:val="-3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Arsim</w:t>
      </w:r>
      <w:r>
        <w:rPr>
          <w:spacing w:val="-52"/>
        </w:rPr>
        <w:t xml:space="preserve"> </w:t>
      </w:r>
      <w:r>
        <w:rPr>
          <w:b/>
        </w:rPr>
        <w:t>S</w:t>
      </w:r>
      <w:r w:rsidR="006334FF">
        <w:rPr>
          <w:b/>
        </w:rPr>
        <w:t>W</w:t>
      </w:r>
      <w:r>
        <w:rPr>
          <w:b/>
        </w:rPr>
        <w:t>OT</w:t>
      </w:r>
      <w:r>
        <w:rPr>
          <w:b/>
        </w:rPr>
        <w:tab/>
      </w:r>
      <w:r>
        <w:t>Sukseset, Dobësitë, Mundësitë dhe Rreziqet</w:t>
      </w:r>
      <w:r>
        <w:rPr>
          <w:spacing w:val="1"/>
        </w:rPr>
        <w:t xml:space="preserve"> </w:t>
      </w:r>
      <w:r>
        <w:rPr>
          <w:b/>
        </w:rPr>
        <w:t>ZKKK</w:t>
      </w:r>
      <w:r>
        <w:rPr>
          <w:b/>
        </w:rPr>
        <w:tab/>
      </w:r>
      <w:r>
        <w:t>Zyra</w:t>
      </w:r>
      <w:r>
        <w:rPr>
          <w:spacing w:val="-4"/>
        </w:rPr>
        <w:t xml:space="preserve"> </w:t>
      </w:r>
      <w:r>
        <w:t>Komunale</w:t>
      </w:r>
      <w:r>
        <w:rPr>
          <w:spacing w:val="-2"/>
        </w:rPr>
        <w:t xml:space="preserve"> </w:t>
      </w:r>
      <w:r>
        <w:t>për</w:t>
      </w:r>
      <w:r>
        <w:rPr>
          <w:spacing w:val="-6"/>
        </w:rPr>
        <w:t xml:space="preserve"> </w:t>
      </w:r>
      <w:r>
        <w:t>Komunitete</w:t>
      </w:r>
      <w:r>
        <w:rPr>
          <w:spacing w:val="-2"/>
        </w:rPr>
        <w:t xml:space="preserve"> </w:t>
      </w:r>
      <w:r>
        <w:t>dhe</w:t>
      </w:r>
      <w:r>
        <w:rPr>
          <w:spacing w:val="2"/>
        </w:rPr>
        <w:t xml:space="preserve"> </w:t>
      </w:r>
      <w:r>
        <w:t>Kthim</w:t>
      </w:r>
    </w:p>
    <w:p w14:paraId="01338E10" w14:textId="77777777" w:rsidR="00150927" w:rsidRDefault="00D21D7F" w:rsidP="0045009F">
      <w:pPr>
        <w:pStyle w:val="BodyText"/>
        <w:tabs>
          <w:tab w:val="left" w:pos="2160"/>
        </w:tabs>
        <w:spacing w:line="292" w:lineRule="exact"/>
        <w:ind w:left="720"/>
        <w:sectPr w:rsidR="00150927">
          <w:type w:val="continuous"/>
          <w:pgSz w:w="11910" w:h="16840"/>
          <w:pgMar w:top="1400" w:right="780" w:bottom="1200" w:left="720" w:header="720" w:footer="720" w:gutter="0"/>
          <w:cols w:space="720"/>
        </w:sectPr>
      </w:pPr>
      <w:r>
        <w:rPr>
          <w:b/>
        </w:rPr>
        <w:t>OSCE</w:t>
      </w:r>
      <w:r>
        <w:rPr>
          <w:b/>
        </w:rPr>
        <w:tab/>
      </w:r>
      <w:r>
        <w:t>Organizata</w:t>
      </w:r>
      <w:r>
        <w:rPr>
          <w:spacing w:val="-5"/>
        </w:rPr>
        <w:t xml:space="preserve"> </w:t>
      </w:r>
      <w:r>
        <w:t>p</w:t>
      </w:r>
      <w:r w:rsidR="0045009F">
        <w:t>ë</w:t>
      </w:r>
      <w:r>
        <w:t>r</w:t>
      </w:r>
      <w:r>
        <w:rPr>
          <w:spacing w:val="-2"/>
        </w:rPr>
        <w:t xml:space="preserve"> </w:t>
      </w:r>
      <w:r>
        <w:t>Siguri</w:t>
      </w:r>
      <w:r>
        <w:rPr>
          <w:spacing w:val="-7"/>
        </w:rPr>
        <w:t xml:space="preserve"> </w:t>
      </w:r>
      <w:r>
        <w:t>dhe</w:t>
      </w:r>
      <w:r>
        <w:rPr>
          <w:spacing w:val="-4"/>
        </w:rPr>
        <w:t xml:space="preserve"> </w:t>
      </w:r>
      <w:r>
        <w:t>bashk</w:t>
      </w:r>
      <w:r w:rsidR="0045009F">
        <w:t>ë</w:t>
      </w:r>
      <w:r>
        <w:t>punim</w:t>
      </w:r>
      <w:r>
        <w:rPr>
          <w:spacing w:val="-5"/>
        </w:rPr>
        <w:t xml:space="preserve"> </w:t>
      </w:r>
      <w:r>
        <w:t>me Europe</w:t>
      </w:r>
    </w:p>
    <w:p w14:paraId="31DDA7B9" w14:textId="77777777" w:rsidR="00150927" w:rsidRDefault="00150927" w:rsidP="0045009F">
      <w:pPr>
        <w:pStyle w:val="BodyText"/>
        <w:rPr>
          <w:sz w:val="27"/>
        </w:rPr>
      </w:pPr>
    </w:p>
    <w:p w14:paraId="1F78289F" w14:textId="77777777" w:rsidR="00150927" w:rsidRDefault="00D21D7F">
      <w:pPr>
        <w:spacing w:before="98"/>
        <w:ind w:right="661"/>
        <w:jc w:val="right"/>
        <w:rPr>
          <w:rFonts w:ascii="Cambria"/>
          <w:b/>
          <w:sz w:val="40"/>
        </w:rPr>
      </w:pPr>
      <w:bookmarkStart w:id="3" w:name="1._HYRJE"/>
      <w:bookmarkStart w:id="4" w:name="_bookmark1"/>
      <w:bookmarkEnd w:id="3"/>
      <w:bookmarkEnd w:id="4"/>
      <w:r>
        <w:rPr>
          <w:rFonts w:ascii="Cambria"/>
          <w:b/>
          <w:color w:val="365F91"/>
          <w:sz w:val="40"/>
        </w:rPr>
        <w:t>1.</w:t>
      </w:r>
      <w:r>
        <w:rPr>
          <w:rFonts w:ascii="Cambria"/>
          <w:b/>
          <w:color w:val="365F91"/>
          <w:spacing w:val="-12"/>
          <w:sz w:val="40"/>
        </w:rPr>
        <w:t xml:space="preserve"> </w:t>
      </w:r>
      <w:r>
        <w:rPr>
          <w:rFonts w:ascii="Cambria"/>
          <w:b/>
          <w:color w:val="365F91"/>
          <w:sz w:val="40"/>
        </w:rPr>
        <w:t>HYRJE</w:t>
      </w:r>
    </w:p>
    <w:p w14:paraId="5FBB1485" w14:textId="77777777" w:rsidR="00150927" w:rsidRDefault="00150927">
      <w:pPr>
        <w:pStyle w:val="BodyText"/>
        <w:spacing w:before="6"/>
        <w:rPr>
          <w:rFonts w:ascii="Cambria"/>
          <w:b/>
          <w:sz w:val="44"/>
        </w:rPr>
      </w:pPr>
    </w:p>
    <w:p w14:paraId="270F0FB7" w14:textId="77777777" w:rsidR="00150927" w:rsidRDefault="00D21D7F">
      <w:pPr>
        <w:pStyle w:val="BodyText"/>
        <w:spacing w:before="1" w:line="276" w:lineRule="auto"/>
        <w:ind w:left="720" w:right="655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Strategjia për përfshirjen e Komuniteteve Rom dhe Ashkali në shoqërinë kosovare - 202</w:t>
      </w:r>
      <w:r w:rsidR="006334FF">
        <w:rPr>
          <w:rFonts w:ascii="Times New Roman" w:hAnsi="Times New Roman"/>
          <w:color w:val="234060"/>
        </w:rPr>
        <w:t>3</w:t>
      </w:r>
      <w:r>
        <w:rPr>
          <w:rFonts w:ascii="Times New Roman" w:hAnsi="Times New Roman"/>
          <w:color w:val="234060"/>
        </w:rPr>
        <w:t>-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  <w:spacing w:val="-1"/>
        </w:rPr>
        <w:t>202</w:t>
      </w:r>
      <w:r w:rsidR="006334FF">
        <w:rPr>
          <w:rFonts w:ascii="Times New Roman" w:hAnsi="Times New Roman"/>
          <w:color w:val="234060"/>
          <w:spacing w:val="-1"/>
        </w:rPr>
        <w:t>5</w:t>
      </w:r>
      <w:r>
        <w:rPr>
          <w:rFonts w:ascii="Times New Roman" w:hAnsi="Times New Roman"/>
          <w:color w:val="234060"/>
          <w:spacing w:val="-1"/>
        </w:rPr>
        <w:t>,</w:t>
      </w:r>
      <w:r>
        <w:rPr>
          <w:rFonts w:ascii="Times New Roman" w:hAnsi="Times New Roman"/>
          <w:color w:val="234060"/>
          <w:spacing w:val="-4"/>
        </w:rPr>
        <w:t xml:space="preserve"> </w:t>
      </w:r>
      <w:r>
        <w:rPr>
          <w:rFonts w:ascii="Times New Roman" w:hAnsi="Times New Roman"/>
          <w:color w:val="234060"/>
          <w:spacing w:val="-1"/>
        </w:rPr>
        <w:t>paraqet</w:t>
      </w:r>
      <w:r>
        <w:rPr>
          <w:rFonts w:ascii="Times New Roman" w:hAnsi="Times New Roman"/>
          <w:color w:val="234060"/>
          <w:spacing w:val="-4"/>
        </w:rPr>
        <w:t xml:space="preserve"> </w:t>
      </w:r>
      <w:r>
        <w:rPr>
          <w:rFonts w:ascii="Times New Roman" w:hAnsi="Times New Roman"/>
          <w:color w:val="234060"/>
          <w:spacing w:val="-1"/>
        </w:rPr>
        <w:t>një</w:t>
      </w:r>
      <w:r>
        <w:rPr>
          <w:rFonts w:ascii="Times New Roman" w:hAnsi="Times New Roman"/>
          <w:color w:val="234060"/>
          <w:spacing w:val="-6"/>
        </w:rPr>
        <w:t xml:space="preserve"> </w:t>
      </w:r>
      <w:r>
        <w:rPr>
          <w:rFonts w:ascii="Times New Roman" w:hAnsi="Times New Roman"/>
          <w:color w:val="234060"/>
          <w:spacing w:val="-1"/>
        </w:rPr>
        <w:t>vazhdimësi</w:t>
      </w:r>
      <w:r>
        <w:rPr>
          <w:rFonts w:ascii="Times New Roman" w:hAnsi="Times New Roman"/>
          <w:color w:val="234060"/>
          <w:spacing w:val="-14"/>
        </w:rPr>
        <w:t xml:space="preserve"> </w:t>
      </w:r>
      <w:r>
        <w:rPr>
          <w:rFonts w:ascii="Times New Roman" w:hAnsi="Times New Roman"/>
          <w:color w:val="234060"/>
          <w:spacing w:val="-1"/>
        </w:rPr>
        <w:t>të</w:t>
      </w:r>
      <w:r>
        <w:rPr>
          <w:rFonts w:ascii="Times New Roman" w:hAnsi="Times New Roman"/>
          <w:color w:val="234060"/>
          <w:spacing w:val="-6"/>
        </w:rPr>
        <w:t xml:space="preserve"> </w:t>
      </w:r>
      <w:r>
        <w:rPr>
          <w:rFonts w:ascii="Times New Roman" w:hAnsi="Times New Roman"/>
          <w:color w:val="234060"/>
          <w:spacing w:val="-1"/>
        </w:rPr>
        <w:t>politikave</w:t>
      </w:r>
      <w:r>
        <w:rPr>
          <w:rFonts w:ascii="Times New Roman" w:hAnsi="Times New Roman"/>
          <w:color w:val="234060"/>
          <w:spacing w:val="-6"/>
        </w:rPr>
        <w:t xml:space="preserve"> </w:t>
      </w:r>
      <w:r>
        <w:rPr>
          <w:rFonts w:ascii="Times New Roman" w:hAnsi="Times New Roman"/>
          <w:color w:val="234060"/>
        </w:rPr>
        <w:t>të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Qeverisë</w:t>
      </w:r>
      <w:r>
        <w:rPr>
          <w:rFonts w:ascii="Times New Roman" w:hAnsi="Times New Roman"/>
          <w:color w:val="234060"/>
          <w:spacing w:val="-6"/>
        </w:rPr>
        <w:t xml:space="preserve"> </w:t>
      </w:r>
      <w:r>
        <w:rPr>
          <w:rFonts w:ascii="Times New Roman" w:hAnsi="Times New Roman"/>
          <w:color w:val="234060"/>
        </w:rPr>
        <w:t>së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Republikës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së</w:t>
      </w:r>
      <w:r>
        <w:rPr>
          <w:rFonts w:ascii="Times New Roman" w:hAnsi="Times New Roman"/>
          <w:color w:val="234060"/>
          <w:spacing w:val="-6"/>
        </w:rPr>
        <w:t xml:space="preserve"> </w:t>
      </w:r>
      <w:r>
        <w:rPr>
          <w:rFonts w:ascii="Times New Roman" w:hAnsi="Times New Roman"/>
          <w:color w:val="234060"/>
        </w:rPr>
        <w:t>Kosovës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për</w:t>
      </w:r>
      <w:r>
        <w:rPr>
          <w:rFonts w:ascii="Times New Roman" w:hAnsi="Times New Roman"/>
          <w:color w:val="234060"/>
          <w:spacing w:val="-3"/>
        </w:rPr>
        <w:t xml:space="preserve"> </w:t>
      </w:r>
      <w:r>
        <w:rPr>
          <w:rFonts w:ascii="Times New Roman" w:hAnsi="Times New Roman"/>
          <w:color w:val="234060"/>
        </w:rPr>
        <w:t>ndërtimin</w:t>
      </w:r>
      <w:r>
        <w:rPr>
          <w:rFonts w:ascii="Times New Roman" w:hAnsi="Times New Roman"/>
          <w:color w:val="234060"/>
          <w:spacing w:val="-58"/>
        </w:rPr>
        <w:t xml:space="preserve"> </w:t>
      </w:r>
      <w:r>
        <w:rPr>
          <w:rFonts w:ascii="Times New Roman" w:hAnsi="Times New Roman"/>
          <w:color w:val="234060"/>
        </w:rPr>
        <w:t>e një shoqërie shumetnike dhe krijimin e një shteti të qytetarëve të barabartë, i cili do 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garantojë të drejtat e secilit qytetar, liritë qytetare dhe barazinë e të gjithë qytetarëve. Kjo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Strategji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synon të plotësojë hendekun e komuniteteve rom dhe ashkali, që përfshinë por nuk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kufizohet në fushat e: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arsimit, punësimit dhe mirëqenies sociale, shëndetësisë, banimit dhe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diskriminimit.</w:t>
      </w:r>
    </w:p>
    <w:p w14:paraId="07DAB61A" w14:textId="77777777" w:rsidR="00150927" w:rsidRDefault="00D21D7F">
      <w:pPr>
        <w:pStyle w:val="BodyText"/>
        <w:spacing w:before="1" w:line="276" w:lineRule="auto"/>
        <w:ind w:left="720" w:right="657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Strategjia për përfshirjen e Komuniteteve Rom dhe Ashkali - 2022-2026 është paraparë në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Programin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e</w:t>
      </w:r>
      <w:r>
        <w:rPr>
          <w:rFonts w:ascii="Times New Roman" w:hAnsi="Times New Roman"/>
          <w:color w:val="234060"/>
          <w:spacing w:val="-12"/>
        </w:rPr>
        <w:t xml:space="preserve"> </w:t>
      </w:r>
      <w:r>
        <w:rPr>
          <w:rFonts w:ascii="Times New Roman" w:hAnsi="Times New Roman"/>
          <w:color w:val="234060"/>
        </w:rPr>
        <w:t>Qeverisë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së</w:t>
      </w:r>
      <w:r>
        <w:rPr>
          <w:rFonts w:ascii="Times New Roman" w:hAnsi="Times New Roman"/>
          <w:color w:val="234060"/>
          <w:spacing w:val="-12"/>
        </w:rPr>
        <w:t xml:space="preserve"> </w:t>
      </w:r>
      <w:r>
        <w:rPr>
          <w:rFonts w:ascii="Times New Roman" w:hAnsi="Times New Roman"/>
          <w:color w:val="234060"/>
        </w:rPr>
        <w:t>Republikës</w:t>
      </w:r>
      <w:r>
        <w:rPr>
          <w:rFonts w:ascii="Times New Roman" w:hAnsi="Times New Roman"/>
          <w:color w:val="234060"/>
          <w:spacing w:val="-13"/>
        </w:rPr>
        <w:t xml:space="preserve"> </w:t>
      </w:r>
      <w:r>
        <w:rPr>
          <w:rFonts w:ascii="Times New Roman" w:hAnsi="Times New Roman"/>
          <w:color w:val="234060"/>
        </w:rPr>
        <w:t>së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Kosovës</w:t>
      </w:r>
      <w:r>
        <w:rPr>
          <w:rFonts w:ascii="Times New Roman" w:hAnsi="Times New Roman"/>
          <w:color w:val="234060"/>
          <w:spacing w:val="-13"/>
        </w:rPr>
        <w:t xml:space="preserve"> </w:t>
      </w:r>
      <w:r>
        <w:rPr>
          <w:rFonts w:ascii="Times New Roman" w:hAnsi="Times New Roman"/>
          <w:color w:val="234060"/>
        </w:rPr>
        <w:t>2021–2025</w:t>
      </w:r>
      <w:r>
        <w:rPr>
          <w:rFonts w:ascii="Times New Roman" w:hAnsi="Times New Roman"/>
          <w:color w:val="234060"/>
          <w:vertAlign w:val="superscript"/>
        </w:rPr>
        <w:t>1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-12"/>
        </w:rPr>
        <w:t xml:space="preserve"> </w:t>
      </w:r>
      <w:r>
        <w:rPr>
          <w:rFonts w:ascii="Times New Roman" w:hAnsi="Times New Roman"/>
          <w:color w:val="234060"/>
        </w:rPr>
        <w:t>në</w:t>
      </w:r>
      <w:r>
        <w:rPr>
          <w:rFonts w:ascii="Times New Roman" w:hAnsi="Times New Roman"/>
          <w:color w:val="234060"/>
          <w:spacing w:val="-12"/>
        </w:rPr>
        <w:t xml:space="preserve"> </w:t>
      </w:r>
      <w:r>
        <w:rPr>
          <w:rFonts w:ascii="Times New Roman" w:hAnsi="Times New Roman"/>
          <w:color w:val="234060"/>
        </w:rPr>
        <w:t>Planin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Strategjik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Operativ</w:t>
      </w:r>
      <w:r>
        <w:rPr>
          <w:rFonts w:ascii="Times New Roman" w:hAnsi="Times New Roman"/>
          <w:color w:val="234060"/>
          <w:spacing w:val="-57"/>
        </w:rPr>
        <w:t xml:space="preserve"> </w:t>
      </w:r>
      <w:r>
        <w:rPr>
          <w:rFonts w:ascii="Times New Roman" w:hAnsi="Times New Roman"/>
          <w:color w:val="234060"/>
        </w:rPr>
        <w:t>(PSO) të Zyrës së Kryeministrit.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Kjo Strategji është hartuar nën udhëheqjen e Zyrës për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Qeverisje 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Mirë,</w:t>
      </w:r>
      <w:r>
        <w:rPr>
          <w:rFonts w:ascii="Times New Roman" w:hAnsi="Times New Roman"/>
          <w:color w:val="234060"/>
          <w:spacing w:val="3"/>
        </w:rPr>
        <w:t xml:space="preserve"> </w:t>
      </w:r>
      <w:r>
        <w:rPr>
          <w:rFonts w:ascii="Times New Roman" w:hAnsi="Times New Roman"/>
          <w:color w:val="234060"/>
        </w:rPr>
        <w:t>në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kuadër</w:t>
      </w:r>
      <w:r>
        <w:rPr>
          <w:rFonts w:ascii="Times New Roman" w:hAnsi="Times New Roman"/>
          <w:color w:val="234060"/>
          <w:spacing w:val="2"/>
        </w:rPr>
        <w:t xml:space="preserve"> </w:t>
      </w:r>
      <w:r>
        <w:rPr>
          <w:rFonts w:ascii="Times New Roman" w:hAnsi="Times New Roman"/>
          <w:color w:val="234060"/>
        </w:rPr>
        <w:t>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Zyrës</w:t>
      </w:r>
      <w:r>
        <w:rPr>
          <w:rFonts w:ascii="Times New Roman" w:hAnsi="Times New Roman"/>
          <w:color w:val="234060"/>
          <w:spacing w:val="-1"/>
        </w:rPr>
        <w:t xml:space="preserve"> </w:t>
      </w:r>
      <w:r>
        <w:rPr>
          <w:rFonts w:ascii="Times New Roman" w:hAnsi="Times New Roman"/>
          <w:color w:val="234060"/>
        </w:rPr>
        <w:t>së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Kryeministrit.</w:t>
      </w:r>
    </w:p>
    <w:p w14:paraId="6C88B605" w14:textId="77777777" w:rsidR="00150927" w:rsidRDefault="00D21D7F">
      <w:pPr>
        <w:pStyle w:val="BodyText"/>
        <w:spacing w:line="278" w:lineRule="auto"/>
        <w:ind w:left="720" w:right="658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Gjatë hartimit 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Strategjisë janë marrë parasysh mësimet e nxjerra nga raporti i zbatimit 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Strategjive paraprake për përfshirjen e komuniteteve rom, ashkali dhe egjiptianë,</w:t>
      </w:r>
      <w:r>
        <w:rPr>
          <w:rFonts w:ascii="Times New Roman" w:hAnsi="Times New Roman"/>
          <w:color w:val="234060"/>
          <w:vertAlign w:val="superscript"/>
        </w:rPr>
        <w:t>2</w:t>
      </w:r>
      <w:r>
        <w:rPr>
          <w:rFonts w:ascii="Times New Roman" w:hAnsi="Times New Roman"/>
          <w:color w:val="234060"/>
        </w:rPr>
        <w:t xml:space="preserve"> Korniza 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BE-së</w:t>
      </w:r>
      <w:r>
        <w:rPr>
          <w:rFonts w:ascii="Times New Roman" w:hAnsi="Times New Roman"/>
          <w:color w:val="234060"/>
          <w:spacing w:val="7"/>
        </w:rPr>
        <w:t xml:space="preserve"> </w:t>
      </w:r>
      <w:r>
        <w:rPr>
          <w:rFonts w:ascii="Times New Roman" w:hAnsi="Times New Roman"/>
          <w:color w:val="234060"/>
        </w:rPr>
        <w:t>për</w:t>
      </w:r>
      <w:r>
        <w:rPr>
          <w:rFonts w:ascii="Times New Roman" w:hAnsi="Times New Roman"/>
          <w:color w:val="234060"/>
          <w:spacing w:val="10"/>
        </w:rPr>
        <w:t xml:space="preserve"> </w:t>
      </w:r>
      <w:r>
        <w:rPr>
          <w:rFonts w:ascii="Times New Roman" w:hAnsi="Times New Roman"/>
          <w:color w:val="234060"/>
        </w:rPr>
        <w:t>Integrimin</w:t>
      </w:r>
      <w:r>
        <w:rPr>
          <w:rFonts w:ascii="Times New Roman" w:hAnsi="Times New Roman"/>
          <w:color w:val="234060"/>
          <w:spacing w:val="4"/>
        </w:rPr>
        <w:t xml:space="preserve"> </w:t>
      </w:r>
      <w:r>
        <w:rPr>
          <w:rFonts w:ascii="Times New Roman" w:hAnsi="Times New Roman"/>
          <w:color w:val="234060"/>
        </w:rPr>
        <w:t>e</w:t>
      </w:r>
      <w:r>
        <w:rPr>
          <w:rFonts w:ascii="Times New Roman" w:hAnsi="Times New Roman"/>
          <w:color w:val="234060"/>
          <w:spacing w:val="12"/>
        </w:rPr>
        <w:t xml:space="preserve"> </w:t>
      </w:r>
      <w:r>
        <w:rPr>
          <w:rFonts w:ascii="Times New Roman" w:hAnsi="Times New Roman"/>
          <w:color w:val="234060"/>
        </w:rPr>
        <w:t>Romëve,</w:t>
      </w:r>
      <w:r>
        <w:rPr>
          <w:rFonts w:ascii="Times New Roman" w:hAnsi="Times New Roman"/>
          <w:color w:val="234060"/>
          <w:vertAlign w:val="superscript"/>
        </w:rPr>
        <w:t>3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Programi</w:t>
      </w:r>
      <w:r>
        <w:rPr>
          <w:rFonts w:ascii="Times New Roman" w:hAnsi="Times New Roman"/>
          <w:color w:val="234060"/>
          <w:spacing w:val="10"/>
        </w:rPr>
        <w:t xml:space="preserve"> </w:t>
      </w:r>
      <w:r>
        <w:rPr>
          <w:rFonts w:ascii="Times New Roman" w:hAnsi="Times New Roman"/>
          <w:color w:val="234060"/>
        </w:rPr>
        <w:t>i</w:t>
      </w:r>
      <w:r>
        <w:rPr>
          <w:rFonts w:ascii="Times New Roman" w:hAnsi="Times New Roman"/>
          <w:color w:val="234060"/>
          <w:spacing w:val="-1"/>
        </w:rPr>
        <w:t xml:space="preserve"> </w:t>
      </w:r>
      <w:r>
        <w:rPr>
          <w:rFonts w:ascii="Times New Roman" w:hAnsi="Times New Roman"/>
          <w:color w:val="234060"/>
        </w:rPr>
        <w:t>Qeverisë,</w:t>
      </w:r>
      <w:r>
        <w:rPr>
          <w:rFonts w:ascii="Times New Roman" w:hAnsi="Times New Roman"/>
          <w:color w:val="234060"/>
          <w:spacing w:val="11"/>
        </w:rPr>
        <w:t xml:space="preserve"> </w:t>
      </w:r>
      <w:r>
        <w:rPr>
          <w:rFonts w:ascii="Times New Roman" w:hAnsi="Times New Roman"/>
          <w:color w:val="234060"/>
        </w:rPr>
        <w:t>Anketat</w:t>
      </w:r>
      <w:r>
        <w:rPr>
          <w:rFonts w:ascii="Times New Roman" w:hAnsi="Times New Roman"/>
          <w:color w:val="234060"/>
          <w:spacing w:val="13"/>
        </w:rPr>
        <w:t xml:space="preserve"> </w:t>
      </w:r>
      <w:r>
        <w:rPr>
          <w:rFonts w:ascii="Times New Roman" w:hAnsi="Times New Roman"/>
          <w:color w:val="234060"/>
        </w:rPr>
        <w:t>e</w:t>
      </w:r>
      <w:r>
        <w:rPr>
          <w:rFonts w:ascii="Times New Roman" w:hAnsi="Times New Roman"/>
          <w:color w:val="234060"/>
          <w:spacing w:val="7"/>
        </w:rPr>
        <w:t xml:space="preserve"> </w:t>
      </w:r>
      <w:r>
        <w:rPr>
          <w:rFonts w:ascii="Times New Roman" w:hAnsi="Times New Roman"/>
          <w:color w:val="234060"/>
        </w:rPr>
        <w:t>Grupimeve</w:t>
      </w:r>
      <w:r>
        <w:rPr>
          <w:rFonts w:ascii="Times New Roman" w:hAnsi="Times New Roman"/>
          <w:color w:val="234060"/>
          <w:spacing w:val="7"/>
        </w:rPr>
        <w:t xml:space="preserve"> </w:t>
      </w:r>
      <w:r>
        <w:rPr>
          <w:rFonts w:ascii="Times New Roman" w:hAnsi="Times New Roman"/>
          <w:color w:val="234060"/>
        </w:rPr>
        <w:t>të</w:t>
      </w:r>
      <w:r>
        <w:rPr>
          <w:rFonts w:ascii="Times New Roman" w:hAnsi="Times New Roman"/>
          <w:color w:val="234060"/>
          <w:spacing w:val="8"/>
        </w:rPr>
        <w:t xml:space="preserve"> </w:t>
      </w:r>
      <w:r>
        <w:rPr>
          <w:rFonts w:ascii="Times New Roman" w:hAnsi="Times New Roman"/>
          <w:color w:val="234060"/>
        </w:rPr>
        <w:t>Treguesve</w:t>
      </w:r>
      <w:r>
        <w:rPr>
          <w:rFonts w:ascii="Times New Roman" w:hAnsi="Times New Roman"/>
          <w:color w:val="234060"/>
          <w:spacing w:val="7"/>
        </w:rPr>
        <w:t xml:space="preserve"> </w:t>
      </w:r>
      <w:r>
        <w:rPr>
          <w:rFonts w:ascii="Times New Roman" w:hAnsi="Times New Roman"/>
          <w:color w:val="234060"/>
        </w:rPr>
        <w:t>të</w:t>
      </w:r>
    </w:p>
    <w:p w14:paraId="53BBCEF5" w14:textId="77777777" w:rsidR="00150927" w:rsidRDefault="00150927">
      <w:pPr>
        <w:pStyle w:val="BodyText"/>
        <w:rPr>
          <w:rFonts w:ascii="Times New Roman"/>
          <w:sz w:val="20"/>
        </w:rPr>
      </w:pPr>
    </w:p>
    <w:p w14:paraId="66FF71A1" w14:textId="77777777" w:rsidR="00150927" w:rsidRDefault="0045009F">
      <w:pPr>
        <w:pStyle w:val="BodyText"/>
        <w:spacing w:before="5"/>
        <w:rPr>
          <w:rFonts w:ascii="Times New Roman"/>
          <w:sz w:val="18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3C339C" wp14:editId="3294ACFB">
                <wp:simplePos x="0" y="0"/>
                <wp:positionH relativeFrom="page">
                  <wp:posOffset>914400</wp:posOffset>
                </wp:positionH>
                <wp:positionV relativeFrom="paragraph">
                  <wp:posOffset>160020</wp:posOffset>
                </wp:positionV>
                <wp:extent cx="1829435" cy="8890"/>
                <wp:effectExtent l="0" t="0" r="0" b="0"/>
                <wp:wrapTopAndBottom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227FA8" id="Rectangle 3" o:spid="_x0000_s1026" style="position:absolute;margin-left:1in;margin-top:12.6pt;width:144.05pt;height:.7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14:paraId="70B72B84" w14:textId="77777777" w:rsidR="00150927" w:rsidRDefault="00D21D7F">
      <w:pPr>
        <w:spacing w:before="73"/>
        <w:ind w:left="720"/>
        <w:jc w:val="both"/>
        <w:rPr>
          <w:sz w:val="20"/>
        </w:rPr>
      </w:pPr>
      <w:r>
        <w:rPr>
          <w:color w:val="234060"/>
          <w:sz w:val="20"/>
          <w:vertAlign w:val="superscript"/>
        </w:rPr>
        <w:t>1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Programi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i</w:t>
      </w:r>
      <w:r>
        <w:rPr>
          <w:color w:val="234060"/>
          <w:spacing w:val="2"/>
          <w:sz w:val="20"/>
        </w:rPr>
        <w:t xml:space="preserve"> </w:t>
      </w:r>
      <w:r>
        <w:rPr>
          <w:color w:val="234060"/>
          <w:sz w:val="20"/>
        </w:rPr>
        <w:t>Qeverisë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së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Republikës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së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Kosovës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2021–2025,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maj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2021.</w:t>
      </w:r>
    </w:p>
    <w:p w14:paraId="3E0D54B9" w14:textId="77777777" w:rsidR="00150927" w:rsidRDefault="00D21D7F">
      <w:pPr>
        <w:spacing w:before="1"/>
        <w:ind w:left="720" w:right="651"/>
        <w:jc w:val="both"/>
        <w:rPr>
          <w:sz w:val="20"/>
        </w:rPr>
      </w:pPr>
      <w:r>
        <w:rPr>
          <w:color w:val="234060"/>
          <w:sz w:val="20"/>
          <w:vertAlign w:val="superscript"/>
        </w:rPr>
        <w:t>2</w:t>
      </w:r>
      <w:r>
        <w:rPr>
          <w:color w:val="234060"/>
          <w:sz w:val="20"/>
        </w:rPr>
        <w:t xml:space="preserve"> Strategjia për përfshirjen e Komuniteteve Rom dhe Ashkali 2017-2021, Qeveria e Republikës së Kosovës, Zyra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e Kryeministrit-Zyra për Qeverisje të Mirë, Prishtinë, Prill 2017 (Në tekstin e mëtejmë: Strategjia për përfshirjen</w:t>
      </w:r>
      <w:r>
        <w:rPr>
          <w:color w:val="234060"/>
          <w:spacing w:val="-43"/>
          <w:sz w:val="20"/>
        </w:rPr>
        <w:t xml:space="preserve"> </w:t>
      </w:r>
      <w:r>
        <w:rPr>
          <w:color w:val="234060"/>
          <w:sz w:val="20"/>
        </w:rPr>
        <w:t>e Komuniteteve Rom dhe Ashkali 2017-2021) si dhe Strategjia për integrimin e komuniteteve Rom, Ashkali dhe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Egjiptianë në Republikën e Kosovës 2009- 2015, Qeveria e Republikës së Kosovës, Zyra e Kryeministrit-Zyra për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Qeverisje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të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Mirë,</w:t>
      </w:r>
      <w:r>
        <w:rPr>
          <w:color w:val="234060"/>
          <w:spacing w:val="-10"/>
          <w:sz w:val="20"/>
        </w:rPr>
        <w:t xml:space="preserve"> </w:t>
      </w:r>
      <w:r>
        <w:rPr>
          <w:color w:val="234060"/>
          <w:sz w:val="20"/>
        </w:rPr>
        <w:t>Prishtinë,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Dhjetor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2008</w:t>
      </w:r>
      <w:r>
        <w:rPr>
          <w:color w:val="234060"/>
          <w:spacing w:val="-10"/>
          <w:sz w:val="20"/>
        </w:rPr>
        <w:t xml:space="preserve"> </w:t>
      </w:r>
      <w:r>
        <w:rPr>
          <w:color w:val="234060"/>
          <w:sz w:val="20"/>
        </w:rPr>
        <w:t>(Në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tekstin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mëtejmë: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Strategjia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për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integrimin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komuniteteve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Rom,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Ashkali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Egjiptianë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Republikën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Kosovës</w:t>
      </w:r>
      <w:r>
        <w:rPr>
          <w:color w:val="234060"/>
          <w:spacing w:val="-6"/>
          <w:sz w:val="20"/>
        </w:rPr>
        <w:t xml:space="preserve"> </w:t>
      </w:r>
      <w:r>
        <w:rPr>
          <w:color w:val="234060"/>
          <w:sz w:val="20"/>
        </w:rPr>
        <w:t>2009-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2015).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Siç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vërehet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Strategjinë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Qeverisë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së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Republikës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së Kosovë të miratuar në dhjetor të vitit 2008, kanë qenë të përfshirë edhe komuniteti Egjiptianë, më pastaj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përfaqësuesit e komunitetit egjiptianë nuk kanë dëshiruar që të jenë pjesë e kësaj strategjie. Duke respektuar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vullnetin e përfaqësueseve të këtyre komuniteteve, që nga Strategjia e Qeverisë së Republikës së Kosovës 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miratuar në prill të vitit 2017, komuniteti egjiptian nuk janë përfshirë në Strategji duke përfshirë edhe këtë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Strategji. Romët, ashkalitë dhe egjiptianët e Kosovës janë tri komunitete të veçanta. Megjithatë, të tri këto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komunitete përballen me pengesa dhe sfida të ngjashme, në kuptim të përfshirjes së tyre në shoqëri. Të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vetëdijshëm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që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shumë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situata,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komuniteti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egjiptianë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përballet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me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problemet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sfidat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komuniteteve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rom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dhe ashkali, dhe duke marrë parasysh që jo rrallë është shumë e vështirë që të bëhet një ndarje të problemeve</w:t>
      </w:r>
      <w:r>
        <w:rPr>
          <w:color w:val="234060"/>
          <w:spacing w:val="-43"/>
          <w:sz w:val="20"/>
        </w:rPr>
        <w:t xml:space="preserve"> </w:t>
      </w:r>
      <w:r>
        <w:rPr>
          <w:color w:val="234060"/>
          <w:sz w:val="20"/>
        </w:rPr>
        <w:t>dhe sfidave të këtyre tri komuniteteve, megjithatë është respektuar vullneti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përfaqësuesve të komunitetit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egjiptianë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fokus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i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kësaj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strategjie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janë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komunitete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rom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2"/>
          <w:sz w:val="20"/>
        </w:rPr>
        <w:t xml:space="preserve"> </w:t>
      </w:r>
      <w:r>
        <w:rPr>
          <w:color w:val="234060"/>
          <w:sz w:val="20"/>
        </w:rPr>
        <w:t>ashkali.</w:t>
      </w:r>
    </w:p>
    <w:p w14:paraId="20781B18" w14:textId="77777777" w:rsidR="00150927" w:rsidRDefault="00D21D7F">
      <w:pPr>
        <w:ind w:left="720" w:right="648"/>
        <w:jc w:val="both"/>
        <w:rPr>
          <w:sz w:val="20"/>
        </w:rPr>
      </w:pPr>
      <w:r>
        <w:rPr>
          <w:color w:val="234060"/>
          <w:sz w:val="20"/>
          <w:vertAlign w:val="superscript"/>
        </w:rPr>
        <w:t>3</w:t>
      </w:r>
      <w:r>
        <w:rPr>
          <w:color w:val="234060"/>
          <w:sz w:val="20"/>
        </w:rPr>
        <w:t xml:space="preserve"> Korniza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BE-së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për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Strategjitë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Kombëtare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për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Integrimin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Romëve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deri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vitin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2020-2030,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Bruksel,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07.10.2020,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COM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(2020)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620.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-10"/>
          <w:sz w:val="20"/>
        </w:rPr>
        <w:t xml:space="preserve"> </w:t>
      </w:r>
      <w:r>
        <w:rPr>
          <w:color w:val="234060"/>
          <w:sz w:val="20"/>
        </w:rPr>
        <w:t>kontekstin</w:t>
      </w:r>
      <w:r>
        <w:rPr>
          <w:color w:val="234060"/>
          <w:spacing w:val="-10"/>
          <w:sz w:val="20"/>
        </w:rPr>
        <w:t xml:space="preserve"> </w:t>
      </w:r>
      <w:r>
        <w:rPr>
          <w:color w:val="234060"/>
          <w:sz w:val="20"/>
        </w:rPr>
        <w:t>Kosovar,</w:t>
      </w:r>
      <w:r>
        <w:rPr>
          <w:color w:val="234060"/>
          <w:spacing w:val="-7"/>
          <w:sz w:val="20"/>
        </w:rPr>
        <w:t xml:space="preserve"> </w:t>
      </w:r>
      <w:r>
        <w:rPr>
          <w:color w:val="234060"/>
          <w:sz w:val="20"/>
        </w:rPr>
        <w:t>në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kuadër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të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termit</w:t>
      </w:r>
      <w:r>
        <w:rPr>
          <w:color w:val="234060"/>
          <w:spacing w:val="-10"/>
          <w:sz w:val="20"/>
        </w:rPr>
        <w:t xml:space="preserve"> </w:t>
      </w:r>
      <w:r>
        <w:rPr>
          <w:color w:val="234060"/>
          <w:sz w:val="20"/>
        </w:rPr>
        <w:t>të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gjerë</w:t>
      </w:r>
      <w:r>
        <w:rPr>
          <w:color w:val="234060"/>
          <w:spacing w:val="-9"/>
          <w:sz w:val="20"/>
        </w:rPr>
        <w:t xml:space="preserve"> </w:t>
      </w:r>
      <w:r>
        <w:rPr>
          <w:color w:val="234060"/>
          <w:sz w:val="20"/>
        </w:rPr>
        <w:t>gjithëpërfshirës</w:t>
      </w:r>
      <w:r>
        <w:rPr>
          <w:color w:val="234060"/>
          <w:spacing w:val="-6"/>
          <w:sz w:val="20"/>
        </w:rPr>
        <w:t xml:space="preserve"> </w:t>
      </w:r>
      <w:r>
        <w:rPr>
          <w:color w:val="234060"/>
          <w:sz w:val="20"/>
        </w:rPr>
        <w:t>"Roma",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sipas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Kornizës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së</w:t>
      </w:r>
      <w:r>
        <w:rPr>
          <w:color w:val="234060"/>
          <w:spacing w:val="3"/>
          <w:sz w:val="20"/>
        </w:rPr>
        <w:t xml:space="preserve"> </w:t>
      </w:r>
      <w:r>
        <w:rPr>
          <w:color w:val="234060"/>
          <w:sz w:val="20"/>
        </w:rPr>
        <w:t>BE-së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për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Integrimin</w:t>
      </w:r>
      <w:r>
        <w:rPr>
          <w:color w:val="234060"/>
          <w:spacing w:val="-4"/>
          <w:sz w:val="20"/>
        </w:rPr>
        <w:t xml:space="preserve"> </w:t>
      </w:r>
      <w:r>
        <w:rPr>
          <w:color w:val="234060"/>
          <w:sz w:val="20"/>
        </w:rPr>
        <w:t>e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Romëve,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këtu</w:t>
      </w:r>
      <w:r>
        <w:rPr>
          <w:color w:val="234060"/>
          <w:spacing w:val="2"/>
          <w:sz w:val="20"/>
        </w:rPr>
        <w:t xml:space="preserve"> </w:t>
      </w:r>
      <w:r>
        <w:rPr>
          <w:color w:val="234060"/>
          <w:sz w:val="20"/>
        </w:rPr>
        <w:t>përfshihen</w:t>
      </w:r>
      <w:r>
        <w:rPr>
          <w:color w:val="234060"/>
          <w:spacing w:val="-8"/>
          <w:sz w:val="20"/>
        </w:rPr>
        <w:t xml:space="preserve"> </w:t>
      </w:r>
      <w:r>
        <w:rPr>
          <w:color w:val="234060"/>
          <w:sz w:val="20"/>
        </w:rPr>
        <w:t>romët,</w:t>
      </w:r>
      <w:r>
        <w:rPr>
          <w:color w:val="234060"/>
          <w:spacing w:val="-1"/>
          <w:sz w:val="20"/>
        </w:rPr>
        <w:t xml:space="preserve"> </w:t>
      </w:r>
      <w:r>
        <w:rPr>
          <w:color w:val="234060"/>
          <w:sz w:val="20"/>
        </w:rPr>
        <w:t>ashkalitë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egjiptianët.</w:t>
      </w:r>
    </w:p>
    <w:p w14:paraId="3AB4320C" w14:textId="77777777" w:rsidR="00150927" w:rsidRDefault="00150927">
      <w:pPr>
        <w:jc w:val="both"/>
        <w:rPr>
          <w:sz w:val="20"/>
        </w:rPr>
        <w:sectPr w:rsidR="00150927">
          <w:pgSz w:w="11910" w:h="16840"/>
          <w:pgMar w:top="1580" w:right="780" w:bottom="1200" w:left="720" w:header="0" w:footer="928" w:gutter="0"/>
          <w:cols w:space="720"/>
        </w:sectPr>
      </w:pPr>
    </w:p>
    <w:p w14:paraId="2DF0D765" w14:textId="77777777" w:rsidR="00150927" w:rsidRDefault="00D21D7F">
      <w:pPr>
        <w:pStyle w:val="BodyText"/>
        <w:spacing w:before="74" w:line="276" w:lineRule="auto"/>
        <w:ind w:left="720" w:right="659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lastRenderedPageBreak/>
        <w:t>Shumëfishtë (MICS), për komunitetet rom dhe ashkali në Kosovë, të realizuar në 2019-2020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nga</w:t>
      </w:r>
      <w:r>
        <w:rPr>
          <w:rFonts w:ascii="Times New Roman" w:hAnsi="Times New Roman"/>
          <w:color w:val="234060"/>
          <w:spacing w:val="4"/>
        </w:rPr>
        <w:t xml:space="preserve"> </w:t>
      </w:r>
      <w:r>
        <w:rPr>
          <w:rFonts w:ascii="Times New Roman" w:hAnsi="Times New Roman"/>
          <w:color w:val="234060"/>
        </w:rPr>
        <w:t>ASK,</w:t>
      </w:r>
      <w:r>
        <w:rPr>
          <w:rFonts w:ascii="Times New Roman" w:hAnsi="Times New Roman"/>
          <w:color w:val="234060"/>
          <w:vertAlign w:val="superscript"/>
        </w:rPr>
        <w:t>4</w:t>
      </w:r>
      <w:r>
        <w:rPr>
          <w:rFonts w:ascii="Times New Roman" w:hAnsi="Times New Roman"/>
          <w:color w:val="234060"/>
          <w:spacing w:val="3"/>
        </w:rPr>
        <w:t xml:space="preserve"> </w:t>
      </w:r>
      <w:r>
        <w:rPr>
          <w:rFonts w:ascii="Times New Roman" w:hAnsi="Times New Roman"/>
          <w:color w:val="234060"/>
        </w:rPr>
        <w:t>si</w:t>
      </w:r>
      <w:r>
        <w:rPr>
          <w:rFonts w:ascii="Times New Roman" w:hAnsi="Times New Roman"/>
          <w:color w:val="234060"/>
          <w:spacing w:val="-8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5"/>
        </w:rPr>
        <w:t xml:space="preserve"> </w:t>
      </w:r>
      <w:r>
        <w:rPr>
          <w:rFonts w:ascii="Times New Roman" w:hAnsi="Times New Roman"/>
          <w:color w:val="234060"/>
        </w:rPr>
        <w:t>legjislacioni</w:t>
      </w:r>
      <w:r>
        <w:rPr>
          <w:rFonts w:ascii="Times New Roman" w:hAnsi="Times New Roman"/>
          <w:color w:val="234060"/>
          <w:spacing w:val="-8"/>
        </w:rPr>
        <w:t xml:space="preserve"> </w:t>
      </w:r>
      <w:r>
        <w:rPr>
          <w:rFonts w:ascii="Times New Roman" w:hAnsi="Times New Roman"/>
          <w:color w:val="234060"/>
        </w:rPr>
        <w:t>dhe dokumentet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dhe strategjitë tjera sektoriale.</w:t>
      </w:r>
    </w:p>
    <w:p w14:paraId="0B83F9CA" w14:textId="77777777" w:rsidR="00150927" w:rsidRDefault="00D21D7F">
      <w:pPr>
        <w:pStyle w:val="BodyText"/>
        <w:spacing w:before="118" w:line="276" w:lineRule="auto"/>
        <w:ind w:left="720" w:right="662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Në bazë të Kornizës BE-së për Integrimin e Romëve, janë definuar pesë fusha të veprimit 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cilat duhet të adresohen nga Strategjia: arsimi, punësimi dhe mirëqenia sociale, shëndetësia,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banimi dhe diskriminimi. Këto fusha paraqesin prioritetet me të cilat duhet të ballafaqohet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Strategjia, dhe ndër veprojnë me njëra tjetrën. Në shumicën e rasteve paraqesin edhe shkaqe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edhe rrjedhoja apo efekte të njëra-tjetrës, prandaj është jetike të punohet në secilën në mënyrë</w:t>
      </w:r>
      <w:r>
        <w:rPr>
          <w:rFonts w:ascii="Times New Roman" w:hAnsi="Times New Roman"/>
          <w:color w:val="234060"/>
          <w:spacing w:val="-57"/>
        </w:rPr>
        <w:t xml:space="preserve"> </w:t>
      </w:r>
      <w:r>
        <w:rPr>
          <w:rFonts w:ascii="Times New Roman" w:hAnsi="Times New Roman"/>
          <w:color w:val="234060"/>
        </w:rPr>
        <w:t>që të</w:t>
      </w:r>
      <w:r>
        <w:rPr>
          <w:rFonts w:ascii="Times New Roman" w:hAnsi="Times New Roman"/>
          <w:color w:val="234060"/>
          <w:spacing w:val="-4"/>
        </w:rPr>
        <w:t xml:space="preserve"> </w:t>
      </w:r>
      <w:r>
        <w:rPr>
          <w:rFonts w:ascii="Times New Roman" w:hAnsi="Times New Roman"/>
          <w:color w:val="234060"/>
        </w:rPr>
        <w:t>arrihen</w:t>
      </w:r>
      <w:r>
        <w:rPr>
          <w:rFonts w:ascii="Times New Roman" w:hAnsi="Times New Roman"/>
          <w:color w:val="234060"/>
          <w:spacing w:val="-3"/>
        </w:rPr>
        <w:t xml:space="preserve"> </w:t>
      </w:r>
      <w:r>
        <w:rPr>
          <w:rFonts w:ascii="Times New Roman" w:hAnsi="Times New Roman"/>
          <w:color w:val="234060"/>
        </w:rPr>
        <w:t>rezultate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efektive.</w:t>
      </w:r>
    </w:p>
    <w:p w14:paraId="6112616B" w14:textId="77777777" w:rsidR="00150927" w:rsidRDefault="00D21D7F">
      <w:pPr>
        <w:pStyle w:val="BodyText"/>
        <w:spacing w:before="133" w:line="276" w:lineRule="auto"/>
        <w:ind w:left="720" w:right="659"/>
        <w:jc w:val="both"/>
      </w:pPr>
      <w:r>
        <w:rPr>
          <w:spacing w:val="-1"/>
        </w:rPr>
        <w:t>Në</w:t>
      </w:r>
      <w:r>
        <w:rPr>
          <w:spacing w:val="-16"/>
        </w:rPr>
        <w:t xml:space="preserve"> </w:t>
      </w:r>
      <w:r>
        <w:rPr>
          <w:spacing w:val="-1"/>
        </w:rPr>
        <w:t>përputhje</w:t>
      </w:r>
      <w:r>
        <w:rPr>
          <w:spacing w:val="-15"/>
        </w:rPr>
        <w:t xml:space="preserve"> </w:t>
      </w:r>
      <w:r>
        <w:rPr>
          <w:spacing w:val="-1"/>
        </w:rPr>
        <w:t>me</w:t>
      </w:r>
      <w:r>
        <w:rPr>
          <w:spacing w:val="-10"/>
        </w:rPr>
        <w:t xml:space="preserve"> </w:t>
      </w:r>
      <w:r>
        <w:rPr>
          <w:spacing w:val="-1"/>
        </w:rPr>
        <w:t>Marrëveshjet</w:t>
      </w:r>
      <w:r>
        <w:rPr>
          <w:spacing w:val="-14"/>
        </w:rPr>
        <w:t xml:space="preserve"> </w:t>
      </w:r>
      <w:r>
        <w:rPr>
          <w:spacing w:val="-1"/>
        </w:rPr>
        <w:t>e</w:t>
      </w:r>
      <w:r>
        <w:rPr>
          <w:spacing w:val="29"/>
        </w:rPr>
        <w:t xml:space="preserve"> </w:t>
      </w:r>
      <w:r>
        <w:rPr>
          <w:spacing w:val="-1"/>
        </w:rPr>
        <w:t>Bashkëpunimit</w:t>
      </w:r>
      <w:r>
        <w:rPr>
          <w:spacing w:val="-10"/>
        </w:rPr>
        <w:t xml:space="preserve"> </w:t>
      </w:r>
      <w:r>
        <w:t>me</w:t>
      </w:r>
      <w:r>
        <w:rPr>
          <w:spacing w:val="-15"/>
        </w:rPr>
        <w:t xml:space="preserve"> </w:t>
      </w:r>
      <w:r>
        <w:t>donatorët</w:t>
      </w:r>
      <w:r>
        <w:rPr>
          <w:spacing w:val="-14"/>
        </w:rPr>
        <w:t xml:space="preserve"> </w:t>
      </w:r>
      <w:r>
        <w:t>përkatës,</w:t>
      </w:r>
      <w:r>
        <w:rPr>
          <w:spacing w:val="-18"/>
        </w:rPr>
        <w:t xml:space="preserve"> </w:t>
      </w:r>
      <w:r>
        <w:t>Komuna</w:t>
      </w:r>
      <w:r>
        <w:rPr>
          <w:spacing w:val="-11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Rahovecit</w:t>
      </w:r>
      <w:r>
        <w:rPr>
          <w:spacing w:val="-52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donatorët,</w:t>
      </w:r>
      <w:r>
        <w:rPr>
          <w:spacing w:val="1"/>
        </w:rPr>
        <w:t xml:space="preserve"> </w:t>
      </w:r>
      <w:r>
        <w:t>kanë</w:t>
      </w:r>
      <w:r>
        <w:rPr>
          <w:spacing w:val="1"/>
        </w:rPr>
        <w:t xml:space="preserve"> </w:t>
      </w:r>
      <w:r>
        <w:t>ndërmarrë</w:t>
      </w:r>
      <w:r>
        <w:rPr>
          <w:spacing w:val="1"/>
        </w:rPr>
        <w:t xml:space="preserve"> </w:t>
      </w:r>
      <w:r>
        <w:t>hapat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nevojshëm,</w:t>
      </w:r>
      <w:r>
        <w:rPr>
          <w:spacing w:val="1"/>
        </w:rPr>
        <w:t xml:space="preserve"> </w:t>
      </w:r>
      <w:r>
        <w:t>përkatësisht,</w:t>
      </w:r>
      <w:r>
        <w:rPr>
          <w:spacing w:val="1"/>
        </w:rPr>
        <w:t xml:space="preserve"> </w:t>
      </w:r>
      <w:r>
        <w:t>themelimin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Grupit</w:t>
      </w:r>
      <w:r>
        <w:rPr>
          <w:spacing w:val="1"/>
        </w:rPr>
        <w:t xml:space="preserve"> </w:t>
      </w:r>
      <w:r>
        <w:t>punues nga Komuna dhe caktimin e punëtorive që janë përkrahur nga OSCE</w:t>
      </w:r>
      <w:r>
        <w:rPr>
          <w:spacing w:val="1"/>
        </w:rPr>
        <w:t xml:space="preserve"> </w:t>
      </w:r>
      <w:r>
        <w:t>- ORGANIZATA</w:t>
      </w:r>
      <w:r>
        <w:rPr>
          <w:spacing w:val="1"/>
        </w:rPr>
        <w:t xml:space="preserve"> </w:t>
      </w:r>
      <w:r>
        <w:t>P</w:t>
      </w:r>
      <w:r w:rsidR="0045009F">
        <w:t>Ë</w:t>
      </w:r>
      <w:r>
        <w:t>R</w:t>
      </w:r>
      <w:r>
        <w:rPr>
          <w:spacing w:val="-4"/>
        </w:rPr>
        <w:t xml:space="preserve"> </w:t>
      </w:r>
      <w:r>
        <w:t>SIGURI DHE</w:t>
      </w:r>
      <w:r>
        <w:rPr>
          <w:spacing w:val="-4"/>
        </w:rPr>
        <w:t xml:space="preserve"> </w:t>
      </w:r>
      <w:r>
        <w:t>BASHK</w:t>
      </w:r>
      <w:r w:rsidR="0045009F">
        <w:t>Ë</w:t>
      </w:r>
      <w:r>
        <w:t>PUNIM</w:t>
      </w:r>
      <w:r>
        <w:rPr>
          <w:spacing w:val="-1"/>
        </w:rPr>
        <w:t xml:space="preserve"> </w:t>
      </w:r>
      <w:r>
        <w:t>ME</w:t>
      </w:r>
      <w:r>
        <w:rPr>
          <w:spacing w:val="1"/>
        </w:rPr>
        <w:t xml:space="preserve"> </w:t>
      </w:r>
      <w:r>
        <w:t>EUROPE.</w:t>
      </w:r>
    </w:p>
    <w:p w14:paraId="19303811" w14:textId="77777777" w:rsidR="00150927" w:rsidRDefault="00D21D7F">
      <w:pPr>
        <w:pStyle w:val="BodyText"/>
        <w:spacing w:before="122" w:line="276" w:lineRule="auto"/>
        <w:ind w:left="720" w:right="658"/>
        <w:jc w:val="both"/>
      </w:pPr>
      <w:r>
        <w:t>Sipas statistikave nga regjistrimi i popullsisë i bërë në vitin 2011</w:t>
      </w:r>
      <w:r>
        <w:rPr>
          <w:vertAlign w:val="superscript"/>
        </w:rPr>
        <w:t>5</w:t>
      </w:r>
      <w:r>
        <w:t>,</w:t>
      </w:r>
      <w:r>
        <w:rPr>
          <w:spacing w:val="1"/>
        </w:rPr>
        <w:t xml:space="preserve"> </w:t>
      </w:r>
      <w:r>
        <w:t>dhe të konfirmuara nga</w:t>
      </w:r>
      <w:r>
        <w:rPr>
          <w:spacing w:val="1"/>
        </w:rPr>
        <w:t xml:space="preserve"> </w:t>
      </w:r>
      <w:r>
        <w:t>Zyra Komunale për Komunitete dhe Kthim – ZKKK në komunën e Rahovecit jetojnë 787</w:t>
      </w:r>
      <w:r>
        <w:rPr>
          <w:spacing w:val="1"/>
        </w:rPr>
        <w:t xml:space="preserve"> </w:t>
      </w:r>
      <w:r>
        <w:t>pjesëtarë të komuniteteve rom, ashkali dhe egjiptian , 134 Serbë</w:t>
      </w:r>
      <w:r>
        <w:rPr>
          <w:spacing w:val="1"/>
        </w:rPr>
        <w:t xml:space="preserve"> </w:t>
      </w:r>
      <w:r>
        <w:t>sipas regjistrimit zyrtar (</w:t>
      </w:r>
      <w:r>
        <w:rPr>
          <w:spacing w:val="1"/>
        </w:rPr>
        <w:t xml:space="preserve"> </w:t>
      </w:r>
      <w:r>
        <w:t>ndersa</w:t>
      </w:r>
      <w:r>
        <w:rPr>
          <w:spacing w:val="-3"/>
        </w:rPr>
        <w:t xml:space="preserve"> </w:t>
      </w:r>
      <w:r>
        <w:t>me</w:t>
      </w:r>
      <w:r>
        <w:rPr>
          <w:spacing w:val="-2"/>
        </w:rPr>
        <w:t xml:space="preserve"> </w:t>
      </w:r>
      <w:r>
        <w:t>informata</w:t>
      </w:r>
      <w:r>
        <w:rPr>
          <w:spacing w:val="-3"/>
        </w:rPr>
        <w:t xml:space="preserve"> </w:t>
      </w:r>
      <w:r>
        <w:t>sipas</w:t>
      </w:r>
      <w:r>
        <w:rPr>
          <w:spacing w:val="-1"/>
        </w:rPr>
        <w:t xml:space="preserve"> </w:t>
      </w:r>
      <w:r>
        <w:t>statistikave</w:t>
      </w:r>
      <w:r>
        <w:rPr>
          <w:spacing w:val="-2"/>
        </w:rPr>
        <w:t xml:space="preserve"> </w:t>
      </w:r>
      <w:r>
        <w:t>t</w:t>
      </w:r>
      <w:r w:rsidR="0045009F">
        <w:t>ë</w:t>
      </w:r>
      <w:r>
        <w:rPr>
          <w:spacing w:val="-2"/>
        </w:rPr>
        <w:t xml:space="preserve"> </w:t>
      </w:r>
      <w:r>
        <w:t>ZKKK-s</w:t>
      </w:r>
      <w:r w:rsidR="0045009F">
        <w:t>ë</w:t>
      </w:r>
      <w:r>
        <w:rPr>
          <w:spacing w:val="51"/>
        </w:rPr>
        <w:t xml:space="preserve"> </w:t>
      </w:r>
      <w:r>
        <w:t>rreth 700 serb</w:t>
      </w:r>
      <w:r w:rsidR="0045009F">
        <w:t>ë</w:t>
      </w:r>
      <w:r>
        <w:t>)</w:t>
      </w:r>
      <w:r>
        <w:rPr>
          <w:spacing w:val="-4"/>
        </w:rPr>
        <w:t xml:space="preserve"> </w:t>
      </w:r>
      <w:r>
        <w:t>,</w:t>
      </w:r>
      <w:r>
        <w:rPr>
          <w:spacing w:val="51"/>
        </w:rPr>
        <w:t xml:space="preserve"> </w:t>
      </w:r>
      <w:r>
        <w:t>Boshnjak</w:t>
      </w:r>
      <w:r>
        <w:rPr>
          <w:spacing w:val="50"/>
        </w:rPr>
        <w:t xml:space="preserve"> </w:t>
      </w:r>
      <w:r>
        <w:t>etj</w:t>
      </w:r>
      <w:r>
        <w:rPr>
          <w:spacing w:val="-3"/>
        </w:rPr>
        <w:t xml:space="preserve"> </w:t>
      </w:r>
      <w:r>
        <w:t>.</w:t>
      </w:r>
    </w:p>
    <w:p w14:paraId="69E390C2" w14:textId="77777777" w:rsidR="00150927" w:rsidRDefault="00D21D7F">
      <w:pPr>
        <w:pStyle w:val="BodyText"/>
        <w:spacing w:before="116" w:line="276" w:lineRule="auto"/>
        <w:ind w:left="720" w:right="660" w:firstLine="52"/>
        <w:jc w:val="both"/>
      </w:pPr>
      <w:r>
        <w:t>Në</w:t>
      </w:r>
      <w:r>
        <w:rPr>
          <w:spacing w:val="1"/>
        </w:rPr>
        <w:t xml:space="preserve"> </w:t>
      </w:r>
      <w:r>
        <w:t>komunën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Rahovecit,</w:t>
      </w:r>
      <w:r>
        <w:rPr>
          <w:spacing w:val="1"/>
        </w:rPr>
        <w:t xml:space="preserve"> </w:t>
      </w:r>
      <w:r>
        <w:t>banorët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komuniteteve</w:t>
      </w:r>
      <w:r>
        <w:rPr>
          <w:spacing w:val="1"/>
        </w:rPr>
        <w:t xml:space="preserve"> </w:t>
      </w:r>
      <w:r>
        <w:t>rom,</w:t>
      </w:r>
      <w:r>
        <w:rPr>
          <w:spacing w:val="1"/>
        </w:rPr>
        <w:t xml:space="preserve"> </w:t>
      </w:r>
      <w:r>
        <w:t>ashkali</w:t>
      </w:r>
      <w:r>
        <w:rPr>
          <w:spacing w:val="1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egjiptian</w:t>
      </w:r>
      <w:r>
        <w:rPr>
          <w:spacing w:val="1"/>
        </w:rPr>
        <w:t xml:space="preserve"> </w:t>
      </w:r>
      <w:r>
        <w:t>jetojnë</w:t>
      </w:r>
      <w:r>
        <w:rPr>
          <w:spacing w:val="-52"/>
        </w:rPr>
        <w:t xml:space="preserve"> </w:t>
      </w:r>
      <w:r>
        <w:rPr>
          <w:spacing w:val="-1"/>
        </w:rPr>
        <w:t>kryesisht</w:t>
      </w:r>
      <w:r>
        <w:rPr>
          <w:spacing w:val="-9"/>
        </w:rPr>
        <w:t xml:space="preserve"> </w:t>
      </w:r>
      <w:r>
        <w:rPr>
          <w:spacing w:val="-1"/>
        </w:rPr>
        <w:t>në</w:t>
      </w:r>
      <w:r>
        <w:rPr>
          <w:spacing w:val="-11"/>
        </w:rPr>
        <w:t xml:space="preserve"> </w:t>
      </w:r>
      <w:r>
        <w:rPr>
          <w:spacing w:val="-1"/>
        </w:rPr>
        <w:t>qytetin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Rahovecit</w:t>
      </w:r>
      <w:r>
        <w:rPr>
          <w:spacing w:val="-9"/>
        </w:rPr>
        <w:t xml:space="preserve"> </w:t>
      </w:r>
      <w:r>
        <w:rPr>
          <w:spacing w:val="-1"/>
        </w:rPr>
        <w:t>(rreth</w:t>
      </w:r>
      <w:r>
        <w:rPr>
          <w:spacing w:val="-8"/>
        </w:rPr>
        <w:t xml:space="preserve"> </w:t>
      </w:r>
      <w:r>
        <w:t>260</w:t>
      </w:r>
      <w:r>
        <w:rPr>
          <w:spacing w:val="-9"/>
        </w:rPr>
        <w:t xml:space="preserve"> </w:t>
      </w:r>
      <w:r>
        <w:t>pjesëtarë),</w:t>
      </w:r>
      <w:r>
        <w:rPr>
          <w:spacing w:val="-9"/>
        </w:rPr>
        <w:t xml:space="preserve"> </w:t>
      </w:r>
      <w:r>
        <w:t>dhe</w:t>
      </w:r>
      <w:r>
        <w:rPr>
          <w:spacing w:val="-10"/>
        </w:rPr>
        <w:t xml:space="preserve"> </w:t>
      </w:r>
      <w:r>
        <w:t>me</w:t>
      </w:r>
      <w:r>
        <w:rPr>
          <w:spacing w:val="-6"/>
        </w:rPr>
        <w:t xml:space="preserve"> </w:t>
      </w:r>
      <w:r>
        <w:t>numër</w:t>
      </w:r>
      <w:r>
        <w:rPr>
          <w:spacing w:val="-8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madh</w:t>
      </w:r>
      <w:r>
        <w:rPr>
          <w:spacing w:val="-8"/>
        </w:rPr>
        <w:t xml:space="preserve"> </w:t>
      </w:r>
      <w:r>
        <w:t>në</w:t>
      </w:r>
      <w:r>
        <w:rPr>
          <w:spacing w:val="-9"/>
        </w:rPr>
        <w:t xml:space="preserve"> </w:t>
      </w:r>
      <w:r>
        <w:t>fshatrat:</w:t>
      </w:r>
      <w:r>
        <w:rPr>
          <w:spacing w:val="-51"/>
        </w:rPr>
        <w:t xml:space="preserve"> </w:t>
      </w:r>
      <w:r>
        <w:rPr>
          <w:spacing w:val="-1"/>
        </w:rPr>
        <w:t>Xërxë,</w:t>
      </w:r>
      <w:r>
        <w:rPr>
          <w:spacing w:val="-13"/>
        </w:rPr>
        <w:t xml:space="preserve"> </w:t>
      </w:r>
      <w:r>
        <w:rPr>
          <w:spacing w:val="-1"/>
        </w:rPr>
        <w:t>Ratkoc,</w:t>
      </w:r>
      <w:r>
        <w:rPr>
          <w:spacing w:val="-9"/>
        </w:rPr>
        <w:t xml:space="preserve"> </w:t>
      </w:r>
      <w:r>
        <w:t>Krushë</w:t>
      </w:r>
      <w:r>
        <w:rPr>
          <w:spacing w:val="-11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Madhe,</w:t>
      </w:r>
      <w:r>
        <w:rPr>
          <w:spacing w:val="-9"/>
        </w:rPr>
        <w:t xml:space="preserve"> </w:t>
      </w:r>
      <w:r>
        <w:t>Dabidol,</w:t>
      </w:r>
      <w:r>
        <w:rPr>
          <w:spacing w:val="-14"/>
        </w:rPr>
        <w:t xml:space="preserve"> </w:t>
      </w:r>
      <w:r>
        <w:t>Çifllak,</w:t>
      </w:r>
      <w:r>
        <w:rPr>
          <w:spacing w:val="-14"/>
        </w:rPr>
        <w:t xml:space="preserve"> </w:t>
      </w:r>
      <w:r>
        <w:t>Celinë</w:t>
      </w:r>
      <w:r>
        <w:rPr>
          <w:spacing w:val="-6"/>
        </w:rPr>
        <w:t xml:space="preserve"> </w:t>
      </w:r>
      <w:r>
        <w:t>etj</w:t>
      </w:r>
      <w:r>
        <w:rPr>
          <w:spacing w:val="-11"/>
        </w:rPr>
        <w:t xml:space="preserve"> </w:t>
      </w:r>
      <w:r>
        <w:t>,</w:t>
      </w:r>
      <w:r>
        <w:rPr>
          <w:spacing w:val="-9"/>
        </w:rPr>
        <w:t xml:space="preserve"> </w:t>
      </w:r>
      <w:r>
        <w:t>nd</w:t>
      </w:r>
      <w:r w:rsidR="0045009F">
        <w:t>ë</w:t>
      </w:r>
      <w:r>
        <w:t>rsa</w:t>
      </w:r>
      <w:r>
        <w:rPr>
          <w:spacing w:val="-11"/>
        </w:rPr>
        <w:t xml:space="preserve"> </w:t>
      </w:r>
      <w:r>
        <w:t>komuniteti</w:t>
      </w:r>
      <w:r>
        <w:rPr>
          <w:spacing w:val="-14"/>
        </w:rPr>
        <w:t xml:space="preserve"> </w:t>
      </w:r>
      <w:r>
        <w:t>Serb</w:t>
      </w:r>
      <w:r w:rsidR="0045009F">
        <w:t>ë</w:t>
      </w:r>
      <w:r>
        <w:rPr>
          <w:spacing w:val="38"/>
        </w:rPr>
        <w:t xml:space="preserve"> </w:t>
      </w:r>
      <w:r>
        <w:t>me</w:t>
      </w:r>
      <w:r>
        <w:rPr>
          <w:spacing w:val="-6"/>
        </w:rPr>
        <w:t xml:space="preserve"> </w:t>
      </w:r>
      <w:r>
        <w:t>550</w:t>
      </w:r>
      <w:r>
        <w:rPr>
          <w:spacing w:val="-52"/>
        </w:rPr>
        <w:t xml:space="preserve"> </w:t>
      </w:r>
      <w:r>
        <w:t>banor n</w:t>
      </w:r>
      <w:r w:rsidR="0045009F">
        <w:t>ë</w:t>
      </w:r>
      <w:r>
        <w:rPr>
          <w:spacing w:val="-1"/>
        </w:rPr>
        <w:t xml:space="preserve"> </w:t>
      </w:r>
      <w:r>
        <w:t>fsh</w:t>
      </w:r>
      <w:r>
        <w:rPr>
          <w:spacing w:val="-4"/>
        </w:rPr>
        <w:t xml:space="preserve"> </w:t>
      </w:r>
      <w:r>
        <w:t>.Hoq</w:t>
      </w:r>
      <w:r w:rsidR="0045009F">
        <w:t>ë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Madhe</w:t>
      </w:r>
      <w:r>
        <w:rPr>
          <w:spacing w:val="2"/>
        </w:rPr>
        <w:t xml:space="preserve"> </w:t>
      </w:r>
      <w:r>
        <w:t>dhe</w:t>
      </w:r>
      <w:r>
        <w:rPr>
          <w:spacing w:val="3"/>
        </w:rPr>
        <w:t xml:space="preserve"> </w:t>
      </w:r>
      <w:r>
        <w:t>134 n</w:t>
      </w:r>
      <w:r w:rsidR="0045009F">
        <w:t>ë</w:t>
      </w:r>
      <w:r>
        <w:rPr>
          <w:spacing w:val="-1"/>
        </w:rPr>
        <w:t xml:space="preserve"> </w:t>
      </w:r>
      <w:r>
        <w:t>qytet</w:t>
      </w:r>
      <w:r>
        <w:rPr>
          <w:spacing w:val="-1"/>
        </w:rPr>
        <w:t xml:space="preserve"> </w:t>
      </w:r>
      <w:r>
        <w:t>(</w:t>
      </w:r>
      <w:r>
        <w:rPr>
          <w:spacing w:val="2"/>
        </w:rPr>
        <w:t xml:space="preserve"> </w:t>
      </w:r>
      <w:r>
        <w:t>lagja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ep</w:t>
      </w:r>
      <w:r w:rsidR="0045009F">
        <w:t>ë</w:t>
      </w:r>
      <w:r>
        <w:t>rm</w:t>
      </w:r>
      <w:r>
        <w:rPr>
          <w:spacing w:val="-2"/>
        </w:rPr>
        <w:t xml:space="preserve"> </w:t>
      </w:r>
      <w:r>
        <w:t>).</w:t>
      </w:r>
    </w:p>
    <w:p w14:paraId="5A353F3D" w14:textId="77777777" w:rsidR="00150927" w:rsidRDefault="00150927">
      <w:pPr>
        <w:pStyle w:val="BodyText"/>
      </w:pPr>
    </w:p>
    <w:p w14:paraId="47C7DC0E" w14:textId="77777777" w:rsidR="00150927" w:rsidRDefault="00150927">
      <w:pPr>
        <w:pStyle w:val="BodyText"/>
        <w:spacing w:before="8"/>
        <w:rPr>
          <w:sz w:val="29"/>
        </w:rPr>
      </w:pPr>
    </w:p>
    <w:p w14:paraId="5951D735" w14:textId="77777777" w:rsidR="00150927" w:rsidRDefault="00D21D7F">
      <w:pPr>
        <w:pStyle w:val="Heading2"/>
        <w:numPr>
          <w:ilvl w:val="1"/>
          <w:numId w:val="13"/>
        </w:numPr>
        <w:tabs>
          <w:tab w:val="left" w:pos="1209"/>
        </w:tabs>
      </w:pPr>
      <w:bookmarkStart w:id="5" w:name="1.1._Metodologjia"/>
      <w:bookmarkStart w:id="6" w:name="_bookmark2"/>
      <w:bookmarkEnd w:id="5"/>
      <w:bookmarkEnd w:id="6"/>
      <w:r>
        <w:rPr>
          <w:color w:val="4F81BC"/>
        </w:rPr>
        <w:t>Metodologjia</w:t>
      </w:r>
    </w:p>
    <w:p w14:paraId="33B9E917" w14:textId="77777777" w:rsidR="00150927" w:rsidRDefault="00D21D7F">
      <w:pPr>
        <w:spacing w:before="247"/>
        <w:ind w:left="720" w:right="766"/>
        <w:rPr>
          <w:b/>
        </w:rPr>
      </w:pPr>
      <w:r>
        <w:rPr>
          <w:sz w:val="24"/>
        </w:rPr>
        <w:t>Pas themelimit te grupit punues nga Komuna dhe konsulenc</w:t>
      </w:r>
      <w:r w:rsidR="0045009F">
        <w:rPr>
          <w:sz w:val="24"/>
        </w:rPr>
        <w:t>ë</w:t>
      </w:r>
      <w:r>
        <w:rPr>
          <w:sz w:val="24"/>
        </w:rPr>
        <w:t>s s</w:t>
      </w:r>
      <w:r w:rsidR="0045009F">
        <w:rPr>
          <w:sz w:val="24"/>
        </w:rPr>
        <w:t>ë</w:t>
      </w:r>
      <w:r>
        <w:rPr>
          <w:sz w:val="24"/>
        </w:rPr>
        <w:t xml:space="preserve"> vazhdushme nga ZKKK</w:t>
      </w:r>
      <w:r>
        <w:rPr>
          <w:spacing w:val="1"/>
          <w:sz w:val="24"/>
        </w:rPr>
        <w:t xml:space="preserve"> </w:t>
      </w:r>
      <w:r>
        <w:rPr>
          <w:sz w:val="24"/>
        </w:rPr>
        <w:t>dhe OSCE, janë zhvilluar disa takime konsultative dhe dy</w:t>
      </w:r>
      <w:r>
        <w:rPr>
          <w:spacing w:val="1"/>
          <w:sz w:val="24"/>
        </w:rPr>
        <w:t xml:space="preserve"> </w:t>
      </w:r>
      <w:r>
        <w:rPr>
          <w:sz w:val="24"/>
        </w:rPr>
        <w:t>punëtori. Më poshtë do të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paraqesim ecurinë e procesit si dhe një përshkrim të metodologjisë së punës për hartimin </w:t>
      </w:r>
      <w:r>
        <w:rPr>
          <w:b/>
        </w:rPr>
        <w:t>e</w:t>
      </w:r>
      <w:r>
        <w:rPr>
          <w:b/>
          <w:spacing w:val="-47"/>
        </w:rPr>
        <w:t xml:space="preserve"> </w:t>
      </w:r>
      <w:r>
        <w:rPr>
          <w:b/>
        </w:rPr>
        <w:t>PLANIT T</w:t>
      </w:r>
      <w:r w:rsidR="0045009F">
        <w:rPr>
          <w:b/>
        </w:rPr>
        <w:t>Ë</w:t>
      </w:r>
      <w:r>
        <w:rPr>
          <w:b/>
          <w:spacing w:val="1"/>
        </w:rPr>
        <w:t xml:space="preserve"> </w:t>
      </w:r>
      <w:r>
        <w:rPr>
          <w:b/>
        </w:rPr>
        <w:t>VEPRIMIT PËR PËRFSHIRJEN E KOMUNITETEVE ROM DHE ASHKALI NË SHOQËRINË</w:t>
      </w:r>
      <w:r>
        <w:rPr>
          <w:b/>
          <w:spacing w:val="1"/>
        </w:rPr>
        <w:t xml:space="preserve"> </w:t>
      </w:r>
      <w:r>
        <w:rPr>
          <w:b/>
        </w:rPr>
        <w:t>KOSOVARE</w:t>
      </w:r>
      <w:r>
        <w:rPr>
          <w:b/>
          <w:spacing w:val="43"/>
        </w:rPr>
        <w:t xml:space="preserve"> </w:t>
      </w:r>
      <w:r>
        <w:rPr>
          <w:b/>
        </w:rPr>
        <w:t>2023-202</w:t>
      </w:r>
      <w:r w:rsidR="0045009F">
        <w:rPr>
          <w:b/>
        </w:rPr>
        <w:t>5</w:t>
      </w:r>
      <w:r>
        <w:rPr>
          <w:b/>
        </w:rPr>
        <w:t>.</w:t>
      </w:r>
    </w:p>
    <w:p w14:paraId="7E2FF337" w14:textId="77777777" w:rsidR="00150927" w:rsidRDefault="00150927">
      <w:pPr>
        <w:pStyle w:val="BodyText"/>
        <w:rPr>
          <w:b/>
          <w:sz w:val="22"/>
        </w:rPr>
      </w:pPr>
    </w:p>
    <w:p w14:paraId="10927959" w14:textId="77777777" w:rsidR="00150927" w:rsidRDefault="00150927">
      <w:pPr>
        <w:pStyle w:val="BodyText"/>
        <w:spacing w:before="9"/>
        <w:rPr>
          <w:b/>
          <w:sz w:val="19"/>
        </w:rPr>
      </w:pPr>
    </w:p>
    <w:p w14:paraId="5E460241" w14:textId="77777777" w:rsidR="00150927" w:rsidRDefault="00D21D7F">
      <w:pPr>
        <w:pStyle w:val="BodyText"/>
        <w:spacing w:line="276" w:lineRule="auto"/>
        <w:ind w:left="720" w:right="656"/>
        <w:jc w:val="both"/>
      </w:pPr>
      <w:r>
        <w:t>Fillimisht</w:t>
      </w:r>
      <w:r>
        <w:rPr>
          <w:spacing w:val="1"/>
        </w:rPr>
        <w:t xml:space="preserve"> </w:t>
      </w:r>
      <w:r>
        <w:t>, jan</w:t>
      </w:r>
      <w:r w:rsidR="0045009F">
        <w:t>ë</w:t>
      </w:r>
      <w:r>
        <w:rPr>
          <w:spacing w:val="1"/>
        </w:rPr>
        <w:t xml:space="preserve"> </w:t>
      </w:r>
      <w:r>
        <w:t>zhvilluar takime me përfaqësuesit e Komunës, kryesisht mes ZKKK-s</w:t>
      </w:r>
      <w:r w:rsidR="0045009F">
        <w:t>ë</w:t>
      </w:r>
      <w:r>
        <w:t>,</w:t>
      </w:r>
      <w:r>
        <w:rPr>
          <w:spacing w:val="1"/>
        </w:rPr>
        <w:t xml:space="preserve"> </w:t>
      </w:r>
      <w:r>
        <w:t>Komitetin p</w:t>
      </w:r>
      <w:r w:rsidR="0045009F">
        <w:t>ë</w:t>
      </w:r>
      <w:r>
        <w:t>r Komunitete, Banor</w:t>
      </w:r>
      <w:r w:rsidR="0045009F">
        <w:t>ë</w:t>
      </w:r>
      <w:r>
        <w:t>ve dhe p</w:t>
      </w:r>
      <w:r w:rsidR="0045009F">
        <w:t>ë</w:t>
      </w:r>
      <w:r>
        <w:t>rfaq</w:t>
      </w:r>
      <w:r w:rsidR="0045009F">
        <w:t>ë</w:t>
      </w:r>
      <w:r>
        <w:t>suesve t</w:t>
      </w:r>
      <w:r w:rsidR="0045009F">
        <w:t>ë</w:t>
      </w:r>
      <w:r>
        <w:t xml:space="preserve"> komuniteteve,</w:t>
      </w:r>
      <w:r>
        <w:rPr>
          <w:spacing w:val="1"/>
        </w:rPr>
        <w:t xml:space="preserve"> </w:t>
      </w:r>
      <w:r>
        <w:t>me qëllim të</w:t>
      </w:r>
      <w:r>
        <w:rPr>
          <w:spacing w:val="1"/>
        </w:rPr>
        <w:t xml:space="preserve"> </w:t>
      </w:r>
      <w:r>
        <w:t>mbledhjes së informatave relevante që do të ndihmojnë në hartimin e Planit. Pas takimeve</w:t>
      </w:r>
      <w:r>
        <w:rPr>
          <w:spacing w:val="1"/>
        </w:rPr>
        <w:t xml:space="preserve"> </w:t>
      </w:r>
      <w:r>
        <w:t>konsultative, është zhvilluar punëtoria e parë me grupin punues të caktuar nga Komuna për</w:t>
      </w:r>
      <w:r>
        <w:rPr>
          <w:spacing w:val="1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prezantuar</w:t>
      </w:r>
      <w:r>
        <w:rPr>
          <w:spacing w:val="-5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dhënat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gjetura</w:t>
      </w:r>
      <w:r>
        <w:rPr>
          <w:spacing w:val="1"/>
        </w:rPr>
        <w:t xml:space="preserve"> </w:t>
      </w:r>
      <w:r>
        <w:t>dhe</w:t>
      </w:r>
      <w:r>
        <w:rPr>
          <w:spacing w:val="2"/>
        </w:rPr>
        <w:t xml:space="preserve"> </w:t>
      </w:r>
      <w:r>
        <w:t>për të</w:t>
      </w:r>
      <w:r>
        <w:rPr>
          <w:spacing w:val="-2"/>
        </w:rPr>
        <w:t xml:space="preserve"> </w:t>
      </w:r>
      <w:r>
        <w:t>përcaktuar</w:t>
      </w:r>
      <w:r>
        <w:rPr>
          <w:spacing w:val="-5"/>
        </w:rPr>
        <w:t xml:space="preserve"> </w:t>
      </w:r>
      <w:r>
        <w:t>fushëveprimin</w:t>
      </w:r>
      <w:r>
        <w:rPr>
          <w:spacing w:val="-4"/>
        </w:rPr>
        <w:t xml:space="preserve"> </w:t>
      </w:r>
      <w:r>
        <w:t>e</w:t>
      </w:r>
      <w:r>
        <w:rPr>
          <w:spacing w:val="54"/>
        </w:rPr>
        <w:t xml:space="preserve"> </w:t>
      </w:r>
      <w:r>
        <w:t>Strat</w:t>
      </w:r>
      <w:r w:rsidR="0045009F">
        <w:t>ë</w:t>
      </w:r>
      <w:r>
        <w:t>gjis</w:t>
      </w:r>
      <w:r w:rsidR="0045009F">
        <w:t>ë</w:t>
      </w:r>
      <w:r>
        <w:t>.</w:t>
      </w:r>
    </w:p>
    <w:p w14:paraId="3ED156EC" w14:textId="77777777" w:rsidR="00150927" w:rsidRDefault="00D21D7F">
      <w:pPr>
        <w:spacing w:before="120"/>
        <w:ind w:left="720"/>
      </w:pPr>
      <w:r>
        <w:rPr>
          <w:sz w:val="24"/>
        </w:rPr>
        <w:t>Meqenëse</w:t>
      </w:r>
      <w:r>
        <w:rPr>
          <w:spacing w:val="-4"/>
          <w:sz w:val="24"/>
        </w:rPr>
        <w:t xml:space="preserve"> </w:t>
      </w:r>
      <w:r>
        <w:t>STRATEGJIA</w:t>
      </w:r>
      <w:r>
        <w:rPr>
          <w:spacing w:val="-2"/>
        </w:rPr>
        <w:t xml:space="preserve"> </w:t>
      </w:r>
      <w:r>
        <w:t>DHE</w:t>
      </w:r>
      <w:r>
        <w:rPr>
          <w:spacing w:val="-7"/>
        </w:rPr>
        <w:t xml:space="preserve"> </w:t>
      </w:r>
      <w:r>
        <w:t>PLANI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VEPRIMIT</w:t>
      </w:r>
      <w:r>
        <w:rPr>
          <w:spacing w:val="-6"/>
        </w:rPr>
        <w:t xml:space="preserve"> </w:t>
      </w:r>
      <w:r>
        <w:t>PËR</w:t>
      </w:r>
      <w:r>
        <w:rPr>
          <w:spacing w:val="-3"/>
        </w:rPr>
        <w:t xml:space="preserve"> </w:t>
      </w:r>
      <w:r>
        <w:t>PËRFSHIRJEN</w:t>
      </w:r>
      <w:r>
        <w:rPr>
          <w:spacing w:val="-3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KOMUNITETEVE</w:t>
      </w:r>
      <w:r>
        <w:rPr>
          <w:spacing w:val="-2"/>
        </w:rPr>
        <w:t xml:space="preserve"> </w:t>
      </w:r>
      <w:r>
        <w:t>ROM</w:t>
      </w:r>
      <w:r>
        <w:rPr>
          <w:spacing w:val="-1"/>
        </w:rPr>
        <w:t xml:space="preserve"> </w:t>
      </w:r>
      <w:r>
        <w:t>DHE</w:t>
      </w:r>
    </w:p>
    <w:p w14:paraId="00007760" w14:textId="77777777" w:rsidR="00150927" w:rsidRDefault="00D21D7F">
      <w:pPr>
        <w:pStyle w:val="BodyText"/>
        <w:ind w:left="720" w:right="766"/>
      </w:pPr>
      <w:r>
        <w:rPr>
          <w:sz w:val="22"/>
        </w:rPr>
        <w:t>ASHKALI</w:t>
      </w:r>
      <w:r>
        <w:rPr>
          <w:spacing w:val="-3"/>
          <w:sz w:val="22"/>
        </w:rPr>
        <w:t xml:space="preserve"> </w:t>
      </w:r>
      <w:r>
        <w:rPr>
          <w:sz w:val="22"/>
        </w:rPr>
        <w:t>NË</w:t>
      </w:r>
      <w:r>
        <w:rPr>
          <w:spacing w:val="-7"/>
          <w:sz w:val="22"/>
        </w:rPr>
        <w:t xml:space="preserve"> </w:t>
      </w:r>
      <w:r>
        <w:rPr>
          <w:sz w:val="22"/>
        </w:rPr>
        <w:t>SHOQËRINË</w:t>
      </w:r>
      <w:r>
        <w:rPr>
          <w:spacing w:val="-7"/>
          <w:sz w:val="22"/>
        </w:rPr>
        <w:t xml:space="preserve"> </w:t>
      </w:r>
      <w:r>
        <w:rPr>
          <w:sz w:val="22"/>
        </w:rPr>
        <w:t>KOSOVARE</w:t>
      </w:r>
      <w:r>
        <w:rPr>
          <w:spacing w:val="-2"/>
          <w:sz w:val="22"/>
        </w:rPr>
        <w:t xml:space="preserve"> </w:t>
      </w:r>
      <w:r>
        <w:rPr>
          <w:sz w:val="22"/>
        </w:rPr>
        <w:t>2023-202</w:t>
      </w:r>
      <w:r w:rsidR="006334FF">
        <w:rPr>
          <w:sz w:val="22"/>
        </w:rPr>
        <w:t>5</w:t>
      </w:r>
      <w:r>
        <w:rPr>
          <w:spacing w:val="-1"/>
          <w:sz w:val="22"/>
        </w:rPr>
        <w:t xml:space="preserve"> </w:t>
      </w:r>
      <w:r>
        <w:rPr>
          <w:sz w:val="22"/>
        </w:rPr>
        <w:t>,</w:t>
      </w:r>
      <w:r>
        <w:rPr>
          <w:spacing w:val="-2"/>
          <w:sz w:val="22"/>
        </w:rPr>
        <w:t xml:space="preserve"> </w:t>
      </w:r>
      <w:r>
        <w:t>ka</w:t>
      </w:r>
      <w:r>
        <w:rPr>
          <w:spacing w:val="-4"/>
        </w:rPr>
        <w:t xml:space="preserve"> </w:t>
      </w:r>
      <w:r>
        <w:t>identifikuar</w:t>
      </w:r>
      <w:r>
        <w:rPr>
          <w:spacing w:val="-1"/>
        </w:rPr>
        <w:t xml:space="preserve"> </w:t>
      </w:r>
      <w:r>
        <w:t>pes</w:t>
      </w:r>
      <w:r w:rsidR="0045009F">
        <w:t>ë</w:t>
      </w:r>
      <w:r>
        <w:rPr>
          <w:spacing w:val="49"/>
        </w:rPr>
        <w:t xml:space="preserve"> </w:t>
      </w:r>
      <w:r>
        <w:t>fusha</w:t>
      </w:r>
      <w:r>
        <w:rPr>
          <w:spacing w:val="-4"/>
        </w:rPr>
        <w:t xml:space="preserve"> </w:t>
      </w:r>
      <w:r>
        <w:t>kryesore,</w:t>
      </w:r>
      <w:r>
        <w:rPr>
          <w:spacing w:val="-6"/>
        </w:rPr>
        <w:t xml:space="preserve"> </w:t>
      </w:r>
      <w:r>
        <w:t>atëherë</w:t>
      </w:r>
      <w:r>
        <w:rPr>
          <w:spacing w:val="-51"/>
        </w:rPr>
        <w:t xml:space="preserve"> </w:t>
      </w:r>
      <w:r>
        <w:t>edhe grupi punues ka vendosur që</w:t>
      </w:r>
      <w:r>
        <w:rPr>
          <w:spacing w:val="1"/>
        </w:rPr>
        <w:t xml:space="preserve"> </w:t>
      </w:r>
      <w:r>
        <w:t>për përfshirjen e komuniteteve rom, ashkali dhe</w:t>
      </w:r>
      <w:r>
        <w:rPr>
          <w:spacing w:val="1"/>
        </w:rPr>
        <w:t xml:space="preserve"> </w:t>
      </w:r>
      <w:r>
        <w:t>egjiptian</w:t>
      </w:r>
      <w:r>
        <w:rPr>
          <w:spacing w:val="54"/>
        </w:rPr>
        <w:t xml:space="preserve"> </w:t>
      </w:r>
      <w:r>
        <w:t>në</w:t>
      </w:r>
      <w:r>
        <w:rPr>
          <w:spacing w:val="-2"/>
        </w:rPr>
        <w:t xml:space="preserve"> </w:t>
      </w:r>
      <w:r>
        <w:t>komunën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Rahovecit të</w:t>
      </w:r>
      <w:r>
        <w:rPr>
          <w:spacing w:val="-1"/>
        </w:rPr>
        <w:t xml:space="preserve"> </w:t>
      </w:r>
      <w:r>
        <w:t>ketë</w:t>
      </w:r>
      <w:r>
        <w:rPr>
          <w:spacing w:val="-2"/>
        </w:rPr>
        <w:t xml:space="preserve"> </w:t>
      </w:r>
      <w:r>
        <w:t>këto</w:t>
      </w:r>
      <w:r>
        <w:rPr>
          <w:spacing w:val="-3"/>
        </w:rPr>
        <w:t xml:space="preserve"> </w:t>
      </w:r>
      <w:r>
        <w:t>pes</w:t>
      </w:r>
      <w:r w:rsidR="0045009F">
        <w:t>ë</w:t>
      </w:r>
      <w:r>
        <w:rPr>
          <w:spacing w:val="53"/>
        </w:rPr>
        <w:t xml:space="preserve"> </w:t>
      </w:r>
      <w:r>
        <w:t>fusha</w:t>
      </w:r>
      <w:r>
        <w:rPr>
          <w:spacing w:val="-2"/>
        </w:rPr>
        <w:t xml:space="preserve"> </w:t>
      </w:r>
      <w:r>
        <w:t>kryesore:</w:t>
      </w:r>
    </w:p>
    <w:p w14:paraId="2CF056F9" w14:textId="77777777" w:rsidR="00150927" w:rsidRDefault="0045009F">
      <w:pPr>
        <w:pStyle w:val="BodyText"/>
        <w:rPr>
          <w:sz w:val="12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CBCF3B3" wp14:editId="47DDDDB0">
                <wp:simplePos x="0" y="0"/>
                <wp:positionH relativeFrom="page">
                  <wp:posOffset>914400</wp:posOffset>
                </wp:positionH>
                <wp:positionV relativeFrom="paragraph">
                  <wp:posOffset>118110</wp:posOffset>
                </wp:positionV>
                <wp:extent cx="1829435" cy="8890"/>
                <wp:effectExtent l="0" t="0" r="0" b="0"/>
                <wp:wrapTopAndBottom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5C593A" id="Rectangle 2" o:spid="_x0000_s1026" style="position:absolute;margin-left:1in;margin-top:9.3pt;width:144.05pt;height:.7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+qAdQIAAPk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1B4551AC" w14:textId="77777777" w:rsidR="00150927" w:rsidRDefault="00D21D7F">
      <w:pPr>
        <w:spacing w:before="73"/>
        <w:ind w:left="720"/>
        <w:rPr>
          <w:sz w:val="20"/>
        </w:rPr>
      </w:pPr>
      <w:r>
        <w:rPr>
          <w:color w:val="234060"/>
          <w:sz w:val="20"/>
          <w:vertAlign w:val="superscript"/>
        </w:rPr>
        <w:t>4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MICS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për</w:t>
      </w:r>
      <w:r>
        <w:rPr>
          <w:color w:val="234060"/>
          <w:spacing w:val="1"/>
          <w:sz w:val="20"/>
        </w:rPr>
        <w:t xml:space="preserve"> </w:t>
      </w:r>
      <w:r>
        <w:rPr>
          <w:color w:val="234060"/>
          <w:sz w:val="20"/>
        </w:rPr>
        <w:t>komunitetin Rom,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Ashkali</w:t>
      </w:r>
      <w:r>
        <w:rPr>
          <w:color w:val="234060"/>
          <w:spacing w:val="-3"/>
          <w:sz w:val="20"/>
        </w:rPr>
        <w:t xml:space="preserve"> </w:t>
      </w:r>
      <w:r>
        <w:rPr>
          <w:color w:val="234060"/>
          <w:sz w:val="20"/>
        </w:rPr>
        <w:t>dhe</w:t>
      </w:r>
      <w:r>
        <w:rPr>
          <w:color w:val="234060"/>
          <w:spacing w:val="-5"/>
          <w:sz w:val="20"/>
        </w:rPr>
        <w:t xml:space="preserve"> </w:t>
      </w:r>
      <w:r>
        <w:rPr>
          <w:color w:val="234060"/>
          <w:sz w:val="20"/>
        </w:rPr>
        <w:t>Egjiptian,</w:t>
      </w:r>
      <w:r>
        <w:rPr>
          <w:color w:val="234060"/>
          <w:spacing w:val="-2"/>
          <w:sz w:val="20"/>
        </w:rPr>
        <w:t xml:space="preserve"> </w:t>
      </w:r>
      <w:r>
        <w:rPr>
          <w:color w:val="234060"/>
          <w:sz w:val="20"/>
        </w:rPr>
        <w:t>ASK,</w:t>
      </w:r>
      <w:r>
        <w:rPr>
          <w:color w:val="234060"/>
          <w:spacing w:val="-6"/>
          <w:sz w:val="20"/>
        </w:rPr>
        <w:t xml:space="preserve"> </w:t>
      </w:r>
      <w:r>
        <w:rPr>
          <w:color w:val="234060"/>
          <w:sz w:val="20"/>
        </w:rPr>
        <w:t>2020.</w:t>
      </w:r>
    </w:p>
    <w:p w14:paraId="4D5AF220" w14:textId="77777777" w:rsidR="00150927" w:rsidRDefault="00D21D7F">
      <w:pPr>
        <w:spacing w:before="1"/>
        <w:ind w:left="720"/>
        <w:rPr>
          <w:sz w:val="20"/>
        </w:rPr>
      </w:pPr>
      <w:r>
        <w:rPr>
          <w:sz w:val="20"/>
          <w:vertAlign w:val="superscript"/>
        </w:rPr>
        <w:t>5</w:t>
      </w:r>
      <w:r>
        <w:rPr>
          <w:spacing w:val="-2"/>
          <w:sz w:val="20"/>
        </w:rPr>
        <w:t xml:space="preserve"> </w:t>
      </w:r>
      <w:hyperlink r:id="rId10">
        <w:r>
          <w:rPr>
            <w:sz w:val="20"/>
          </w:rPr>
          <w:t>http://ask.rks-gov.net/</w:t>
        </w:r>
      </w:hyperlink>
    </w:p>
    <w:p w14:paraId="350789C5" w14:textId="77777777" w:rsidR="00150927" w:rsidRDefault="00150927">
      <w:pPr>
        <w:rPr>
          <w:sz w:val="20"/>
        </w:rPr>
        <w:sectPr w:rsidR="00150927">
          <w:pgSz w:w="11910" w:h="16840"/>
          <w:pgMar w:top="1340" w:right="780" w:bottom="1200" w:left="720" w:header="0" w:footer="928" w:gutter="0"/>
          <w:cols w:space="720"/>
        </w:sectPr>
      </w:pPr>
    </w:p>
    <w:p w14:paraId="7D3D23BA" w14:textId="77777777" w:rsidR="00150927" w:rsidRDefault="0045009F" w:rsidP="0045009F">
      <w:pPr>
        <w:pStyle w:val="ListParagraph"/>
        <w:numPr>
          <w:ilvl w:val="2"/>
          <w:numId w:val="13"/>
        </w:numPr>
        <w:tabs>
          <w:tab w:val="left" w:pos="1437"/>
        </w:tabs>
        <w:spacing w:before="24"/>
        <w:rPr>
          <w:sz w:val="24"/>
        </w:rPr>
      </w:pPr>
      <w:bookmarkStart w:id="7" w:name="_bookmark3"/>
      <w:bookmarkEnd w:id="7"/>
      <w:r>
        <w:rPr>
          <w:sz w:val="24"/>
        </w:rPr>
        <w:lastRenderedPageBreak/>
        <w:t>ARSIMI</w:t>
      </w:r>
    </w:p>
    <w:p w14:paraId="2D909C9E" w14:textId="77777777" w:rsidR="00150927" w:rsidRDefault="0045009F" w:rsidP="0045009F">
      <w:pPr>
        <w:pStyle w:val="ListParagraph"/>
        <w:numPr>
          <w:ilvl w:val="2"/>
          <w:numId w:val="13"/>
        </w:numPr>
        <w:tabs>
          <w:tab w:val="left" w:pos="1489"/>
        </w:tabs>
        <w:spacing w:before="163"/>
        <w:ind w:left="1489" w:hanging="413"/>
        <w:rPr>
          <w:sz w:val="24"/>
        </w:rPr>
      </w:pPr>
      <w:r>
        <w:rPr>
          <w:sz w:val="24"/>
        </w:rPr>
        <w:t>PUNËSIM</w:t>
      </w:r>
      <w:r>
        <w:rPr>
          <w:spacing w:val="-6"/>
          <w:sz w:val="24"/>
        </w:rPr>
        <w:t xml:space="preserve"> </w:t>
      </w:r>
      <w:r>
        <w:rPr>
          <w:sz w:val="24"/>
        </w:rPr>
        <w:t>DHE</w:t>
      </w:r>
      <w:r>
        <w:rPr>
          <w:spacing w:val="-5"/>
          <w:sz w:val="24"/>
        </w:rPr>
        <w:t xml:space="preserve"> </w:t>
      </w:r>
      <w:r>
        <w:rPr>
          <w:sz w:val="24"/>
        </w:rPr>
        <w:t>MIRQENJA</w:t>
      </w:r>
      <w:r>
        <w:rPr>
          <w:spacing w:val="-2"/>
          <w:sz w:val="24"/>
        </w:rPr>
        <w:t xml:space="preserve"> </w:t>
      </w:r>
      <w:r>
        <w:rPr>
          <w:sz w:val="24"/>
        </w:rPr>
        <w:t>SOCIALE</w:t>
      </w:r>
    </w:p>
    <w:p w14:paraId="1FD53197" w14:textId="77777777" w:rsidR="00150927" w:rsidRDefault="0045009F" w:rsidP="0045009F">
      <w:pPr>
        <w:pStyle w:val="ListParagraph"/>
        <w:numPr>
          <w:ilvl w:val="2"/>
          <w:numId w:val="13"/>
        </w:numPr>
        <w:tabs>
          <w:tab w:val="left" w:pos="1437"/>
        </w:tabs>
        <w:spacing w:before="163"/>
        <w:rPr>
          <w:sz w:val="24"/>
        </w:rPr>
      </w:pPr>
      <w:r>
        <w:rPr>
          <w:sz w:val="24"/>
        </w:rPr>
        <w:t>SHËNDETËSIA</w:t>
      </w:r>
    </w:p>
    <w:p w14:paraId="50DC3FAD" w14:textId="77777777" w:rsidR="00150927" w:rsidRDefault="0045009F" w:rsidP="0045009F">
      <w:pPr>
        <w:pStyle w:val="ListParagraph"/>
        <w:numPr>
          <w:ilvl w:val="2"/>
          <w:numId w:val="13"/>
        </w:numPr>
        <w:tabs>
          <w:tab w:val="left" w:pos="1437"/>
        </w:tabs>
        <w:spacing w:before="168"/>
        <w:rPr>
          <w:sz w:val="24"/>
        </w:rPr>
      </w:pPr>
      <w:r>
        <w:rPr>
          <w:sz w:val="24"/>
        </w:rPr>
        <w:t>BANIMI</w:t>
      </w:r>
    </w:p>
    <w:p w14:paraId="2C83B72D" w14:textId="77777777" w:rsidR="00150927" w:rsidRDefault="0045009F" w:rsidP="0045009F">
      <w:pPr>
        <w:pStyle w:val="ListParagraph"/>
        <w:numPr>
          <w:ilvl w:val="2"/>
          <w:numId w:val="13"/>
        </w:numPr>
        <w:tabs>
          <w:tab w:val="left" w:pos="1489"/>
        </w:tabs>
        <w:spacing w:before="163"/>
        <w:ind w:left="1489" w:hanging="413"/>
        <w:rPr>
          <w:sz w:val="24"/>
        </w:rPr>
      </w:pPr>
      <w:r>
        <w:rPr>
          <w:sz w:val="24"/>
        </w:rPr>
        <w:t>DISKRIMINIMI</w:t>
      </w:r>
    </w:p>
    <w:p w14:paraId="5416FF54" w14:textId="77777777" w:rsidR="00150927" w:rsidRDefault="00D21D7F">
      <w:pPr>
        <w:pStyle w:val="BodyText"/>
        <w:spacing w:before="163" w:line="276" w:lineRule="auto"/>
        <w:ind w:left="720" w:right="659"/>
        <w:jc w:val="both"/>
      </w:pPr>
      <w:r>
        <w:t>Pas përcaktimit të fushëveprimit,</w:t>
      </w:r>
      <w:r>
        <w:rPr>
          <w:spacing w:val="1"/>
        </w:rPr>
        <w:t xml:space="preserve"> </w:t>
      </w:r>
      <w:r>
        <w:t>jan</w:t>
      </w:r>
      <w:r w:rsidR="0045009F">
        <w:t>ë</w:t>
      </w:r>
      <w:r>
        <w:rPr>
          <w:spacing w:val="1"/>
        </w:rPr>
        <w:t xml:space="preserve"> </w:t>
      </w:r>
      <w:r>
        <w:t>zhvilluar disa</w:t>
      </w:r>
      <w:r>
        <w:rPr>
          <w:spacing w:val="1"/>
        </w:rPr>
        <w:t xml:space="preserve"> </w:t>
      </w:r>
      <w:r>
        <w:t>punëtori nj</w:t>
      </w:r>
      <w:r w:rsidR="0045009F">
        <w:t>ë</w:t>
      </w:r>
      <w:r>
        <w:t>ditore me grupin e gjerë,</w:t>
      </w:r>
      <w:r>
        <w:rPr>
          <w:spacing w:val="1"/>
        </w:rPr>
        <w:t xml:space="preserve"> </w:t>
      </w:r>
      <w:r>
        <w:t>nj</w:t>
      </w:r>
      <w:r w:rsidR="0045009F">
        <w:t>ë</w:t>
      </w:r>
      <w:r>
        <w:t xml:space="preserve"> takim me pjestar</w:t>
      </w:r>
      <w:r w:rsidR="0045009F">
        <w:t>ë</w:t>
      </w:r>
      <w:r>
        <w:t>t e komuniteteve rom , ashkali dhe egjiptian</w:t>
      </w:r>
      <w:r>
        <w:rPr>
          <w:spacing w:val="1"/>
        </w:rPr>
        <w:t xml:space="preserve"> </w:t>
      </w:r>
      <w:r>
        <w:t>,</w:t>
      </w:r>
      <w:r>
        <w:rPr>
          <w:spacing w:val="1"/>
        </w:rPr>
        <w:t xml:space="preserve"> </w:t>
      </w:r>
      <w:r>
        <w:t>p</w:t>
      </w:r>
      <w:r w:rsidR="0045009F">
        <w:t>ë</w:t>
      </w:r>
      <w:r>
        <w:t>rfshir</w:t>
      </w:r>
      <w:r w:rsidR="0045009F">
        <w:t>ë</w:t>
      </w:r>
      <w:r>
        <w:t xml:space="preserve"> edhe ojq-t</w:t>
      </w:r>
      <w:r w:rsidR="0045009F">
        <w:t>ë</w:t>
      </w:r>
      <w:r>
        <w:rPr>
          <w:spacing w:val="-52"/>
        </w:rPr>
        <w:t xml:space="preserve"> </w:t>
      </w:r>
      <w:r>
        <w:t>aktive</w:t>
      </w:r>
      <w:r>
        <w:rPr>
          <w:spacing w:val="49"/>
        </w:rPr>
        <w:t xml:space="preserve"> </w:t>
      </w:r>
      <w:r>
        <w:t>, për</w:t>
      </w:r>
      <w:r>
        <w:rPr>
          <w:spacing w:val="-4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analizuar</w:t>
      </w:r>
      <w:r>
        <w:rPr>
          <w:spacing w:val="-4"/>
        </w:rPr>
        <w:t xml:space="preserve"> </w:t>
      </w:r>
      <w:r>
        <w:t>gjendjen</w:t>
      </w:r>
      <w:r>
        <w:rPr>
          <w:spacing w:val="1"/>
        </w:rPr>
        <w:t xml:space="preserve"> </w:t>
      </w:r>
      <w:r>
        <w:t>ekzistuese.</w:t>
      </w:r>
    </w:p>
    <w:p w14:paraId="114E2C62" w14:textId="77777777" w:rsidR="00150927" w:rsidRDefault="00D21D7F">
      <w:pPr>
        <w:pStyle w:val="BodyText"/>
        <w:spacing w:before="123" w:line="276" w:lineRule="auto"/>
        <w:ind w:left="720" w:right="660"/>
        <w:jc w:val="both"/>
      </w:pPr>
      <w:r>
        <w:t>Për të arritur objektivat e kësaj punëtorie është përdorë Analiza S</w:t>
      </w:r>
      <w:r w:rsidR="0045009F">
        <w:t>Ë</w:t>
      </w:r>
      <w:r>
        <w:t>OT, ku gjatë 2 sesioneve</w:t>
      </w:r>
      <w:r>
        <w:rPr>
          <w:spacing w:val="1"/>
        </w:rPr>
        <w:t xml:space="preserve"> </w:t>
      </w:r>
      <w:r>
        <w:t>është bërë analiza e gjendjes nga secila fushë e paracaktuar e strat</w:t>
      </w:r>
      <w:r w:rsidR="0045009F">
        <w:t>ë</w:t>
      </w:r>
      <w:r>
        <w:t>gjis</w:t>
      </w:r>
      <w:r w:rsidR="0045009F">
        <w:t>ë</w:t>
      </w:r>
      <w:r>
        <w:t>. Kontributet e</w:t>
      </w:r>
      <w:r>
        <w:rPr>
          <w:spacing w:val="1"/>
        </w:rPr>
        <w:t xml:space="preserve"> </w:t>
      </w:r>
      <w:r>
        <w:t>nxjerra nga analiza S</w:t>
      </w:r>
      <w:r w:rsidR="006334FF">
        <w:t>W</w:t>
      </w:r>
      <w:r>
        <w:t>OT janë përmbledhur në tabela specifike për secilën fushë dhe janë</w:t>
      </w:r>
      <w:r>
        <w:rPr>
          <w:spacing w:val="1"/>
        </w:rPr>
        <w:t xml:space="preserve"> </w:t>
      </w:r>
      <w:r>
        <w:t>shfrytëzuar si udhërrëfyes për përshkrimin e gjendjes aktuale. N</w:t>
      </w:r>
      <w:r w:rsidR="0045009F">
        <w:t>ë</w:t>
      </w:r>
      <w:r>
        <w:t xml:space="preserve"> p</w:t>
      </w:r>
      <w:r w:rsidR="0045009F">
        <w:t>ë</w:t>
      </w:r>
      <w:r>
        <w:t>rfundim t</w:t>
      </w:r>
      <w:r w:rsidR="0045009F">
        <w:t>ë</w:t>
      </w:r>
      <w:r>
        <w:rPr>
          <w:spacing w:val="1"/>
        </w:rPr>
        <w:t xml:space="preserve"> </w:t>
      </w:r>
      <w:r>
        <w:t>punëtorisë</w:t>
      </w:r>
      <w:r>
        <w:rPr>
          <w:spacing w:val="-52"/>
        </w:rPr>
        <w:t xml:space="preserve"> </w:t>
      </w:r>
      <w:r>
        <w:t>janë përcaktuar objektivat dhe aktivitetet e strat</w:t>
      </w:r>
      <w:r w:rsidR="0045009F">
        <w:t>ë</w:t>
      </w:r>
      <w:r>
        <w:t>gjis</w:t>
      </w:r>
      <w:r w:rsidR="0045009F">
        <w:t>ë</w:t>
      </w:r>
      <w:r>
        <w:t xml:space="preserve"> . Punëtoria ka filluar me një validim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gjeturave</w:t>
      </w:r>
      <w:r>
        <w:rPr>
          <w:spacing w:val="1"/>
        </w:rPr>
        <w:t xml:space="preserve"> </w:t>
      </w:r>
      <w:r>
        <w:t>nga</w:t>
      </w:r>
      <w:r>
        <w:rPr>
          <w:spacing w:val="1"/>
        </w:rPr>
        <w:t xml:space="preserve"> </w:t>
      </w:r>
      <w:r>
        <w:t>analiza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gjendjes</w:t>
      </w:r>
      <w:r>
        <w:rPr>
          <w:spacing w:val="1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pastaj</w:t>
      </w:r>
      <w:r>
        <w:rPr>
          <w:spacing w:val="1"/>
        </w:rPr>
        <w:t xml:space="preserve"> </w:t>
      </w:r>
      <w:r>
        <w:t>janë</w:t>
      </w:r>
      <w:r>
        <w:rPr>
          <w:spacing w:val="1"/>
        </w:rPr>
        <w:t xml:space="preserve"> </w:t>
      </w:r>
      <w:r>
        <w:t>përcaktuar</w:t>
      </w:r>
      <w:r>
        <w:rPr>
          <w:spacing w:val="1"/>
        </w:rPr>
        <w:t xml:space="preserve"> </w:t>
      </w:r>
      <w:r>
        <w:t>objektivat</w:t>
      </w:r>
      <w:r>
        <w:rPr>
          <w:spacing w:val="1"/>
        </w:rPr>
        <w:t xml:space="preserve"> </w:t>
      </w:r>
      <w:r>
        <w:t>kryesore</w:t>
      </w:r>
      <w:r>
        <w:rPr>
          <w:spacing w:val="1"/>
        </w:rPr>
        <w:t xml:space="preserve"> </w:t>
      </w:r>
      <w:r>
        <w:t>strategjike,</w:t>
      </w:r>
      <w:r>
        <w:rPr>
          <w:spacing w:val="-5"/>
        </w:rPr>
        <w:t xml:space="preserve"> </w:t>
      </w:r>
      <w:r>
        <w:t>rezultatet dhe</w:t>
      </w:r>
      <w:r>
        <w:rPr>
          <w:spacing w:val="-1"/>
        </w:rPr>
        <w:t xml:space="preserve"> </w:t>
      </w:r>
      <w:r>
        <w:t>aktivitetet</w:t>
      </w:r>
      <w:r>
        <w:rPr>
          <w:spacing w:val="4"/>
        </w:rPr>
        <w:t xml:space="preserve"> </w:t>
      </w:r>
      <w:r>
        <w:t>përkatëse.</w:t>
      </w:r>
    </w:p>
    <w:p w14:paraId="7F097088" w14:textId="77777777" w:rsidR="00150927" w:rsidRDefault="00D21D7F">
      <w:pPr>
        <w:pStyle w:val="BodyText"/>
        <w:spacing w:before="119" w:line="276" w:lineRule="auto"/>
        <w:ind w:left="720" w:right="659"/>
        <w:jc w:val="both"/>
      </w:pPr>
      <w:r>
        <w:t>Cikli i punëtorive është përmbyllur me punëtorinë njëditore për finalizimin e strat</w:t>
      </w:r>
      <w:r w:rsidR="0045009F">
        <w:t>ë</w:t>
      </w:r>
      <w:r>
        <w:t>gjis</w:t>
      </w:r>
      <w:r w:rsidR="0045009F">
        <w:t>ë</w:t>
      </w:r>
      <w:r>
        <w:t xml:space="preserve"> dhe</w:t>
      </w:r>
      <w:r>
        <w:rPr>
          <w:spacing w:val="-52"/>
        </w:rPr>
        <w:t xml:space="preserve"> </w:t>
      </w:r>
      <w:r>
        <w:t>përcaktimit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kostos buxhetore</w:t>
      </w:r>
      <w:r>
        <w:rPr>
          <w:spacing w:val="2"/>
        </w:rPr>
        <w:t xml:space="preserve"> </w:t>
      </w:r>
      <w:r>
        <w:t>për</w:t>
      </w:r>
      <w:r>
        <w:rPr>
          <w:spacing w:val="-4"/>
        </w:rPr>
        <w:t xml:space="preserve"> </w:t>
      </w:r>
      <w:r>
        <w:t>zbatimin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tij.</w:t>
      </w:r>
    </w:p>
    <w:p w14:paraId="282F15CE" w14:textId="77777777" w:rsidR="00150927" w:rsidRDefault="00150927">
      <w:pPr>
        <w:spacing w:line="276" w:lineRule="auto"/>
        <w:jc w:val="both"/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p w14:paraId="3164582D" w14:textId="77777777" w:rsidR="00150927" w:rsidRDefault="00D21D7F">
      <w:pPr>
        <w:pStyle w:val="Heading1"/>
        <w:numPr>
          <w:ilvl w:val="0"/>
          <w:numId w:val="12"/>
        </w:numPr>
        <w:tabs>
          <w:tab w:val="left" w:pos="1009"/>
        </w:tabs>
        <w:spacing w:before="80"/>
        <w:ind w:hanging="289"/>
        <w:jc w:val="left"/>
        <w:rPr>
          <w:color w:val="365F91"/>
        </w:rPr>
      </w:pPr>
      <w:bookmarkStart w:id="8" w:name="2._ANALIZA_E_GJENDJES"/>
      <w:bookmarkEnd w:id="8"/>
      <w:r>
        <w:rPr>
          <w:color w:val="365F91"/>
        </w:rPr>
        <w:lastRenderedPageBreak/>
        <w:t>ANALIZA</w:t>
      </w:r>
      <w:r>
        <w:rPr>
          <w:color w:val="365F91"/>
          <w:spacing w:val="-7"/>
        </w:rPr>
        <w:t xml:space="preserve"> </w:t>
      </w:r>
      <w:r>
        <w:rPr>
          <w:color w:val="365F91"/>
        </w:rPr>
        <w:t>E</w:t>
      </w:r>
      <w:r>
        <w:rPr>
          <w:color w:val="365F91"/>
          <w:spacing w:val="-5"/>
        </w:rPr>
        <w:t xml:space="preserve"> </w:t>
      </w:r>
      <w:r>
        <w:rPr>
          <w:color w:val="365F91"/>
        </w:rPr>
        <w:t>GJENDJES</w:t>
      </w:r>
    </w:p>
    <w:p w14:paraId="7197961A" w14:textId="77777777" w:rsidR="00150927" w:rsidRDefault="00150927">
      <w:pPr>
        <w:pStyle w:val="BodyText"/>
        <w:spacing w:before="7"/>
        <w:rPr>
          <w:rFonts w:ascii="Cambria"/>
          <w:b/>
          <w:sz w:val="43"/>
        </w:rPr>
      </w:pPr>
    </w:p>
    <w:p w14:paraId="5F6668E4" w14:textId="77777777" w:rsidR="00150927" w:rsidRDefault="00D21D7F">
      <w:pPr>
        <w:pStyle w:val="BodyText"/>
        <w:spacing w:line="278" w:lineRule="auto"/>
        <w:ind w:left="720" w:right="656"/>
        <w:jc w:val="both"/>
      </w:pPr>
      <w:r>
        <w:t>Punëtoria e</w:t>
      </w:r>
      <w:r>
        <w:rPr>
          <w:spacing w:val="1"/>
        </w:rPr>
        <w:t xml:space="preserve"> </w:t>
      </w:r>
      <w:r>
        <w:t>parë për hartimin e</w:t>
      </w:r>
      <w:r>
        <w:rPr>
          <w:spacing w:val="1"/>
        </w:rPr>
        <w:t xml:space="preserve"> </w:t>
      </w:r>
      <w:r>
        <w:t>Strategjis</w:t>
      </w:r>
      <w:r w:rsidR="0045009F">
        <w:t>ë</w:t>
      </w:r>
      <w:r>
        <w:rPr>
          <w:spacing w:val="1"/>
        </w:rPr>
        <w:t xml:space="preserve"> </w:t>
      </w:r>
      <w:r>
        <w:t>ka pasur për</w:t>
      </w:r>
      <w:r>
        <w:rPr>
          <w:spacing w:val="1"/>
        </w:rPr>
        <w:t xml:space="preserve"> </w:t>
      </w:r>
      <w:r>
        <w:t>qëllim analizën</w:t>
      </w:r>
      <w:r>
        <w:rPr>
          <w:spacing w:val="1"/>
        </w:rPr>
        <w:t xml:space="preserve"> </w:t>
      </w:r>
      <w:r>
        <w:t>e gjendjes së</w:t>
      </w:r>
      <w:r>
        <w:rPr>
          <w:spacing w:val="1"/>
        </w:rPr>
        <w:t xml:space="preserve"> </w:t>
      </w:r>
      <w:r>
        <w:t>komuniteteve rom, ashkali, dhe egjiptian</w:t>
      </w:r>
      <w:r>
        <w:rPr>
          <w:spacing w:val="1"/>
        </w:rPr>
        <w:t xml:space="preserve"> </w:t>
      </w:r>
      <w:r>
        <w:t>në komunën e Rahovecit në fushat e p</w:t>
      </w:r>
      <w:r w:rsidR="0045009F">
        <w:t>ë</w:t>
      </w:r>
      <w:r>
        <w:t>rmendura</w:t>
      </w:r>
      <w:r>
        <w:rPr>
          <w:spacing w:val="-53"/>
        </w:rPr>
        <w:t xml:space="preserve"> </w:t>
      </w:r>
      <w:r>
        <w:t>m</w:t>
      </w:r>
      <w:r w:rsidR="0045009F">
        <w:t>ë</w:t>
      </w:r>
      <w:r>
        <w:rPr>
          <w:spacing w:val="-2"/>
        </w:rPr>
        <w:t xml:space="preserve"> </w:t>
      </w:r>
      <w:r>
        <w:t>lart</w:t>
      </w:r>
      <w:r w:rsidR="0045009F">
        <w:t>ë</w:t>
      </w:r>
      <w:r>
        <w:t>:</w:t>
      </w:r>
    </w:p>
    <w:p w14:paraId="76D2DFFF" w14:textId="77777777" w:rsidR="00150927" w:rsidRDefault="00D21D7F">
      <w:pPr>
        <w:pStyle w:val="BodyText"/>
        <w:spacing w:before="113" w:line="276" w:lineRule="auto"/>
        <w:ind w:left="720" w:right="658"/>
        <w:jc w:val="both"/>
      </w:pPr>
      <w:r>
        <w:rPr>
          <w:spacing w:val="-1"/>
        </w:rPr>
        <w:t>Sipas</w:t>
      </w:r>
      <w:r>
        <w:rPr>
          <w:spacing w:val="-10"/>
        </w:rPr>
        <w:t xml:space="preserve"> </w:t>
      </w:r>
      <w:r>
        <w:rPr>
          <w:spacing w:val="-1"/>
        </w:rPr>
        <w:t>statistika</w:t>
      </w:r>
      <w:r>
        <w:rPr>
          <w:spacing w:val="-12"/>
        </w:rPr>
        <w:t xml:space="preserve"> </w:t>
      </w:r>
      <w:r>
        <w:rPr>
          <w:spacing w:val="-1"/>
        </w:rPr>
        <w:t>nga</w:t>
      </w:r>
      <w:r>
        <w:rPr>
          <w:spacing w:val="-11"/>
        </w:rPr>
        <w:t xml:space="preserve"> </w:t>
      </w:r>
      <w:r>
        <w:rPr>
          <w:spacing w:val="-1"/>
        </w:rPr>
        <w:t>Zyra</w:t>
      </w:r>
      <w:r>
        <w:rPr>
          <w:spacing w:val="-12"/>
        </w:rPr>
        <w:t xml:space="preserve"> </w:t>
      </w:r>
      <w:r>
        <w:rPr>
          <w:spacing w:val="-1"/>
        </w:rPr>
        <w:t>Komunale</w:t>
      </w:r>
      <w:r>
        <w:rPr>
          <w:spacing w:val="-11"/>
        </w:rPr>
        <w:t xml:space="preserve"> </w:t>
      </w:r>
      <w:r>
        <w:t>për</w:t>
      </w:r>
      <w:r>
        <w:rPr>
          <w:spacing w:val="-14"/>
        </w:rPr>
        <w:t xml:space="preserve"> </w:t>
      </w:r>
      <w:r>
        <w:t>Komunitete</w:t>
      </w:r>
      <w:r>
        <w:rPr>
          <w:spacing w:val="-11"/>
        </w:rPr>
        <w:t xml:space="preserve"> </w:t>
      </w:r>
      <w:r>
        <w:t>dhe</w:t>
      </w:r>
      <w:r>
        <w:rPr>
          <w:spacing w:val="-12"/>
        </w:rPr>
        <w:t xml:space="preserve"> </w:t>
      </w:r>
      <w:r>
        <w:t>Kthim</w:t>
      </w:r>
      <w:r>
        <w:rPr>
          <w:spacing w:val="-7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ZKKK</w:t>
      </w:r>
      <w:r>
        <w:rPr>
          <w:spacing w:val="-11"/>
        </w:rPr>
        <w:t xml:space="preserve"> </w:t>
      </w:r>
      <w:r>
        <w:t>në</w:t>
      </w:r>
      <w:r>
        <w:rPr>
          <w:spacing w:val="-12"/>
        </w:rPr>
        <w:t xml:space="preserve"> </w:t>
      </w:r>
      <w:r>
        <w:t>komunën</w:t>
      </w:r>
      <w:r>
        <w:rPr>
          <w:spacing w:val="-12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Rahovecit</w:t>
      </w:r>
      <w:r>
        <w:rPr>
          <w:spacing w:val="-52"/>
        </w:rPr>
        <w:t xml:space="preserve"> </w:t>
      </w:r>
      <w:r>
        <w:t>jetojnë rreth 8</w:t>
      </w:r>
      <w:r w:rsidR="00C10259">
        <w:t>-</w:t>
      </w:r>
      <w:r>
        <w:t>4 pjesëtarë të komunitetit rom,</w:t>
      </w:r>
      <w:r>
        <w:rPr>
          <w:spacing w:val="1"/>
        </w:rPr>
        <w:t xml:space="preserve"> </w:t>
      </w:r>
      <w:r>
        <w:t>404 pjesëtarë të komunitetit ashkali dhe 299</w:t>
      </w:r>
      <w:r>
        <w:rPr>
          <w:spacing w:val="1"/>
        </w:rPr>
        <w:t xml:space="preserve"> </w:t>
      </w:r>
      <w:r>
        <w:t>pjesëtarë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komunitetit</w:t>
      </w:r>
      <w:r>
        <w:rPr>
          <w:spacing w:val="-1"/>
        </w:rPr>
        <w:t xml:space="preserve"> </w:t>
      </w:r>
      <w:r>
        <w:t>egjiptian</w:t>
      </w:r>
      <w:r>
        <w:rPr>
          <w:spacing w:val="3"/>
        </w:rPr>
        <w:t xml:space="preserve"> </w:t>
      </w:r>
      <w:r>
        <w:t>.</w:t>
      </w:r>
    </w:p>
    <w:p w14:paraId="12E82C6E" w14:textId="77777777" w:rsidR="00150927" w:rsidRDefault="00D21D7F">
      <w:pPr>
        <w:pStyle w:val="BodyText"/>
        <w:spacing w:before="118" w:line="276" w:lineRule="auto"/>
        <w:ind w:left="720" w:right="659" w:firstLine="105"/>
        <w:jc w:val="both"/>
      </w:pPr>
      <w:r>
        <w:t>Në</w:t>
      </w:r>
      <w:r>
        <w:rPr>
          <w:spacing w:val="-8"/>
        </w:rPr>
        <w:t xml:space="preserve"> </w:t>
      </w:r>
      <w:r>
        <w:t>komunën</w:t>
      </w:r>
      <w:r>
        <w:rPr>
          <w:spacing w:val="-9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Rahovecit</w:t>
      </w:r>
      <w:r>
        <w:rPr>
          <w:spacing w:val="-4"/>
        </w:rPr>
        <w:t xml:space="preserve"> </w:t>
      </w:r>
      <w:r>
        <w:t>banorët</w:t>
      </w:r>
      <w:r>
        <w:rPr>
          <w:spacing w:val="-6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komunitetit</w:t>
      </w:r>
      <w:r>
        <w:rPr>
          <w:spacing w:val="-6"/>
        </w:rPr>
        <w:t xml:space="preserve"> </w:t>
      </w:r>
      <w:r>
        <w:t>rom</w:t>
      </w:r>
      <w:r>
        <w:rPr>
          <w:spacing w:val="-8"/>
        </w:rPr>
        <w:t xml:space="preserve"> </w:t>
      </w:r>
      <w:r>
        <w:t>dhe</w:t>
      </w:r>
      <w:r>
        <w:rPr>
          <w:spacing w:val="-8"/>
        </w:rPr>
        <w:t xml:space="preserve"> </w:t>
      </w:r>
      <w:r>
        <w:t>ashkali</w:t>
      </w:r>
      <w:r>
        <w:rPr>
          <w:spacing w:val="-9"/>
        </w:rPr>
        <w:t xml:space="preserve"> </w:t>
      </w:r>
      <w:r>
        <w:t>jetojnë</w:t>
      </w:r>
      <w:r>
        <w:rPr>
          <w:spacing w:val="-4"/>
        </w:rPr>
        <w:t xml:space="preserve"> </w:t>
      </w:r>
      <w:r>
        <w:t>kryesisht</w:t>
      </w:r>
      <w:r>
        <w:rPr>
          <w:spacing w:val="-8"/>
        </w:rPr>
        <w:t xml:space="preserve"> </w:t>
      </w:r>
      <w:r>
        <w:t>në</w:t>
      </w:r>
      <w:r>
        <w:rPr>
          <w:spacing w:val="-8"/>
        </w:rPr>
        <w:t xml:space="preserve"> </w:t>
      </w:r>
      <w:r>
        <w:t>qytetin</w:t>
      </w:r>
      <w:r>
        <w:rPr>
          <w:spacing w:val="-52"/>
        </w:rPr>
        <w:t xml:space="preserve"> </w:t>
      </w:r>
      <w:r>
        <w:t>e Rahovecit (</w:t>
      </w:r>
      <w:r w:rsidR="006334FF">
        <w:t>84</w:t>
      </w:r>
      <w:r>
        <w:t xml:space="preserve"> anëtarë të komunitetit rom dhe 186 anëtarë të komunitetit ashkali), ndërsa</w:t>
      </w:r>
      <w:r>
        <w:rPr>
          <w:spacing w:val="1"/>
        </w:rPr>
        <w:t xml:space="preserve"> </w:t>
      </w:r>
      <w:r>
        <w:t>komuniteti egjiptian në masë të madhe jeton në fshatin Ratkoc dhe Xërxë, përkatësisht 100</w:t>
      </w:r>
      <w:r>
        <w:rPr>
          <w:spacing w:val="1"/>
        </w:rPr>
        <w:t xml:space="preserve"> </w:t>
      </w:r>
      <w:r>
        <w:t>në</w:t>
      </w:r>
      <w:r>
        <w:rPr>
          <w:spacing w:val="-8"/>
        </w:rPr>
        <w:t xml:space="preserve"> </w:t>
      </w:r>
      <w:r>
        <w:t>Ratkoc</w:t>
      </w:r>
      <w:r>
        <w:rPr>
          <w:spacing w:val="-4"/>
        </w:rPr>
        <w:t xml:space="preserve"> </w:t>
      </w:r>
      <w:r>
        <w:t>dhe</w:t>
      </w:r>
      <w:r>
        <w:rPr>
          <w:spacing w:val="-2"/>
        </w:rPr>
        <w:t xml:space="preserve"> </w:t>
      </w:r>
      <w:r>
        <w:t>72</w:t>
      </w:r>
      <w:r>
        <w:rPr>
          <w:spacing w:val="-5"/>
        </w:rPr>
        <w:t xml:space="preserve"> </w:t>
      </w:r>
      <w:r>
        <w:t>në</w:t>
      </w:r>
      <w:r>
        <w:rPr>
          <w:spacing w:val="-8"/>
        </w:rPr>
        <w:t xml:space="preserve"> </w:t>
      </w:r>
      <w:r>
        <w:t>Xërxë.</w:t>
      </w:r>
      <w:r>
        <w:rPr>
          <w:spacing w:val="-5"/>
        </w:rPr>
        <w:t xml:space="preserve"> </w:t>
      </w:r>
      <w:r>
        <w:t>Pra</w:t>
      </w:r>
      <w:r>
        <w:rPr>
          <w:spacing w:val="-8"/>
        </w:rPr>
        <w:t xml:space="preserve"> </w:t>
      </w:r>
      <w:r>
        <w:t>ajo</w:t>
      </w:r>
      <w:r>
        <w:rPr>
          <w:spacing w:val="-4"/>
        </w:rPr>
        <w:t xml:space="preserve"> </w:t>
      </w:r>
      <w:r>
        <w:t>që</w:t>
      </w:r>
      <w:r>
        <w:rPr>
          <w:spacing w:val="-3"/>
        </w:rPr>
        <w:t xml:space="preserve"> </w:t>
      </w:r>
      <w:r>
        <w:t>vërehet</w:t>
      </w:r>
      <w:r>
        <w:rPr>
          <w:spacing w:val="-6"/>
        </w:rPr>
        <w:t xml:space="preserve"> </w:t>
      </w:r>
      <w:r>
        <w:t>është</w:t>
      </w:r>
      <w:r>
        <w:rPr>
          <w:spacing w:val="-8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pjesëtarët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këtyre</w:t>
      </w:r>
      <w:r>
        <w:rPr>
          <w:spacing w:val="-7"/>
        </w:rPr>
        <w:t xml:space="preserve"> </w:t>
      </w:r>
      <w:r>
        <w:t>komuniteteve</w:t>
      </w:r>
      <w:r>
        <w:rPr>
          <w:spacing w:val="-7"/>
        </w:rPr>
        <w:t xml:space="preserve"> </w:t>
      </w:r>
      <w:r>
        <w:t>nuk</w:t>
      </w:r>
      <w:r>
        <w:rPr>
          <w:spacing w:val="-52"/>
        </w:rPr>
        <w:t xml:space="preserve"> </w:t>
      </w:r>
      <w:r>
        <w:t>jetojnë</w:t>
      </w:r>
      <w:r>
        <w:rPr>
          <w:spacing w:val="-3"/>
        </w:rPr>
        <w:t xml:space="preserve"> </w:t>
      </w:r>
      <w:r>
        <w:t>në</w:t>
      </w:r>
      <w:r>
        <w:rPr>
          <w:spacing w:val="-2"/>
        </w:rPr>
        <w:t xml:space="preserve"> </w:t>
      </w:r>
      <w:r>
        <w:t>vendbanime</w:t>
      </w:r>
      <w:r>
        <w:rPr>
          <w:spacing w:val="-2"/>
        </w:rPr>
        <w:t xml:space="preserve"> </w:t>
      </w:r>
      <w:r>
        <w:t>jo-formale</w:t>
      </w:r>
      <w:r>
        <w:rPr>
          <w:spacing w:val="-2"/>
        </w:rPr>
        <w:t xml:space="preserve"> </w:t>
      </w:r>
      <w:r>
        <w:t>dhe</w:t>
      </w:r>
      <w:r>
        <w:rPr>
          <w:spacing w:val="-2"/>
        </w:rPr>
        <w:t xml:space="preserve"> </w:t>
      </w:r>
      <w:r>
        <w:t>kolektive, por</w:t>
      </w:r>
      <w:r>
        <w:rPr>
          <w:spacing w:val="-5"/>
        </w:rPr>
        <w:t xml:space="preserve"> </w:t>
      </w:r>
      <w:r>
        <w:t>janë</w:t>
      </w:r>
      <w:r>
        <w:rPr>
          <w:spacing w:val="-2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shtrirë</w:t>
      </w:r>
      <w:r>
        <w:rPr>
          <w:spacing w:val="-2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disa</w:t>
      </w:r>
      <w:r>
        <w:rPr>
          <w:spacing w:val="-3"/>
        </w:rPr>
        <w:t xml:space="preserve"> </w:t>
      </w:r>
      <w:r>
        <w:t>fshatra.</w:t>
      </w:r>
    </w:p>
    <w:p w14:paraId="6FFD35ED" w14:textId="77777777" w:rsidR="00150927" w:rsidRDefault="00D21D7F">
      <w:pPr>
        <w:pStyle w:val="BodyText"/>
        <w:spacing w:before="121" w:line="276" w:lineRule="auto"/>
        <w:ind w:left="720" w:right="660" w:firstLine="105"/>
        <w:jc w:val="both"/>
      </w:pPr>
      <w:r>
        <w:t>Statistikat që janë paraqitur në këtë Plan janë të Regjistrimit të Popullsisë të bëra në vitin</w:t>
      </w:r>
      <w:r>
        <w:rPr>
          <w:spacing w:val="1"/>
        </w:rPr>
        <w:t xml:space="preserve"> </w:t>
      </w:r>
      <w:r>
        <w:t>2011, por n</w:t>
      </w:r>
      <w:r w:rsidR="0045009F">
        <w:t>ë</w:t>
      </w:r>
      <w:r>
        <w:t xml:space="preserve"> disa statistika mbi</w:t>
      </w:r>
      <w:r>
        <w:rPr>
          <w:spacing w:val="1"/>
        </w:rPr>
        <w:t xml:space="preserve"> </w:t>
      </w:r>
      <w:r>
        <w:t>banor</w:t>
      </w:r>
      <w:r w:rsidR="0045009F">
        <w:t>ë</w:t>
      </w:r>
      <w:r>
        <w:t>t e</w:t>
      </w:r>
      <w:r>
        <w:rPr>
          <w:spacing w:val="1"/>
        </w:rPr>
        <w:t xml:space="preserve"> </w:t>
      </w:r>
      <w:r>
        <w:t>komunitetit serb</w:t>
      </w:r>
      <w:r w:rsidR="0045009F">
        <w:t>ë</w:t>
      </w:r>
      <w:r>
        <w:rPr>
          <w:spacing w:val="1"/>
        </w:rPr>
        <w:t xml:space="preserve"> </w:t>
      </w:r>
      <w:r>
        <w:t>ZKKK</w:t>
      </w:r>
      <w:r>
        <w:rPr>
          <w:spacing w:val="1"/>
        </w:rPr>
        <w:t xml:space="preserve"> </w:t>
      </w:r>
      <w:r>
        <w:t>posedon statistika të</w:t>
      </w:r>
      <w:r>
        <w:rPr>
          <w:spacing w:val="1"/>
        </w:rPr>
        <w:t xml:space="preserve"> </w:t>
      </w:r>
      <w:r>
        <w:t>tjera</w:t>
      </w:r>
      <w:r>
        <w:rPr>
          <w:spacing w:val="-11"/>
        </w:rPr>
        <w:t xml:space="preserve"> </w:t>
      </w:r>
      <w:r>
        <w:t>mbi</w:t>
      </w:r>
      <w:r>
        <w:rPr>
          <w:spacing w:val="-11"/>
        </w:rPr>
        <w:t xml:space="preserve"> </w:t>
      </w:r>
      <w:r>
        <w:t>situatën</w:t>
      </w:r>
      <w:r>
        <w:rPr>
          <w:spacing w:val="-10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këtyre</w:t>
      </w:r>
      <w:r>
        <w:rPr>
          <w:spacing w:val="-9"/>
        </w:rPr>
        <w:t xml:space="preserve"> </w:t>
      </w:r>
      <w:r>
        <w:t>komuniteteve</w:t>
      </w:r>
      <w:r>
        <w:rPr>
          <w:spacing w:val="-10"/>
        </w:rPr>
        <w:t xml:space="preserve"> </w:t>
      </w:r>
      <w:r>
        <w:t>(</w:t>
      </w:r>
      <w:r>
        <w:rPr>
          <w:spacing w:val="-11"/>
        </w:rPr>
        <w:t xml:space="preserve"> </w:t>
      </w:r>
      <w:r>
        <w:t>p</w:t>
      </w:r>
      <w:r w:rsidR="0045009F">
        <w:t>ë</w:t>
      </w:r>
      <w:r>
        <w:t>rshkak</w:t>
      </w:r>
      <w:r>
        <w:rPr>
          <w:spacing w:val="-9"/>
        </w:rPr>
        <w:t xml:space="preserve"> </w:t>
      </w:r>
      <w:r>
        <w:t>t</w:t>
      </w:r>
      <w:r w:rsidR="0045009F">
        <w:t>ë</w:t>
      </w:r>
      <w:r>
        <w:rPr>
          <w:spacing w:val="-9"/>
        </w:rPr>
        <w:t xml:space="preserve"> </w:t>
      </w:r>
      <w:r>
        <w:t>mos</w:t>
      </w:r>
      <w:r>
        <w:rPr>
          <w:spacing w:val="-9"/>
        </w:rPr>
        <w:t xml:space="preserve"> </w:t>
      </w:r>
      <w:r>
        <w:t>regjistrimit</w:t>
      </w:r>
      <w:r>
        <w:rPr>
          <w:spacing w:val="-9"/>
        </w:rPr>
        <w:t xml:space="preserve"> </w:t>
      </w:r>
      <w:r>
        <w:t>n</w:t>
      </w:r>
      <w:r w:rsidR="0045009F">
        <w:t>ë</w:t>
      </w:r>
      <w:r>
        <w:rPr>
          <w:spacing w:val="36"/>
        </w:rPr>
        <w:t xml:space="preserve"> </w:t>
      </w:r>
      <w:r>
        <w:t>at</w:t>
      </w:r>
      <w:r w:rsidR="0045009F">
        <w:t>ë</w:t>
      </w:r>
      <w:r>
        <w:rPr>
          <w:spacing w:val="-9"/>
        </w:rPr>
        <w:t xml:space="preserve"> </w:t>
      </w:r>
      <w:r>
        <w:t>t</w:t>
      </w:r>
      <w:r w:rsidR="0045009F">
        <w:t>ë</w:t>
      </w:r>
      <w:r>
        <w:rPr>
          <w:spacing w:val="-10"/>
        </w:rPr>
        <w:t xml:space="preserve"> </w:t>
      </w:r>
      <w:r>
        <w:t>fundit</w:t>
      </w:r>
      <w:r>
        <w:rPr>
          <w:spacing w:val="-9"/>
        </w:rPr>
        <w:t xml:space="preserve"> </w:t>
      </w:r>
      <w:r>
        <w:t>n</w:t>
      </w:r>
      <w:r w:rsidR="0045009F">
        <w:t>ë</w:t>
      </w:r>
      <w:r>
        <w:rPr>
          <w:spacing w:val="-52"/>
        </w:rPr>
        <w:t xml:space="preserve"> </w:t>
      </w:r>
      <w:r>
        <w:t>2011 si</w:t>
      </w:r>
      <w:r>
        <w:rPr>
          <w:spacing w:val="-4"/>
        </w:rPr>
        <w:t xml:space="preserve"> </w:t>
      </w:r>
      <w:r>
        <w:t>pasoj</w:t>
      </w:r>
      <w:r>
        <w:rPr>
          <w:spacing w:val="-2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ndikimit</w:t>
      </w:r>
      <w:r>
        <w:rPr>
          <w:spacing w:val="-1"/>
        </w:rPr>
        <w:t xml:space="preserve"> </w:t>
      </w:r>
      <w:r>
        <w:t>politik)</w:t>
      </w:r>
    </w:p>
    <w:p w14:paraId="600AA741" w14:textId="77777777" w:rsidR="00150927" w:rsidRDefault="00150927">
      <w:pPr>
        <w:pStyle w:val="BodyText"/>
        <w:rPr>
          <w:sz w:val="20"/>
        </w:rPr>
      </w:pPr>
    </w:p>
    <w:p w14:paraId="13BF40A8" w14:textId="77777777" w:rsidR="00150927" w:rsidRDefault="00150927">
      <w:pPr>
        <w:pStyle w:val="BodyText"/>
        <w:spacing w:before="6"/>
        <w:rPr>
          <w:sz w:val="25"/>
        </w:rPr>
      </w:pPr>
    </w:p>
    <w:p w14:paraId="2B2030EB" w14:textId="77777777" w:rsidR="00D21D7F" w:rsidRDefault="00D21D7F" w:rsidP="00D21D7F">
      <w:pPr>
        <w:spacing w:before="194"/>
        <w:ind w:left="720"/>
        <w:rPr>
          <w:rFonts w:ascii="Cambria"/>
          <w:b/>
          <w:sz w:val="26"/>
        </w:rPr>
      </w:pPr>
      <w:bookmarkStart w:id="9" w:name="2.1._Arsimi"/>
      <w:bookmarkStart w:id="10" w:name="_bookmark4"/>
      <w:bookmarkEnd w:id="9"/>
      <w:bookmarkEnd w:id="10"/>
      <w:r>
        <w:rPr>
          <w:rFonts w:ascii="Cambria"/>
          <w:b/>
          <w:color w:val="4F81BC"/>
          <w:sz w:val="26"/>
        </w:rPr>
        <w:t>2.0.</w:t>
      </w:r>
      <w:r>
        <w:rPr>
          <w:rFonts w:ascii="Cambria"/>
          <w:b/>
          <w:color w:val="4F81BC"/>
          <w:spacing w:val="-14"/>
          <w:sz w:val="26"/>
        </w:rPr>
        <w:t xml:space="preserve"> </w:t>
      </w:r>
      <w:r>
        <w:rPr>
          <w:rFonts w:ascii="Cambria"/>
          <w:b/>
          <w:color w:val="4F81BC"/>
          <w:sz w:val="26"/>
        </w:rPr>
        <w:t xml:space="preserve">Arsimi </w:t>
      </w:r>
    </w:p>
    <w:p w14:paraId="0D017094" w14:textId="77777777" w:rsidR="00150927" w:rsidRDefault="00150927">
      <w:pPr>
        <w:pStyle w:val="BodyText"/>
        <w:spacing w:before="8"/>
        <w:rPr>
          <w:rFonts w:ascii="Cambria"/>
          <w:b/>
          <w:sz w:val="16"/>
        </w:rPr>
      </w:pPr>
    </w:p>
    <w:p w14:paraId="0B48A301" w14:textId="77777777" w:rsidR="00150927" w:rsidRPr="00D21D7F" w:rsidRDefault="00D21D7F" w:rsidP="00D21D7F">
      <w:r w:rsidRPr="00D21D7F">
        <w:t>Në Komunën e Rahovecit përfshirja e fëmijëve/nxënësve të komuniteteve rom, ashkali dhe egjiptian në të gjitha nivelet e edukimit/arsimit parauniversitar mbetet në nivel jo të kënaqshëm.</w:t>
      </w:r>
    </w:p>
    <w:p w14:paraId="7CA20A8B" w14:textId="77777777" w:rsidR="00150927" w:rsidRPr="00D21D7F" w:rsidRDefault="00D21D7F" w:rsidP="00D21D7F">
      <w:r w:rsidRPr="00D21D7F">
        <w:t>Sipas statistikave zyrtare nga MASHT/SMIA dhe Agjencia e Statistikave të Kosovës në vitin shkollor 2022/23 nuk ka pasur asnjë fëmijë/nxënës nga komunitetet rom, ashkali dhe egjiptian të përfshirë në edukimin parashkollor në Komunën e Rahovecit.</w:t>
      </w:r>
    </w:p>
    <w:p w14:paraId="6F7B64A3" w14:textId="77777777" w:rsidR="00150927" w:rsidRPr="00D21D7F" w:rsidRDefault="00D21D7F" w:rsidP="00D21D7F">
      <w:r w:rsidRPr="00D21D7F">
        <w:t>Sfidë e madhe në Komunën e Rahovecit mbetet mungesa e të dhënave zyrtare se sa është numri i fëmijëve/nxënësve të komuniteteve rom, ashkali dhe egjiptian që nuk janë të përfshirë në secilin nga nivelet e edukimit/arsimit parauniversitar, prandaj dhe është e pamundur që të konstatohet me saktësi për nivelin e përfshirjes.</w:t>
      </w:r>
    </w:p>
    <w:p w14:paraId="6BD0C204" w14:textId="77777777" w:rsidR="00150927" w:rsidRDefault="00D21D7F" w:rsidP="00D21D7F">
      <w:r w:rsidRPr="00D21D7F">
        <w:t>Është me rëndësi të përmendet që përveç faktorëve të tjerë, përfshirjes së ulët të</w:t>
      </w:r>
      <w:r w:rsidRPr="00D21D7F">
        <w:rPr>
          <w:spacing w:val="1"/>
        </w:rPr>
        <w:t xml:space="preserve"> </w:t>
      </w:r>
      <w:r w:rsidRPr="00D21D7F">
        <w:t>fëmijëve/nxënësve</w:t>
      </w:r>
      <w:r w:rsidRPr="00D21D7F">
        <w:rPr>
          <w:spacing w:val="24"/>
        </w:rPr>
        <w:t xml:space="preserve"> </w:t>
      </w:r>
      <w:r w:rsidRPr="00D21D7F">
        <w:t>të</w:t>
      </w:r>
      <w:r w:rsidRPr="00D21D7F">
        <w:rPr>
          <w:spacing w:val="24"/>
        </w:rPr>
        <w:t xml:space="preserve"> </w:t>
      </w:r>
      <w:r w:rsidRPr="00D21D7F">
        <w:t>komuniteteve</w:t>
      </w:r>
      <w:r w:rsidRPr="00D21D7F">
        <w:rPr>
          <w:spacing w:val="27"/>
        </w:rPr>
        <w:t xml:space="preserve"> </w:t>
      </w:r>
      <w:r w:rsidRPr="00D21D7F">
        <w:t>rom,</w:t>
      </w:r>
      <w:r w:rsidRPr="00D21D7F">
        <w:rPr>
          <w:spacing w:val="21"/>
        </w:rPr>
        <w:t xml:space="preserve"> </w:t>
      </w:r>
      <w:r w:rsidRPr="00D21D7F">
        <w:t>ashkali</w:t>
      </w:r>
      <w:r w:rsidRPr="00D21D7F">
        <w:rPr>
          <w:spacing w:val="21"/>
        </w:rPr>
        <w:t xml:space="preserve"> </w:t>
      </w:r>
      <w:r w:rsidRPr="00D21D7F">
        <w:t>dhe</w:t>
      </w:r>
      <w:r w:rsidRPr="00D21D7F">
        <w:rPr>
          <w:spacing w:val="24"/>
        </w:rPr>
        <w:t xml:space="preserve"> </w:t>
      </w:r>
      <w:r w:rsidRPr="00D21D7F">
        <w:t>egjiptian</w:t>
      </w:r>
      <w:r w:rsidRPr="00D21D7F">
        <w:rPr>
          <w:spacing w:val="30"/>
        </w:rPr>
        <w:t xml:space="preserve"> </w:t>
      </w:r>
      <w:r w:rsidRPr="00D21D7F">
        <w:t>në</w:t>
      </w:r>
      <w:r w:rsidRPr="00D21D7F">
        <w:rPr>
          <w:spacing w:val="24"/>
        </w:rPr>
        <w:t xml:space="preserve"> </w:t>
      </w:r>
      <w:r w:rsidRPr="00D21D7F">
        <w:t>të</w:t>
      </w:r>
      <w:r w:rsidRPr="00D21D7F">
        <w:rPr>
          <w:spacing w:val="24"/>
        </w:rPr>
        <w:t xml:space="preserve"> </w:t>
      </w:r>
      <w:r w:rsidRPr="00D21D7F">
        <w:t>gjitha</w:t>
      </w:r>
      <w:r w:rsidRPr="00D21D7F">
        <w:rPr>
          <w:spacing w:val="23"/>
        </w:rPr>
        <w:t xml:space="preserve"> </w:t>
      </w:r>
      <w:r w:rsidRPr="00D21D7F">
        <w:t>nivelet</w:t>
      </w:r>
      <w:r w:rsidRPr="00D21D7F">
        <w:rPr>
          <w:spacing w:val="24"/>
        </w:rPr>
        <w:t xml:space="preserve"> </w:t>
      </w:r>
      <w:r w:rsidRPr="00D21D7F">
        <w:t>e</w:t>
      </w:r>
    </w:p>
    <w:p w14:paraId="42AFF695" w14:textId="77777777" w:rsidR="00150927" w:rsidRDefault="00150927">
      <w:pPr>
        <w:spacing w:line="278" w:lineRule="auto"/>
        <w:jc w:val="both"/>
        <w:sectPr w:rsidR="00150927">
          <w:pgSz w:w="11910" w:h="16840"/>
          <w:pgMar w:top="1340" w:right="780" w:bottom="1200" w:left="720" w:header="0" w:footer="928" w:gutter="0"/>
          <w:cols w:space="720"/>
        </w:sectPr>
      </w:pPr>
    </w:p>
    <w:p w14:paraId="739397F4" w14:textId="77777777" w:rsidR="00150927" w:rsidRDefault="00D21D7F">
      <w:pPr>
        <w:pStyle w:val="BodyText"/>
        <w:spacing w:before="24" w:line="276" w:lineRule="auto"/>
        <w:ind w:left="720" w:right="662"/>
        <w:jc w:val="both"/>
      </w:pPr>
      <w:r>
        <w:lastRenderedPageBreak/>
        <w:t>edukimit/arsimit parauniversitar në Komunën e Rahovecit i kontribuon edhe gjendja e rëndë</w:t>
      </w:r>
      <w:r>
        <w:rPr>
          <w:spacing w:val="-52"/>
        </w:rPr>
        <w:t xml:space="preserve"> </w:t>
      </w:r>
      <w:r>
        <w:t>socio-ekonomike</w:t>
      </w:r>
      <w:r>
        <w:rPr>
          <w:spacing w:val="-2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familjeve</w:t>
      </w:r>
      <w:r>
        <w:rPr>
          <w:spacing w:val="-1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këtyre</w:t>
      </w:r>
      <w:r>
        <w:rPr>
          <w:spacing w:val="-1"/>
        </w:rPr>
        <w:t xml:space="preserve"> </w:t>
      </w:r>
      <w:r>
        <w:t>komuniteteve.</w:t>
      </w:r>
    </w:p>
    <w:p w14:paraId="00396614" w14:textId="77777777" w:rsidR="00150927" w:rsidRDefault="00D21D7F">
      <w:pPr>
        <w:pStyle w:val="BodyText"/>
        <w:spacing w:before="118" w:line="276" w:lineRule="auto"/>
        <w:ind w:left="720" w:right="657"/>
        <w:jc w:val="both"/>
      </w:pPr>
      <w:r>
        <w:t>Përveç nivelit jo të kënaqshëm të përfshirjes së fëmijëve/nxënësve të komuniteteve rom,</w:t>
      </w:r>
      <w:r>
        <w:rPr>
          <w:spacing w:val="1"/>
        </w:rPr>
        <w:t xml:space="preserve"> </w:t>
      </w:r>
      <w:r>
        <w:t>ashkali dhe egjiptian në të gjitha nivelet e edukimit/arsimit parauniversitar, shqetësim tjetër</w:t>
      </w:r>
      <w:r>
        <w:rPr>
          <w:spacing w:val="-52"/>
        </w:rPr>
        <w:t xml:space="preserve"> </w:t>
      </w:r>
      <w:r>
        <w:t>konsiderohet</w:t>
      </w:r>
      <w:r>
        <w:rPr>
          <w:spacing w:val="1"/>
        </w:rPr>
        <w:t xml:space="preserve"> </w:t>
      </w:r>
      <w:r>
        <w:t>edhe</w:t>
      </w:r>
      <w:r>
        <w:rPr>
          <w:spacing w:val="1"/>
        </w:rPr>
        <w:t xml:space="preserve"> </w:t>
      </w:r>
      <w:r>
        <w:t>suksesi</w:t>
      </w:r>
      <w:r>
        <w:rPr>
          <w:spacing w:val="1"/>
        </w:rPr>
        <w:t xml:space="preserve"> </w:t>
      </w:r>
      <w:r>
        <w:t>jo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mirë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nxënësve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këtyre</w:t>
      </w:r>
      <w:r>
        <w:rPr>
          <w:spacing w:val="1"/>
        </w:rPr>
        <w:t xml:space="preserve"> </w:t>
      </w:r>
      <w:r>
        <w:t>komuniteteve</w:t>
      </w:r>
      <w:r>
        <w:rPr>
          <w:spacing w:val="1"/>
        </w:rPr>
        <w:t xml:space="preserve"> </w:t>
      </w:r>
      <w:r>
        <w:t>krahasuar</w:t>
      </w:r>
      <w:r>
        <w:rPr>
          <w:spacing w:val="1"/>
        </w:rPr>
        <w:t xml:space="preserve"> </w:t>
      </w:r>
      <w:r>
        <w:t>me</w:t>
      </w:r>
      <w:r>
        <w:rPr>
          <w:spacing w:val="1"/>
        </w:rPr>
        <w:t xml:space="preserve"> </w:t>
      </w:r>
      <w:r>
        <w:t>mesataren e suksesit të përgjithshëm të nxënësve të komunitetit shumicë, megjithëse për</w:t>
      </w:r>
      <w:r>
        <w:rPr>
          <w:spacing w:val="1"/>
        </w:rPr>
        <w:t xml:space="preserve"> </w:t>
      </w:r>
      <w:r>
        <w:t>këtë</w:t>
      </w:r>
      <w:r>
        <w:rPr>
          <w:spacing w:val="-2"/>
        </w:rPr>
        <w:t xml:space="preserve"> </w:t>
      </w:r>
      <w:r>
        <w:t>nuk</w:t>
      </w:r>
      <w:r>
        <w:rPr>
          <w:spacing w:val="-1"/>
        </w:rPr>
        <w:t xml:space="preserve"> </w:t>
      </w:r>
      <w:r>
        <w:t>ka</w:t>
      </w:r>
      <w:r>
        <w:rPr>
          <w:spacing w:val="-2"/>
        </w:rPr>
        <w:t xml:space="preserve"> </w:t>
      </w:r>
      <w:r>
        <w:t>statistika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sakta</w:t>
      </w:r>
      <w:r>
        <w:rPr>
          <w:spacing w:val="-2"/>
        </w:rPr>
        <w:t xml:space="preserve"> </w:t>
      </w:r>
      <w:r>
        <w:t>zyrtare.</w:t>
      </w:r>
    </w:p>
    <w:p w14:paraId="350DB940" w14:textId="77777777" w:rsidR="00150927" w:rsidRDefault="00D21D7F">
      <w:pPr>
        <w:pStyle w:val="BodyText"/>
        <w:spacing w:before="121" w:line="278" w:lineRule="auto"/>
        <w:ind w:left="720" w:right="657"/>
        <w:jc w:val="both"/>
      </w:pPr>
      <w:r>
        <w:t>Analiza S</w:t>
      </w:r>
      <w:r w:rsidR="0045009F">
        <w:t>Ë</w:t>
      </w:r>
      <w:r>
        <w:t>OT e zhvilluar gjatë punëtorisë nxjerr në pah edhe shumë faktorë të tjerë të cilët</w:t>
      </w:r>
      <w:r>
        <w:rPr>
          <w:spacing w:val="1"/>
        </w:rPr>
        <w:t xml:space="preserve"> </w:t>
      </w:r>
      <w:r>
        <w:t>në</w:t>
      </w:r>
      <w:r>
        <w:rPr>
          <w:spacing w:val="-9"/>
        </w:rPr>
        <w:t xml:space="preserve"> </w:t>
      </w:r>
      <w:r>
        <w:t>mënyra</w:t>
      </w:r>
      <w:r>
        <w:rPr>
          <w:spacing w:val="-9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ndryshme</w:t>
      </w:r>
      <w:r>
        <w:rPr>
          <w:spacing w:val="-8"/>
        </w:rPr>
        <w:t xml:space="preserve"> </w:t>
      </w:r>
      <w:r>
        <w:t>ndikojnë</w:t>
      </w:r>
      <w:r>
        <w:rPr>
          <w:spacing w:val="-4"/>
        </w:rPr>
        <w:t xml:space="preserve"> </w:t>
      </w:r>
      <w:r>
        <w:t>në</w:t>
      </w:r>
      <w:r>
        <w:rPr>
          <w:spacing w:val="-8"/>
        </w:rPr>
        <w:t xml:space="preserve"> </w:t>
      </w:r>
      <w:r>
        <w:t>gjendjen</w:t>
      </w:r>
      <w:r>
        <w:rPr>
          <w:spacing w:val="-10"/>
        </w:rPr>
        <w:t xml:space="preserve"> </w:t>
      </w:r>
      <w:r>
        <w:t>aktuale</w:t>
      </w:r>
      <w:r>
        <w:rPr>
          <w:spacing w:val="-8"/>
        </w:rPr>
        <w:t xml:space="preserve"> </w:t>
      </w:r>
      <w:r>
        <w:t>të</w:t>
      </w:r>
      <w:r>
        <w:rPr>
          <w:spacing w:val="-9"/>
        </w:rPr>
        <w:t xml:space="preserve"> </w:t>
      </w:r>
      <w:r>
        <w:t>arsimit</w:t>
      </w:r>
      <w:r>
        <w:rPr>
          <w:spacing w:val="-8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komuniteteve</w:t>
      </w:r>
      <w:r>
        <w:rPr>
          <w:spacing w:val="-1"/>
        </w:rPr>
        <w:t xml:space="preserve"> </w:t>
      </w:r>
      <w:r>
        <w:t>rom,</w:t>
      </w:r>
      <w:r>
        <w:rPr>
          <w:spacing w:val="-11"/>
        </w:rPr>
        <w:t xml:space="preserve"> </w:t>
      </w:r>
      <w:r>
        <w:t>ashkali</w:t>
      </w:r>
      <w:r>
        <w:rPr>
          <w:spacing w:val="-51"/>
        </w:rPr>
        <w:t xml:space="preserve"> </w:t>
      </w:r>
      <w:r>
        <w:t>dhe</w:t>
      </w:r>
      <w:r>
        <w:rPr>
          <w:spacing w:val="-2"/>
        </w:rPr>
        <w:t xml:space="preserve"> </w:t>
      </w:r>
      <w:r>
        <w:t>egjiptian</w:t>
      </w:r>
      <w:r>
        <w:rPr>
          <w:spacing w:val="3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Komunën</w:t>
      </w:r>
      <w:r>
        <w:rPr>
          <w:spacing w:val="-3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Rahovecit.</w:t>
      </w:r>
    </w:p>
    <w:p w14:paraId="6A8897A1" w14:textId="77777777" w:rsidR="00150927" w:rsidRDefault="00150927">
      <w:pPr>
        <w:pStyle w:val="BodyText"/>
      </w:pPr>
    </w:p>
    <w:p w14:paraId="152DD960" w14:textId="77777777" w:rsidR="00150927" w:rsidRDefault="00150927">
      <w:pPr>
        <w:pStyle w:val="BodyText"/>
        <w:spacing w:before="2"/>
        <w:rPr>
          <w:sz w:val="19"/>
        </w:rPr>
      </w:pPr>
    </w:p>
    <w:p w14:paraId="1AF90235" w14:textId="77777777" w:rsidR="00150927" w:rsidRDefault="00D21D7F">
      <w:pPr>
        <w:pStyle w:val="ListParagraph"/>
        <w:numPr>
          <w:ilvl w:val="1"/>
          <w:numId w:val="12"/>
        </w:numPr>
        <w:tabs>
          <w:tab w:val="left" w:pos="1209"/>
        </w:tabs>
        <w:spacing w:before="0"/>
        <w:rPr>
          <w:rFonts w:ascii="Cambria" w:hAnsi="Cambria"/>
          <w:b/>
          <w:color w:val="4F81BC"/>
          <w:sz w:val="26"/>
        </w:rPr>
      </w:pPr>
      <w:bookmarkStart w:id="11" w:name="2.2._Punësimi_dhe_mirëqenia_sociale"/>
      <w:bookmarkStart w:id="12" w:name="_bookmark5"/>
      <w:bookmarkEnd w:id="11"/>
      <w:bookmarkEnd w:id="12"/>
      <w:r>
        <w:rPr>
          <w:rFonts w:ascii="Cambria" w:hAnsi="Cambria"/>
          <w:b/>
          <w:color w:val="4F81BC"/>
          <w:sz w:val="26"/>
        </w:rPr>
        <w:t>Punësimi</w:t>
      </w:r>
      <w:r>
        <w:rPr>
          <w:rFonts w:ascii="Cambria" w:hAnsi="Cambria"/>
          <w:b/>
          <w:color w:val="4F81BC"/>
          <w:spacing w:val="-7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dhe</w:t>
      </w:r>
      <w:r>
        <w:rPr>
          <w:rFonts w:ascii="Cambria" w:hAnsi="Cambria"/>
          <w:b/>
          <w:color w:val="4F81BC"/>
          <w:spacing w:val="-5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mirëqenia</w:t>
      </w:r>
      <w:r>
        <w:rPr>
          <w:rFonts w:ascii="Cambria" w:hAnsi="Cambria"/>
          <w:b/>
          <w:color w:val="4F81BC"/>
          <w:spacing w:val="-6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sociale</w:t>
      </w:r>
    </w:p>
    <w:p w14:paraId="5DD665EC" w14:textId="77777777" w:rsidR="00150927" w:rsidRDefault="00D21D7F">
      <w:pPr>
        <w:pStyle w:val="BodyText"/>
        <w:spacing w:before="242" w:line="276" w:lineRule="auto"/>
        <w:ind w:left="720" w:right="659"/>
        <w:jc w:val="both"/>
      </w:pPr>
      <w:r>
        <w:t>Papunësia në Kosovë sipas të dhënave të fundit nga Agjencia e Statistikave të Kosovës është</w:t>
      </w:r>
      <w:r>
        <w:rPr>
          <w:spacing w:val="1"/>
        </w:rPr>
        <w:t xml:space="preserve"> </w:t>
      </w:r>
      <w:r>
        <w:t>32.9%. Raportet e fundit të publikuar nga ASK dhe nga hulumtime të ndryshme tregojnë që</w:t>
      </w:r>
      <w:r>
        <w:rPr>
          <w:spacing w:val="1"/>
        </w:rPr>
        <w:t xml:space="preserve"> </w:t>
      </w:r>
      <w:r>
        <w:t>shkalla e papunësisë te komunitetet rom, ashkali dhe egjiptian është shumë më e madhe se</w:t>
      </w:r>
      <w:r>
        <w:rPr>
          <w:spacing w:val="1"/>
        </w:rPr>
        <w:t xml:space="preserve"> </w:t>
      </w:r>
      <w:r>
        <w:t>sa</w:t>
      </w:r>
      <w:r>
        <w:rPr>
          <w:spacing w:val="-3"/>
        </w:rPr>
        <w:t xml:space="preserve"> </w:t>
      </w:r>
      <w:r>
        <w:t>vlerat</w:t>
      </w:r>
      <w:r>
        <w:rPr>
          <w:spacing w:val="-1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nivel</w:t>
      </w:r>
      <w:r>
        <w:rPr>
          <w:spacing w:val="2"/>
        </w:rPr>
        <w:t xml:space="preserve"> </w:t>
      </w:r>
      <w:r>
        <w:t>vendi.</w:t>
      </w:r>
    </w:p>
    <w:p w14:paraId="0510F132" w14:textId="77777777" w:rsidR="00150927" w:rsidRDefault="00D21D7F">
      <w:pPr>
        <w:pStyle w:val="BodyText"/>
        <w:spacing w:before="122" w:line="276" w:lineRule="auto"/>
        <w:ind w:left="720" w:right="657"/>
        <w:jc w:val="both"/>
      </w:pPr>
      <w:r>
        <w:t>Përveç shkaktarëve të përgjithshëm që ndikojnë në nivelin e lartë të papunësisë, ka edhe</w:t>
      </w:r>
      <w:r>
        <w:rPr>
          <w:spacing w:val="1"/>
        </w:rPr>
        <w:t xml:space="preserve"> </w:t>
      </w:r>
      <w:r>
        <w:t>shkaktarë të veçantë që i kontribuojnë papunësisë së madhe të komuniteteve rom, ashkali</w:t>
      </w:r>
      <w:r>
        <w:rPr>
          <w:spacing w:val="1"/>
        </w:rPr>
        <w:t xml:space="preserve"> </w:t>
      </w:r>
      <w:r>
        <w:t>dhe egjiptian në Komunën e Rahovecit. Njëri nga këta shkaktar është mungesa e kuadrove</w:t>
      </w:r>
      <w:r>
        <w:rPr>
          <w:spacing w:val="1"/>
        </w:rPr>
        <w:t xml:space="preserve"> </w:t>
      </w:r>
      <w:r>
        <w:t>me kualifikime universitare nga radhët e këtyre komuniteteve, gjë që pamundëson ose</w:t>
      </w:r>
      <w:r>
        <w:rPr>
          <w:spacing w:val="1"/>
        </w:rPr>
        <w:t xml:space="preserve"> </w:t>
      </w:r>
      <w:r>
        <w:t>vështirëson punësimin e tyre në mungesë të plotësimit të kritereve ligjore, posaçërisht në</w:t>
      </w:r>
      <w:r>
        <w:rPr>
          <w:spacing w:val="1"/>
        </w:rPr>
        <w:t xml:space="preserve"> </w:t>
      </w:r>
      <w:r>
        <w:t>sektorin</w:t>
      </w:r>
      <w:r>
        <w:rPr>
          <w:spacing w:val="1"/>
        </w:rPr>
        <w:t xml:space="preserve"> </w:t>
      </w:r>
      <w:r>
        <w:t>publik,</w:t>
      </w:r>
      <w:r>
        <w:rPr>
          <w:spacing w:val="1"/>
        </w:rPr>
        <w:t xml:space="preserve"> </w:t>
      </w:r>
      <w:r>
        <w:t>sidomos</w:t>
      </w:r>
      <w:r>
        <w:rPr>
          <w:spacing w:val="1"/>
        </w:rPr>
        <w:t xml:space="preserve"> </w:t>
      </w:r>
      <w:r>
        <w:t>deri</w:t>
      </w:r>
      <w:r>
        <w:rPr>
          <w:spacing w:val="1"/>
        </w:rPr>
        <w:t xml:space="preserve"> </w:t>
      </w:r>
      <w:r>
        <w:t>në</w:t>
      </w:r>
      <w:r>
        <w:rPr>
          <w:spacing w:val="1"/>
        </w:rPr>
        <w:t xml:space="preserve"> </w:t>
      </w:r>
      <w:r>
        <w:t>arritjen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plotësimit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kuotave</w:t>
      </w:r>
      <w:r>
        <w:rPr>
          <w:spacing w:val="1"/>
        </w:rPr>
        <w:t xml:space="preserve"> </w:t>
      </w:r>
      <w:r>
        <w:t>për</w:t>
      </w:r>
      <w:r>
        <w:rPr>
          <w:spacing w:val="1"/>
        </w:rPr>
        <w:t xml:space="preserve"> </w:t>
      </w:r>
      <w:r>
        <w:t>punësimin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komuniteteve</w:t>
      </w:r>
      <w:r>
        <w:rPr>
          <w:spacing w:val="-2"/>
        </w:rPr>
        <w:t xml:space="preserve"> </w:t>
      </w:r>
      <w:r>
        <w:t>që</w:t>
      </w:r>
      <w:r>
        <w:rPr>
          <w:spacing w:val="-1"/>
        </w:rPr>
        <w:t xml:space="preserve"> </w:t>
      </w:r>
      <w:r>
        <w:t>parashihen</w:t>
      </w:r>
      <w:r>
        <w:rPr>
          <w:spacing w:val="-3"/>
        </w:rPr>
        <w:t xml:space="preserve"> </w:t>
      </w:r>
      <w:r>
        <w:t>me</w:t>
      </w:r>
      <w:r>
        <w:rPr>
          <w:spacing w:val="3"/>
        </w:rPr>
        <w:t xml:space="preserve"> </w:t>
      </w:r>
      <w:r>
        <w:t>ligj.</w:t>
      </w:r>
    </w:p>
    <w:p w14:paraId="7601B233" w14:textId="77777777" w:rsidR="00150927" w:rsidRDefault="00D21D7F">
      <w:pPr>
        <w:pStyle w:val="BodyText"/>
        <w:spacing w:before="118" w:line="276" w:lineRule="auto"/>
        <w:ind w:left="720" w:right="660"/>
        <w:jc w:val="both"/>
      </w:pPr>
      <w:r>
        <w:t>Komuna</w:t>
      </w:r>
      <w:r>
        <w:rPr>
          <w:spacing w:val="-9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Rahovecit</w:t>
      </w:r>
      <w:r>
        <w:rPr>
          <w:spacing w:val="-7"/>
        </w:rPr>
        <w:t xml:space="preserve"> </w:t>
      </w:r>
      <w:r>
        <w:t>në</w:t>
      </w:r>
      <w:r>
        <w:rPr>
          <w:spacing w:val="-9"/>
        </w:rPr>
        <w:t xml:space="preserve"> </w:t>
      </w:r>
      <w:r>
        <w:t>bashkëpunim</w:t>
      </w:r>
      <w:r>
        <w:rPr>
          <w:spacing w:val="-9"/>
        </w:rPr>
        <w:t xml:space="preserve"> </w:t>
      </w:r>
      <w:r>
        <w:t>edhe</w:t>
      </w:r>
      <w:r>
        <w:rPr>
          <w:spacing w:val="-5"/>
        </w:rPr>
        <w:t xml:space="preserve"> </w:t>
      </w:r>
      <w:r>
        <w:t>me</w:t>
      </w:r>
      <w:r>
        <w:rPr>
          <w:spacing w:val="-8"/>
        </w:rPr>
        <w:t xml:space="preserve"> </w:t>
      </w:r>
      <w:r>
        <w:t>partnerë</w:t>
      </w:r>
      <w:r>
        <w:rPr>
          <w:spacing w:val="-9"/>
        </w:rPr>
        <w:t xml:space="preserve"> </w:t>
      </w:r>
      <w:r>
        <w:t>dhe</w:t>
      </w:r>
      <w:r>
        <w:rPr>
          <w:spacing w:val="-4"/>
        </w:rPr>
        <w:t xml:space="preserve"> </w:t>
      </w:r>
      <w:r>
        <w:t>donatorë</w:t>
      </w:r>
      <w:r>
        <w:rPr>
          <w:spacing w:val="-8"/>
        </w:rPr>
        <w:t xml:space="preserve"> </w:t>
      </w:r>
      <w:r>
        <w:t>të</w:t>
      </w:r>
      <w:r>
        <w:rPr>
          <w:spacing w:val="-9"/>
        </w:rPr>
        <w:t xml:space="preserve"> </w:t>
      </w:r>
      <w:r>
        <w:t>ndryshëm</w:t>
      </w:r>
      <w:r>
        <w:rPr>
          <w:spacing w:val="-9"/>
        </w:rPr>
        <w:t xml:space="preserve"> </w:t>
      </w:r>
      <w:r>
        <w:t>ka</w:t>
      </w:r>
      <w:r>
        <w:rPr>
          <w:spacing w:val="-9"/>
        </w:rPr>
        <w:t xml:space="preserve"> </w:t>
      </w:r>
      <w:r>
        <w:t>ofruar</w:t>
      </w:r>
      <w:r>
        <w:rPr>
          <w:spacing w:val="-52"/>
        </w:rPr>
        <w:t xml:space="preserve"> </w:t>
      </w:r>
      <w:r>
        <w:t>mundësi për përfshirjen e punëkërkuesve nga komunitetet rom, ashkali dhe egjiptian në</w:t>
      </w:r>
      <w:r>
        <w:rPr>
          <w:spacing w:val="1"/>
        </w:rPr>
        <w:t xml:space="preserve"> </w:t>
      </w:r>
      <w:r>
        <w:t>tregun e punës, qoftë përmes</w:t>
      </w:r>
      <w:r>
        <w:rPr>
          <w:spacing w:val="1"/>
        </w:rPr>
        <w:t xml:space="preserve"> </w:t>
      </w:r>
      <w:r>
        <w:t>ofrimit të trajnimeve apo edhe përkrahjes së planeve të</w:t>
      </w:r>
      <w:r>
        <w:rPr>
          <w:spacing w:val="1"/>
        </w:rPr>
        <w:t xml:space="preserve"> </w:t>
      </w:r>
      <w:r>
        <w:t>bizneseve.</w:t>
      </w:r>
    </w:p>
    <w:p w14:paraId="3A1E40B8" w14:textId="77777777" w:rsidR="00150927" w:rsidRDefault="00D21D7F">
      <w:pPr>
        <w:pStyle w:val="BodyText"/>
        <w:spacing w:before="122" w:line="276" w:lineRule="auto"/>
        <w:ind w:left="720" w:right="654"/>
        <w:jc w:val="both"/>
      </w:pPr>
      <w:r>
        <w:t>Niveli i lartë i papunësisë së pjesëtarëve të komuniteteve rom, ashkali dhe egjiptian në</w:t>
      </w:r>
      <w:r>
        <w:rPr>
          <w:spacing w:val="1"/>
        </w:rPr>
        <w:t xml:space="preserve"> </w:t>
      </w:r>
      <w:r>
        <w:t>Komunën e Rahovecit, ka ndikuar drejtpërdrejt edhe në mirëqenien sociale të tyre. Kjo ka</w:t>
      </w:r>
      <w:r>
        <w:rPr>
          <w:spacing w:val="1"/>
        </w:rPr>
        <w:t xml:space="preserve"> </w:t>
      </w:r>
      <w:r>
        <w:t>bërë që një numër i madh i familjeve të komuniteteve rom, ashkali dhe egjiptian të jenë</w:t>
      </w:r>
      <w:r>
        <w:rPr>
          <w:spacing w:val="1"/>
        </w:rPr>
        <w:t xml:space="preserve"> </w:t>
      </w:r>
      <w:r>
        <w:t>përfitues të</w:t>
      </w:r>
      <w:r>
        <w:rPr>
          <w:spacing w:val="-1"/>
        </w:rPr>
        <w:t xml:space="preserve"> </w:t>
      </w:r>
      <w:r>
        <w:t>skemave</w:t>
      </w:r>
      <w:r>
        <w:rPr>
          <w:spacing w:val="-1"/>
        </w:rPr>
        <w:t xml:space="preserve"> </w:t>
      </w:r>
      <w:r>
        <w:t>sociale.</w:t>
      </w:r>
    </w:p>
    <w:p w14:paraId="35A5A5CA" w14:textId="77777777" w:rsidR="00150927" w:rsidRDefault="00D21D7F">
      <w:pPr>
        <w:pStyle w:val="BodyText"/>
        <w:spacing w:before="122" w:line="276" w:lineRule="auto"/>
        <w:ind w:left="720" w:right="663"/>
        <w:jc w:val="both"/>
      </w:pPr>
      <w:r>
        <w:t>Analiza S</w:t>
      </w:r>
      <w:r w:rsidR="0045009F">
        <w:t>Ë</w:t>
      </w:r>
      <w:r>
        <w:t>OT e zhvilluar gjatë punëtorisë nxjerr në pah edhe shumë faktorë të tjerë të cilët</w:t>
      </w:r>
      <w:r>
        <w:rPr>
          <w:spacing w:val="1"/>
        </w:rPr>
        <w:t xml:space="preserve"> </w:t>
      </w:r>
      <w:r>
        <w:rPr>
          <w:spacing w:val="-1"/>
        </w:rPr>
        <w:t>në</w:t>
      </w:r>
      <w:r>
        <w:rPr>
          <w:spacing w:val="-16"/>
        </w:rPr>
        <w:t xml:space="preserve"> </w:t>
      </w:r>
      <w:r>
        <w:rPr>
          <w:spacing w:val="-1"/>
        </w:rPr>
        <w:t>mënyra</w:t>
      </w:r>
      <w:r>
        <w:rPr>
          <w:spacing w:val="-12"/>
        </w:rPr>
        <w:t xml:space="preserve"> </w:t>
      </w:r>
      <w:r>
        <w:rPr>
          <w:spacing w:val="-1"/>
        </w:rPr>
        <w:t>të</w:t>
      </w:r>
      <w:r>
        <w:rPr>
          <w:spacing w:val="-15"/>
        </w:rPr>
        <w:t xml:space="preserve"> </w:t>
      </w:r>
      <w:r>
        <w:rPr>
          <w:spacing w:val="-1"/>
        </w:rPr>
        <w:t>ndryshme</w:t>
      </w:r>
      <w:r>
        <w:rPr>
          <w:spacing w:val="-16"/>
        </w:rPr>
        <w:t xml:space="preserve"> </w:t>
      </w:r>
      <w:r>
        <w:rPr>
          <w:spacing w:val="-1"/>
        </w:rPr>
        <w:t>ndikojnë</w:t>
      </w:r>
      <w:r>
        <w:rPr>
          <w:spacing w:val="-16"/>
        </w:rPr>
        <w:t xml:space="preserve"> </w:t>
      </w:r>
      <w:r>
        <w:t>në</w:t>
      </w:r>
      <w:r>
        <w:rPr>
          <w:spacing w:val="-11"/>
        </w:rPr>
        <w:t xml:space="preserve"> </w:t>
      </w:r>
      <w:r>
        <w:t>gjendjen</w:t>
      </w:r>
      <w:r>
        <w:rPr>
          <w:spacing w:val="-13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rëndë</w:t>
      </w:r>
      <w:r>
        <w:rPr>
          <w:spacing w:val="-16"/>
        </w:rPr>
        <w:t xml:space="preserve"> </w:t>
      </w:r>
      <w:r>
        <w:t>ekonomike</w:t>
      </w:r>
      <w:r>
        <w:rPr>
          <w:spacing w:val="-11"/>
        </w:rPr>
        <w:t xml:space="preserve"> </w:t>
      </w:r>
      <w:r>
        <w:t>dhe</w:t>
      </w:r>
      <w:r>
        <w:rPr>
          <w:spacing w:val="-16"/>
        </w:rPr>
        <w:t xml:space="preserve"> </w:t>
      </w:r>
      <w:r>
        <w:t>sociale</w:t>
      </w:r>
      <w:r>
        <w:rPr>
          <w:spacing w:val="-11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komuniteteve</w:t>
      </w:r>
      <w:r>
        <w:rPr>
          <w:spacing w:val="-51"/>
        </w:rPr>
        <w:t xml:space="preserve"> </w:t>
      </w:r>
      <w:r>
        <w:t>rom,</w:t>
      </w:r>
      <w:r>
        <w:rPr>
          <w:spacing w:val="-1"/>
        </w:rPr>
        <w:t xml:space="preserve"> </w:t>
      </w:r>
      <w:r>
        <w:t>ashkali</w:t>
      </w:r>
      <w:r>
        <w:rPr>
          <w:spacing w:val="-4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egjiptian.</w:t>
      </w:r>
    </w:p>
    <w:p w14:paraId="2ED61325" w14:textId="77777777" w:rsidR="00150927" w:rsidRDefault="00150927">
      <w:pPr>
        <w:spacing w:line="276" w:lineRule="auto"/>
        <w:jc w:val="both"/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p w14:paraId="65A94755" w14:textId="77777777" w:rsidR="00150927" w:rsidRDefault="00D21D7F">
      <w:pPr>
        <w:pStyle w:val="Heading2"/>
        <w:numPr>
          <w:ilvl w:val="1"/>
          <w:numId w:val="12"/>
        </w:numPr>
        <w:tabs>
          <w:tab w:val="left" w:pos="1209"/>
        </w:tabs>
        <w:spacing w:before="79"/>
        <w:rPr>
          <w:color w:val="4F81BC"/>
        </w:rPr>
      </w:pPr>
      <w:bookmarkStart w:id="13" w:name="2.3._Shëndetësia"/>
      <w:bookmarkStart w:id="14" w:name="_bookmark6"/>
      <w:bookmarkEnd w:id="13"/>
      <w:bookmarkEnd w:id="14"/>
      <w:r>
        <w:rPr>
          <w:color w:val="4F81BC"/>
        </w:rPr>
        <w:lastRenderedPageBreak/>
        <w:t>Shëndetësia</w:t>
      </w:r>
    </w:p>
    <w:p w14:paraId="2A22805E" w14:textId="77777777" w:rsidR="00150927" w:rsidRDefault="00D21D7F">
      <w:pPr>
        <w:pStyle w:val="BodyText"/>
        <w:spacing w:before="247" w:line="276" w:lineRule="auto"/>
        <w:ind w:left="720" w:right="663"/>
        <w:jc w:val="both"/>
      </w:pPr>
      <w:r>
        <w:t>Shërbimet shëndetësore në Komunën e Rahovecit kanë një shtrirje të gjerë dhe mbulojnë</w:t>
      </w:r>
      <w:r>
        <w:rPr>
          <w:spacing w:val="1"/>
        </w:rPr>
        <w:t xml:space="preserve"> </w:t>
      </w:r>
      <w:r>
        <w:t>mjaft mirë të gjithë territorin e komunës. Kjo komunë përveç Qendrës Kryesore të Mjekësisë</w:t>
      </w:r>
      <w:r>
        <w:rPr>
          <w:spacing w:val="-52"/>
        </w:rPr>
        <w:t xml:space="preserve"> </w:t>
      </w:r>
      <w:r>
        <w:t>Familjare</w:t>
      </w:r>
      <w:r>
        <w:rPr>
          <w:spacing w:val="-2"/>
        </w:rPr>
        <w:t xml:space="preserve"> </w:t>
      </w:r>
      <w:r>
        <w:t>(QKMF)</w:t>
      </w:r>
      <w:r>
        <w:rPr>
          <w:spacing w:val="1"/>
        </w:rPr>
        <w:t xml:space="preserve"> </w:t>
      </w:r>
      <w:r>
        <w:t>disponon</w:t>
      </w:r>
      <w:r>
        <w:rPr>
          <w:spacing w:val="-4"/>
        </w:rPr>
        <w:t xml:space="preserve"> </w:t>
      </w:r>
      <w:r>
        <w:t>edhe</w:t>
      </w:r>
      <w:r>
        <w:rPr>
          <w:spacing w:val="1"/>
        </w:rPr>
        <w:t xml:space="preserve"> </w:t>
      </w:r>
      <w:r>
        <w:t>disa</w:t>
      </w:r>
      <w:r>
        <w:rPr>
          <w:spacing w:val="-2"/>
        </w:rPr>
        <w:t xml:space="preserve"> </w:t>
      </w:r>
      <w:r>
        <w:t>Qendra</w:t>
      </w:r>
      <w:r>
        <w:rPr>
          <w:spacing w:val="-3"/>
        </w:rPr>
        <w:t xml:space="preserve"> </w:t>
      </w:r>
      <w:r>
        <w:t>të</w:t>
      </w:r>
      <w:r>
        <w:rPr>
          <w:spacing w:val="2"/>
        </w:rPr>
        <w:t xml:space="preserve"> </w:t>
      </w:r>
      <w:r>
        <w:t>Mjekësisë</w:t>
      </w:r>
      <w:r>
        <w:rPr>
          <w:spacing w:val="-1"/>
        </w:rPr>
        <w:t xml:space="preserve"> </w:t>
      </w:r>
      <w:r>
        <w:t>Familjare</w:t>
      </w:r>
      <w:r>
        <w:rPr>
          <w:spacing w:val="-2"/>
        </w:rPr>
        <w:t xml:space="preserve"> </w:t>
      </w:r>
      <w:r>
        <w:t>(QMF).</w:t>
      </w:r>
    </w:p>
    <w:p w14:paraId="08A34CA0" w14:textId="77777777" w:rsidR="00150927" w:rsidRDefault="00D21D7F">
      <w:pPr>
        <w:pStyle w:val="BodyText"/>
        <w:spacing w:before="118" w:line="276" w:lineRule="auto"/>
        <w:ind w:left="720" w:right="661"/>
        <w:jc w:val="both"/>
      </w:pPr>
      <w:r>
        <w:t>Mbetet shqetësuese vetëdija e përgjithshme e popullatës nga komunitetet rom, ashkali dhe</w:t>
      </w:r>
      <w:r>
        <w:rPr>
          <w:spacing w:val="1"/>
        </w:rPr>
        <w:t xml:space="preserve"> </w:t>
      </w:r>
      <w:r>
        <w:t>egjiptian përsa i përket sëmundjeve të ndryshme ngjitëse, dhe vaksinimit të fëmijëve. Në</w:t>
      </w:r>
      <w:r>
        <w:rPr>
          <w:spacing w:val="1"/>
        </w:rPr>
        <w:t xml:space="preserve"> </w:t>
      </w:r>
      <w:r>
        <w:t>Komunën e Rahovecit, përmes projekteve të ndryshme nga OShC-të dhe donatorët janë</w:t>
      </w:r>
      <w:r>
        <w:rPr>
          <w:spacing w:val="1"/>
        </w:rPr>
        <w:t xml:space="preserve"> </w:t>
      </w:r>
      <w:r>
        <w:t>zhvilluar një varg i aktiviteteve të cilat kanë pasur një rol të rëndësishëm në mobilizimin e</w:t>
      </w:r>
      <w:r>
        <w:rPr>
          <w:spacing w:val="1"/>
        </w:rPr>
        <w:t xml:space="preserve"> </w:t>
      </w:r>
      <w:r>
        <w:t>popullatës për të shfrytëzuar shërbimet shëndetësore, me theks të veçantë në aspektin</w:t>
      </w:r>
      <w:r>
        <w:rPr>
          <w:spacing w:val="1"/>
        </w:rPr>
        <w:t xml:space="preserve"> </w:t>
      </w:r>
      <w:r>
        <w:t>parandalues të</w:t>
      </w:r>
      <w:r>
        <w:rPr>
          <w:spacing w:val="-2"/>
        </w:rPr>
        <w:t xml:space="preserve"> </w:t>
      </w:r>
      <w:r>
        <w:t>sëmundjeve</w:t>
      </w:r>
      <w:r>
        <w:rPr>
          <w:spacing w:val="-1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ndryshme,</w:t>
      </w:r>
      <w:r>
        <w:rPr>
          <w:spacing w:val="-4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vaksinimit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fëmijëve.</w:t>
      </w:r>
    </w:p>
    <w:p w14:paraId="7BBF4B9F" w14:textId="77777777" w:rsidR="00150927" w:rsidRDefault="00D21D7F">
      <w:pPr>
        <w:pStyle w:val="BodyText"/>
        <w:spacing w:before="120" w:line="278" w:lineRule="auto"/>
        <w:ind w:left="720" w:right="658"/>
        <w:jc w:val="both"/>
      </w:pPr>
      <w:r>
        <w:t>Analiza S</w:t>
      </w:r>
      <w:r w:rsidR="0045009F">
        <w:t>Ë</w:t>
      </w:r>
      <w:r>
        <w:t>OT e zhvilluar gjatë punëtorisë nxjerr në pah edhe shumë faktorë të tjerë të cilët</w:t>
      </w:r>
      <w:r>
        <w:rPr>
          <w:spacing w:val="1"/>
        </w:rPr>
        <w:t xml:space="preserve"> </w:t>
      </w:r>
      <w:r>
        <w:t>në mënyra të ndryshme ndikojnë në shëndetin e komuniteteve rom, ashkali dhe egjiptian në</w:t>
      </w:r>
      <w:r>
        <w:rPr>
          <w:spacing w:val="-52"/>
        </w:rPr>
        <w:t xml:space="preserve"> </w:t>
      </w:r>
      <w:r>
        <w:t>Komunën</w:t>
      </w:r>
      <w:r>
        <w:rPr>
          <w:spacing w:val="-4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Rahovecit.</w:t>
      </w:r>
    </w:p>
    <w:p w14:paraId="74C5071F" w14:textId="77777777" w:rsidR="00150927" w:rsidRDefault="00D21D7F">
      <w:pPr>
        <w:pStyle w:val="Heading2"/>
        <w:numPr>
          <w:ilvl w:val="1"/>
          <w:numId w:val="12"/>
        </w:numPr>
        <w:tabs>
          <w:tab w:val="left" w:pos="1209"/>
        </w:tabs>
        <w:spacing w:before="191"/>
        <w:rPr>
          <w:color w:val="4F81BC"/>
        </w:rPr>
      </w:pPr>
      <w:bookmarkStart w:id="15" w:name="2.4._Banimi"/>
      <w:bookmarkStart w:id="16" w:name="_bookmark7"/>
      <w:bookmarkEnd w:id="15"/>
      <w:bookmarkEnd w:id="16"/>
      <w:r>
        <w:rPr>
          <w:color w:val="4F81BC"/>
        </w:rPr>
        <w:t>Banimi</w:t>
      </w:r>
    </w:p>
    <w:p w14:paraId="45AF33E9" w14:textId="77777777" w:rsidR="00150927" w:rsidRDefault="00D21D7F">
      <w:pPr>
        <w:pStyle w:val="BodyText"/>
        <w:spacing w:before="242" w:line="276" w:lineRule="auto"/>
        <w:ind w:left="720" w:right="656"/>
        <w:jc w:val="both"/>
      </w:pPr>
      <w:r>
        <w:t>Gjendja në Komunën e Rahovecit përsa i përket çështjes së banimit për komunitetet rom,</w:t>
      </w:r>
      <w:r>
        <w:rPr>
          <w:spacing w:val="1"/>
        </w:rPr>
        <w:t xml:space="preserve"> </w:t>
      </w:r>
      <w:r>
        <w:t>ashkali dhe egjiptian në mënyrë të vazhdueshme është përmirësuar. Megjithatë, një numër i</w:t>
      </w:r>
      <w:r>
        <w:rPr>
          <w:spacing w:val="-52"/>
        </w:rPr>
        <w:t xml:space="preserve"> </w:t>
      </w:r>
      <w:r>
        <w:t>familjeve kanë probleme me kushte të vështira të banimit, kanë mungesë të pronave për</w:t>
      </w:r>
      <w:r>
        <w:rPr>
          <w:spacing w:val="1"/>
        </w:rPr>
        <w:t xml:space="preserve"> </w:t>
      </w:r>
      <w:r>
        <w:t>ndërtim</w:t>
      </w:r>
      <w:r>
        <w:rPr>
          <w:spacing w:val="-3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shtëpive, kanë</w:t>
      </w:r>
      <w:r>
        <w:rPr>
          <w:spacing w:val="-1"/>
        </w:rPr>
        <w:t xml:space="preserve"> </w:t>
      </w:r>
      <w:r>
        <w:t>probleme</w:t>
      </w:r>
      <w:r>
        <w:rPr>
          <w:spacing w:val="-2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dokumentacion</w:t>
      </w:r>
      <w:r>
        <w:rPr>
          <w:spacing w:val="-3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pronës.</w:t>
      </w:r>
    </w:p>
    <w:p w14:paraId="6D675107" w14:textId="77777777" w:rsidR="00150927" w:rsidRDefault="00D21D7F">
      <w:pPr>
        <w:pStyle w:val="BodyText"/>
        <w:spacing w:before="121" w:line="276" w:lineRule="auto"/>
        <w:ind w:left="720" w:right="662"/>
        <w:jc w:val="both"/>
      </w:pPr>
      <w:r>
        <w:t>Është me rëndësi të përmendet se përkeqësimit të situatës jo të mirë sa i përket banimit të</w:t>
      </w:r>
      <w:r>
        <w:rPr>
          <w:spacing w:val="1"/>
        </w:rPr>
        <w:t xml:space="preserve"> </w:t>
      </w:r>
      <w:r>
        <w:t>komuniteteve rom, ashkali dhe egjiptian</w:t>
      </w:r>
      <w:r>
        <w:rPr>
          <w:spacing w:val="1"/>
        </w:rPr>
        <w:t xml:space="preserve"> </w:t>
      </w:r>
      <w:r>
        <w:t>në Komunën e</w:t>
      </w:r>
      <w:r>
        <w:rPr>
          <w:spacing w:val="1"/>
        </w:rPr>
        <w:t xml:space="preserve"> </w:t>
      </w:r>
      <w:r>
        <w:t>Rahovecit</w:t>
      </w:r>
      <w:r>
        <w:rPr>
          <w:spacing w:val="1"/>
        </w:rPr>
        <w:t xml:space="preserve"> </w:t>
      </w:r>
      <w:r>
        <w:t>i ka kontribuar edhe</w:t>
      </w:r>
      <w:r>
        <w:rPr>
          <w:spacing w:val="1"/>
        </w:rPr>
        <w:t xml:space="preserve"> </w:t>
      </w:r>
      <w:r>
        <w:rPr>
          <w:spacing w:val="-1"/>
        </w:rPr>
        <w:t>migrimi</w:t>
      </w:r>
      <w:r>
        <w:rPr>
          <w:spacing w:val="-9"/>
        </w:rPr>
        <w:t xml:space="preserve"> </w:t>
      </w:r>
      <w:r>
        <w:rPr>
          <w:spacing w:val="-1"/>
        </w:rPr>
        <w:t>i</w:t>
      </w:r>
      <w:r>
        <w:rPr>
          <w:spacing w:val="-9"/>
        </w:rPr>
        <w:t xml:space="preserve"> </w:t>
      </w:r>
      <w:r>
        <w:rPr>
          <w:spacing w:val="-1"/>
        </w:rPr>
        <w:t>disa</w:t>
      </w:r>
      <w:r>
        <w:rPr>
          <w:spacing w:val="-11"/>
        </w:rPr>
        <w:t xml:space="preserve"> </w:t>
      </w:r>
      <w:r>
        <w:t>familjeve</w:t>
      </w:r>
      <w:r>
        <w:rPr>
          <w:spacing w:val="-11"/>
        </w:rPr>
        <w:t xml:space="preserve"> </w:t>
      </w:r>
      <w:r>
        <w:t>në</w:t>
      </w:r>
      <w:r>
        <w:rPr>
          <w:spacing w:val="-6"/>
        </w:rPr>
        <w:t xml:space="preserve"> </w:t>
      </w:r>
      <w:r>
        <w:t>vendet</w:t>
      </w:r>
      <w:r>
        <w:rPr>
          <w:spacing w:val="-10"/>
        </w:rPr>
        <w:t xml:space="preserve"> </w:t>
      </w:r>
      <w:r>
        <w:t>tjera,</w:t>
      </w:r>
      <w:r>
        <w:rPr>
          <w:spacing w:val="-9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cilat</w:t>
      </w:r>
      <w:r>
        <w:rPr>
          <w:spacing w:val="-6"/>
        </w:rPr>
        <w:t xml:space="preserve"> </w:t>
      </w:r>
      <w:r>
        <w:t>i</w:t>
      </w:r>
      <w:r>
        <w:rPr>
          <w:spacing w:val="-13"/>
        </w:rPr>
        <w:t xml:space="preserve"> </w:t>
      </w:r>
      <w:r>
        <w:t>kanë</w:t>
      </w:r>
      <w:r>
        <w:rPr>
          <w:spacing w:val="-11"/>
        </w:rPr>
        <w:t xml:space="preserve"> </w:t>
      </w:r>
      <w:r>
        <w:t>shitur</w:t>
      </w:r>
      <w:r>
        <w:rPr>
          <w:spacing w:val="-9"/>
        </w:rPr>
        <w:t xml:space="preserve"> </w:t>
      </w:r>
      <w:r>
        <w:t>apo</w:t>
      </w:r>
      <w:r>
        <w:rPr>
          <w:spacing w:val="-9"/>
        </w:rPr>
        <w:t xml:space="preserve"> </w:t>
      </w:r>
      <w:r>
        <w:t>i</w:t>
      </w:r>
      <w:r>
        <w:rPr>
          <w:spacing w:val="-14"/>
        </w:rPr>
        <w:t xml:space="preserve"> </w:t>
      </w:r>
      <w:r>
        <w:t>kanë</w:t>
      </w:r>
      <w:r>
        <w:rPr>
          <w:spacing w:val="-6"/>
        </w:rPr>
        <w:t xml:space="preserve"> </w:t>
      </w:r>
      <w:r>
        <w:t>lëshuar</w:t>
      </w:r>
      <w:r>
        <w:rPr>
          <w:spacing w:val="-14"/>
        </w:rPr>
        <w:t xml:space="preserve"> </w:t>
      </w:r>
      <w:r>
        <w:t>pronat</w:t>
      </w:r>
      <w:r>
        <w:rPr>
          <w:spacing w:val="-10"/>
        </w:rPr>
        <w:t xml:space="preserve"> </w:t>
      </w:r>
      <w:r>
        <w:t>ku</w:t>
      </w:r>
      <w:r>
        <w:rPr>
          <w:spacing w:val="-13"/>
        </w:rPr>
        <w:t xml:space="preserve"> </w:t>
      </w:r>
      <w:r>
        <w:t>kanë</w:t>
      </w:r>
      <w:r>
        <w:rPr>
          <w:spacing w:val="-51"/>
        </w:rPr>
        <w:t xml:space="preserve"> </w:t>
      </w:r>
      <w:r>
        <w:t>banuar</w:t>
      </w:r>
      <w:r>
        <w:rPr>
          <w:spacing w:val="-12"/>
        </w:rPr>
        <w:t xml:space="preserve"> </w:t>
      </w:r>
      <w:r>
        <w:t>dhe</w:t>
      </w:r>
      <w:r>
        <w:rPr>
          <w:spacing w:val="-9"/>
        </w:rPr>
        <w:t xml:space="preserve"> </w:t>
      </w:r>
      <w:r>
        <w:t>tani</w:t>
      </w:r>
      <w:r>
        <w:rPr>
          <w:spacing w:val="-11"/>
        </w:rPr>
        <w:t xml:space="preserve"> </w:t>
      </w:r>
      <w:r>
        <w:t>që</w:t>
      </w:r>
      <w:r>
        <w:rPr>
          <w:spacing w:val="-9"/>
        </w:rPr>
        <w:t xml:space="preserve"> </w:t>
      </w:r>
      <w:r>
        <w:t>ri-kthehen</w:t>
      </w:r>
      <w:r>
        <w:rPr>
          <w:spacing w:val="-9"/>
        </w:rPr>
        <w:t xml:space="preserve"> </w:t>
      </w:r>
      <w:r>
        <w:t>apo</w:t>
      </w:r>
      <w:r>
        <w:rPr>
          <w:spacing w:val="-12"/>
        </w:rPr>
        <w:t xml:space="preserve"> </w:t>
      </w:r>
      <w:r>
        <w:t>ri-atdhesohen</w:t>
      </w:r>
      <w:r>
        <w:rPr>
          <w:spacing w:val="-9"/>
        </w:rPr>
        <w:t xml:space="preserve"> </w:t>
      </w:r>
      <w:r>
        <w:t>nuk</w:t>
      </w:r>
      <w:r>
        <w:rPr>
          <w:spacing w:val="-9"/>
        </w:rPr>
        <w:t xml:space="preserve"> </w:t>
      </w:r>
      <w:r>
        <w:t>kanë</w:t>
      </w:r>
      <w:r>
        <w:rPr>
          <w:spacing w:val="-9"/>
        </w:rPr>
        <w:t xml:space="preserve"> </w:t>
      </w:r>
      <w:r>
        <w:t>më</w:t>
      </w:r>
      <w:r>
        <w:rPr>
          <w:spacing w:val="-8"/>
        </w:rPr>
        <w:t xml:space="preserve"> </w:t>
      </w:r>
      <w:r>
        <w:t>prona</w:t>
      </w:r>
      <w:r>
        <w:rPr>
          <w:spacing w:val="-10"/>
        </w:rPr>
        <w:t xml:space="preserve"> </w:t>
      </w:r>
      <w:r>
        <w:t>apo</w:t>
      </w:r>
      <w:r>
        <w:rPr>
          <w:spacing w:val="-11"/>
        </w:rPr>
        <w:t xml:space="preserve"> </w:t>
      </w:r>
      <w:r>
        <w:t>hapësira</w:t>
      </w:r>
      <w:r>
        <w:rPr>
          <w:spacing w:val="-10"/>
        </w:rPr>
        <w:t xml:space="preserve"> </w:t>
      </w:r>
      <w:r>
        <w:t>për</w:t>
      </w:r>
      <w:r>
        <w:rPr>
          <w:spacing w:val="-11"/>
        </w:rPr>
        <w:t xml:space="preserve"> </w:t>
      </w:r>
      <w:r>
        <w:t>banim.</w:t>
      </w:r>
    </w:p>
    <w:p w14:paraId="2F9C5C26" w14:textId="77777777" w:rsidR="00150927" w:rsidRDefault="00D21D7F">
      <w:pPr>
        <w:spacing w:before="194"/>
        <w:ind w:left="720"/>
        <w:rPr>
          <w:rFonts w:ascii="Cambria"/>
          <w:b/>
          <w:sz w:val="26"/>
        </w:rPr>
      </w:pPr>
      <w:bookmarkStart w:id="17" w:name="2.4._diskriminimi"/>
      <w:bookmarkEnd w:id="17"/>
      <w:r>
        <w:rPr>
          <w:rFonts w:ascii="Cambria"/>
          <w:b/>
          <w:color w:val="4F81BC"/>
          <w:sz w:val="26"/>
        </w:rPr>
        <w:t>2.4.</w:t>
      </w:r>
      <w:r>
        <w:rPr>
          <w:rFonts w:ascii="Cambria"/>
          <w:b/>
          <w:color w:val="4F81BC"/>
          <w:spacing w:val="-14"/>
          <w:sz w:val="26"/>
        </w:rPr>
        <w:t xml:space="preserve"> </w:t>
      </w:r>
      <w:r>
        <w:rPr>
          <w:rFonts w:ascii="Cambria"/>
          <w:b/>
          <w:color w:val="4F81BC"/>
          <w:sz w:val="26"/>
        </w:rPr>
        <w:t>Diskriminimi</w:t>
      </w:r>
    </w:p>
    <w:p w14:paraId="1C87F925" w14:textId="77777777" w:rsidR="00150927" w:rsidRDefault="00D21D7F">
      <w:pPr>
        <w:pStyle w:val="BodyText"/>
        <w:spacing w:before="237" w:line="276" w:lineRule="auto"/>
        <w:ind w:left="720" w:right="661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olor w:val="234060"/>
        </w:rPr>
        <w:t xml:space="preserve">Diskriminimi: </w:t>
      </w:r>
      <w:r>
        <w:rPr>
          <w:rFonts w:ascii="Times New Roman" w:hAnsi="Times New Roman"/>
          <w:color w:val="234060"/>
        </w:rPr>
        <w:t>Diskriminimi është prezent në gjithë popullatën, sidomos në aspektin gjinorë,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po edhe numri i romëve dhe ashkalive, që në situatë shoqërore ndihen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të diskriminuar për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shkak të përkatësisë së tyre etnike është më shumë prezent, sesa tek pjesa tjetër e popullsisë,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prandaj ky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fenomen kërkon trajtim më afatgjatë. Korniza e BE-së për Integrimin e Romëve,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në të cilën bazohet edhe kjo Strategji, përkufizon luftimin e diskriminimit si: luftimin 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diskriminimit, ngacmimit, krimit të urrejtjes dhe gjuhës së urrejtjes kundër romëve (lexo: dhe</w:t>
      </w:r>
      <w:r>
        <w:rPr>
          <w:rFonts w:ascii="Times New Roman" w:hAnsi="Times New Roman"/>
          <w:color w:val="234060"/>
          <w:spacing w:val="-57"/>
        </w:rPr>
        <w:t xml:space="preserve"> </w:t>
      </w:r>
      <w:r>
        <w:rPr>
          <w:rFonts w:ascii="Times New Roman" w:hAnsi="Times New Roman"/>
          <w:color w:val="234060"/>
        </w:rPr>
        <w:t>ashkalive);</w:t>
      </w:r>
      <w:r>
        <w:rPr>
          <w:rFonts w:ascii="Times New Roman" w:hAnsi="Times New Roman"/>
          <w:color w:val="234060"/>
          <w:spacing w:val="-13"/>
        </w:rPr>
        <w:t xml:space="preserve"> </w:t>
      </w:r>
      <w:r>
        <w:rPr>
          <w:rFonts w:ascii="Times New Roman" w:hAnsi="Times New Roman"/>
          <w:color w:val="234060"/>
        </w:rPr>
        <w:t>promovimin</w:t>
      </w:r>
      <w:r>
        <w:rPr>
          <w:rFonts w:ascii="Times New Roman" w:hAnsi="Times New Roman"/>
          <w:color w:val="234060"/>
          <w:spacing w:val="37"/>
        </w:rPr>
        <w:t xml:space="preserve"> </w:t>
      </w:r>
      <w:r>
        <w:rPr>
          <w:rFonts w:ascii="Times New Roman" w:hAnsi="Times New Roman"/>
          <w:color w:val="234060"/>
        </w:rPr>
        <w:t>(ndërgjegjësimin)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e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historisë,</w:t>
      </w:r>
      <w:r>
        <w:rPr>
          <w:rFonts w:ascii="Times New Roman" w:hAnsi="Times New Roman"/>
          <w:color w:val="234060"/>
          <w:spacing w:val="-7"/>
        </w:rPr>
        <w:t xml:space="preserve"> </w:t>
      </w:r>
      <w:r>
        <w:rPr>
          <w:rFonts w:ascii="Times New Roman" w:hAnsi="Times New Roman"/>
          <w:color w:val="234060"/>
        </w:rPr>
        <w:t>kulturës,</w:t>
      </w:r>
      <w:r>
        <w:rPr>
          <w:rFonts w:ascii="Times New Roman" w:hAnsi="Times New Roman"/>
          <w:color w:val="234060"/>
          <w:spacing w:val="-8"/>
        </w:rPr>
        <w:t xml:space="preserve"> </w:t>
      </w:r>
      <w:r>
        <w:rPr>
          <w:rFonts w:ascii="Times New Roman" w:hAnsi="Times New Roman"/>
          <w:color w:val="234060"/>
        </w:rPr>
        <w:t>njohjes</w:t>
      </w:r>
      <w:r>
        <w:rPr>
          <w:rFonts w:ascii="Times New Roman" w:hAnsi="Times New Roman"/>
          <w:color w:val="234060"/>
          <w:spacing w:val="-11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-10"/>
        </w:rPr>
        <w:t xml:space="preserve"> </w:t>
      </w:r>
      <w:r>
        <w:rPr>
          <w:rFonts w:ascii="Times New Roman" w:hAnsi="Times New Roman"/>
          <w:color w:val="234060"/>
        </w:rPr>
        <w:t>pajtimit</w:t>
      </w:r>
      <w:r>
        <w:rPr>
          <w:rFonts w:ascii="Times New Roman" w:hAnsi="Times New Roman"/>
          <w:color w:val="234060"/>
          <w:spacing w:val="-5"/>
        </w:rPr>
        <w:t xml:space="preserve"> </w:t>
      </w:r>
      <w:r>
        <w:rPr>
          <w:rFonts w:ascii="Times New Roman" w:hAnsi="Times New Roman"/>
          <w:color w:val="234060"/>
        </w:rPr>
        <w:t>të</w:t>
      </w:r>
      <w:r>
        <w:rPr>
          <w:rFonts w:ascii="Times New Roman" w:hAnsi="Times New Roman"/>
          <w:color w:val="234060"/>
          <w:spacing w:val="-15"/>
        </w:rPr>
        <w:t xml:space="preserve"> </w:t>
      </w:r>
      <w:r>
        <w:rPr>
          <w:rFonts w:ascii="Times New Roman" w:hAnsi="Times New Roman"/>
          <w:color w:val="234060"/>
        </w:rPr>
        <w:t>romëve</w:t>
      </w:r>
      <w:r>
        <w:rPr>
          <w:rFonts w:ascii="Times New Roman" w:hAnsi="Times New Roman"/>
          <w:color w:val="234060"/>
          <w:spacing w:val="-57"/>
        </w:rPr>
        <w:t xml:space="preserve"> </w:t>
      </w:r>
      <w:r>
        <w:rPr>
          <w:rFonts w:ascii="Times New Roman" w:hAnsi="Times New Roman"/>
          <w:color w:val="234060"/>
        </w:rPr>
        <w:t>(lexo: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ashkalive).</w:t>
      </w:r>
    </w:p>
    <w:p w14:paraId="276DC407" w14:textId="77777777" w:rsidR="00150927" w:rsidRDefault="00D21D7F">
      <w:pPr>
        <w:pStyle w:val="BodyText"/>
        <w:spacing w:before="121" w:line="276" w:lineRule="auto"/>
        <w:ind w:left="720" w:right="661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Diskriminimi,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është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një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fenomen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që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është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prezent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në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fushën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arsimit,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punësimit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mirëqenies sociale, shëndetësisë, dhe banimit, ku do të trajtohet në këto katër fushat, duke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vendosur</w:t>
      </w:r>
      <w:r>
        <w:rPr>
          <w:rFonts w:ascii="Times New Roman" w:hAnsi="Times New Roman"/>
          <w:color w:val="234060"/>
          <w:spacing w:val="2"/>
        </w:rPr>
        <w:t xml:space="preserve"> </w:t>
      </w:r>
      <w:r>
        <w:rPr>
          <w:rFonts w:ascii="Times New Roman" w:hAnsi="Times New Roman"/>
          <w:color w:val="234060"/>
        </w:rPr>
        <w:t>objektiva specifike të veçanta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që</w:t>
      </w:r>
      <w:r>
        <w:rPr>
          <w:rFonts w:ascii="Times New Roman" w:hAnsi="Times New Roman"/>
          <w:color w:val="234060"/>
          <w:spacing w:val="5"/>
        </w:rPr>
        <w:t xml:space="preserve"> </w:t>
      </w:r>
      <w:r>
        <w:rPr>
          <w:rFonts w:ascii="Times New Roman" w:hAnsi="Times New Roman"/>
          <w:color w:val="234060"/>
        </w:rPr>
        <w:t>i</w:t>
      </w:r>
      <w:r>
        <w:rPr>
          <w:rFonts w:ascii="Times New Roman" w:hAnsi="Times New Roman"/>
          <w:color w:val="234060"/>
          <w:spacing w:val="-8"/>
        </w:rPr>
        <w:t xml:space="preserve"> </w:t>
      </w:r>
      <w:r>
        <w:rPr>
          <w:rFonts w:ascii="Times New Roman" w:hAnsi="Times New Roman"/>
          <w:color w:val="234060"/>
        </w:rPr>
        <w:t>dedikohen</w:t>
      </w:r>
      <w:r>
        <w:rPr>
          <w:rFonts w:ascii="Times New Roman" w:hAnsi="Times New Roman"/>
          <w:color w:val="234060"/>
          <w:spacing w:val="-3"/>
        </w:rPr>
        <w:t xml:space="preserve"> </w:t>
      </w:r>
      <w:r>
        <w:rPr>
          <w:rFonts w:ascii="Times New Roman" w:hAnsi="Times New Roman"/>
          <w:color w:val="234060"/>
        </w:rPr>
        <w:t>diskriminimit.</w:t>
      </w:r>
    </w:p>
    <w:p w14:paraId="3906143D" w14:textId="77777777" w:rsidR="00150927" w:rsidRDefault="00D21D7F">
      <w:pPr>
        <w:pStyle w:val="BodyText"/>
        <w:spacing w:before="119" w:line="276" w:lineRule="auto"/>
        <w:ind w:left="720" w:right="666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34060"/>
        </w:rPr>
        <w:t>Për secilën nga pesë fushat e Strategjisë është definuar një objektiv strategjik. Secili objektiv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strategjik është zbërthyer në objektiva specifike, ndërsa këto objektiva specifike më tutje në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Planin</w:t>
      </w:r>
      <w:r>
        <w:rPr>
          <w:rFonts w:ascii="Times New Roman" w:hAnsi="Times New Roman"/>
          <w:color w:val="234060"/>
          <w:spacing w:val="-4"/>
        </w:rPr>
        <w:t xml:space="preserve"> </w:t>
      </w:r>
      <w:r>
        <w:rPr>
          <w:rFonts w:ascii="Times New Roman" w:hAnsi="Times New Roman"/>
          <w:color w:val="234060"/>
        </w:rPr>
        <w:t>e Veprimit</w:t>
      </w:r>
      <w:r>
        <w:rPr>
          <w:rFonts w:ascii="Times New Roman" w:hAnsi="Times New Roman"/>
          <w:color w:val="234060"/>
          <w:spacing w:val="11"/>
        </w:rPr>
        <w:t xml:space="preserve"> </w:t>
      </w:r>
      <w:r>
        <w:rPr>
          <w:rFonts w:ascii="Times New Roman" w:hAnsi="Times New Roman"/>
          <w:color w:val="234060"/>
        </w:rPr>
        <w:t>janë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zbërthyer</w:t>
      </w:r>
      <w:r>
        <w:rPr>
          <w:rFonts w:ascii="Times New Roman" w:hAnsi="Times New Roman"/>
          <w:color w:val="234060"/>
          <w:spacing w:val="2"/>
        </w:rPr>
        <w:t xml:space="preserve"> </w:t>
      </w:r>
      <w:r>
        <w:rPr>
          <w:rFonts w:ascii="Times New Roman" w:hAnsi="Times New Roman"/>
          <w:color w:val="234060"/>
        </w:rPr>
        <w:t>në rezultate</w:t>
      </w:r>
      <w:r>
        <w:rPr>
          <w:rFonts w:ascii="Times New Roman" w:hAnsi="Times New Roman"/>
          <w:color w:val="234060"/>
          <w:spacing w:val="1"/>
        </w:rPr>
        <w:t xml:space="preserve"> </w:t>
      </w:r>
      <w:r>
        <w:rPr>
          <w:rFonts w:ascii="Times New Roman" w:hAnsi="Times New Roman"/>
          <w:color w:val="234060"/>
        </w:rPr>
        <w:t>dhe</w:t>
      </w:r>
      <w:r>
        <w:rPr>
          <w:rFonts w:ascii="Times New Roman" w:hAnsi="Times New Roman"/>
          <w:color w:val="234060"/>
          <w:spacing w:val="7"/>
        </w:rPr>
        <w:t xml:space="preserve"> </w:t>
      </w:r>
      <w:r>
        <w:rPr>
          <w:rFonts w:ascii="Times New Roman" w:hAnsi="Times New Roman"/>
          <w:color w:val="234060"/>
        </w:rPr>
        <w:t>në aktivitete.</w:t>
      </w:r>
    </w:p>
    <w:p w14:paraId="39433DE1" w14:textId="77777777" w:rsidR="00150927" w:rsidRDefault="00150927">
      <w:pPr>
        <w:spacing w:line="276" w:lineRule="auto"/>
        <w:jc w:val="both"/>
        <w:rPr>
          <w:rFonts w:ascii="Times New Roman" w:hAnsi="Times New Roman"/>
        </w:rPr>
        <w:sectPr w:rsidR="00150927">
          <w:pgSz w:w="11910" w:h="16840"/>
          <w:pgMar w:top="1340" w:right="780" w:bottom="1200" w:left="720" w:header="0" w:footer="928" w:gutter="0"/>
          <w:cols w:space="720"/>
        </w:sectPr>
      </w:pPr>
    </w:p>
    <w:p w14:paraId="63A9B2C8" w14:textId="77777777" w:rsidR="00150927" w:rsidRDefault="00D21D7F">
      <w:pPr>
        <w:pStyle w:val="ListParagraph"/>
        <w:numPr>
          <w:ilvl w:val="0"/>
          <w:numId w:val="12"/>
        </w:numPr>
        <w:tabs>
          <w:tab w:val="left" w:pos="3871"/>
        </w:tabs>
        <w:spacing w:before="86"/>
        <w:ind w:left="3870" w:hanging="413"/>
        <w:jc w:val="left"/>
        <w:rPr>
          <w:rFonts w:ascii="Cambria"/>
          <w:b/>
          <w:color w:val="365F91"/>
          <w:sz w:val="40"/>
        </w:rPr>
      </w:pPr>
      <w:bookmarkStart w:id="18" w:name="3._OBJEKTIVAT_DHE_AKTIVITETET"/>
      <w:bookmarkStart w:id="19" w:name="_bookmark8"/>
      <w:bookmarkEnd w:id="18"/>
      <w:bookmarkEnd w:id="19"/>
      <w:r>
        <w:rPr>
          <w:rFonts w:ascii="Cambria"/>
          <w:b/>
          <w:color w:val="365F91"/>
          <w:sz w:val="40"/>
        </w:rPr>
        <w:lastRenderedPageBreak/>
        <w:t>OBJEKTIVAT</w:t>
      </w:r>
      <w:r>
        <w:rPr>
          <w:rFonts w:ascii="Cambria"/>
          <w:b/>
          <w:color w:val="365F91"/>
          <w:spacing w:val="-3"/>
          <w:sz w:val="40"/>
        </w:rPr>
        <w:t xml:space="preserve"> </w:t>
      </w:r>
      <w:r>
        <w:rPr>
          <w:rFonts w:ascii="Cambria"/>
          <w:b/>
          <w:color w:val="365F91"/>
          <w:sz w:val="40"/>
        </w:rPr>
        <w:t>DHE</w:t>
      </w:r>
      <w:r>
        <w:rPr>
          <w:rFonts w:ascii="Cambria"/>
          <w:b/>
          <w:color w:val="365F91"/>
          <w:spacing w:val="-5"/>
          <w:sz w:val="40"/>
        </w:rPr>
        <w:t xml:space="preserve"> </w:t>
      </w:r>
      <w:r>
        <w:rPr>
          <w:rFonts w:ascii="Cambria"/>
          <w:b/>
          <w:color w:val="365F91"/>
          <w:sz w:val="40"/>
        </w:rPr>
        <w:t>AKTIVITETET</w:t>
      </w:r>
    </w:p>
    <w:p w14:paraId="003C9EE4" w14:textId="77777777" w:rsidR="00150927" w:rsidRDefault="00150927">
      <w:pPr>
        <w:pStyle w:val="BodyText"/>
        <w:spacing w:before="5"/>
        <w:rPr>
          <w:rFonts w:ascii="Cambria"/>
          <w:b/>
          <w:sz w:val="45"/>
        </w:rPr>
      </w:pPr>
    </w:p>
    <w:p w14:paraId="30A84A73" w14:textId="77777777" w:rsidR="00150927" w:rsidRDefault="00D21D7F">
      <w:pPr>
        <w:pStyle w:val="BodyText"/>
        <w:ind w:left="720" w:right="661"/>
        <w:jc w:val="both"/>
      </w:pPr>
      <w:r>
        <w:t>Siç është paraqitur në analizën e gjendjes, ky plan i veprimit do t’i ketë 5 fusha kryesore të</w:t>
      </w:r>
      <w:r>
        <w:rPr>
          <w:spacing w:val="1"/>
        </w:rPr>
        <w:t xml:space="preserve"> </w:t>
      </w:r>
      <w:r>
        <w:t>bazuara edhe në Strategjinë për përfshirjen e komuniteteve rom dhe ashkali në shoqërinë</w:t>
      </w:r>
      <w:r>
        <w:rPr>
          <w:spacing w:val="1"/>
        </w:rPr>
        <w:t xml:space="preserve"> </w:t>
      </w:r>
      <w:r>
        <w:t>kosovare</w:t>
      </w:r>
      <w:r>
        <w:rPr>
          <w:spacing w:val="-2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nivel</w:t>
      </w:r>
      <w:r>
        <w:rPr>
          <w:spacing w:val="1"/>
        </w:rPr>
        <w:t xml:space="preserve"> </w:t>
      </w:r>
      <w:r>
        <w:t>qendror.</w:t>
      </w:r>
    </w:p>
    <w:p w14:paraId="433CEB68" w14:textId="77777777" w:rsidR="00150927" w:rsidRDefault="00D21D7F">
      <w:pPr>
        <w:pStyle w:val="BodyText"/>
        <w:spacing w:before="119"/>
        <w:ind w:left="720" w:right="667"/>
        <w:jc w:val="both"/>
      </w:pPr>
      <w:r>
        <w:rPr>
          <w:spacing w:val="-1"/>
        </w:rPr>
        <w:t>Për</w:t>
      </w:r>
      <w:r>
        <w:rPr>
          <w:spacing w:val="-14"/>
        </w:rPr>
        <w:t xml:space="preserve"> </w:t>
      </w:r>
      <w:r>
        <w:rPr>
          <w:spacing w:val="-1"/>
        </w:rPr>
        <w:t>secilën</w:t>
      </w:r>
      <w:r>
        <w:rPr>
          <w:spacing w:val="-12"/>
        </w:rPr>
        <w:t xml:space="preserve"> </w:t>
      </w:r>
      <w:r>
        <w:rPr>
          <w:spacing w:val="-1"/>
        </w:rPr>
        <w:t>nga</w:t>
      </w:r>
      <w:r>
        <w:rPr>
          <w:spacing w:val="-11"/>
        </w:rPr>
        <w:t xml:space="preserve"> </w:t>
      </w:r>
      <w:r>
        <w:rPr>
          <w:spacing w:val="-1"/>
        </w:rPr>
        <w:t>këto</w:t>
      </w:r>
      <w:r>
        <w:rPr>
          <w:spacing w:val="-12"/>
        </w:rPr>
        <w:t xml:space="preserve"> </w:t>
      </w:r>
      <w:r>
        <w:rPr>
          <w:spacing w:val="-1"/>
        </w:rPr>
        <w:t>fusha</w:t>
      </w:r>
      <w:r>
        <w:rPr>
          <w:spacing w:val="-11"/>
        </w:rPr>
        <w:t xml:space="preserve"> </w:t>
      </w:r>
      <w:r>
        <w:rPr>
          <w:spacing w:val="-1"/>
        </w:rPr>
        <w:t>është</w:t>
      </w:r>
      <w:r>
        <w:rPr>
          <w:spacing w:val="-11"/>
        </w:rPr>
        <w:t xml:space="preserve"> </w:t>
      </w:r>
      <w:r>
        <w:rPr>
          <w:spacing w:val="-1"/>
        </w:rPr>
        <w:t>përcaktuar</w:t>
      </w:r>
      <w:r>
        <w:rPr>
          <w:spacing w:val="-12"/>
        </w:rPr>
        <w:t xml:space="preserve"> </w:t>
      </w:r>
      <w:r>
        <w:t>një</w:t>
      </w:r>
      <w:r>
        <w:rPr>
          <w:spacing w:val="-6"/>
        </w:rPr>
        <w:t xml:space="preserve"> </w:t>
      </w:r>
      <w:r>
        <w:t>objektivë</w:t>
      </w:r>
      <w:r>
        <w:rPr>
          <w:spacing w:val="-11"/>
        </w:rPr>
        <w:t xml:space="preserve"> </w:t>
      </w:r>
      <w:r>
        <w:t>strategjike,</w:t>
      </w:r>
      <w:r>
        <w:rPr>
          <w:spacing w:val="-13"/>
        </w:rPr>
        <w:t xml:space="preserve"> </w:t>
      </w:r>
      <w:r>
        <w:t>ndërsa</w:t>
      </w:r>
      <w:r>
        <w:rPr>
          <w:spacing w:val="-11"/>
        </w:rPr>
        <w:t xml:space="preserve"> </w:t>
      </w:r>
      <w:r>
        <w:t>për</w:t>
      </w:r>
      <w:r>
        <w:rPr>
          <w:spacing w:val="-13"/>
        </w:rPr>
        <w:t xml:space="preserve"> </w:t>
      </w:r>
      <w:r>
        <w:t>çdo</w:t>
      </w:r>
      <w:r>
        <w:rPr>
          <w:spacing w:val="-13"/>
        </w:rPr>
        <w:t xml:space="preserve"> </w:t>
      </w:r>
      <w:r>
        <w:t>objektivë</w:t>
      </w:r>
      <w:r>
        <w:rPr>
          <w:spacing w:val="-51"/>
        </w:rPr>
        <w:t xml:space="preserve"> </w:t>
      </w:r>
      <w:r>
        <w:t>janë</w:t>
      </w:r>
      <w:r>
        <w:rPr>
          <w:spacing w:val="-2"/>
        </w:rPr>
        <w:t xml:space="preserve"> </w:t>
      </w:r>
      <w:r>
        <w:t>përcaktuar rezultatet</w:t>
      </w:r>
      <w:r>
        <w:rPr>
          <w:spacing w:val="-1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cilat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arrihen</w:t>
      </w:r>
      <w:r>
        <w:rPr>
          <w:spacing w:val="1"/>
        </w:rPr>
        <w:t xml:space="preserve"> </w:t>
      </w:r>
      <w:r>
        <w:t>duke</w:t>
      </w:r>
      <w:r>
        <w:rPr>
          <w:spacing w:val="-2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zbatuar</w:t>
      </w:r>
      <w:r>
        <w:rPr>
          <w:spacing w:val="-5"/>
        </w:rPr>
        <w:t xml:space="preserve"> </w:t>
      </w:r>
      <w:r>
        <w:t>aktivitetet</w:t>
      </w:r>
      <w:r>
        <w:rPr>
          <w:spacing w:val="-1"/>
        </w:rPr>
        <w:t xml:space="preserve"> </w:t>
      </w:r>
      <w:r>
        <w:t>specifike.</w:t>
      </w:r>
    </w:p>
    <w:p w14:paraId="131FBD8A" w14:textId="77777777" w:rsidR="00150927" w:rsidRDefault="00D21D7F">
      <w:pPr>
        <w:pStyle w:val="BodyText"/>
        <w:spacing w:before="120"/>
        <w:ind w:left="720" w:right="670"/>
        <w:jc w:val="both"/>
      </w:pPr>
      <w:r>
        <w:t>Më</w:t>
      </w:r>
      <w:r>
        <w:rPr>
          <w:spacing w:val="1"/>
        </w:rPr>
        <w:t xml:space="preserve"> </w:t>
      </w:r>
      <w:r>
        <w:t>poshtë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paraqiten</w:t>
      </w:r>
      <w:r>
        <w:rPr>
          <w:spacing w:val="1"/>
        </w:rPr>
        <w:t xml:space="preserve"> </w:t>
      </w:r>
      <w:r>
        <w:t>objektivat</w:t>
      </w:r>
      <w:r>
        <w:rPr>
          <w:spacing w:val="1"/>
        </w:rPr>
        <w:t xml:space="preserve"> </w:t>
      </w:r>
      <w:r>
        <w:t>strategjike, rezultatet</w:t>
      </w:r>
      <w:r>
        <w:rPr>
          <w:spacing w:val="1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aktivitetet</w:t>
      </w:r>
      <w:r>
        <w:rPr>
          <w:spacing w:val="1"/>
        </w:rPr>
        <w:t xml:space="preserve"> </w:t>
      </w:r>
      <w:r>
        <w:t>për</w:t>
      </w:r>
      <w:r>
        <w:rPr>
          <w:spacing w:val="1"/>
        </w:rPr>
        <w:t xml:space="preserve"> </w:t>
      </w:r>
      <w:r>
        <w:t>secilën</w:t>
      </w:r>
      <w:r>
        <w:rPr>
          <w:spacing w:val="1"/>
        </w:rPr>
        <w:t xml:space="preserve"> </w:t>
      </w:r>
      <w:r>
        <w:t>fushëveprim</w:t>
      </w:r>
      <w:r>
        <w:rPr>
          <w:spacing w:val="-3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Planit</w:t>
      </w:r>
      <w:r>
        <w:rPr>
          <w:spacing w:val="-1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Veprimit.</w:t>
      </w:r>
    </w:p>
    <w:p w14:paraId="43B718EC" w14:textId="77777777" w:rsidR="00150927" w:rsidRDefault="00150927">
      <w:pPr>
        <w:pStyle w:val="BodyText"/>
      </w:pPr>
    </w:p>
    <w:p w14:paraId="6243DBA4" w14:textId="77777777" w:rsidR="00150927" w:rsidRDefault="00150927">
      <w:pPr>
        <w:pStyle w:val="BodyText"/>
        <w:spacing w:before="10"/>
        <w:rPr>
          <w:sz w:val="35"/>
        </w:rPr>
      </w:pPr>
    </w:p>
    <w:p w14:paraId="604E0E79" w14:textId="77777777" w:rsidR="00150927" w:rsidRDefault="00D21D7F">
      <w:pPr>
        <w:pStyle w:val="Heading2"/>
        <w:numPr>
          <w:ilvl w:val="1"/>
          <w:numId w:val="11"/>
        </w:numPr>
        <w:tabs>
          <w:tab w:val="left" w:pos="1209"/>
        </w:tabs>
        <w:spacing w:before="1"/>
      </w:pPr>
      <w:bookmarkStart w:id="20" w:name="3.1._Arsimi"/>
      <w:bookmarkStart w:id="21" w:name="_bookmark9"/>
      <w:bookmarkEnd w:id="20"/>
      <w:bookmarkEnd w:id="21"/>
      <w:r>
        <w:rPr>
          <w:color w:val="4F81BC"/>
        </w:rPr>
        <w:t>Arsimi</w:t>
      </w:r>
    </w:p>
    <w:p w14:paraId="2D8E2760" w14:textId="77777777" w:rsidR="00150927" w:rsidRDefault="00D21D7F">
      <w:pPr>
        <w:pStyle w:val="BodyText"/>
        <w:spacing w:before="121"/>
        <w:ind w:left="720" w:right="670"/>
        <w:jc w:val="both"/>
      </w:pPr>
      <w:r>
        <w:t>Është vërtetuar botërisht që ndryshimet në arsim i paraprijnë edhe ndryshimeve shoqërore.</w:t>
      </w:r>
      <w:r>
        <w:rPr>
          <w:spacing w:val="1"/>
        </w:rPr>
        <w:t xml:space="preserve"> </w:t>
      </w:r>
      <w:r>
        <w:t>Duke</w:t>
      </w:r>
      <w:r>
        <w:rPr>
          <w:spacing w:val="1"/>
        </w:rPr>
        <w:t xml:space="preserve"> </w:t>
      </w:r>
      <w:r>
        <w:t>u nisur nga kjo paradigmë, fusha e arsimit ka zënë një vend shumë të rëndësishëm në</w:t>
      </w:r>
      <w:r>
        <w:rPr>
          <w:spacing w:val="1"/>
        </w:rPr>
        <w:t xml:space="preserve"> </w:t>
      </w:r>
      <w:r>
        <w:t>këtë</w:t>
      </w:r>
      <w:r>
        <w:rPr>
          <w:spacing w:val="-2"/>
        </w:rPr>
        <w:t xml:space="preserve"> </w:t>
      </w:r>
      <w:r>
        <w:t>Plan</w:t>
      </w:r>
      <w:r>
        <w:rPr>
          <w:spacing w:val="-3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veprimit.</w:t>
      </w:r>
    </w:p>
    <w:p w14:paraId="41896B89" w14:textId="77777777" w:rsidR="00150927" w:rsidRDefault="00D21D7F">
      <w:pPr>
        <w:pStyle w:val="BodyText"/>
        <w:spacing w:before="120"/>
        <w:ind w:left="720" w:right="661"/>
        <w:jc w:val="both"/>
      </w:pPr>
      <w:r>
        <w:t>Marrë për bazë situatën aktuale në fushën e arsimit për komunitetet</w:t>
      </w:r>
      <w:r>
        <w:rPr>
          <w:spacing w:val="1"/>
        </w:rPr>
        <w:t xml:space="preserve"> </w:t>
      </w:r>
      <w:r>
        <w:t>rom, ashkali dhe</w:t>
      </w:r>
      <w:r>
        <w:rPr>
          <w:spacing w:val="1"/>
        </w:rPr>
        <w:t xml:space="preserve"> </w:t>
      </w:r>
      <w:r>
        <w:t>egjiptian në Komunën e Rahovecit, ky Plan i Veprimit parasheh një varg të aktiviteteve që</w:t>
      </w:r>
      <w:r>
        <w:rPr>
          <w:spacing w:val="1"/>
        </w:rPr>
        <w:t xml:space="preserve"> </w:t>
      </w:r>
      <w:r>
        <w:t>duhet të ndërmerren për të avancuar pozitën e komuniteteve rom, ashkali dhe egjiptian në</w:t>
      </w:r>
      <w:r>
        <w:rPr>
          <w:spacing w:val="1"/>
        </w:rPr>
        <w:t xml:space="preserve"> </w:t>
      </w:r>
      <w:r>
        <w:t>fushën</w:t>
      </w:r>
      <w:r>
        <w:rPr>
          <w:spacing w:val="-4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arsimit.</w:t>
      </w:r>
    </w:p>
    <w:p w14:paraId="4FEF428E" w14:textId="77777777" w:rsidR="00150927" w:rsidRDefault="00150927">
      <w:pPr>
        <w:pStyle w:val="BodyText"/>
      </w:pPr>
    </w:p>
    <w:p w14:paraId="28D92EFC" w14:textId="77777777" w:rsidR="00150927" w:rsidRDefault="00150927">
      <w:pPr>
        <w:pStyle w:val="BodyText"/>
        <w:spacing w:before="11"/>
        <w:rPr>
          <w:sz w:val="25"/>
        </w:rPr>
      </w:pPr>
    </w:p>
    <w:p w14:paraId="2EEC3484" w14:textId="77777777" w:rsidR="00150927" w:rsidRDefault="00D21D7F">
      <w:pPr>
        <w:pStyle w:val="Heading3"/>
        <w:numPr>
          <w:ilvl w:val="2"/>
          <w:numId w:val="11"/>
        </w:numPr>
        <w:tabs>
          <w:tab w:val="left" w:pos="1368"/>
        </w:tabs>
        <w:ind w:left="1367"/>
        <w:rPr>
          <w:rFonts w:ascii="Cambria"/>
          <w:color w:val="4F81BC"/>
        </w:rPr>
      </w:pPr>
      <w:bookmarkStart w:id="22" w:name="3.1.1._Sfidat_kryesore"/>
      <w:bookmarkStart w:id="23" w:name="_bookmark10"/>
      <w:bookmarkEnd w:id="22"/>
      <w:bookmarkEnd w:id="23"/>
      <w:r>
        <w:rPr>
          <w:rFonts w:ascii="Cambria"/>
          <w:color w:val="4F81BC"/>
        </w:rPr>
        <w:t>Sfidat</w:t>
      </w:r>
      <w:r>
        <w:rPr>
          <w:rFonts w:ascii="Cambria"/>
          <w:color w:val="4F81BC"/>
          <w:spacing w:val="-9"/>
        </w:rPr>
        <w:t xml:space="preserve"> </w:t>
      </w:r>
      <w:r>
        <w:rPr>
          <w:rFonts w:ascii="Cambria"/>
          <w:color w:val="4F81BC"/>
        </w:rPr>
        <w:t>kryesore</w:t>
      </w:r>
    </w:p>
    <w:p w14:paraId="36A783EB" w14:textId="77777777" w:rsidR="00150927" w:rsidRDefault="00D21D7F">
      <w:pPr>
        <w:pStyle w:val="BodyText"/>
        <w:spacing w:before="127"/>
        <w:ind w:left="720" w:right="1170"/>
        <w:jc w:val="both"/>
      </w:pPr>
      <w:r>
        <w:t>Nga</w:t>
      </w:r>
      <w:r>
        <w:rPr>
          <w:spacing w:val="-4"/>
        </w:rPr>
        <w:t xml:space="preserve"> </w:t>
      </w:r>
      <w:r>
        <w:t>analiza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gjendjes</w:t>
      </w:r>
      <w:r>
        <w:rPr>
          <w:spacing w:val="-2"/>
        </w:rPr>
        <w:t xml:space="preserve"> </w:t>
      </w:r>
      <w:r>
        <w:t>që</w:t>
      </w:r>
      <w:r>
        <w:rPr>
          <w:spacing w:val="-3"/>
        </w:rPr>
        <w:t xml:space="preserve"> </w:t>
      </w:r>
      <w:r>
        <w:t>është</w:t>
      </w:r>
      <w:r>
        <w:rPr>
          <w:spacing w:val="-2"/>
        </w:rPr>
        <w:t xml:space="preserve"> </w:t>
      </w:r>
      <w:r>
        <w:t>bërë</w:t>
      </w:r>
      <w:r>
        <w:rPr>
          <w:spacing w:val="-3"/>
        </w:rPr>
        <w:t xml:space="preserve"> </w:t>
      </w:r>
      <w:r>
        <w:t>në</w:t>
      </w:r>
      <w:r>
        <w:rPr>
          <w:spacing w:val="-2"/>
        </w:rPr>
        <w:t xml:space="preserve"> </w:t>
      </w:r>
      <w:r>
        <w:t>kuadër</w:t>
      </w:r>
      <w:r>
        <w:rPr>
          <w:spacing w:val="-6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fushës</w:t>
      </w:r>
      <w:r>
        <w:rPr>
          <w:spacing w:val="-1"/>
        </w:rPr>
        <w:t xml:space="preserve"> </w:t>
      </w:r>
      <w:r>
        <w:t>së</w:t>
      </w:r>
      <w:r>
        <w:rPr>
          <w:spacing w:val="-3"/>
        </w:rPr>
        <w:t xml:space="preserve"> </w:t>
      </w:r>
      <w:r>
        <w:t>arsimit</w:t>
      </w:r>
      <w:r>
        <w:rPr>
          <w:spacing w:val="-2"/>
        </w:rPr>
        <w:t xml:space="preserve"> </w:t>
      </w:r>
      <w:r>
        <w:t>kanë</w:t>
      </w:r>
      <w:r>
        <w:rPr>
          <w:spacing w:val="-3"/>
        </w:rPr>
        <w:t xml:space="preserve"> </w:t>
      </w:r>
      <w:r>
        <w:t>dalë</w:t>
      </w:r>
      <w:r>
        <w:rPr>
          <w:spacing w:val="1"/>
        </w:rPr>
        <w:t xml:space="preserve"> </w:t>
      </w:r>
      <w:r>
        <w:t>këto</w:t>
      </w:r>
      <w:r>
        <w:rPr>
          <w:spacing w:val="-5"/>
        </w:rPr>
        <w:t xml:space="preserve"> </w:t>
      </w:r>
      <w:r>
        <w:t>sfida</w:t>
      </w:r>
      <w:r>
        <w:rPr>
          <w:spacing w:val="-52"/>
        </w:rPr>
        <w:t xml:space="preserve"> </w:t>
      </w:r>
      <w:r>
        <w:t>kryesore:</w:t>
      </w:r>
    </w:p>
    <w:p w14:paraId="537CB1A6" w14:textId="77777777" w:rsidR="00150927" w:rsidRDefault="00D21D7F">
      <w:pPr>
        <w:pStyle w:val="ListParagraph"/>
        <w:numPr>
          <w:ilvl w:val="0"/>
          <w:numId w:val="10"/>
        </w:numPr>
        <w:tabs>
          <w:tab w:val="left" w:pos="1441"/>
        </w:tabs>
        <w:spacing w:before="120"/>
        <w:ind w:right="667"/>
        <w:jc w:val="both"/>
        <w:rPr>
          <w:sz w:val="24"/>
        </w:rPr>
      </w:pPr>
      <w:r>
        <w:rPr>
          <w:sz w:val="24"/>
        </w:rPr>
        <w:t>Vetëdijesimi</w:t>
      </w:r>
      <w:r>
        <w:rPr>
          <w:spacing w:val="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pamjaftueshëm</w:t>
      </w:r>
      <w:r>
        <w:rPr>
          <w:spacing w:val="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komunitetit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rëndësinë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shkollimit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bashkëpunimit</w:t>
      </w:r>
      <w:r>
        <w:rPr>
          <w:spacing w:val="-2"/>
          <w:sz w:val="24"/>
        </w:rPr>
        <w:t xml:space="preserve"> </w:t>
      </w:r>
      <w:r>
        <w:rPr>
          <w:sz w:val="24"/>
        </w:rPr>
        <w:t>me</w:t>
      </w:r>
      <w:r>
        <w:rPr>
          <w:spacing w:val="3"/>
          <w:sz w:val="24"/>
        </w:rPr>
        <w:t xml:space="preserve"> </w:t>
      </w:r>
      <w:r>
        <w:rPr>
          <w:sz w:val="24"/>
        </w:rPr>
        <w:t>institucionet arsimore</w:t>
      </w:r>
    </w:p>
    <w:p w14:paraId="71B820FE" w14:textId="77777777" w:rsidR="00150927" w:rsidRDefault="00D21D7F">
      <w:pPr>
        <w:pStyle w:val="ListParagraph"/>
        <w:numPr>
          <w:ilvl w:val="0"/>
          <w:numId w:val="10"/>
        </w:numPr>
        <w:tabs>
          <w:tab w:val="left" w:pos="1441"/>
        </w:tabs>
        <w:spacing w:before="120"/>
        <w:ind w:right="657"/>
        <w:jc w:val="both"/>
        <w:rPr>
          <w:sz w:val="24"/>
        </w:rPr>
      </w:pPr>
      <w:r>
        <w:rPr>
          <w:spacing w:val="-1"/>
          <w:sz w:val="24"/>
        </w:rPr>
        <w:t>Braktisja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/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mos-regjistrimi</w:t>
      </w:r>
      <w:r>
        <w:rPr>
          <w:spacing w:val="-14"/>
          <w:sz w:val="24"/>
        </w:rPr>
        <w:t xml:space="preserve"> </w:t>
      </w:r>
      <w:r>
        <w:rPr>
          <w:sz w:val="24"/>
        </w:rPr>
        <w:t>i</w:t>
      </w:r>
      <w:r>
        <w:rPr>
          <w:spacing w:val="-13"/>
          <w:sz w:val="24"/>
        </w:rPr>
        <w:t xml:space="preserve"> </w:t>
      </w:r>
      <w:r>
        <w:rPr>
          <w:sz w:val="24"/>
        </w:rPr>
        <w:t>shkollimit</w:t>
      </w:r>
      <w:r>
        <w:rPr>
          <w:spacing w:val="28"/>
          <w:sz w:val="24"/>
        </w:rPr>
        <w:t xml:space="preserve"> </w:t>
      </w:r>
      <w:r>
        <w:rPr>
          <w:sz w:val="24"/>
        </w:rPr>
        <w:t>nga</w:t>
      </w:r>
      <w:r>
        <w:rPr>
          <w:spacing w:val="-15"/>
          <w:sz w:val="24"/>
        </w:rPr>
        <w:t xml:space="preserve"> </w:t>
      </w:r>
      <w:r>
        <w:rPr>
          <w:sz w:val="24"/>
        </w:rPr>
        <w:t>ana</w:t>
      </w:r>
      <w:r>
        <w:rPr>
          <w:spacing w:val="-16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fëmijëve</w:t>
      </w:r>
      <w:r>
        <w:rPr>
          <w:spacing w:val="-15"/>
          <w:sz w:val="24"/>
        </w:rPr>
        <w:t xml:space="preserve"> </w:t>
      </w:r>
      <w:r>
        <w:rPr>
          <w:sz w:val="24"/>
        </w:rPr>
        <w:t>të</w:t>
      </w:r>
      <w:r>
        <w:rPr>
          <w:spacing w:val="-16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-9"/>
          <w:sz w:val="24"/>
        </w:rPr>
        <w:t xml:space="preserve"> </w:t>
      </w:r>
      <w:r>
        <w:rPr>
          <w:sz w:val="24"/>
        </w:rPr>
        <w:t>rom,</w:t>
      </w:r>
      <w:r>
        <w:rPr>
          <w:spacing w:val="-19"/>
          <w:sz w:val="24"/>
        </w:rPr>
        <w:t xml:space="preserve"> </w:t>
      </w:r>
      <w:r>
        <w:rPr>
          <w:sz w:val="24"/>
        </w:rPr>
        <w:t>ashkali</w:t>
      </w:r>
      <w:r>
        <w:rPr>
          <w:spacing w:val="-51"/>
          <w:sz w:val="24"/>
        </w:rPr>
        <w:t xml:space="preserve"> </w:t>
      </w:r>
      <w:r>
        <w:rPr>
          <w:sz w:val="24"/>
        </w:rPr>
        <w:t>dhe egjiptian në mënyrë të veçantë mos-regjistrimi i shkollimit të mesëm të lartë nga</w:t>
      </w:r>
      <w:r>
        <w:rPr>
          <w:spacing w:val="-52"/>
          <w:sz w:val="24"/>
        </w:rPr>
        <w:t xml:space="preserve"> </w:t>
      </w:r>
      <w:r>
        <w:rPr>
          <w:sz w:val="24"/>
        </w:rPr>
        <w:t>vajzat</w:t>
      </w:r>
    </w:p>
    <w:p w14:paraId="3FD69B7F" w14:textId="77777777" w:rsidR="00150927" w:rsidRDefault="00D21D7F">
      <w:pPr>
        <w:pStyle w:val="ListParagraph"/>
        <w:numPr>
          <w:ilvl w:val="0"/>
          <w:numId w:val="10"/>
        </w:numPr>
        <w:tabs>
          <w:tab w:val="left" w:pos="1441"/>
        </w:tabs>
        <w:spacing w:before="119"/>
        <w:jc w:val="both"/>
        <w:rPr>
          <w:sz w:val="24"/>
        </w:rPr>
      </w:pPr>
      <w:r>
        <w:rPr>
          <w:sz w:val="24"/>
        </w:rPr>
        <w:t>Mos-përfshirja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fëmijëve</w:t>
      </w:r>
      <w:r>
        <w:rPr>
          <w:spacing w:val="-4"/>
          <w:sz w:val="24"/>
        </w:rPr>
        <w:t xml:space="preserve"> </w:t>
      </w:r>
      <w:r>
        <w:rPr>
          <w:sz w:val="24"/>
        </w:rPr>
        <w:t>në</w:t>
      </w:r>
      <w:r>
        <w:rPr>
          <w:spacing w:val="-4"/>
          <w:sz w:val="24"/>
        </w:rPr>
        <w:t xml:space="preserve"> </w:t>
      </w:r>
      <w:r>
        <w:rPr>
          <w:sz w:val="24"/>
        </w:rPr>
        <w:t>edukimin</w:t>
      </w:r>
      <w:r>
        <w:rPr>
          <w:spacing w:val="-7"/>
          <w:sz w:val="24"/>
        </w:rPr>
        <w:t xml:space="preserve"> </w:t>
      </w:r>
      <w:r>
        <w:rPr>
          <w:sz w:val="24"/>
        </w:rPr>
        <w:t>parashkollor</w:t>
      </w:r>
    </w:p>
    <w:p w14:paraId="27182E48" w14:textId="77777777" w:rsidR="00150927" w:rsidRDefault="00D21D7F">
      <w:pPr>
        <w:pStyle w:val="ListParagraph"/>
        <w:numPr>
          <w:ilvl w:val="0"/>
          <w:numId w:val="10"/>
        </w:numPr>
        <w:tabs>
          <w:tab w:val="left" w:pos="1441"/>
        </w:tabs>
        <w:spacing w:before="120"/>
        <w:ind w:right="658"/>
        <w:jc w:val="both"/>
        <w:rPr>
          <w:sz w:val="24"/>
        </w:rPr>
      </w:pPr>
      <w:r>
        <w:rPr>
          <w:sz w:val="24"/>
        </w:rPr>
        <w:t>Përkrahja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pamjaftueshme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zbatimin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metodave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reja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klasë</w:t>
      </w:r>
      <w:r>
        <w:rPr>
          <w:spacing w:val="1"/>
          <w:sz w:val="24"/>
        </w:rPr>
        <w:t xml:space="preserve"> </w:t>
      </w:r>
      <w:r>
        <w:rPr>
          <w:sz w:val="24"/>
        </w:rPr>
        <w:t>që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-52"/>
          <w:sz w:val="24"/>
        </w:rPr>
        <w:t xml:space="preserve"> </w:t>
      </w:r>
      <w:r>
        <w:rPr>
          <w:sz w:val="24"/>
        </w:rPr>
        <w:t>ndihmonte në përfshirjen sa më të madhe të fëmijëve të komuniteteve rom, ashkali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</w:p>
    <w:p w14:paraId="65B43D25" w14:textId="77777777" w:rsidR="00150927" w:rsidRDefault="00150927">
      <w:pPr>
        <w:pStyle w:val="BodyText"/>
      </w:pPr>
    </w:p>
    <w:p w14:paraId="4E9AAF19" w14:textId="77777777" w:rsidR="00150927" w:rsidRDefault="00150927">
      <w:pPr>
        <w:pStyle w:val="BodyText"/>
        <w:spacing w:before="8"/>
        <w:rPr>
          <w:sz w:val="19"/>
        </w:rPr>
      </w:pPr>
    </w:p>
    <w:p w14:paraId="1F3C3930" w14:textId="77777777" w:rsidR="00150927" w:rsidRDefault="00D21D7F">
      <w:pPr>
        <w:ind w:left="720"/>
        <w:jc w:val="both"/>
        <w:rPr>
          <w:b/>
          <w:sz w:val="24"/>
        </w:rPr>
      </w:pPr>
      <w:r>
        <w:rPr>
          <w:b/>
          <w:sz w:val="24"/>
        </w:rPr>
        <w:t>Objektiva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strategjike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1</w:t>
      </w:r>
    </w:p>
    <w:p w14:paraId="646A9783" w14:textId="77777777" w:rsidR="00150927" w:rsidRDefault="00D21D7F">
      <w:pPr>
        <w:pStyle w:val="BodyText"/>
        <w:spacing w:before="120"/>
        <w:ind w:left="720" w:right="661"/>
        <w:jc w:val="both"/>
      </w:pPr>
      <w:r>
        <w:t>Për</w:t>
      </w:r>
      <w:r>
        <w:rPr>
          <w:spacing w:val="-11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siguruar</w:t>
      </w:r>
      <w:r>
        <w:rPr>
          <w:spacing w:val="-5"/>
        </w:rPr>
        <w:t xml:space="preserve"> </w:t>
      </w:r>
      <w:r>
        <w:t>adresim</w:t>
      </w:r>
      <w:r>
        <w:rPr>
          <w:spacing w:val="-4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mirëfilltë</w:t>
      </w:r>
      <w:r>
        <w:rPr>
          <w:spacing w:val="-4"/>
        </w:rPr>
        <w:t xml:space="preserve"> </w:t>
      </w:r>
      <w:r>
        <w:t>të</w:t>
      </w:r>
      <w:r>
        <w:rPr>
          <w:spacing w:val="-7"/>
        </w:rPr>
        <w:t xml:space="preserve"> </w:t>
      </w:r>
      <w:r>
        <w:t>sfidave</w:t>
      </w:r>
      <w:r>
        <w:rPr>
          <w:spacing w:val="-8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renditura</w:t>
      </w:r>
      <w:r>
        <w:rPr>
          <w:spacing w:val="-4"/>
        </w:rPr>
        <w:t xml:space="preserve"> </w:t>
      </w:r>
      <w:r>
        <w:t>më</w:t>
      </w:r>
      <w:r>
        <w:rPr>
          <w:spacing w:val="-2"/>
        </w:rPr>
        <w:t xml:space="preserve"> </w:t>
      </w:r>
      <w:r>
        <w:t>lartë</w:t>
      </w:r>
      <w:r>
        <w:rPr>
          <w:spacing w:val="-2"/>
        </w:rPr>
        <w:t xml:space="preserve"> </w:t>
      </w:r>
      <w:r>
        <w:t>në</w:t>
      </w:r>
      <w:r>
        <w:rPr>
          <w:spacing w:val="-8"/>
        </w:rPr>
        <w:t xml:space="preserve"> </w:t>
      </w:r>
      <w:r>
        <w:t>fushën</w:t>
      </w:r>
      <w:r>
        <w:rPr>
          <w:spacing w:val="-8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arsimit</w:t>
      </w:r>
      <w:r>
        <w:rPr>
          <w:spacing w:val="-8"/>
        </w:rPr>
        <w:t xml:space="preserve"> </w:t>
      </w:r>
      <w:r>
        <w:t>është</w:t>
      </w:r>
      <w:r>
        <w:rPr>
          <w:spacing w:val="-52"/>
        </w:rPr>
        <w:t xml:space="preserve"> </w:t>
      </w:r>
      <w:r>
        <w:t>përcaktuar</w:t>
      </w:r>
      <w:r>
        <w:rPr>
          <w:spacing w:val="-5"/>
        </w:rPr>
        <w:t xml:space="preserve"> </w:t>
      </w:r>
      <w:r>
        <w:t>ky objektiv strategjik:</w:t>
      </w:r>
    </w:p>
    <w:p w14:paraId="68437BD1" w14:textId="77777777" w:rsidR="00150927" w:rsidRDefault="00150927">
      <w:pPr>
        <w:jc w:val="both"/>
        <w:sectPr w:rsidR="00150927">
          <w:pgSz w:w="11910" w:h="16840"/>
          <w:pgMar w:top="1340" w:right="780" w:bottom="1200" w:left="720" w:header="0" w:footer="928" w:gutter="0"/>
          <w:cols w:space="720"/>
        </w:sectPr>
      </w:pPr>
    </w:p>
    <w:p w14:paraId="7FF1EB18" w14:textId="77777777" w:rsidR="00150927" w:rsidRDefault="00D21D7F">
      <w:pPr>
        <w:spacing w:before="24"/>
        <w:ind w:left="720" w:right="651"/>
        <w:rPr>
          <w:b/>
          <w:sz w:val="24"/>
        </w:rPr>
      </w:pPr>
      <w:r>
        <w:rPr>
          <w:b/>
          <w:sz w:val="24"/>
        </w:rPr>
        <w:lastRenderedPageBreak/>
        <w:t>Objektivi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1: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Rritja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 bashkëpunimit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ndër-sektorial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në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funksion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përfshirjes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ofrimit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mundësive për zhvillim, aftësim dhe arsimim cilësor për pjesëtarët e komuniteteve rom,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ashkali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egjiptian</w:t>
      </w:r>
    </w:p>
    <w:p w14:paraId="7ED506AE" w14:textId="77777777" w:rsidR="00150927" w:rsidRDefault="00D21D7F">
      <w:pPr>
        <w:pStyle w:val="Heading3"/>
        <w:numPr>
          <w:ilvl w:val="2"/>
          <w:numId w:val="11"/>
        </w:numPr>
        <w:tabs>
          <w:tab w:val="left" w:pos="1374"/>
        </w:tabs>
        <w:spacing w:before="197"/>
        <w:ind w:left="1373" w:hanging="654"/>
        <w:rPr>
          <w:rFonts w:ascii="Cambria"/>
          <w:color w:val="4F81BC"/>
        </w:rPr>
      </w:pPr>
      <w:bookmarkStart w:id="24" w:name="3.1.2._Rezultatet_e_pritshme"/>
      <w:bookmarkStart w:id="25" w:name="_bookmark11"/>
      <w:bookmarkEnd w:id="24"/>
      <w:bookmarkEnd w:id="25"/>
      <w:r>
        <w:rPr>
          <w:rFonts w:ascii="Cambria"/>
          <w:color w:val="4F81BC"/>
        </w:rPr>
        <w:t>Rezultatet</w:t>
      </w:r>
      <w:r>
        <w:rPr>
          <w:rFonts w:ascii="Cambria"/>
          <w:color w:val="4F81BC"/>
          <w:spacing w:val="-10"/>
        </w:rPr>
        <w:t xml:space="preserve"> </w:t>
      </w:r>
      <w:r>
        <w:rPr>
          <w:rFonts w:ascii="Cambria"/>
          <w:color w:val="4F81BC"/>
        </w:rPr>
        <w:t>e</w:t>
      </w:r>
      <w:r>
        <w:rPr>
          <w:rFonts w:ascii="Cambria"/>
          <w:color w:val="4F81BC"/>
          <w:spacing w:val="-6"/>
        </w:rPr>
        <w:t xml:space="preserve"> </w:t>
      </w:r>
      <w:r>
        <w:rPr>
          <w:rFonts w:ascii="Cambria"/>
          <w:color w:val="4F81BC"/>
        </w:rPr>
        <w:t>pritshme</w:t>
      </w:r>
    </w:p>
    <w:p w14:paraId="4D6E30EE" w14:textId="77777777" w:rsidR="00150927" w:rsidRDefault="00D21D7F">
      <w:pPr>
        <w:pStyle w:val="BodyText"/>
        <w:spacing w:before="121"/>
        <w:ind w:left="720" w:right="766"/>
      </w:pPr>
      <w:r>
        <w:t>Për përmbushjen e</w:t>
      </w:r>
      <w:r>
        <w:rPr>
          <w:spacing w:val="1"/>
        </w:rPr>
        <w:t xml:space="preserve"> </w:t>
      </w:r>
      <w:r>
        <w:t>objektivit</w:t>
      </w:r>
      <w:r>
        <w:rPr>
          <w:spacing w:val="1"/>
        </w:rPr>
        <w:t xml:space="preserve"> </w:t>
      </w:r>
      <w:r>
        <w:t>strategjik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përcaktuar në</w:t>
      </w:r>
      <w:r>
        <w:rPr>
          <w:spacing w:val="1"/>
        </w:rPr>
        <w:t xml:space="preserve"> </w:t>
      </w:r>
      <w:r>
        <w:t>këtë</w:t>
      </w:r>
      <w:r>
        <w:rPr>
          <w:spacing w:val="1"/>
        </w:rPr>
        <w:t xml:space="preserve"> </w:t>
      </w:r>
      <w:r>
        <w:t>Plan</w:t>
      </w:r>
      <w:r>
        <w:rPr>
          <w:spacing w:val="1"/>
        </w:rPr>
        <w:t xml:space="preserve"> </w:t>
      </w:r>
      <w:r>
        <w:t>Veprimi</w:t>
      </w:r>
      <w:r>
        <w:rPr>
          <w:spacing w:val="1"/>
        </w:rPr>
        <w:t xml:space="preserve"> </w:t>
      </w:r>
      <w:r>
        <w:t>për fushën</w:t>
      </w:r>
      <w:r>
        <w:rPr>
          <w:spacing w:val="1"/>
        </w:rPr>
        <w:t xml:space="preserve"> </w:t>
      </w:r>
      <w:r>
        <w:t>e</w:t>
      </w:r>
      <w:r>
        <w:rPr>
          <w:spacing w:val="-52"/>
        </w:rPr>
        <w:t xml:space="preserve"> </w:t>
      </w:r>
      <w:r>
        <w:t>arsimit</w:t>
      </w:r>
      <w:r>
        <w:rPr>
          <w:spacing w:val="-2"/>
        </w:rPr>
        <w:t xml:space="preserve"> </w:t>
      </w:r>
      <w:r>
        <w:t>parashihet arritja</w:t>
      </w:r>
      <w:r>
        <w:rPr>
          <w:spacing w:val="-3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rezultateve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pritshme</w:t>
      </w:r>
      <w:r>
        <w:rPr>
          <w:spacing w:val="-2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vijim:</w:t>
      </w:r>
    </w:p>
    <w:p w14:paraId="1757EDB6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0"/>
        <w:ind w:right="662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1.1.</w:t>
      </w:r>
      <w:r>
        <w:rPr>
          <w:b/>
          <w:spacing w:val="23"/>
          <w:sz w:val="24"/>
        </w:rPr>
        <w:t xml:space="preserve"> </w:t>
      </w:r>
      <w:r>
        <w:rPr>
          <w:sz w:val="24"/>
        </w:rPr>
        <w:t>Përmirësohet</w:t>
      </w:r>
      <w:r>
        <w:rPr>
          <w:spacing w:val="25"/>
          <w:sz w:val="24"/>
        </w:rPr>
        <w:t xml:space="preserve"> </w:t>
      </w:r>
      <w:r>
        <w:rPr>
          <w:sz w:val="24"/>
        </w:rPr>
        <w:t>qasja</w:t>
      </w:r>
      <w:r>
        <w:rPr>
          <w:spacing w:val="24"/>
          <w:sz w:val="24"/>
        </w:rPr>
        <w:t xml:space="preserve"> </w:t>
      </w:r>
      <w:r>
        <w:rPr>
          <w:sz w:val="24"/>
        </w:rPr>
        <w:t>e</w:t>
      </w:r>
      <w:r>
        <w:rPr>
          <w:spacing w:val="29"/>
          <w:sz w:val="24"/>
        </w:rPr>
        <w:t xml:space="preserve"> </w:t>
      </w:r>
      <w:r>
        <w:rPr>
          <w:sz w:val="24"/>
        </w:rPr>
        <w:t>fëmijëve</w:t>
      </w:r>
      <w:r>
        <w:rPr>
          <w:spacing w:val="24"/>
          <w:sz w:val="24"/>
        </w:rPr>
        <w:t xml:space="preserve"> </w:t>
      </w:r>
      <w:r>
        <w:rPr>
          <w:sz w:val="24"/>
        </w:rPr>
        <w:t>të</w:t>
      </w:r>
      <w:r>
        <w:rPr>
          <w:spacing w:val="33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24"/>
          <w:sz w:val="24"/>
        </w:rPr>
        <w:t xml:space="preserve"> </w:t>
      </w:r>
      <w:r>
        <w:rPr>
          <w:sz w:val="24"/>
        </w:rPr>
        <w:t>rom,</w:t>
      </w:r>
      <w:r>
        <w:rPr>
          <w:spacing w:val="26"/>
          <w:sz w:val="24"/>
        </w:rPr>
        <w:t xml:space="preserve"> </w:t>
      </w:r>
      <w:r>
        <w:rPr>
          <w:sz w:val="24"/>
        </w:rPr>
        <w:t>ashkali</w:t>
      </w:r>
      <w:r>
        <w:rPr>
          <w:spacing w:val="25"/>
          <w:sz w:val="24"/>
        </w:rPr>
        <w:t xml:space="preserve"> </w:t>
      </w:r>
      <w:r>
        <w:rPr>
          <w:sz w:val="24"/>
        </w:rPr>
        <w:t>dhe</w:t>
      </w:r>
      <w:r>
        <w:rPr>
          <w:spacing w:val="-51"/>
          <w:sz w:val="24"/>
        </w:rPr>
        <w:t xml:space="preserve"> </w:t>
      </w:r>
      <w:r>
        <w:rPr>
          <w:sz w:val="24"/>
        </w:rPr>
        <w:t>egjiptian</w:t>
      </w:r>
      <w:r>
        <w:rPr>
          <w:spacing w:val="-4"/>
          <w:sz w:val="24"/>
        </w:rPr>
        <w:t xml:space="preserve"> </w:t>
      </w:r>
      <w:r>
        <w:rPr>
          <w:sz w:val="24"/>
        </w:rPr>
        <w:t>në</w:t>
      </w:r>
      <w:r>
        <w:rPr>
          <w:spacing w:val="-1"/>
          <w:sz w:val="24"/>
        </w:rPr>
        <w:t xml:space="preserve"> </w:t>
      </w:r>
      <w:r>
        <w:rPr>
          <w:sz w:val="24"/>
        </w:rPr>
        <w:t>arsim</w:t>
      </w:r>
    </w:p>
    <w:p w14:paraId="23470B07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5"/>
        <w:ind w:right="668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1.2.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Ndërgjegjësohen palët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interesit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ndihmuar</w:t>
      </w:r>
      <w:r>
        <w:rPr>
          <w:spacing w:val="1"/>
          <w:sz w:val="24"/>
        </w:rPr>
        <w:t xml:space="preserve"> </w:t>
      </w:r>
      <w:r>
        <w:rPr>
          <w:sz w:val="24"/>
        </w:rPr>
        <w:t>arsimimin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pjesëtarëve</w:t>
      </w:r>
      <w:r>
        <w:rPr>
          <w:spacing w:val="-2"/>
          <w:sz w:val="24"/>
        </w:rPr>
        <w:t xml:space="preserve"> </w:t>
      </w:r>
      <w:r>
        <w:rPr>
          <w:sz w:val="24"/>
        </w:rPr>
        <w:t>të</w:t>
      </w:r>
      <w:r>
        <w:rPr>
          <w:spacing w:val="-1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-1"/>
          <w:sz w:val="24"/>
        </w:rPr>
        <w:t xml:space="preserve"> </w:t>
      </w:r>
      <w:r>
        <w:rPr>
          <w:sz w:val="24"/>
        </w:rPr>
        <w:t>rom,</w:t>
      </w:r>
      <w:r>
        <w:rPr>
          <w:spacing w:val="-5"/>
          <w:sz w:val="24"/>
        </w:rPr>
        <w:t xml:space="preserve"> </w:t>
      </w:r>
      <w:r>
        <w:rPr>
          <w:sz w:val="24"/>
        </w:rPr>
        <w:t>ashkali dhe</w:t>
      </w:r>
      <w:r>
        <w:rPr>
          <w:spacing w:val="-1"/>
          <w:sz w:val="24"/>
        </w:rPr>
        <w:t xml:space="preserve"> </w:t>
      </w:r>
      <w:r>
        <w:rPr>
          <w:sz w:val="24"/>
        </w:rPr>
        <w:t>egjiptian</w:t>
      </w:r>
    </w:p>
    <w:p w14:paraId="777ECFF3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19"/>
        <w:ind w:right="657" w:hanging="721"/>
        <w:rPr>
          <w:sz w:val="24"/>
        </w:rPr>
      </w:pPr>
      <w:r>
        <w:rPr>
          <w:b/>
          <w:sz w:val="24"/>
        </w:rPr>
        <w:t xml:space="preserve">Rezultati 1.3. </w:t>
      </w:r>
      <w:r>
        <w:rPr>
          <w:sz w:val="24"/>
        </w:rPr>
        <w:t>Sigurohet qasje në arsim për të gjithë fëmijët e 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rom,</w:t>
      </w:r>
      <w:r>
        <w:rPr>
          <w:spacing w:val="-52"/>
          <w:sz w:val="24"/>
        </w:rPr>
        <w:t xml:space="preserve"> </w:t>
      </w:r>
      <w:r>
        <w:rPr>
          <w:sz w:val="24"/>
        </w:rPr>
        <w:t>ashkali</w:t>
      </w:r>
      <w:r>
        <w:rPr>
          <w:spacing w:val="-5"/>
          <w:sz w:val="24"/>
        </w:rPr>
        <w:t xml:space="preserve"> </w:t>
      </w:r>
      <w:r>
        <w:rPr>
          <w:sz w:val="24"/>
        </w:rPr>
        <w:t>dhe</w:t>
      </w:r>
      <w:r>
        <w:rPr>
          <w:spacing w:val="-1"/>
          <w:sz w:val="24"/>
        </w:rPr>
        <w:t xml:space="preserve"> </w:t>
      </w:r>
      <w:r>
        <w:rPr>
          <w:sz w:val="24"/>
        </w:rPr>
        <w:t>egjiptian</w:t>
      </w:r>
      <w:r>
        <w:rPr>
          <w:spacing w:val="-3"/>
          <w:sz w:val="24"/>
        </w:rPr>
        <w:t xml:space="preserve"> </w:t>
      </w:r>
      <w:r>
        <w:rPr>
          <w:sz w:val="24"/>
        </w:rPr>
        <w:t>të</w:t>
      </w:r>
      <w:r>
        <w:rPr>
          <w:spacing w:val="3"/>
          <w:sz w:val="24"/>
        </w:rPr>
        <w:t xml:space="preserve"> </w:t>
      </w:r>
      <w:r>
        <w:rPr>
          <w:sz w:val="24"/>
        </w:rPr>
        <w:t>ri-atdhesuar</w:t>
      </w:r>
    </w:p>
    <w:p w14:paraId="56FC9742" w14:textId="77777777" w:rsidR="00150927" w:rsidRDefault="00150927">
      <w:pPr>
        <w:pStyle w:val="BodyText"/>
      </w:pPr>
    </w:p>
    <w:p w14:paraId="3343B417" w14:textId="77777777" w:rsidR="00150927" w:rsidRDefault="00150927">
      <w:pPr>
        <w:pStyle w:val="BodyText"/>
        <w:rPr>
          <w:sz w:val="26"/>
        </w:rPr>
      </w:pPr>
    </w:p>
    <w:p w14:paraId="4760AC86" w14:textId="77777777" w:rsidR="00150927" w:rsidRDefault="00D21D7F">
      <w:pPr>
        <w:pStyle w:val="ListParagraph"/>
        <w:numPr>
          <w:ilvl w:val="2"/>
          <w:numId w:val="11"/>
        </w:numPr>
        <w:tabs>
          <w:tab w:val="left" w:pos="1425"/>
        </w:tabs>
        <w:spacing w:before="1"/>
        <w:ind w:left="1424" w:hanging="705"/>
        <w:rPr>
          <w:rFonts w:ascii="Cambria" w:hAnsi="Cambria"/>
          <w:b/>
          <w:color w:val="4F81BC"/>
          <w:sz w:val="26"/>
        </w:rPr>
      </w:pPr>
      <w:bookmarkStart w:id="26" w:name="3.1.3._Përshkrimi_i_aktiviteteve"/>
      <w:bookmarkStart w:id="27" w:name="_bookmark12"/>
      <w:bookmarkEnd w:id="26"/>
      <w:bookmarkEnd w:id="27"/>
      <w:r>
        <w:rPr>
          <w:rFonts w:ascii="Cambria" w:hAnsi="Cambria"/>
          <w:b/>
          <w:color w:val="4F81BC"/>
          <w:sz w:val="26"/>
        </w:rPr>
        <w:t>Përshkrimi</w:t>
      </w:r>
      <w:r>
        <w:rPr>
          <w:rFonts w:ascii="Cambria" w:hAnsi="Cambria"/>
          <w:b/>
          <w:color w:val="4F81BC"/>
          <w:spacing w:val="-10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i</w:t>
      </w:r>
      <w:r>
        <w:rPr>
          <w:rFonts w:ascii="Cambria" w:hAnsi="Cambria"/>
          <w:b/>
          <w:color w:val="4F81BC"/>
          <w:spacing w:val="-9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aktiviteteve</w:t>
      </w:r>
    </w:p>
    <w:p w14:paraId="62C7662C" w14:textId="77777777" w:rsidR="00150927" w:rsidRDefault="00150927">
      <w:pPr>
        <w:pStyle w:val="BodyText"/>
        <w:spacing w:before="10"/>
        <w:rPr>
          <w:rFonts w:ascii="Cambria"/>
          <w:b/>
          <w:sz w:val="22"/>
        </w:r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4"/>
        <w:gridCol w:w="6526"/>
      </w:tblGrid>
      <w:tr w:rsidR="00150927" w14:paraId="0BACFCE2" w14:textId="77777777">
        <w:trPr>
          <w:trHeight w:val="730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1F487C"/>
          </w:tcPr>
          <w:p w14:paraId="16A7897E" w14:textId="77777777" w:rsidR="00150927" w:rsidRDefault="00150927">
            <w:pPr>
              <w:pStyle w:val="TableParagraph"/>
              <w:spacing w:before="5"/>
              <w:rPr>
                <w:rFonts w:ascii="Cambria"/>
                <w:b/>
                <w:sz w:val="18"/>
              </w:rPr>
            </w:pPr>
          </w:p>
          <w:p w14:paraId="345262A4" w14:textId="77777777" w:rsidR="00150927" w:rsidRDefault="00D21D7F">
            <w:pPr>
              <w:pStyle w:val="TableParagraph"/>
              <w:spacing w:before="1"/>
              <w:ind w:left="439" w:right="42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1.1:</w:t>
            </w:r>
          </w:p>
        </w:tc>
        <w:tc>
          <w:tcPr>
            <w:tcW w:w="6526" w:type="dxa"/>
            <w:shd w:val="clear" w:color="auto" w:fill="1F487C"/>
          </w:tcPr>
          <w:p w14:paraId="579F0C70" w14:textId="77777777" w:rsidR="00150927" w:rsidRDefault="00D21D7F">
            <w:pPr>
              <w:pStyle w:val="TableParagraph"/>
              <w:spacing w:before="73"/>
              <w:ind w:left="126" w:right="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Përmirësohet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qasja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fëmijëve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5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arsim</w:t>
            </w:r>
          </w:p>
        </w:tc>
      </w:tr>
      <w:tr w:rsidR="00150927" w14:paraId="0C1DC7C8" w14:textId="77777777">
        <w:trPr>
          <w:trHeight w:val="435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538DD3"/>
          </w:tcPr>
          <w:p w14:paraId="066E1590" w14:textId="77777777" w:rsidR="00150927" w:rsidRDefault="00D21D7F">
            <w:pPr>
              <w:pStyle w:val="TableParagraph"/>
              <w:spacing w:before="70"/>
              <w:ind w:left="437" w:right="42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526" w:type="dxa"/>
            <w:shd w:val="clear" w:color="auto" w:fill="538DD3"/>
          </w:tcPr>
          <w:p w14:paraId="483DF646" w14:textId="77777777" w:rsidR="00150927" w:rsidRDefault="00D21D7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7A8BFFC5" w14:textId="77777777">
        <w:trPr>
          <w:trHeight w:val="2609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6D85E9CB" w14:textId="77777777" w:rsidR="00150927" w:rsidRDefault="00D21D7F">
            <w:pPr>
              <w:pStyle w:val="TableParagraph"/>
              <w:spacing w:before="104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1.1.1</w:t>
            </w:r>
          </w:p>
          <w:p w14:paraId="4566FC0B" w14:textId="77777777" w:rsidR="00150927" w:rsidRDefault="00D21D7F">
            <w:pPr>
              <w:pStyle w:val="TableParagraph"/>
              <w:spacing w:before="62"/>
              <w:ind w:left="126" w:right="114"/>
              <w:rPr>
                <w:sz w:val="24"/>
              </w:rPr>
            </w:pPr>
            <w:r>
              <w:rPr>
                <w:sz w:val="24"/>
              </w:rPr>
              <w:t>Identifikimi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nevojave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të komuniteteve rom,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ashkali dhe egjiptian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 fushën e arsimit,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mirëqenies sociale,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shëndetësisë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banimit</w:t>
            </w:r>
          </w:p>
        </w:tc>
        <w:tc>
          <w:tcPr>
            <w:tcW w:w="6526" w:type="dxa"/>
          </w:tcPr>
          <w:p w14:paraId="1AE01009" w14:textId="77777777" w:rsidR="00150927" w:rsidRDefault="00D21D7F">
            <w:pPr>
              <w:pStyle w:val="TableParagraph"/>
              <w:spacing w:before="137"/>
              <w:ind w:left="126" w:right="119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donatorët, zhvillojnë një hulumtim të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nevojave të komuniteteve rom, ashkali dhe egjiptian në fushën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arsimit,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mirëqenies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sociale,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shëndetësisë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banimit.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Hulumtimi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zhvillohet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koordinohen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ZKKK.</w:t>
            </w:r>
          </w:p>
          <w:p w14:paraId="20D3DB2D" w14:textId="77777777" w:rsidR="00150927" w:rsidRDefault="00D21D7F">
            <w:pPr>
              <w:pStyle w:val="TableParagraph"/>
              <w:spacing w:before="109" w:line="290" w:lineRule="atLeast"/>
              <w:ind w:left="126" w:right="116"/>
              <w:jc w:val="both"/>
              <w:rPr>
                <w:sz w:val="24"/>
              </w:rPr>
            </w:pPr>
            <w:r>
              <w:rPr>
                <w:sz w:val="24"/>
              </w:rPr>
              <w:t>Ky aktivitet i paraprin të gjitha intervenimeve që do të bëhen në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kuadër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këtij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Plani.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dhënat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hulumtim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analizohen dhe do të shfrytëzohen nga të gjitha institucionet 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nivel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komunal.</w:t>
            </w:r>
          </w:p>
        </w:tc>
      </w:tr>
      <w:tr w:rsidR="00150927" w14:paraId="13A27A0D" w14:textId="77777777">
        <w:trPr>
          <w:trHeight w:val="2610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67E03222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EF02F13" w14:textId="77777777" w:rsidR="00150927" w:rsidRDefault="00150927">
            <w:pPr>
              <w:pStyle w:val="TableParagraph"/>
              <w:spacing w:before="2"/>
              <w:rPr>
                <w:rFonts w:ascii="Cambria"/>
                <w:b/>
              </w:rPr>
            </w:pPr>
          </w:p>
          <w:p w14:paraId="7F4AB4E1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1.1.2</w:t>
            </w:r>
          </w:p>
          <w:p w14:paraId="700A18CA" w14:textId="77777777" w:rsidR="00150927" w:rsidRDefault="00D21D7F">
            <w:pPr>
              <w:pStyle w:val="TableParagraph"/>
              <w:spacing w:before="125"/>
              <w:ind w:left="126" w:right="153"/>
              <w:rPr>
                <w:sz w:val="24"/>
              </w:rPr>
            </w:pPr>
            <w:r>
              <w:rPr>
                <w:sz w:val="24"/>
              </w:rPr>
              <w:t>Identifikimi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fëmijëve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në nevojë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sigurimi i mjeteve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arsimore</w:t>
            </w:r>
          </w:p>
        </w:tc>
        <w:tc>
          <w:tcPr>
            <w:tcW w:w="6526" w:type="dxa"/>
          </w:tcPr>
          <w:p w14:paraId="4E6603BB" w14:textId="77777777" w:rsidR="00150927" w:rsidRDefault="00D21D7F">
            <w:pPr>
              <w:pStyle w:val="TableParagraph"/>
              <w:spacing w:before="138"/>
              <w:ind w:left="126" w:right="121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DKA dhe QPS, bëjnë identifikimin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 që kanë gjendje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rëndë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ekonomike dhe që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 të moshës së arsimit të detyruar. Fëmijët e identifikuar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duhet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pajisen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pako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shkollore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paku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një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herë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vit.</w:t>
            </w:r>
          </w:p>
          <w:p w14:paraId="3AA9EAA3" w14:textId="77777777" w:rsidR="00150927" w:rsidRDefault="00D21D7F">
            <w:pPr>
              <w:pStyle w:val="TableParagraph"/>
              <w:spacing w:before="119"/>
              <w:ind w:left="126" w:right="118"/>
              <w:jc w:val="both"/>
              <w:rPr>
                <w:sz w:val="24"/>
              </w:rPr>
            </w:pPr>
            <w:r>
              <w:rPr>
                <w:sz w:val="24"/>
              </w:rPr>
              <w:t>Përveç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pako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institucionet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përgjegjëse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kërkojë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ndihmën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</w:p>
          <w:p w14:paraId="239B308E" w14:textId="77777777" w:rsidR="00150927" w:rsidRDefault="00D21D7F">
            <w:pPr>
              <w:pStyle w:val="TableParagraph"/>
              <w:spacing w:line="290" w:lineRule="atLeast"/>
              <w:ind w:left="126" w:right="122"/>
              <w:jc w:val="both"/>
              <w:rPr>
                <w:sz w:val="24"/>
              </w:rPr>
            </w:pPr>
            <w:r>
              <w:rPr>
                <w:sz w:val="24"/>
              </w:rPr>
              <w:t>donatorëve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bizneseve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private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t’i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përkrahur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nxënës 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pako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shkollore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veshmbathje.</w:t>
            </w:r>
          </w:p>
        </w:tc>
      </w:tr>
      <w:tr w:rsidR="00150927" w14:paraId="361D239C" w14:textId="77777777">
        <w:trPr>
          <w:trHeight w:val="1894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5B30FC9E" w14:textId="77777777" w:rsidR="00150927" w:rsidRDefault="00D21D7F">
            <w:pPr>
              <w:pStyle w:val="TableParagraph"/>
              <w:spacing w:before="19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1.1.3</w:t>
            </w:r>
          </w:p>
          <w:p w14:paraId="01582693" w14:textId="77777777" w:rsidR="00150927" w:rsidRDefault="00D21D7F">
            <w:pPr>
              <w:pStyle w:val="TableParagraph"/>
              <w:spacing w:before="63"/>
              <w:ind w:left="126" w:right="244"/>
              <w:rPr>
                <w:sz w:val="24"/>
              </w:rPr>
            </w:pPr>
            <w:r>
              <w:rPr>
                <w:sz w:val="24"/>
              </w:rPr>
              <w:t>Organizohet mësimi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intensiv për fëmijët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që kanë vonesa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shkollimin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obliguar</w:t>
            </w:r>
          </w:p>
        </w:tc>
        <w:tc>
          <w:tcPr>
            <w:tcW w:w="6526" w:type="dxa"/>
          </w:tcPr>
          <w:p w14:paraId="2DCC7B78" w14:textId="77777777" w:rsidR="00150927" w:rsidRDefault="00D21D7F">
            <w:pPr>
              <w:pStyle w:val="TableParagraph"/>
              <w:spacing w:before="133"/>
              <w:ind w:left="126" w:right="113"/>
              <w:jc w:val="both"/>
              <w:rPr>
                <w:sz w:val="24"/>
              </w:rPr>
            </w:pPr>
            <w:r>
              <w:rPr>
                <w:sz w:val="24"/>
              </w:rPr>
              <w:t>DKA, ZKKK dhe shkollat në bashkëpunim MASHT dhe OJQ-të 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 bëjnë identifikimin e të gjithë fëmijëve që kanë vonesa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shkollimin e obliguar. Duke u bazuar në gjendjen ekzistuese 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në trendin e kthimit / ri-atdhesimit të familjeve nga vendet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ndryshme,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supozohet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brenda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viti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shkollor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rreth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fëmijë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</w:p>
          <w:p w14:paraId="18A96890" w14:textId="77777777" w:rsidR="00150927" w:rsidRDefault="00D21D7F">
            <w:pPr>
              <w:pStyle w:val="TableParagraph"/>
              <w:spacing w:before="4" w:line="272" w:lineRule="exact"/>
              <w:ind w:left="126"/>
              <w:jc w:val="both"/>
              <w:rPr>
                <w:sz w:val="24"/>
              </w:rPr>
            </w:pPr>
            <w:r>
              <w:rPr>
                <w:sz w:val="24"/>
              </w:rPr>
              <w:t xml:space="preserve">komuniteteve     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përfitojnë</w:t>
            </w:r>
          </w:p>
        </w:tc>
      </w:tr>
    </w:tbl>
    <w:p w14:paraId="16EBD7DA" w14:textId="77777777" w:rsidR="00150927" w:rsidRDefault="00150927">
      <w:pPr>
        <w:spacing w:line="272" w:lineRule="exact"/>
        <w:jc w:val="both"/>
        <w:rPr>
          <w:sz w:val="24"/>
        </w:rPr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4"/>
        <w:gridCol w:w="6526"/>
      </w:tblGrid>
      <w:tr w:rsidR="00150927" w14:paraId="5DFA32BB" w14:textId="77777777">
        <w:trPr>
          <w:trHeight w:val="1602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70C47C97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526" w:type="dxa"/>
          </w:tcPr>
          <w:p w14:paraId="3CECA81D" w14:textId="77777777" w:rsidR="00150927" w:rsidRDefault="00D21D7F">
            <w:pPr>
              <w:pStyle w:val="TableParagraph"/>
              <w:spacing w:before="3"/>
              <w:ind w:left="126" w:right="114"/>
              <w:jc w:val="both"/>
              <w:rPr>
                <w:sz w:val="24"/>
              </w:rPr>
            </w:pPr>
            <w:r>
              <w:rPr>
                <w:sz w:val="24"/>
              </w:rPr>
              <w:t>mësimi intensiv. Mësimi intensiv do të aplikohet gjatë viteve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zbatimit të këtij Plani të Veprimit me qëllim të përfshirjes së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gjithë fëmijëve. Megjithatë, do të maksimizohen mundësitë që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rastet që kanë mundësi, të përfshihen në sistemin e rregullt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shkollor.</w:t>
            </w:r>
          </w:p>
        </w:tc>
      </w:tr>
      <w:tr w:rsidR="00150927" w14:paraId="5563D77F" w14:textId="77777777">
        <w:trPr>
          <w:trHeight w:val="2024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627913BC" w14:textId="77777777" w:rsidR="00150927" w:rsidRDefault="00150927">
            <w:pPr>
              <w:pStyle w:val="TableParagraph"/>
              <w:spacing w:before="5"/>
              <w:rPr>
                <w:rFonts w:ascii="Cambria"/>
                <w:b/>
                <w:sz w:val="33"/>
              </w:rPr>
            </w:pPr>
          </w:p>
          <w:p w14:paraId="59F71166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1.1.4</w:t>
            </w:r>
          </w:p>
          <w:p w14:paraId="76636ACA" w14:textId="77777777" w:rsidR="00150927" w:rsidRDefault="00D21D7F">
            <w:pPr>
              <w:pStyle w:val="TableParagraph"/>
              <w:spacing w:before="125"/>
              <w:ind w:left="126" w:right="305"/>
              <w:rPr>
                <w:sz w:val="24"/>
              </w:rPr>
            </w:pPr>
            <w:r>
              <w:rPr>
                <w:sz w:val="24"/>
              </w:rPr>
              <w:t>Krijimi i ambienteve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të sigurta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atraktive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shkolla</w:t>
            </w:r>
          </w:p>
        </w:tc>
        <w:tc>
          <w:tcPr>
            <w:tcW w:w="6526" w:type="dxa"/>
          </w:tcPr>
          <w:p w14:paraId="5F04C76F" w14:textId="77777777" w:rsidR="00150927" w:rsidRDefault="00D21D7F">
            <w:pPr>
              <w:pStyle w:val="TableParagraph"/>
              <w:spacing w:before="133"/>
              <w:ind w:left="126" w:right="111"/>
              <w:jc w:val="both"/>
              <w:rPr>
                <w:sz w:val="24"/>
              </w:rPr>
            </w:pPr>
            <w:r>
              <w:rPr>
                <w:sz w:val="24"/>
              </w:rPr>
              <w:t>DKA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OJQ-të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donatorët ndërmarrin aktivitete për të përmirësuar sigurinë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shkolla.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theks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veçantë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shkollat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përkrahjen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e DKA-së zbatojnë politika dhe aktivitete për parandalimin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dhunës në shkolla ku mund të përfshihen fëmijët nga grupet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cënueshme.</w:t>
            </w:r>
          </w:p>
        </w:tc>
      </w:tr>
      <w:tr w:rsidR="00150927" w14:paraId="668F9274" w14:textId="77777777">
        <w:trPr>
          <w:trHeight w:val="2956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724F0BBC" w14:textId="77777777" w:rsidR="00150927" w:rsidRDefault="00150927">
            <w:pPr>
              <w:pStyle w:val="TableParagraph"/>
              <w:spacing w:before="2"/>
              <w:rPr>
                <w:rFonts w:ascii="Cambria"/>
                <w:b/>
                <w:sz w:val="23"/>
              </w:rPr>
            </w:pPr>
          </w:p>
          <w:p w14:paraId="5D821B03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1.1.5</w:t>
            </w:r>
          </w:p>
          <w:p w14:paraId="63533BB2" w14:textId="77777777" w:rsidR="00150927" w:rsidRDefault="00D21D7F">
            <w:pPr>
              <w:pStyle w:val="TableParagraph"/>
              <w:spacing w:before="63"/>
              <w:ind w:left="126" w:right="232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trajnimeve kundër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diskriminimit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paragjykimeve 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trajnimeve kundër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braktisjes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shkollës</w:t>
            </w:r>
          </w:p>
        </w:tc>
        <w:tc>
          <w:tcPr>
            <w:tcW w:w="6526" w:type="dxa"/>
          </w:tcPr>
          <w:p w14:paraId="0B26144D" w14:textId="77777777" w:rsidR="00150927" w:rsidRDefault="00D21D7F">
            <w:pPr>
              <w:pStyle w:val="TableParagraph"/>
              <w:spacing w:before="13"/>
              <w:ind w:left="126" w:right="118"/>
              <w:jc w:val="both"/>
              <w:rPr>
                <w:sz w:val="24"/>
              </w:rPr>
            </w:pPr>
            <w:r>
              <w:rPr>
                <w:sz w:val="24"/>
              </w:rPr>
              <w:t>DKA në bashkëpunim me donatorët dhe me OSHC-të që ofrojnë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trajnime të kësaj natyre, organizojnë trajnime periodike kundër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diskriminimit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paragjykimeve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mësimdhënësit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punojnë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fëmijë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egjiptian.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ashtu,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organizohen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trajnime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 Ekipet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Shkollore kundër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braktisjes.</w:t>
            </w:r>
          </w:p>
          <w:p w14:paraId="4EE59262" w14:textId="77777777" w:rsidR="00150927" w:rsidRDefault="00D21D7F">
            <w:pPr>
              <w:pStyle w:val="TableParagraph"/>
              <w:ind w:left="126" w:right="120"/>
              <w:jc w:val="both"/>
              <w:rPr>
                <w:sz w:val="24"/>
              </w:rPr>
            </w:pPr>
            <w:r>
              <w:rPr>
                <w:sz w:val="24"/>
              </w:rPr>
              <w:t>Trajnimet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tilla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ti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përgatisin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mësimdhënësit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krijojnë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një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ambient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miqësor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përkrahës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gjithë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fëmijët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klasë,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kurrfarë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dallime.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ashtu,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trajnime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ndihmojnë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mësimdhënësit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krijojnë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klasa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gjithëpërfshirëse,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duke</w:t>
            </w:r>
          </w:p>
          <w:p w14:paraId="582D8D38" w14:textId="77777777" w:rsidR="00150927" w:rsidRDefault="00D21D7F">
            <w:pPr>
              <w:pStyle w:val="TableParagraph"/>
              <w:spacing w:line="287" w:lineRule="exact"/>
              <w:ind w:left="126"/>
              <w:jc w:val="both"/>
              <w:rPr>
                <w:sz w:val="24"/>
              </w:rPr>
            </w:pPr>
            <w:r>
              <w:rPr>
                <w:sz w:val="24"/>
              </w:rPr>
              <w:t>përmbushur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nevojat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gjithë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nxënësve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klasë.</w:t>
            </w:r>
          </w:p>
        </w:tc>
      </w:tr>
      <w:tr w:rsidR="00150927" w14:paraId="62465545" w14:textId="77777777">
        <w:trPr>
          <w:trHeight w:val="3195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2CF268AC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6AA663FA" w14:textId="77777777" w:rsidR="00150927" w:rsidRDefault="00150927">
            <w:pPr>
              <w:pStyle w:val="TableParagraph"/>
              <w:spacing w:before="5"/>
              <w:rPr>
                <w:rFonts w:ascii="Cambria"/>
                <w:b/>
                <w:sz w:val="34"/>
              </w:rPr>
            </w:pPr>
          </w:p>
          <w:p w14:paraId="0C565154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1.1.6</w:t>
            </w:r>
          </w:p>
          <w:p w14:paraId="667ABF62" w14:textId="77777777" w:rsidR="00150927" w:rsidRDefault="00D21D7F">
            <w:pPr>
              <w:pStyle w:val="TableParagraph"/>
              <w:spacing w:before="62"/>
              <w:ind w:left="126" w:right="416"/>
              <w:rPr>
                <w:sz w:val="24"/>
              </w:rPr>
            </w:pPr>
            <w:r>
              <w:rPr>
                <w:sz w:val="24"/>
              </w:rPr>
              <w:t>Identifikohen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adresohen rastet 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braktisjes 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shkollimit 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nxënësit</w:t>
            </w:r>
          </w:p>
        </w:tc>
        <w:tc>
          <w:tcPr>
            <w:tcW w:w="6526" w:type="dxa"/>
          </w:tcPr>
          <w:p w14:paraId="0E0CF177" w14:textId="77777777" w:rsidR="00150927" w:rsidRDefault="00D21D7F">
            <w:pPr>
              <w:pStyle w:val="TableParagraph"/>
              <w:spacing w:before="13"/>
              <w:ind w:left="126" w:right="118"/>
              <w:jc w:val="both"/>
              <w:rPr>
                <w:sz w:val="24"/>
              </w:rPr>
            </w:pPr>
            <w:r>
              <w:rPr>
                <w:sz w:val="24"/>
              </w:rPr>
              <w:t>DKA në bashkëpunim me shkollat duhet të shfrytëzoj sistemin 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raportimit të të gjitha rasteve të braktisjes dhe të atyre që janë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rrezik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braktisjes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cili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është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integruar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Sistemin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Menaxhimit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Informatave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Arsim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-SMIA.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Secili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raportim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merret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seriozisht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trajtohet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Ekipet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Parandalim të Braktisjes në nivel të shkollave dhe në nivel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Komunës.</w:t>
            </w:r>
          </w:p>
          <w:p w14:paraId="2198140F" w14:textId="77777777" w:rsidR="00150927" w:rsidRDefault="00D21D7F">
            <w:pPr>
              <w:pStyle w:val="TableParagraph"/>
              <w:spacing w:before="119"/>
              <w:ind w:left="126" w:right="117"/>
              <w:jc w:val="both"/>
              <w:rPr>
                <w:sz w:val="24"/>
              </w:rPr>
            </w:pPr>
            <w:r>
              <w:rPr>
                <w:sz w:val="24"/>
              </w:rPr>
              <w:t>Po ashtu, në trajtimin e këtyre rasteve mund të kontribuojnë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edhe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akterët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tjerë,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siç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janë: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OJQ-të,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Qendra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Punë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Sociale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Qendrat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Komuniteteve.</w:t>
            </w:r>
          </w:p>
        </w:tc>
      </w:tr>
      <w:tr w:rsidR="00150927" w14:paraId="7490B385" w14:textId="77777777">
        <w:trPr>
          <w:trHeight w:val="2019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3F421F65" w14:textId="77777777" w:rsidR="00150927" w:rsidRDefault="00150927">
            <w:pPr>
              <w:pStyle w:val="TableParagraph"/>
              <w:spacing w:before="5"/>
              <w:rPr>
                <w:rFonts w:ascii="Cambria"/>
                <w:b/>
                <w:sz w:val="33"/>
              </w:rPr>
            </w:pPr>
          </w:p>
          <w:p w14:paraId="66BB2BAC" w14:textId="77777777" w:rsidR="00150927" w:rsidRDefault="00D21D7F">
            <w:pPr>
              <w:pStyle w:val="TableParagraph"/>
              <w:ind w:left="12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1.1.7</w:t>
            </w:r>
          </w:p>
          <w:p w14:paraId="3587585A" w14:textId="77777777" w:rsidR="00150927" w:rsidRDefault="00D21D7F">
            <w:pPr>
              <w:pStyle w:val="TableParagraph"/>
              <w:spacing w:before="125"/>
              <w:ind w:left="126" w:right="233"/>
              <w:jc w:val="both"/>
              <w:rPr>
                <w:sz w:val="24"/>
              </w:rPr>
            </w:pPr>
            <w:r>
              <w:rPr>
                <w:sz w:val="24"/>
              </w:rPr>
              <w:t>Monitorimi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suksesit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dhe qëndrueshmëria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intervenimit</w:t>
            </w:r>
          </w:p>
        </w:tc>
        <w:tc>
          <w:tcPr>
            <w:tcW w:w="6526" w:type="dxa"/>
          </w:tcPr>
          <w:p w14:paraId="245539A2" w14:textId="77777777" w:rsidR="00150927" w:rsidRDefault="00D21D7F">
            <w:pPr>
              <w:pStyle w:val="TableParagraph"/>
              <w:spacing w:before="133"/>
              <w:ind w:left="126" w:right="116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DKA dhe me shkollat monitorojnë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suksesin e fëmijëve të komuniteteve rom, ashkali dhe egjiptian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cilët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janë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përfitues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skemave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ndryshme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përkrahëse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(përfituesit e bursave, përfituesit e pakove shkollore, përfituesit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e mësimit intenziv). Në baza vjetore hartohet një raport i cili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shpërndahet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tek sektorët përgjegjës</w:t>
            </w:r>
          </w:p>
        </w:tc>
      </w:tr>
      <w:tr w:rsidR="00150927" w14:paraId="453D0E97" w14:textId="77777777">
        <w:trPr>
          <w:trHeight w:val="732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1F487C"/>
          </w:tcPr>
          <w:p w14:paraId="6E43F3F1" w14:textId="77777777" w:rsidR="00150927" w:rsidRDefault="00150927">
            <w:pPr>
              <w:pStyle w:val="TableParagraph"/>
              <w:spacing w:before="8"/>
              <w:rPr>
                <w:rFonts w:ascii="Cambria"/>
                <w:b/>
                <w:sz w:val="18"/>
              </w:rPr>
            </w:pPr>
          </w:p>
          <w:p w14:paraId="3FF263DB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1.2:</w:t>
            </w:r>
          </w:p>
        </w:tc>
        <w:tc>
          <w:tcPr>
            <w:tcW w:w="6526" w:type="dxa"/>
            <w:shd w:val="clear" w:color="auto" w:fill="1F487C"/>
          </w:tcPr>
          <w:p w14:paraId="50ED9369" w14:textId="77777777" w:rsidR="00150927" w:rsidRDefault="00D21D7F">
            <w:pPr>
              <w:pStyle w:val="TableParagraph"/>
              <w:spacing w:before="75"/>
              <w:ind w:left="126" w:right="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Ndërgjegjësohen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palët 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interesit për</w:t>
            </w:r>
            <w:r>
              <w:rPr>
                <w:b/>
                <w:color w:val="FFFFFF"/>
                <w:spacing w:val="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ndihmuar</w:t>
            </w:r>
            <w:r>
              <w:rPr>
                <w:b/>
                <w:color w:val="FFFFFF"/>
                <w:spacing w:val="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arsimimin</w:t>
            </w:r>
            <w:r>
              <w:rPr>
                <w:b/>
                <w:color w:val="FFFFFF"/>
                <w:spacing w:val="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5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pjesëtarëve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</w:p>
        </w:tc>
      </w:tr>
      <w:tr w:rsidR="00150927" w14:paraId="30C4AC2C" w14:textId="77777777">
        <w:trPr>
          <w:trHeight w:val="483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538DD3"/>
          </w:tcPr>
          <w:p w14:paraId="5265A2D4" w14:textId="77777777" w:rsidR="00150927" w:rsidRDefault="00D21D7F">
            <w:pPr>
              <w:pStyle w:val="TableParagraph"/>
              <w:spacing w:before="99"/>
              <w:ind w:left="66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526" w:type="dxa"/>
            <w:shd w:val="clear" w:color="auto" w:fill="538DD3"/>
          </w:tcPr>
          <w:p w14:paraId="20246F0B" w14:textId="77777777" w:rsidR="00150927" w:rsidRDefault="00D21D7F">
            <w:pPr>
              <w:pStyle w:val="TableParagraph"/>
              <w:spacing w:before="99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</w:tbl>
    <w:p w14:paraId="040DF026" w14:textId="77777777" w:rsidR="00150927" w:rsidRDefault="00150927">
      <w:pPr>
        <w:rPr>
          <w:sz w:val="24"/>
        </w:rPr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4"/>
        <w:gridCol w:w="6526"/>
      </w:tblGrid>
      <w:tr w:rsidR="00150927" w14:paraId="6A1231EE" w14:textId="77777777">
        <w:trPr>
          <w:trHeight w:val="4478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25C2A551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374CE127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B666F02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43BD7166" w14:textId="77777777" w:rsidR="00150927" w:rsidRDefault="00D21D7F">
            <w:pPr>
              <w:pStyle w:val="TableParagraph"/>
              <w:spacing w:before="187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1.2.1</w:t>
            </w:r>
          </w:p>
          <w:p w14:paraId="55B42F71" w14:textId="77777777" w:rsidR="00150927" w:rsidRDefault="00D21D7F">
            <w:pPr>
              <w:pStyle w:val="TableParagraph"/>
              <w:spacing w:before="62"/>
              <w:ind w:left="126" w:right="269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fushatave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vetëdijësuese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komunitetet rom,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për rëndësinë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shkollimit</w:t>
            </w:r>
          </w:p>
        </w:tc>
        <w:tc>
          <w:tcPr>
            <w:tcW w:w="6526" w:type="dxa"/>
          </w:tcPr>
          <w:p w14:paraId="7C8CF6A3" w14:textId="77777777" w:rsidR="00150927" w:rsidRDefault="00D21D7F">
            <w:pPr>
              <w:pStyle w:val="TableParagraph"/>
              <w:spacing w:before="123"/>
              <w:ind w:left="126" w:right="112"/>
              <w:jc w:val="both"/>
              <w:rPr>
                <w:sz w:val="24"/>
              </w:rPr>
            </w:pP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DKA,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shkollat,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përkrahjen e OShC-ve dhe donatorëve të ndryshëm organizojnë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fushata vetëdijësuese për familjet e komuniteteve rom, ashkali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 egjiptian. Fushatat mund të bëhen në formë të kampanjave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ndryshme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mediale,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takime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formale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jo-formale,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organizimin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tryezave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diskutimit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etj.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Përveç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fushatave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informuese,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përfshihen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studentë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 rom, ashkali dhe egjiptian apo edhe personalitete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suksesshme të cilat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 ti tregonin stroriet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 tyre të suksesit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përmes vizitave nëpër familje, apo edhe përmes organizimit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sesioneve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ndryshime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informative.</w:t>
            </w:r>
          </w:p>
          <w:p w14:paraId="46DEBD55" w14:textId="77777777" w:rsidR="00150927" w:rsidRDefault="00D21D7F">
            <w:pPr>
              <w:pStyle w:val="TableParagraph"/>
              <w:spacing w:before="124"/>
              <w:ind w:left="126" w:right="122"/>
              <w:jc w:val="both"/>
              <w:rPr>
                <w:sz w:val="24"/>
              </w:rPr>
            </w:pPr>
            <w:r>
              <w:rPr>
                <w:sz w:val="24"/>
              </w:rPr>
              <w:t>Fushatat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sesionet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informuese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organizohen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prag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konkurseve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shpallura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institucionet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tjera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arsimore.</w:t>
            </w:r>
          </w:p>
        </w:tc>
      </w:tr>
      <w:tr w:rsidR="00150927" w14:paraId="1F1184AB" w14:textId="77777777">
        <w:trPr>
          <w:trHeight w:val="2475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57125F4F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76DF5075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701E94E2" w14:textId="77777777" w:rsidR="00150927" w:rsidRDefault="00D21D7F">
            <w:pPr>
              <w:pStyle w:val="TableParagraph"/>
              <w:spacing w:before="204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1.2.2</w:t>
            </w:r>
          </w:p>
          <w:p w14:paraId="60429005" w14:textId="77777777" w:rsidR="00150927" w:rsidRDefault="00D21D7F">
            <w:pPr>
              <w:pStyle w:val="TableParagraph"/>
              <w:spacing w:before="67"/>
              <w:ind w:left="126" w:right="153"/>
              <w:rPr>
                <w:sz w:val="24"/>
              </w:rPr>
            </w:pPr>
            <w:r>
              <w:rPr>
                <w:sz w:val="24"/>
              </w:rPr>
              <w:t>Organizimi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Kampeve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verore</w:t>
            </w:r>
          </w:p>
        </w:tc>
        <w:tc>
          <w:tcPr>
            <w:tcW w:w="6526" w:type="dxa"/>
          </w:tcPr>
          <w:p w14:paraId="749BFBA3" w14:textId="77777777" w:rsidR="00150927" w:rsidRDefault="00D21D7F">
            <w:pPr>
              <w:pStyle w:val="TableParagraph"/>
              <w:spacing w:before="214"/>
              <w:ind w:left="126" w:right="113"/>
              <w:jc w:val="both"/>
              <w:rPr>
                <w:sz w:val="24"/>
              </w:rPr>
            </w:pPr>
            <w:r>
              <w:rPr>
                <w:sz w:val="24"/>
              </w:rPr>
              <w:t>ZKKK, DKA, DKRS në bashkëpunim edhe me shkollat, si dhe 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përkrahjen e OShC-ve dhe donatorëve të ndryshëm organizojnë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Kampe verore për fëmijët dhe prindërit e komuniteteve rom,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ashkali dhe egjiptian, me qëllim të motivimit të nxënësve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prindërve për përfshirjen ne arsim. Kampet organizohet njëherë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në vit gjatë periudhës kur janë afatet për regjistrim në shkollë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fillore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mesme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lartë.</w:t>
            </w:r>
          </w:p>
        </w:tc>
      </w:tr>
      <w:tr w:rsidR="00150927" w14:paraId="2835BDB7" w14:textId="77777777">
        <w:trPr>
          <w:trHeight w:val="3066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7E1B4FB0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78CCFC49" w14:textId="77777777" w:rsidR="00150927" w:rsidRDefault="00150927">
            <w:pPr>
              <w:pStyle w:val="TableParagraph"/>
              <w:spacing w:before="8"/>
              <w:rPr>
                <w:rFonts w:ascii="Cambria"/>
                <w:b/>
                <w:sz w:val="26"/>
              </w:rPr>
            </w:pPr>
          </w:p>
          <w:p w14:paraId="6AF76558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1.2.3</w:t>
            </w:r>
          </w:p>
          <w:p w14:paraId="2FF7BF4E" w14:textId="77777777" w:rsidR="00150927" w:rsidRDefault="00D21D7F">
            <w:pPr>
              <w:pStyle w:val="TableParagraph"/>
              <w:spacing w:before="62"/>
              <w:ind w:left="126" w:right="415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aktiviteteve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përbashkëta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prind-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komunitet-shkollë</w:t>
            </w:r>
          </w:p>
        </w:tc>
        <w:tc>
          <w:tcPr>
            <w:tcW w:w="6526" w:type="dxa"/>
          </w:tcPr>
          <w:p w14:paraId="4E72E130" w14:textId="77777777" w:rsidR="00150927" w:rsidRDefault="00D21D7F">
            <w:pPr>
              <w:pStyle w:val="TableParagraph"/>
              <w:spacing w:before="214"/>
              <w:ind w:left="126" w:right="113"/>
              <w:jc w:val="both"/>
              <w:rPr>
                <w:sz w:val="24"/>
              </w:rPr>
            </w:pPr>
            <w:r>
              <w:rPr>
                <w:sz w:val="24"/>
              </w:rPr>
              <w:t>ZKKK, DKA, DKRS në bashkëpunim edhe me shkollat, si dhe 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përkrahjen e OShC-ve dhe donatorëve të ndryshëm organizojnë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Aktivitete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fëmijët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prindërit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egjiptian,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qëllim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motivimit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nxënësve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prindërve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për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përfshirjen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arsim.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Aktivitetet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organizohen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gjatë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periudhës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kur janë afatet për regjistrim në shkollë fillore dhe të mesme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lartë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duke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shënuar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Festat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Ditët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ndryshme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Ndërmkombëtare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(p.sh.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Qershori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Ndërkombëtare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leximit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8 shtator;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Muajit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Rinisë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etj.)</w:t>
            </w:r>
          </w:p>
        </w:tc>
      </w:tr>
      <w:tr w:rsidR="00150927" w14:paraId="459AC2A2" w14:textId="77777777">
        <w:trPr>
          <w:trHeight w:val="761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1F487C"/>
          </w:tcPr>
          <w:p w14:paraId="30BBCFB3" w14:textId="77777777" w:rsidR="00150927" w:rsidRDefault="00150927">
            <w:pPr>
              <w:pStyle w:val="TableParagraph"/>
              <w:spacing w:before="11"/>
              <w:rPr>
                <w:rFonts w:ascii="Cambria"/>
                <w:b/>
                <w:sz w:val="19"/>
              </w:rPr>
            </w:pPr>
          </w:p>
          <w:p w14:paraId="301BE50A" w14:textId="77777777" w:rsidR="00150927" w:rsidRDefault="00D21D7F">
            <w:pPr>
              <w:pStyle w:val="TableParagraph"/>
              <w:ind w:left="439" w:right="42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1.3:</w:t>
            </w:r>
          </w:p>
        </w:tc>
        <w:tc>
          <w:tcPr>
            <w:tcW w:w="6526" w:type="dxa"/>
            <w:shd w:val="clear" w:color="auto" w:fill="1F487C"/>
          </w:tcPr>
          <w:p w14:paraId="392E7066" w14:textId="77777777" w:rsidR="00150927" w:rsidRDefault="00D21D7F">
            <w:pPr>
              <w:pStyle w:val="TableParagraph"/>
              <w:spacing w:before="89"/>
              <w:ind w:left="126" w:right="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Sigurohet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qasje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arsim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gjithë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fëmijët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5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ri-atdhesuar</w:t>
            </w:r>
          </w:p>
        </w:tc>
      </w:tr>
      <w:tr w:rsidR="00150927" w14:paraId="6A054612" w14:textId="77777777">
        <w:trPr>
          <w:trHeight w:val="497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538DD3"/>
          </w:tcPr>
          <w:p w14:paraId="5D29A8ED" w14:textId="77777777" w:rsidR="00150927" w:rsidRDefault="00D21D7F">
            <w:pPr>
              <w:pStyle w:val="TableParagraph"/>
              <w:spacing w:before="99"/>
              <w:ind w:left="437" w:right="42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526" w:type="dxa"/>
            <w:shd w:val="clear" w:color="auto" w:fill="538DD3"/>
          </w:tcPr>
          <w:p w14:paraId="22427167" w14:textId="77777777" w:rsidR="00150927" w:rsidRDefault="00D21D7F">
            <w:pPr>
              <w:pStyle w:val="TableParagraph"/>
              <w:spacing w:before="99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6B38D332" w14:textId="77777777">
        <w:trPr>
          <w:trHeight w:val="2271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675E0F95" w14:textId="77777777" w:rsidR="00150927" w:rsidRDefault="00150927">
            <w:pPr>
              <w:pStyle w:val="TableParagraph"/>
              <w:spacing w:before="9"/>
              <w:rPr>
                <w:rFonts w:ascii="Cambria"/>
                <w:b/>
                <w:sz w:val="31"/>
              </w:rPr>
            </w:pPr>
          </w:p>
          <w:p w14:paraId="1E88A850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1.3.1.</w:t>
            </w:r>
          </w:p>
          <w:p w14:paraId="7BADCF17" w14:textId="77777777" w:rsidR="00150927" w:rsidRDefault="00D21D7F">
            <w:pPr>
              <w:pStyle w:val="TableParagraph"/>
              <w:spacing w:before="62"/>
              <w:ind w:left="126" w:right="416"/>
              <w:rPr>
                <w:sz w:val="24"/>
              </w:rPr>
            </w:pPr>
            <w:r>
              <w:rPr>
                <w:sz w:val="24"/>
              </w:rPr>
              <w:t>Identifikohen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adresohen rastet 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fëmijëve të ri-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atdhesuar</w:t>
            </w:r>
          </w:p>
        </w:tc>
        <w:tc>
          <w:tcPr>
            <w:tcW w:w="6526" w:type="dxa"/>
          </w:tcPr>
          <w:p w14:paraId="55EE90E0" w14:textId="77777777" w:rsidR="00150927" w:rsidRDefault="00D21D7F">
            <w:pPr>
              <w:pStyle w:val="TableParagraph"/>
              <w:spacing w:before="214"/>
              <w:ind w:left="126" w:right="113"/>
              <w:jc w:val="both"/>
              <w:rPr>
                <w:sz w:val="24"/>
              </w:rPr>
            </w:pP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sektorët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tjerë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nivel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identifikon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ri-atdhesuara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cilat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moshës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shkollore.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identifikimit,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ndërmerr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gjithë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hapat për të adresuar në mënyrën më të mirë nevojat e këtyre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krahas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ofron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kuadër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politikave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ri-atdhesimit,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ofrojë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përkrahje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shtesë</w:t>
            </w:r>
          </w:p>
          <w:p w14:paraId="3C38D464" w14:textId="77777777" w:rsidR="00150927" w:rsidRDefault="00D21D7F">
            <w:pPr>
              <w:pStyle w:val="TableParagraph"/>
              <w:spacing w:line="279" w:lineRule="exact"/>
              <w:ind w:left="126"/>
              <w:jc w:val="both"/>
              <w:rPr>
                <w:sz w:val="24"/>
              </w:rPr>
            </w:pPr>
            <w:r>
              <w:rPr>
                <w:sz w:val="24"/>
              </w:rPr>
              <w:t>për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fëmijët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moshës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shkollore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p.sh.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përkrahje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t'u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pajisur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</w:p>
        </w:tc>
      </w:tr>
    </w:tbl>
    <w:p w14:paraId="7E0B2151" w14:textId="77777777" w:rsidR="00150927" w:rsidRDefault="00150927">
      <w:pPr>
        <w:spacing w:line="279" w:lineRule="exact"/>
        <w:jc w:val="both"/>
        <w:rPr>
          <w:sz w:val="24"/>
        </w:rPr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44"/>
        <w:gridCol w:w="6526"/>
      </w:tblGrid>
      <w:tr w:rsidR="00150927" w14:paraId="7240C53F" w14:textId="77777777">
        <w:trPr>
          <w:trHeight w:val="1681"/>
        </w:trPr>
        <w:tc>
          <w:tcPr>
            <w:tcW w:w="2444" w:type="dxa"/>
            <w:tcBorders>
              <w:left w:val="double" w:sz="2" w:space="0" w:color="EFEFEF"/>
            </w:tcBorders>
            <w:shd w:val="clear" w:color="auto" w:fill="D9D9D9"/>
          </w:tcPr>
          <w:p w14:paraId="0C0A1FE2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526" w:type="dxa"/>
          </w:tcPr>
          <w:p w14:paraId="7B75D386" w14:textId="77777777" w:rsidR="00150927" w:rsidRDefault="00D21D7F">
            <w:pPr>
              <w:pStyle w:val="TableParagraph"/>
              <w:spacing w:before="3"/>
              <w:ind w:left="126" w:right="114"/>
              <w:jc w:val="both"/>
              <w:rPr>
                <w:sz w:val="24"/>
              </w:rPr>
            </w:pPr>
            <w:r>
              <w:rPr>
                <w:sz w:val="24"/>
              </w:rPr>
              <w:t>dokumentacionin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përkatës,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përkrahje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nostrifikuar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dokumentet. Kjo përkrahje nënkupton mbulimin e shpenzimeve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financiare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shërbime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vajtje-ardhje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MASHT/Prishtinë.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Supozohet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brenda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një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viti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ketë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raste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tilla.</w:t>
            </w:r>
          </w:p>
        </w:tc>
      </w:tr>
    </w:tbl>
    <w:p w14:paraId="39DBEE9C" w14:textId="77777777" w:rsidR="00150927" w:rsidRDefault="00150927">
      <w:pPr>
        <w:pStyle w:val="BodyText"/>
        <w:rPr>
          <w:rFonts w:ascii="Cambria"/>
          <w:b/>
          <w:sz w:val="20"/>
        </w:rPr>
      </w:pPr>
    </w:p>
    <w:p w14:paraId="455D9FBA" w14:textId="77777777" w:rsidR="00150927" w:rsidRDefault="00150927">
      <w:pPr>
        <w:pStyle w:val="BodyText"/>
        <w:spacing w:before="11"/>
        <w:rPr>
          <w:rFonts w:ascii="Cambria"/>
          <w:b/>
          <w:sz w:val="23"/>
        </w:rPr>
      </w:pPr>
    </w:p>
    <w:p w14:paraId="33C5803B" w14:textId="77777777" w:rsidR="00150927" w:rsidRDefault="00D21D7F">
      <w:pPr>
        <w:pStyle w:val="Heading3"/>
        <w:numPr>
          <w:ilvl w:val="2"/>
          <w:numId w:val="11"/>
        </w:numPr>
        <w:tabs>
          <w:tab w:val="left" w:pos="1369"/>
        </w:tabs>
        <w:spacing w:before="100"/>
        <w:ind w:left="1369" w:hanging="649"/>
        <w:rPr>
          <w:rFonts w:ascii="Cambria"/>
          <w:color w:val="4F81BC"/>
        </w:rPr>
      </w:pPr>
      <w:bookmarkStart w:id="28" w:name="3.1.4._Supozimet_dhe_rreziqet"/>
      <w:bookmarkStart w:id="29" w:name="_bookmark13"/>
      <w:bookmarkEnd w:id="28"/>
      <w:bookmarkEnd w:id="29"/>
      <w:r>
        <w:rPr>
          <w:rFonts w:ascii="Cambria"/>
          <w:color w:val="4F81BC"/>
        </w:rPr>
        <w:t>Supozimet</w:t>
      </w:r>
      <w:r>
        <w:rPr>
          <w:rFonts w:ascii="Cambria"/>
          <w:color w:val="4F81BC"/>
          <w:spacing w:val="-7"/>
        </w:rPr>
        <w:t xml:space="preserve"> </w:t>
      </w:r>
      <w:r>
        <w:rPr>
          <w:rFonts w:ascii="Cambria"/>
          <w:color w:val="4F81BC"/>
        </w:rPr>
        <w:t>dhe</w:t>
      </w:r>
      <w:r>
        <w:rPr>
          <w:rFonts w:ascii="Cambria"/>
          <w:color w:val="4F81BC"/>
          <w:spacing w:val="-4"/>
        </w:rPr>
        <w:t xml:space="preserve"> </w:t>
      </w:r>
      <w:r>
        <w:rPr>
          <w:rFonts w:ascii="Cambria"/>
          <w:color w:val="4F81BC"/>
        </w:rPr>
        <w:t>rreziqet</w:t>
      </w:r>
    </w:p>
    <w:p w14:paraId="3AD53339" w14:textId="77777777" w:rsidR="00150927" w:rsidRDefault="00D21D7F">
      <w:pPr>
        <w:pStyle w:val="BodyText"/>
        <w:spacing w:before="122"/>
        <w:ind w:left="720" w:right="1050"/>
        <w:jc w:val="both"/>
      </w:pPr>
      <w:r>
        <w:t>Supozimet</w:t>
      </w:r>
      <w:r>
        <w:rPr>
          <w:spacing w:val="-3"/>
        </w:rPr>
        <w:t xml:space="preserve"> </w:t>
      </w:r>
      <w:r>
        <w:t>kryesore</w:t>
      </w:r>
      <w:r>
        <w:rPr>
          <w:spacing w:val="-1"/>
        </w:rPr>
        <w:t xml:space="preserve"> </w:t>
      </w:r>
      <w:r>
        <w:t>për</w:t>
      </w:r>
      <w:r>
        <w:rPr>
          <w:spacing w:val="-6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siguruar</w:t>
      </w:r>
      <w:r>
        <w:rPr>
          <w:spacing w:val="-6"/>
        </w:rPr>
        <w:t xml:space="preserve"> </w:t>
      </w:r>
      <w:r>
        <w:t>arritjen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Objektivit</w:t>
      </w:r>
      <w:r>
        <w:rPr>
          <w:spacing w:val="-3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paraparë</w:t>
      </w:r>
      <w:r>
        <w:rPr>
          <w:spacing w:val="-3"/>
        </w:rPr>
        <w:t xml:space="preserve"> </w:t>
      </w:r>
      <w:r>
        <w:t>me</w:t>
      </w:r>
      <w:r>
        <w:rPr>
          <w:spacing w:val="-3"/>
        </w:rPr>
        <w:t xml:space="preserve"> </w:t>
      </w:r>
      <w:r>
        <w:t>këtë</w:t>
      </w:r>
      <w:r>
        <w:rPr>
          <w:spacing w:val="-3"/>
        </w:rPr>
        <w:t xml:space="preserve"> </w:t>
      </w:r>
      <w:r>
        <w:t>dokument</w:t>
      </w:r>
      <w:r>
        <w:rPr>
          <w:spacing w:val="-52"/>
        </w:rPr>
        <w:t xml:space="preserve"> </w:t>
      </w:r>
      <w:r>
        <w:t>janë:</w:t>
      </w:r>
    </w:p>
    <w:p w14:paraId="201AD8BE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20"/>
        <w:ind w:right="669"/>
        <w:jc w:val="both"/>
        <w:rPr>
          <w:rFonts w:ascii="Wingdings" w:hAnsi="Wingdings"/>
          <w:sz w:val="24"/>
        </w:rPr>
      </w:pP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gjitha</w:t>
      </w:r>
      <w:r>
        <w:rPr>
          <w:spacing w:val="1"/>
          <w:sz w:val="24"/>
        </w:rPr>
        <w:t xml:space="preserve"> </w:t>
      </w:r>
      <w:r>
        <w:rPr>
          <w:sz w:val="24"/>
        </w:rPr>
        <w:t>palët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përfshira</w:t>
      </w:r>
      <w:r>
        <w:rPr>
          <w:spacing w:val="1"/>
          <w:sz w:val="24"/>
        </w:rPr>
        <w:t xml:space="preserve"> </w:t>
      </w:r>
      <w:r>
        <w:rPr>
          <w:sz w:val="24"/>
        </w:rPr>
        <w:t>kanë</w:t>
      </w:r>
      <w:r>
        <w:rPr>
          <w:spacing w:val="1"/>
          <w:sz w:val="24"/>
        </w:rPr>
        <w:t xml:space="preserve"> </w:t>
      </w:r>
      <w:r>
        <w:rPr>
          <w:sz w:val="24"/>
        </w:rPr>
        <w:t>vullnet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angazhohen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rritjen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nivelit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përfshirjes, zvogëlimin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rasteve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braktisjeve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shkollimit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përmirësimin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suksesit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nxënësve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rom,</w:t>
      </w:r>
      <w:r>
        <w:rPr>
          <w:spacing w:val="1"/>
          <w:sz w:val="24"/>
        </w:rPr>
        <w:t xml:space="preserve"> </w:t>
      </w:r>
      <w:r>
        <w:rPr>
          <w:sz w:val="24"/>
        </w:rPr>
        <w:t>ashkali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egjiptian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arsimin</w:t>
      </w:r>
      <w:r>
        <w:rPr>
          <w:spacing w:val="1"/>
          <w:sz w:val="24"/>
        </w:rPr>
        <w:t xml:space="preserve"> </w:t>
      </w:r>
      <w:r>
        <w:rPr>
          <w:sz w:val="24"/>
        </w:rPr>
        <w:t>parauniversitar,</w:t>
      </w:r>
      <w:r>
        <w:rPr>
          <w:spacing w:val="-1"/>
          <w:sz w:val="24"/>
        </w:rPr>
        <w:t xml:space="preserve"> </w:t>
      </w:r>
      <w:r>
        <w:rPr>
          <w:sz w:val="24"/>
        </w:rPr>
        <w:t>duke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realizuar</w:t>
      </w:r>
      <w:r>
        <w:rPr>
          <w:spacing w:val="-5"/>
          <w:sz w:val="24"/>
        </w:rPr>
        <w:t xml:space="preserve"> </w:t>
      </w:r>
      <w:r>
        <w:rPr>
          <w:sz w:val="24"/>
        </w:rPr>
        <w:t>aktivitetet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parapara</w:t>
      </w:r>
      <w:r>
        <w:rPr>
          <w:spacing w:val="-3"/>
          <w:sz w:val="24"/>
        </w:rPr>
        <w:t xml:space="preserve"> </w:t>
      </w:r>
      <w:r>
        <w:rPr>
          <w:sz w:val="24"/>
        </w:rPr>
        <w:t>me</w:t>
      </w:r>
      <w:r>
        <w:rPr>
          <w:spacing w:val="-2"/>
          <w:sz w:val="24"/>
        </w:rPr>
        <w:t xml:space="preserve"> </w:t>
      </w:r>
      <w:r>
        <w:rPr>
          <w:sz w:val="24"/>
        </w:rPr>
        <w:t>këtë</w:t>
      </w:r>
      <w:r>
        <w:rPr>
          <w:spacing w:val="-2"/>
          <w:sz w:val="24"/>
        </w:rPr>
        <w:t xml:space="preserve"> </w:t>
      </w:r>
      <w:r>
        <w:rPr>
          <w:sz w:val="24"/>
        </w:rPr>
        <w:t>dokument;</w:t>
      </w:r>
    </w:p>
    <w:p w14:paraId="40F9ABFE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19"/>
        <w:ind w:right="660"/>
        <w:jc w:val="both"/>
        <w:rPr>
          <w:rFonts w:ascii="Wingdings" w:hAnsi="Wingdings"/>
          <w:sz w:val="24"/>
        </w:rPr>
      </w:pPr>
      <w:r>
        <w:rPr>
          <w:sz w:val="24"/>
        </w:rPr>
        <w:t>MASHT</w:t>
      </w:r>
      <w:r>
        <w:rPr>
          <w:spacing w:val="1"/>
          <w:sz w:val="24"/>
        </w:rPr>
        <w:t xml:space="preserve"> </w:t>
      </w:r>
      <w:r>
        <w:rPr>
          <w:sz w:val="24"/>
        </w:rPr>
        <w:t>tregon</w:t>
      </w:r>
      <w:r>
        <w:rPr>
          <w:spacing w:val="1"/>
          <w:sz w:val="24"/>
        </w:rPr>
        <w:t xml:space="preserve"> </w:t>
      </w:r>
      <w:r>
        <w:rPr>
          <w:sz w:val="24"/>
        </w:rPr>
        <w:t>përkushtim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përfshirjen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mësim</w:t>
      </w:r>
      <w:r>
        <w:rPr>
          <w:spacing w:val="1"/>
          <w:sz w:val="24"/>
        </w:rPr>
        <w:t xml:space="preserve"> </w:t>
      </w:r>
      <w:r>
        <w:rPr>
          <w:sz w:val="24"/>
        </w:rPr>
        <w:t>intensiv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fëmijëve</w:t>
      </w:r>
      <w:r>
        <w:rPr>
          <w:spacing w:val="1"/>
          <w:sz w:val="24"/>
        </w:rPr>
        <w:t xml:space="preserve"> </w:t>
      </w:r>
      <w:r>
        <w:rPr>
          <w:sz w:val="24"/>
        </w:rPr>
        <w:t>nga</w:t>
      </w:r>
      <w:r>
        <w:rPr>
          <w:spacing w:val="1"/>
          <w:sz w:val="24"/>
        </w:rPr>
        <w:t xml:space="preserve"> </w:t>
      </w:r>
      <w:r>
        <w:rPr>
          <w:sz w:val="24"/>
        </w:rPr>
        <w:t>komunitetet</w:t>
      </w:r>
      <w:r>
        <w:rPr>
          <w:spacing w:val="-1"/>
          <w:sz w:val="24"/>
        </w:rPr>
        <w:t xml:space="preserve"> </w:t>
      </w:r>
      <w:r>
        <w:rPr>
          <w:sz w:val="24"/>
        </w:rPr>
        <w:t>rom,</w:t>
      </w:r>
      <w:r>
        <w:rPr>
          <w:spacing w:val="-5"/>
          <w:sz w:val="24"/>
        </w:rPr>
        <w:t xml:space="preserve"> </w:t>
      </w:r>
      <w:r>
        <w:rPr>
          <w:sz w:val="24"/>
        </w:rPr>
        <w:t>ashkali</w:t>
      </w:r>
      <w:r>
        <w:rPr>
          <w:spacing w:val="-1"/>
          <w:sz w:val="24"/>
        </w:rPr>
        <w:t xml:space="preserve"> </w:t>
      </w:r>
      <w:r>
        <w:rPr>
          <w:sz w:val="24"/>
        </w:rPr>
        <w:t>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  <w:r>
        <w:rPr>
          <w:spacing w:val="-4"/>
          <w:sz w:val="24"/>
        </w:rPr>
        <w:t xml:space="preserve"> </w:t>
      </w:r>
      <w:r>
        <w:rPr>
          <w:sz w:val="24"/>
        </w:rPr>
        <w:t>që</w:t>
      </w:r>
      <w:r>
        <w:rPr>
          <w:spacing w:val="-2"/>
          <w:sz w:val="24"/>
        </w:rPr>
        <w:t xml:space="preserve"> </w:t>
      </w:r>
      <w:r>
        <w:rPr>
          <w:sz w:val="24"/>
        </w:rPr>
        <w:t>kanë</w:t>
      </w:r>
      <w:r>
        <w:rPr>
          <w:spacing w:val="2"/>
          <w:sz w:val="24"/>
        </w:rPr>
        <w:t xml:space="preserve"> </w:t>
      </w:r>
      <w:r>
        <w:rPr>
          <w:sz w:val="24"/>
        </w:rPr>
        <w:t>vonesa</w:t>
      </w:r>
      <w:r>
        <w:rPr>
          <w:spacing w:val="-3"/>
          <w:sz w:val="24"/>
        </w:rPr>
        <w:t xml:space="preserve"> </w:t>
      </w:r>
      <w:r>
        <w:rPr>
          <w:sz w:val="24"/>
        </w:rPr>
        <w:t>në</w:t>
      </w:r>
      <w:r>
        <w:rPr>
          <w:spacing w:val="-2"/>
          <w:sz w:val="24"/>
        </w:rPr>
        <w:t xml:space="preserve"> </w:t>
      </w:r>
      <w:r>
        <w:rPr>
          <w:sz w:val="24"/>
        </w:rPr>
        <w:t>shkollimin e</w:t>
      </w:r>
      <w:r>
        <w:rPr>
          <w:spacing w:val="-2"/>
          <w:sz w:val="24"/>
        </w:rPr>
        <w:t xml:space="preserve"> </w:t>
      </w:r>
      <w:r>
        <w:rPr>
          <w:sz w:val="24"/>
        </w:rPr>
        <w:t>obliguar</w:t>
      </w:r>
    </w:p>
    <w:p w14:paraId="4548073D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20"/>
        <w:ind w:right="665"/>
        <w:jc w:val="both"/>
        <w:rPr>
          <w:rFonts w:ascii="Wingdings" w:hAnsi="Wingdings"/>
          <w:sz w:val="24"/>
        </w:rPr>
      </w:pPr>
      <w:r>
        <w:rPr>
          <w:sz w:val="24"/>
        </w:rPr>
        <w:t>Mësimdhënësit e trajnuar do të zbatojnë metoda dhe teknika në procesin mësimor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-5"/>
          <w:sz w:val="24"/>
        </w:rPr>
        <w:t xml:space="preserve"> </w:t>
      </w:r>
      <w:r>
        <w:rPr>
          <w:sz w:val="24"/>
        </w:rPr>
        <w:t>të</w:t>
      </w:r>
      <w:r>
        <w:rPr>
          <w:spacing w:val="-1"/>
          <w:sz w:val="24"/>
        </w:rPr>
        <w:t xml:space="preserve"> </w:t>
      </w:r>
      <w:r>
        <w:rPr>
          <w:sz w:val="24"/>
        </w:rPr>
        <w:t>siguruar</w:t>
      </w:r>
      <w:r>
        <w:rPr>
          <w:spacing w:val="-4"/>
          <w:sz w:val="24"/>
        </w:rPr>
        <w:t xml:space="preserve"> </w:t>
      </w:r>
      <w:r>
        <w:rPr>
          <w:sz w:val="24"/>
        </w:rPr>
        <w:t>një</w:t>
      </w:r>
      <w:r>
        <w:rPr>
          <w:spacing w:val="-3"/>
          <w:sz w:val="24"/>
        </w:rPr>
        <w:t xml:space="preserve"> </w:t>
      </w:r>
      <w:r>
        <w:rPr>
          <w:sz w:val="24"/>
        </w:rPr>
        <w:t>ambient</w:t>
      </w:r>
      <w:r>
        <w:rPr>
          <w:spacing w:val="-1"/>
          <w:sz w:val="24"/>
        </w:rPr>
        <w:t xml:space="preserve"> </w:t>
      </w:r>
      <w:r>
        <w:rPr>
          <w:sz w:val="24"/>
        </w:rPr>
        <w:t>mik</w:t>
      </w:r>
      <w:r>
        <w:rPr>
          <w:spacing w:val="-1"/>
          <w:sz w:val="24"/>
        </w:rPr>
        <w:t xml:space="preserve"> </w:t>
      </w:r>
      <w:r>
        <w:rPr>
          <w:sz w:val="24"/>
        </w:rPr>
        <w:t>për të</w:t>
      </w:r>
      <w:r>
        <w:rPr>
          <w:spacing w:val="-1"/>
          <w:sz w:val="24"/>
        </w:rPr>
        <w:t xml:space="preserve"> </w:t>
      </w:r>
      <w:r>
        <w:rPr>
          <w:sz w:val="24"/>
        </w:rPr>
        <w:t>gjithë</w:t>
      </w:r>
      <w:r>
        <w:rPr>
          <w:spacing w:val="-1"/>
          <w:sz w:val="24"/>
        </w:rPr>
        <w:t xml:space="preserve"> </w:t>
      </w:r>
      <w:r>
        <w:rPr>
          <w:sz w:val="24"/>
        </w:rPr>
        <w:t>fëmijët,</w:t>
      </w:r>
      <w:r>
        <w:rPr>
          <w:spacing w:val="-5"/>
          <w:sz w:val="24"/>
        </w:rPr>
        <w:t xml:space="preserve"> </w:t>
      </w:r>
      <w:r>
        <w:rPr>
          <w:sz w:val="24"/>
        </w:rPr>
        <w:t>pa</w:t>
      </w:r>
      <w:r>
        <w:rPr>
          <w:spacing w:val="-2"/>
          <w:sz w:val="24"/>
        </w:rPr>
        <w:t xml:space="preserve"> </w:t>
      </w:r>
      <w:r>
        <w:rPr>
          <w:sz w:val="24"/>
        </w:rPr>
        <w:t>dallime</w:t>
      </w:r>
    </w:p>
    <w:p w14:paraId="774A9270" w14:textId="77777777" w:rsidR="00150927" w:rsidRDefault="00D21D7F">
      <w:pPr>
        <w:pStyle w:val="BodyText"/>
        <w:spacing w:before="120"/>
        <w:ind w:left="720" w:right="661"/>
        <w:jc w:val="both"/>
      </w:pPr>
      <w:r>
        <w:rPr>
          <w:spacing w:val="-1"/>
        </w:rPr>
        <w:t>Ndërkaq,</w:t>
      </w:r>
      <w:r>
        <w:rPr>
          <w:spacing w:val="-9"/>
        </w:rPr>
        <w:t xml:space="preserve"> </w:t>
      </w:r>
      <w:r>
        <w:rPr>
          <w:spacing w:val="-1"/>
        </w:rPr>
        <w:t>faktorët</w:t>
      </w:r>
      <w:r>
        <w:rPr>
          <w:spacing w:val="-10"/>
        </w:rPr>
        <w:t xml:space="preserve"> </w:t>
      </w:r>
      <w:r>
        <w:rPr>
          <w:spacing w:val="-1"/>
        </w:rPr>
        <w:t>që</w:t>
      </w:r>
      <w:r>
        <w:rPr>
          <w:spacing w:val="-10"/>
        </w:rPr>
        <w:t xml:space="preserve"> </w:t>
      </w:r>
      <w:r>
        <w:rPr>
          <w:spacing w:val="-1"/>
        </w:rPr>
        <w:t>mund</w:t>
      </w:r>
      <w:r>
        <w:rPr>
          <w:spacing w:val="-13"/>
        </w:rPr>
        <w:t xml:space="preserve"> </w:t>
      </w:r>
      <w:r>
        <w:rPr>
          <w:spacing w:val="-1"/>
        </w:rPr>
        <w:t>ta</w:t>
      </w:r>
      <w:r>
        <w:rPr>
          <w:spacing w:val="-11"/>
        </w:rPr>
        <w:t xml:space="preserve"> </w:t>
      </w:r>
      <w:r>
        <w:rPr>
          <w:spacing w:val="-1"/>
        </w:rPr>
        <w:t>rrezikojnë</w:t>
      </w:r>
      <w:r>
        <w:rPr>
          <w:spacing w:val="-10"/>
        </w:rPr>
        <w:t xml:space="preserve"> </w:t>
      </w:r>
      <w:r>
        <w:t>arritjen</w:t>
      </w:r>
      <w:r>
        <w:rPr>
          <w:spacing w:val="-13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Objektivit</w:t>
      </w:r>
      <w:r>
        <w:rPr>
          <w:spacing w:val="-10"/>
        </w:rPr>
        <w:t xml:space="preserve"> </w:t>
      </w:r>
      <w:r>
        <w:t>1</w:t>
      </w:r>
      <w:r>
        <w:rPr>
          <w:spacing w:val="-13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paraparë</w:t>
      </w:r>
      <w:r>
        <w:rPr>
          <w:spacing w:val="-10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këtë</w:t>
      </w:r>
      <w:r>
        <w:rPr>
          <w:spacing w:val="-11"/>
        </w:rPr>
        <w:t xml:space="preserve"> </w:t>
      </w:r>
      <w:r>
        <w:t>dokument</w:t>
      </w:r>
      <w:r>
        <w:rPr>
          <w:spacing w:val="-52"/>
        </w:rPr>
        <w:t xml:space="preserve"> </w:t>
      </w:r>
      <w:r>
        <w:t>janë:</w:t>
      </w:r>
    </w:p>
    <w:p w14:paraId="02E0C661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20"/>
        <w:jc w:val="both"/>
        <w:rPr>
          <w:rFonts w:ascii="Wingdings" w:hAnsi="Wingdings"/>
          <w:sz w:val="24"/>
        </w:rPr>
      </w:pPr>
      <w:r>
        <w:rPr>
          <w:sz w:val="24"/>
        </w:rPr>
        <w:t>Mos</w:t>
      </w:r>
      <w:r>
        <w:rPr>
          <w:spacing w:val="-3"/>
          <w:sz w:val="24"/>
        </w:rPr>
        <w:t xml:space="preserve"> </w:t>
      </w:r>
      <w:r>
        <w:rPr>
          <w:sz w:val="24"/>
        </w:rPr>
        <w:t>gatishmëria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shkollave</w:t>
      </w:r>
      <w:r>
        <w:rPr>
          <w:spacing w:val="-4"/>
          <w:sz w:val="24"/>
        </w:rPr>
        <w:t xml:space="preserve"> </w:t>
      </w:r>
      <w:r>
        <w:rPr>
          <w:sz w:val="24"/>
        </w:rPr>
        <w:t>për</w:t>
      </w:r>
      <w:r>
        <w:rPr>
          <w:spacing w:val="-6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zbatuar</w:t>
      </w:r>
      <w:r>
        <w:rPr>
          <w:spacing w:val="-2"/>
          <w:sz w:val="24"/>
        </w:rPr>
        <w:t xml:space="preserve"> </w:t>
      </w:r>
      <w:r>
        <w:rPr>
          <w:sz w:val="24"/>
        </w:rPr>
        <w:t>politikat</w:t>
      </w:r>
      <w:r>
        <w:rPr>
          <w:spacing w:val="-3"/>
          <w:sz w:val="24"/>
        </w:rPr>
        <w:t xml:space="preserve"> </w:t>
      </w:r>
      <w:r>
        <w:rPr>
          <w:sz w:val="24"/>
        </w:rPr>
        <w:t>anti-diskriminuese</w:t>
      </w:r>
    </w:p>
    <w:p w14:paraId="04273C1A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25"/>
        <w:jc w:val="both"/>
        <w:rPr>
          <w:rFonts w:ascii="Wingdings" w:hAnsi="Wingdings"/>
          <w:sz w:val="24"/>
        </w:rPr>
      </w:pPr>
      <w:r>
        <w:rPr>
          <w:sz w:val="24"/>
        </w:rPr>
        <w:t>Mungesa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buxhetit</w:t>
      </w:r>
      <w:r>
        <w:rPr>
          <w:spacing w:val="-4"/>
          <w:sz w:val="24"/>
        </w:rPr>
        <w:t xml:space="preserve"> </w:t>
      </w:r>
      <w:r>
        <w:rPr>
          <w:sz w:val="24"/>
        </w:rPr>
        <w:t>nga</w:t>
      </w:r>
      <w:r>
        <w:rPr>
          <w:spacing w:val="-4"/>
          <w:sz w:val="24"/>
        </w:rPr>
        <w:t xml:space="preserve"> </w:t>
      </w:r>
      <w:r>
        <w:rPr>
          <w:sz w:val="24"/>
        </w:rPr>
        <w:t>MASHT</w:t>
      </w:r>
      <w:r>
        <w:rPr>
          <w:spacing w:val="-7"/>
          <w:sz w:val="24"/>
        </w:rPr>
        <w:t xml:space="preserve"> </w:t>
      </w:r>
      <w:r>
        <w:rPr>
          <w:sz w:val="24"/>
        </w:rPr>
        <w:t>për</w:t>
      </w:r>
      <w:r>
        <w:rPr>
          <w:spacing w:val="-1"/>
          <w:sz w:val="24"/>
        </w:rPr>
        <w:t xml:space="preserve"> </w:t>
      </w:r>
      <w:r>
        <w:rPr>
          <w:sz w:val="24"/>
        </w:rPr>
        <w:t>përkrahje</w:t>
      </w:r>
      <w:r>
        <w:rPr>
          <w:spacing w:val="-4"/>
          <w:sz w:val="24"/>
        </w:rPr>
        <w:t xml:space="preserve"> </w:t>
      </w:r>
      <w:r>
        <w:rPr>
          <w:sz w:val="24"/>
        </w:rPr>
        <w:t>të mësimit</w:t>
      </w:r>
      <w:r>
        <w:rPr>
          <w:spacing w:val="2"/>
          <w:sz w:val="24"/>
        </w:rPr>
        <w:t xml:space="preserve"> </w:t>
      </w:r>
      <w:r>
        <w:rPr>
          <w:sz w:val="24"/>
        </w:rPr>
        <w:t>intensiv</w:t>
      </w:r>
    </w:p>
    <w:p w14:paraId="70396226" w14:textId="77777777" w:rsidR="00150927" w:rsidRDefault="00D21D7F">
      <w:pPr>
        <w:pStyle w:val="ListParagraph"/>
        <w:numPr>
          <w:ilvl w:val="0"/>
          <w:numId w:val="9"/>
        </w:numPr>
        <w:tabs>
          <w:tab w:val="left" w:pos="1437"/>
        </w:tabs>
        <w:spacing w:before="120"/>
        <w:ind w:right="657"/>
        <w:jc w:val="both"/>
        <w:rPr>
          <w:rFonts w:ascii="Wingdings" w:hAnsi="Wingdings"/>
        </w:rPr>
      </w:pPr>
      <w:r>
        <w:rPr>
          <w:sz w:val="24"/>
        </w:rPr>
        <w:t>Mosgatishmëria e komunitetit për të bashkëpunuar me institucionet për të adresuar</w:t>
      </w:r>
      <w:r>
        <w:rPr>
          <w:spacing w:val="1"/>
          <w:sz w:val="24"/>
        </w:rPr>
        <w:t xml:space="preserve"> </w:t>
      </w:r>
      <w:r>
        <w:rPr>
          <w:sz w:val="24"/>
        </w:rPr>
        <w:t>problemet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përfshirjes në</w:t>
      </w:r>
      <w:r>
        <w:rPr>
          <w:spacing w:val="-1"/>
          <w:sz w:val="24"/>
        </w:rPr>
        <w:t xml:space="preserve"> </w:t>
      </w:r>
      <w:r>
        <w:rPr>
          <w:sz w:val="24"/>
        </w:rPr>
        <w:t>arsim</w:t>
      </w:r>
    </w:p>
    <w:p w14:paraId="64773F2F" w14:textId="77777777" w:rsidR="00150927" w:rsidRDefault="00150927">
      <w:pPr>
        <w:pStyle w:val="BodyText"/>
      </w:pPr>
    </w:p>
    <w:p w14:paraId="4DBFD4A7" w14:textId="77777777" w:rsidR="00150927" w:rsidRDefault="00150927">
      <w:pPr>
        <w:pStyle w:val="BodyText"/>
      </w:pPr>
    </w:p>
    <w:p w14:paraId="534DD7B2" w14:textId="77777777" w:rsidR="00150927" w:rsidRDefault="00D21D7F">
      <w:pPr>
        <w:pStyle w:val="ListParagraph"/>
        <w:numPr>
          <w:ilvl w:val="1"/>
          <w:numId w:val="11"/>
        </w:numPr>
        <w:tabs>
          <w:tab w:val="left" w:pos="1209"/>
        </w:tabs>
        <w:spacing w:before="0"/>
        <w:rPr>
          <w:rFonts w:ascii="Cambria" w:hAnsi="Cambria"/>
          <w:b/>
          <w:sz w:val="26"/>
        </w:rPr>
      </w:pPr>
      <w:bookmarkStart w:id="30" w:name="3.2._Punësimi_dhe_mirëqenia_sociale"/>
      <w:bookmarkStart w:id="31" w:name="_bookmark14"/>
      <w:bookmarkEnd w:id="30"/>
      <w:bookmarkEnd w:id="31"/>
      <w:r>
        <w:rPr>
          <w:rFonts w:ascii="Cambria" w:hAnsi="Cambria"/>
          <w:b/>
          <w:color w:val="4F81BC"/>
          <w:sz w:val="26"/>
        </w:rPr>
        <w:t>Punësimi</w:t>
      </w:r>
      <w:r>
        <w:rPr>
          <w:rFonts w:ascii="Cambria" w:hAnsi="Cambria"/>
          <w:b/>
          <w:color w:val="4F81BC"/>
          <w:spacing w:val="-9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dhe</w:t>
      </w:r>
      <w:r>
        <w:rPr>
          <w:rFonts w:ascii="Cambria" w:hAnsi="Cambria"/>
          <w:b/>
          <w:color w:val="4F81BC"/>
          <w:spacing w:val="-8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mirëqenia</w:t>
      </w:r>
      <w:r>
        <w:rPr>
          <w:rFonts w:ascii="Cambria" w:hAnsi="Cambria"/>
          <w:b/>
          <w:color w:val="4F81BC"/>
          <w:spacing w:val="-8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sociale</w:t>
      </w:r>
    </w:p>
    <w:p w14:paraId="6C589703" w14:textId="77777777" w:rsidR="00150927" w:rsidRDefault="00D21D7F">
      <w:pPr>
        <w:pStyle w:val="BodyText"/>
        <w:spacing w:before="242"/>
        <w:ind w:left="720" w:right="660"/>
        <w:jc w:val="both"/>
      </w:pPr>
      <w:r>
        <w:t>Gjatë punës për hartimin e këtij Plani të Veprimit është konstatuar se përmirësimet në këtë</w:t>
      </w:r>
      <w:r>
        <w:rPr>
          <w:spacing w:val="1"/>
        </w:rPr>
        <w:t xml:space="preserve"> </w:t>
      </w:r>
      <w:r>
        <w:t>fushë</w:t>
      </w:r>
      <w:r>
        <w:rPr>
          <w:spacing w:val="-4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kenë</w:t>
      </w:r>
      <w:r>
        <w:rPr>
          <w:spacing w:val="-3"/>
        </w:rPr>
        <w:t xml:space="preserve"> </w:t>
      </w:r>
      <w:r>
        <w:t>ndikim</w:t>
      </w:r>
      <w:r>
        <w:rPr>
          <w:spacing w:val="-4"/>
        </w:rPr>
        <w:t xml:space="preserve"> </w:t>
      </w:r>
      <w:r>
        <w:t>shumë</w:t>
      </w:r>
      <w:r>
        <w:rPr>
          <w:spacing w:val="-4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madh</w:t>
      </w:r>
      <w:r>
        <w:rPr>
          <w:spacing w:val="-6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përmirësimin</w:t>
      </w:r>
      <w:r>
        <w:rPr>
          <w:spacing w:val="-5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mirëqenies</w:t>
      </w:r>
      <w:r>
        <w:rPr>
          <w:spacing w:val="-1"/>
        </w:rPr>
        <w:t xml:space="preserve"> </w:t>
      </w:r>
      <w:r>
        <w:t>sociale;</w:t>
      </w:r>
      <w:r>
        <w:rPr>
          <w:spacing w:val="-2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motivoj</w:t>
      </w:r>
      <w:r>
        <w:rPr>
          <w:spacing w:val="-52"/>
        </w:rPr>
        <w:t xml:space="preserve"> </w:t>
      </w:r>
      <w:r>
        <w:t>të rinjtë që t’i kushtojnë më shumë rëndësi shkollimit, rrjedhimisht, shumë probleme të</w:t>
      </w:r>
      <w:r>
        <w:rPr>
          <w:spacing w:val="1"/>
        </w:rPr>
        <w:t xml:space="preserve"> </w:t>
      </w:r>
      <w:r>
        <w:t>identifikuara</w:t>
      </w:r>
      <w:r>
        <w:rPr>
          <w:spacing w:val="2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kuadër të</w:t>
      </w:r>
      <w:r>
        <w:rPr>
          <w:spacing w:val="-1"/>
        </w:rPr>
        <w:t xml:space="preserve"> </w:t>
      </w:r>
      <w:r>
        <w:t>këtij</w:t>
      </w:r>
      <w:r>
        <w:rPr>
          <w:spacing w:val="-3"/>
        </w:rPr>
        <w:t xml:space="preserve"> </w:t>
      </w:r>
      <w:r>
        <w:t>Plani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adresoheshin</w:t>
      </w:r>
      <w:r>
        <w:rPr>
          <w:spacing w:val="-3"/>
        </w:rPr>
        <w:t xml:space="preserve"> </w:t>
      </w:r>
      <w:r>
        <w:t>apo</w:t>
      </w:r>
      <w:r>
        <w:rPr>
          <w:spacing w:val="-5"/>
        </w:rPr>
        <w:t xml:space="preserve"> </w:t>
      </w:r>
      <w:r>
        <w:t>zgjidheshin.</w:t>
      </w:r>
    </w:p>
    <w:p w14:paraId="1DA635A5" w14:textId="77777777" w:rsidR="00150927" w:rsidRDefault="00D21D7F">
      <w:pPr>
        <w:pStyle w:val="BodyText"/>
        <w:spacing w:before="119"/>
        <w:ind w:left="720" w:right="659"/>
        <w:jc w:val="both"/>
      </w:pPr>
      <w:r>
        <w:t>Marrë parasysh rëndësinë që kanë intervenimet në këtë fushë, Punësimi dhe mirëqenia</w:t>
      </w:r>
      <w:r>
        <w:rPr>
          <w:spacing w:val="1"/>
        </w:rPr>
        <w:t xml:space="preserve"> </w:t>
      </w:r>
      <w:r>
        <w:rPr>
          <w:spacing w:val="-1"/>
        </w:rPr>
        <w:t>sociale</w:t>
      </w:r>
      <w:r>
        <w:rPr>
          <w:spacing w:val="-11"/>
        </w:rPr>
        <w:t xml:space="preserve"> </w:t>
      </w:r>
      <w:r>
        <w:rPr>
          <w:spacing w:val="-1"/>
        </w:rPr>
        <w:t>është</w:t>
      </w:r>
      <w:r>
        <w:rPr>
          <w:spacing w:val="-11"/>
        </w:rPr>
        <w:t xml:space="preserve"> </w:t>
      </w:r>
      <w:r>
        <w:rPr>
          <w:spacing w:val="-1"/>
        </w:rPr>
        <w:t>përmbledhur</w:t>
      </w:r>
      <w:r>
        <w:rPr>
          <w:spacing w:val="-9"/>
        </w:rPr>
        <w:t xml:space="preserve"> </w:t>
      </w:r>
      <w:r>
        <w:rPr>
          <w:spacing w:val="-1"/>
        </w:rPr>
        <w:t>në</w:t>
      </w:r>
      <w:r>
        <w:rPr>
          <w:spacing w:val="-5"/>
        </w:rPr>
        <w:t xml:space="preserve"> </w:t>
      </w:r>
      <w:r>
        <w:rPr>
          <w:spacing w:val="-1"/>
        </w:rPr>
        <w:t>një</w:t>
      </w:r>
      <w:r>
        <w:rPr>
          <w:spacing w:val="-6"/>
        </w:rPr>
        <w:t xml:space="preserve"> </w:t>
      </w:r>
      <w:r>
        <w:rPr>
          <w:spacing w:val="-1"/>
        </w:rPr>
        <w:t>objektiv</w:t>
      </w:r>
      <w:r>
        <w:rPr>
          <w:spacing w:val="-10"/>
        </w:rPr>
        <w:t xml:space="preserve"> </w:t>
      </w:r>
      <w:r>
        <w:rPr>
          <w:spacing w:val="-1"/>
        </w:rPr>
        <w:t>strategjik</w:t>
      </w:r>
      <w:r>
        <w:rPr>
          <w:spacing w:val="-10"/>
        </w:rPr>
        <w:t xml:space="preserve"> </w:t>
      </w:r>
      <w:r>
        <w:t>të</w:t>
      </w:r>
      <w:r>
        <w:rPr>
          <w:spacing w:val="-10"/>
        </w:rPr>
        <w:t xml:space="preserve"> </w:t>
      </w:r>
      <w:r>
        <w:t>Planit,</w:t>
      </w:r>
      <w:r>
        <w:rPr>
          <w:spacing w:val="-14"/>
        </w:rPr>
        <w:t xml:space="preserve"> </w:t>
      </w:r>
      <w:r>
        <w:t>që</w:t>
      </w:r>
      <w:r>
        <w:rPr>
          <w:spacing w:val="-6"/>
        </w:rPr>
        <w:t xml:space="preserve"> </w:t>
      </w:r>
      <w:r>
        <w:t>parasheh</w:t>
      </w:r>
      <w:r>
        <w:rPr>
          <w:spacing w:val="-7"/>
        </w:rPr>
        <w:t xml:space="preserve"> </w:t>
      </w:r>
      <w:r>
        <w:t>ndërmarrjen</w:t>
      </w:r>
      <w:r>
        <w:rPr>
          <w:spacing w:val="-8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disa</w:t>
      </w:r>
      <w:r>
        <w:rPr>
          <w:spacing w:val="1"/>
        </w:rPr>
        <w:t xml:space="preserve"> </w:t>
      </w:r>
      <w:r>
        <w:t>veprimeve</w:t>
      </w:r>
      <w:r>
        <w:rPr>
          <w:spacing w:val="-4"/>
        </w:rPr>
        <w:t xml:space="preserve"> </w:t>
      </w:r>
      <w:r>
        <w:t>që</w:t>
      </w:r>
      <w:r>
        <w:rPr>
          <w:spacing w:val="-4"/>
        </w:rPr>
        <w:t xml:space="preserve"> </w:t>
      </w:r>
      <w:r>
        <w:t>do</w:t>
      </w:r>
      <w:r>
        <w:rPr>
          <w:spacing w:val="-7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ndikonin</w:t>
      </w:r>
      <w:r>
        <w:rPr>
          <w:spacing w:val="-6"/>
        </w:rPr>
        <w:t xml:space="preserve"> </w:t>
      </w:r>
      <w:r>
        <w:t>në</w:t>
      </w:r>
      <w:r>
        <w:rPr>
          <w:spacing w:val="-4"/>
        </w:rPr>
        <w:t xml:space="preserve"> </w:t>
      </w:r>
      <w:r>
        <w:t>përmirësimin</w:t>
      </w:r>
      <w:r>
        <w:rPr>
          <w:spacing w:val="-5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gjendjes</w:t>
      </w:r>
      <w:r>
        <w:rPr>
          <w:spacing w:val="-3"/>
        </w:rPr>
        <w:t xml:space="preserve"> </w:t>
      </w:r>
      <w:r>
        <w:t>ekonomike-sociale</w:t>
      </w:r>
      <w:r>
        <w:rPr>
          <w:spacing w:val="-4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komuniteteve</w:t>
      </w:r>
      <w:r>
        <w:rPr>
          <w:spacing w:val="-52"/>
        </w:rPr>
        <w:t xml:space="preserve"> </w:t>
      </w:r>
      <w:r>
        <w:t>rom, ashkali</w:t>
      </w:r>
      <w:r>
        <w:rPr>
          <w:spacing w:val="-4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egjiptian.</w:t>
      </w:r>
    </w:p>
    <w:p w14:paraId="0C64AF9F" w14:textId="77777777" w:rsidR="00150927" w:rsidRDefault="00150927">
      <w:pPr>
        <w:pStyle w:val="BodyText"/>
      </w:pPr>
    </w:p>
    <w:p w14:paraId="0DB20E7A" w14:textId="77777777" w:rsidR="00150927" w:rsidRDefault="00150927">
      <w:pPr>
        <w:pStyle w:val="BodyText"/>
        <w:rPr>
          <w:sz w:val="26"/>
        </w:rPr>
      </w:pPr>
    </w:p>
    <w:p w14:paraId="02E21C24" w14:textId="77777777" w:rsidR="00150927" w:rsidRDefault="00D21D7F">
      <w:pPr>
        <w:pStyle w:val="Heading3"/>
        <w:numPr>
          <w:ilvl w:val="2"/>
          <w:numId w:val="11"/>
        </w:numPr>
        <w:tabs>
          <w:tab w:val="left" w:pos="1369"/>
        </w:tabs>
        <w:ind w:hanging="649"/>
        <w:rPr>
          <w:rFonts w:ascii="Cambria"/>
          <w:color w:val="4F81BC"/>
        </w:rPr>
      </w:pPr>
      <w:bookmarkStart w:id="32" w:name="3.2.1._Sfidat_kryesore"/>
      <w:bookmarkStart w:id="33" w:name="_bookmark15"/>
      <w:bookmarkEnd w:id="32"/>
      <w:bookmarkEnd w:id="33"/>
      <w:r>
        <w:rPr>
          <w:rFonts w:ascii="Cambria"/>
          <w:color w:val="4F81BC"/>
        </w:rPr>
        <w:t>Sfidat</w:t>
      </w:r>
      <w:r>
        <w:rPr>
          <w:rFonts w:ascii="Cambria"/>
          <w:color w:val="4F81BC"/>
          <w:spacing w:val="-9"/>
        </w:rPr>
        <w:t xml:space="preserve"> </w:t>
      </w:r>
      <w:r>
        <w:rPr>
          <w:rFonts w:ascii="Cambria"/>
          <w:color w:val="4F81BC"/>
        </w:rPr>
        <w:t>kryesore</w:t>
      </w:r>
    </w:p>
    <w:p w14:paraId="375E3EEF" w14:textId="77777777" w:rsidR="00150927" w:rsidRDefault="00D21D7F">
      <w:pPr>
        <w:pStyle w:val="BodyText"/>
        <w:spacing w:before="122"/>
        <w:ind w:left="720" w:right="661"/>
        <w:jc w:val="both"/>
      </w:pPr>
      <w:r>
        <w:t>Nga analiza e gjendjes që është bërë në kuadër të kësaj fushe, janë identifikuar një numër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rPr>
          <w:spacing w:val="-1"/>
        </w:rPr>
        <w:t>madh</w:t>
      </w:r>
      <w:r>
        <w:rPr>
          <w:spacing w:val="-13"/>
        </w:rPr>
        <w:t xml:space="preserve"> </w:t>
      </w:r>
      <w:r>
        <w:rPr>
          <w:spacing w:val="-1"/>
        </w:rPr>
        <w:t>i</w:t>
      </w:r>
      <w:r>
        <w:rPr>
          <w:spacing w:val="-9"/>
        </w:rPr>
        <w:t xml:space="preserve"> </w:t>
      </w:r>
      <w:r>
        <w:rPr>
          <w:spacing w:val="-1"/>
        </w:rPr>
        <w:t>sfidave</w:t>
      </w:r>
      <w:r>
        <w:rPr>
          <w:spacing w:val="-11"/>
        </w:rPr>
        <w:t xml:space="preserve"> </w:t>
      </w:r>
      <w:r>
        <w:rPr>
          <w:spacing w:val="-1"/>
        </w:rPr>
        <w:t>me</w:t>
      </w:r>
      <w:r>
        <w:rPr>
          <w:spacing w:val="-11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cilat</w:t>
      </w:r>
      <w:r>
        <w:rPr>
          <w:spacing w:val="-6"/>
        </w:rPr>
        <w:t xml:space="preserve"> </w:t>
      </w:r>
      <w:r>
        <w:rPr>
          <w:spacing w:val="-1"/>
        </w:rPr>
        <w:t>ballafaqohet</w:t>
      </w:r>
      <w:r>
        <w:rPr>
          <w:spacing w:val="-10"/>
        </w:rPr>
        <w:t xml:space="preserve"> </w:t>
      </w:r>
      <w:r>
        <w:rPr>
          <w:spacing w:val="-1"/>
        </w:rPr>
        <w:t>ky</w:t>
      </w:r>
      <w:r>
        <w:rPr>
          <w:spacing w:val="-10"/>
        </w:rPr>
        <w:t xml:space="preserve"> </w:t>
      </w:r>
      <w:r>
        <w:rPr>
          <w:spacing w:val="-1"/>
        </w:rPr>
        <w:t>sektor.</w:t>
      </w:r>
      <w:r>
        <w:rPr>
          <w:spacing w:val="-4"/>
        </w:rPr>
        <w:t xml:space="preserve"> </w:t>
      </w:r>
      <w:r>
        <w:t>Më</w:t>
      </w:r>
      <w:r>
        <w:rPr>
          <w:spacing w:val="-11"/>
        </w:rPr>
        <w:t xml:space="preserve"> </w:t>
      </w:r>
      <w:r>
        <w:t>poshtë</w:t>
      </w:r>
      <w:r>
        <w:rPr>
          <w:spacing w:val="-11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të</w:t>
      </w:r>
      <w:r>
        <w:rPr>
          <w:spacing w:val="-5"/>
        </w:rPr>
        <w:t xml:space="preserve"> </w:t>
      </w:r>
      <w:r>
        <w:t>paraqesim</w:t>
      </w:r>
      <w:r>
        <w:rPr>
          <w:spacing w:val="-7"/>
        </w:rPr>
        <w:t xml:space="preserve"> </w:t>
      </w:r>
      <w:r>
        <w:t>disa</w:t>
      </w:r>
      <w:r>
        <w:rPr>
          <w:spacing w:val="-7"/>
        </w:rPr>
        <w:t xml:space="preserve"> </w:t>
      </w:r>
      <w:r>
        <w:t>prej</w:t>
      </w:r>
      <w:r>
        <w:rPr>
          <w:spacing w:val="-6"/>
        </w:rPr>
        <w:t xml:space="preserve"> </w:t>
      </w:r>
      <w:r>
        <w:t>sfidave</w:t>
      </w:r>
    </w:p>
    <w:p w14:paraId="35A136F6" w14:textId="77777777" w:rsidR="00150927" w:rsidRDefault="00150927">
      <w:pPr>
        <w:jc w:val="both"/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p w14:paraId="04C64793" w14:textId="77777777" w:rsidR="00150927" w:rsidRDefault="00D21D7F">
      <w:pPr>
        <w:pStyle w:val="BodyText"/>
        <w:spacing w:before="24"/>
        <w:ind w:left="720"/>
      </w:pPr>
      <w:r>
        <w:lastRenderedPageBreak/>
        <w:t>që</w:t>
      </w:r>
      <w:r>
        <w:rPr>
          <w:spacing w:val="32"/>
        </w:rPr>
        <w:t xml:space="preserve"> </w:t>
      </w:r>
      <w:r>
        <w:t>janë</w:t>
      </w:r>
      <w:r>
        <w:rPr>
          <w:spacing w:val="32"/>
        </w:rPr>
        <w:t xml:space="preserve"> </w:t>
      </w:r>
      <w:r>
        <w:t>konsideruar</w:t>
      </w:r>
      <w:r>
        <w:rPr>
          <w:spacing w:val="34"/>
        </w:rPr>
        <w:t xml:space="preserve"> </w:t>
      </w:r>
      <w:r>
        <w:t>si</w:t>
      </w:r>
      <w:r>
        <w:rPr>
          <w:spacing w:val="29"/>
        </w:rPr>
        <w:t xml:space="preserve"> </w:t>
      </w:r>
      <w:r>
        <w:t>prioritare</w:t>
      </w:r>
      <w:r>
        <w:rPr>
          <w:spacing w:val="32"/>
        </w:rPr>
        <w:t xml:space="preserve"> </w:t>
      </w:r>
      <w:r>
        <w:t>për</w:t>
      </w:r>
      <w:r>
        <w:rPr>
          <w:spacing w:val="29"/>
        </w:rPr>
        <w:t xml:space="preserve"> </w:t>
      </w:r>
      <w:r>
        <w:t>t’u</w:t>
      </w:r>
      <w:r>
        <w:rPr>
          <w:spacing w:val="30"/>
        </w:rPr>
        <w:t xml:space="preserve"> </w:t>
      </w:r>
      <w:r>
        <w:t>adresuar</w:t>
      </w:r>
      <w:r>
        <w:rPr>
          <w:spacing w:val="29"/>
        </w:rPr>
        <w:t xml:space="preserve"> </w:t>
      </w:r>
      <w:r>
        <w:t>brenda</w:t>
      </w:r>
      <w:r>
        <w:rPr>
          <w:spacing w:val="36"/>
        </w:rPr>
        <w:t xml:space="preserve"> </w:t>
      </w:r>
      <w:r>
        <w:t>periudhës</w:t>
      </w:r>
      <w:r>
        <w:rPr>
          <w:spacing w:val="34"/>
        </w:rPr>
        <w:t xml:space="preserve"> </w:t>
      </w:r>
      <w:r>
        <w:t>zbatuese</w:t>
      </w:r>
      <w:r>
        <w:rPr>
          <w:spacing w:val="32"/>
        </w:rPr>
        <w:t xml:space="preserve"> </w:t>
      </w:r>
      <w:r>
        <w:t>të</w:t>
      </w:r>
      <w:r>
        <w:rPr>
          <w:spacing w:val="35"/>
        </w:rPr>
        <w:t xml:space="preserve"> </w:t>
      </w:r>
      <w:r>
        <w:t>Planit</w:t>
      </w:r>
      <w:r>
        <w:rPr>
          <w:spacing w:val="32"/>
        </w:rPr>
        <w:t xml:space="preserve"> </w:t>
      </w:r>
      <w:r>
        <w:t>të</w:t>
      </w:r>
      <w:r>
        <w:rPr>
          <w:spacing w:val="-51"/>
        </w:rPr>
        <w:t xml:space="preserve"> </w:t>
      </w:r>
      <w:r>
        <w:t>Veprimit:</w:t>
      </w:r>
    </w:p>
    <w:p w14:paraId="45B47B77" w14:textId="77777777" w:rsidR="00150927" w:rsidRDefault="00D21D7F">
      <w:pPr>
        <w:pStyle w:val="ListParagraph"/>
        <w:numPr>
          <w:ilvl w:val="0"/>
          <w:numId w:val="8"/>
        </w:numPr>
        <w:tabs>
          <w:tab w:val="left" w:pos="1441"/>
        </w:tabs>
        <w:spacing w:before="119"/>
        <w:rPr>
          <w:sz w:val="24"/>
        </w:rPr>
      </w:pPr>
      <w:r>
        <w:rPr>
          <w:sz w:val="24"/>
        </w:rPr>
        <w:t>Niveli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ulët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punësimit</w:t>
      </w:r>
      <w:r>
        <w:rPr>
          <w:spacing w:val="-3"/>
          <w:sz w:val="24"/>
        </w:rPr>
        <w:t xml:space="preserve"> </w:t>
      </w:r>
      <w:r>
        <w:rPr>
          <w:sz w:val="24"/>
        </w:rPr>
        <w:t>nga</w:t>
      </w:r>
      <w:r>
        <w:rPr>
          <w:spacing w:val="-3"/>
          <w:sz w:val="24"/>
        </w:rPr>
        <w:t xml:space="preserve"> </w:t>
      </w:r>
      <w:r>
        <w:rPr>
          <w:sz w:val="24"/>
        </w:rPr>
        <w:t>radhët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-3"/>
          <w:sz w:val="24"/>
        </w:rPr>
        <w:t xml:space="preserve"> </w:t>
      </w:r>
      <w:r>
        <w:rPr>
          <w:sz w:val="24"/>
        </w:rPr>
        <w:t>rom,</w:t>
      </w:r>
      <w:r>
        <w:rPr>
          <w:spacing w:val="-1"/>
          <w:sz w:val="24"/>
        </w:rPr>
        <w:t xml:space="preserve"> </w:t>
      </w:r>
      <w:r>
        <w:rPr>
          <w:sz w:val="24"/>
        </w:rPr>
        <w:t>ashkali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-3"/>
          <w:sz w:val="24"/>
        </w:rPr>
        <w:t xml:space="preserve"> </w:t>
      </w:r>
      <w:r>
        <w:rPr>
          <w:sz w:val="24"/>
        </w:rPr>
        <w:t>egjiptian</w:t>
      </w:r>
    </w:p>
    <w:p w14:paraId="37F14C63" w14:textId="77777777" w:rsidR="00150927" w:rsidRDefault="00D21D7F">
      <w:pPr>
        <w:pStyle w:val="ListParagraph"/>
        <w:numPr>
          <w:ilvl w:val="0"/>
          <w:numId w:val="8"/>
        </w:numPr>
        <w:tabs>
          <w:tab w:val="left" w:pos="1441"/>
        </w:tabs>
        <w:spacing w:before="121"/>
        <w:ind w:right="885"/>
        <w:rPr>
          <w:sz w:val="24"/>
        </w:rPr>
      </w:pPr>
      <w:r>
        <w:rPr>
          <w:sz w:val="24"/>
        </w:rPr>
        <w:t>Mungesa e shkollimit dhe kualifikimeve adekuate, iu vështirëson gjetjen e vendeve</w:t>
      </w:r>
      <w:r>
        <w:rPr>
          <w:spacing w:val="-52"/>
          <w:sz w:val="24"/>
        </w:rPr>
        <w:t xml:space="preserve"> </w:t>
      </w:r>
      <w:r>
        <w:rPr>
          <w:sz w:val="24"/>
        </w:rPr>
        <w:t>të</w:t>
      </w:r>
      <w:r>
        <w:rPr>
          <w:spacing w:val="-2"/>
          <w:sz w:val="24"/>
        </w:rPr>
        <w:t xml:space="preserve"> </w:t>
      </w:r>
      <w:r>
        <w:rPr>
          <w:sz w:val="24"/>
        </w:rPr>
        <w:t>punës</w:t>
      </w:r>
    </w:p>
    <w:p w14:paraId="3F0C48BB" w14:textId="77777777" w:rsidR="00150927" w:rsidRDefault="00D21D7F">
      <w:pPr>
        <w:pStyle w:val="ListParagraph"/>
        <w:numPr>
          <w:ilvl w:val="0"/>
          <w:numId w:val="8"/>
        </w:numPr>
        <w:tabs>
          <w:tab w:val="left" w:pos="1441"/>
        </w:tabs>
        <w:spacing w:before="119"/>
        <w:ind w:right="703"/>
        <w:rPr>
          <w:sz w:val="24"/>
        </w:rPr>
      </w:pPr>
      <w:r>
        <w:rPr>
          <w:sz w:val="24"/>
        </w:rPr>
        <w:t>Kufizimet</w:t>
      </w:r>
      <w:r>
        <w:rPr>
          <w:spacing w:val="-4"/>
          <w:sz w:val="24"/>
        </w:rPr>
        <w:t xml:space="preserve"> </w:t>
      </w:r>
      <w:r>
        <w:rPr>
          <w:sz w:val="24"/>
        </w:rPr>
        <w:t>buxhetore</w:t>
      </w:r>
      <w:r>
        <w:rPr>
          <w:spacing w:val="-4"/>
          <w:sz w:val="24"/>
        </w:rPr>
        <w:t xml:space="preserve"> </w:t>
      </w:r>
      <w:r>
        <w:rPr>
          <w:sz w:val="24"/>
        </w:rPr>
        <w:t>të</w:t>
      </w:r>
      <w:r>
        <w:rPr>
          <w:spacing w:val="-4"/>
          <w:sz w:val="24"/>
        </w:rPr>
        <w:t xml:space="preserve"> </w:t>
      </w:r>
      <w:r>
        <w:rPr>
          <w:sz w:val="24"/>
        </w:rPr>
        <w:t>Komunës,</w:t>
      </w:r>
      <w:r>
        <w:rPr>
          <w:spacing w:val="-7"/>
          <w:sz w:val="24"/>
        </w:rPr>
        <w:t xml:space="preserve"> </w:t>
      </w:r>
      <w:r>
        <w:rPr>
          <w:sz w:val="24"/>
        </w:rPr>
        <w:t>pamundësojnë ofrimin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shërbimeve</w:t>
      </w:r>
      <w:r>
        <w:rPr>
          <w:spacing w:val="1"/>
          <w:sz w:val="24"/>
        </w:rPr>
        <w:t xml:space="preserve"> </w:t>
      </w:r>
      <w:r>
        <w:rPr>
          <w:sz w:val="24"/>
        </w:rPr>
        <w:t>sociale</w:t>
      </w:r>
      <w:r>
        <w:rPr>
          <w:spacing w:val="-4"/>
          <w:sz w:val="24"/>
        </w:rPr>
        <w:t xml:space="preserve"> </w:t>
      </w:r>
      <w:r>
        <w:rPr>
          <w:sz w:val="24"/>
        </w:rPr>
        <w:t>për</w:t>
      </w:r>
      <w:r>
        <w:rPr>
          <w:spacing w:val="-7"/>
          <w:sz w:val="24"/>
        </w:rPr>
        <w:t xml:space="preserve"> </w:t>
      </w:r>
      <w:r>
        <w:rPr>
          <w:sz w:val="24"/>
        </w:rPr>
        <w:t>të</w:t>
      </w:r>
      <w:r>
        <w:rPr>
          <w:spacing w:val="-52"/>
          <w:sz w:val="24"/>
        </w:rPr>
        <w:t xml:space="preserve"> </w:t>
      </w:r>
      <w:r>
        <w:rPr>
          <w:sz w:val="24"/>
        </w:rPr>
        <w:t>gjitha</w:t>
      </w:r>
      <w:r>
        <w:rPr>
          <w:spacing w:val="-3"/>
          <w:sz w:val="24"/>
        </w:rPr>
        <w:t xml:space="preserve"> </w:t>
      </w:r>
      <w:r>
        <w:rPr>
          <w:sz w:val="24"/>
        </w:rPr>
        <w:t>rastet në</w:t>
      </w:r>
      <w:r>
        <w:rPr>
          <w:spacing w:val="-1"/>
          <w:sz w:val="24"/>
        </w:rPr>
        <w:t xml:space="preserve"> </w:t>
      </w:r>
      <w:r>
        <w:rPr>
          <w:sz w:val="24"/>
        </w:rPr>
        <w:t>nevojë</w:t>
      </w:r>
      <w:r>
        <w:rPr>
          <w:spacing w:val="-2"/>
          <w:sz w:val="24"/>
        </w:rPr>
        <w:t xml:space="preserve"> </w:t>
      </w:r>
      <w:r>
        <w:rPr>
          <w:sz w:val="24"/>
        </w:rPr>
        <w:t>nga</w:t>
      </w:r>
      <w:r>
        <w:rPr>
          <w:spacing w:val="-2"/>
          <w:sz w:val="24"/>
        </w:rPr>
        <w:t xml:space="preserve"> </w:t>
      </w:r>
      <w:r>
        <w:rPr>
          <w:sz w:val="24"/>
        </w:rPr>
        <w:t>komunitetet.</w:t>
      </w:r>
    </w:p>
    <w:p w14:paraId="554F14CF" w14:textId="77777777" w:rsidR="00150927" w:rsidRDefault="00D21D7F">
      <w:pPr>
        <w:pStyle w:val="ListParagraph"/>
        <w:numPr>
          <w:ilvl w:val="0"/>
          <w:numId w:val="8"/>
        </w:numPr>
        <w:tabs>
          <w:tab w:val="left" w:pos="1441"/>
        </w:tabs>
        <w:spacing w:before="120"/>
        <w:ind w:right="776"/>
        <w:rPr>
          <w:sz w:val="24"/>
        </w:rPr>
      </w:pPr>
      <w:r>
        <w:rPr>
          <w:sz w:val="24"/>
        </w:rPr>
        <w:t>Kriteret</w:t>
      </w:r>
      <w:r>
        <w:rPr>
          <w:spacing w:val="-4"/>
          <w:sz w:val="24"/>
        </w:rPr>
        <w:t xml:space="preserve"> </w:t>
      </w:r>
      <w:r>
        <w:rPr>
          <w:sz w:val="24"/>
        </w:rPr>
        <w:t>për</w:t>
      </w:r>
      <w:r>
        <w:rPr>
          <w:spacing w:val="-1"/>
          <w:sz w:val="24"/>
        </w:rPr>
        <w:t xml:space="preserve"> </w:t>
      </w:r>
      <w:r>
        <w:rPr>
          <w:sz w:val="24"/>
        </w:rPr>
        <w:t>përfitim</w:t>
      </w:r>
      <w:r>
        <w:rPr>
          <w:spacing w:val="-5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asistencës</w:t>
      </w:r>
      <w:r>
        <w:rPr>
          <w:spacing w:val="-2"/>
          <w:sz w:val="24"/>
        </w:rPr>
        <w:t xml:space="preserve"> </w:t>
      </w:r>
      <w:r>
        <w:rPr>
          <w:sz w:val="24"/>
        </w:rPr>
        <w:t>sociale</w:t>
      </w:r>
      <w:r>
        <w:rPr>
          <w:spacing w:val="-3"/>
          <w:sz w:val="24"/>
        </w:rPr>
        <w:t xml:space="preserve"> </w:t>
      </w:r>
      <w:r>
        <w:rPr>
          <w:sz w:val="24"/>
        </w:rPr>
        <w:t>janë</w:t>
      </w:r>
      <w:r>
        <w:rPr>
          <w:spacing w:val="-4"/>
          <w:sz w:val="24"/>
        </w:rPr>
        <w:t xml:space="preserve"> </w:t>
      </w:r>
      <w:r>
        <w:rPr>
          <w:sz w:val="24"/>
        </w:rPr>
        <w:t>shumë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-4"/>
          <w:sz w:val="24"/>
        </w:rPr>
        <w:t xml:space="preserve"> </w:t>
      </w:r>
      <w:r>
        <w:rPr>
          <w:sz w:val="24"/>
        </w:rPr>
        <w:t>ashpra,</w:t>
      </w:r>
      <w:r>
        <w:rPr>
          <w:spacing w:val="-6"/>
          <w:sz w:val="24"/>
        </w:rPr>
        <w:t xml:space="preserve"> </w:t>
      </w:r>
      <w:r>
        <w:rPr>
          <w:sz w:val="24"/>
        </w:rPr>
        <w:t>dhe</w:t>
      </w:r>
      <w:r>
        <w:rPr>
          <w:spacing w:val="-4"/>
          <w:sz w:val="24"/>
        </w:rPr>
        <w:t xml:space="preserve"> </w:t>
      </w:r>
      <w:r>
        <w:rPr>
          <w:sz w:val="24"/>
        </w:rPr>
        <w:t>në</w:t>
      </w:r>
      <w:r>
        <w:rPr>
          <w:spacing w:val="-3"/>
          <w:sz w:val="24"/>
        </w:rPr>
        <w:t xml:space="preserve"> </w:t>
      </w:r>
      <w:r>
        <w:rPr>
          <w:sz w:val="24"/>
        </w:rPr>
        <w:t>shumë raste</w:t>
      </w:r>
      <w:r>
        <w:rPr>
          <w:spacing w:val="-51"/>
          <w:sz w:val="24"/>
        </w:rPr>
        <w:t xml:space="preserve"> </w:t>
      </w:r>
      <w:r>
        <w:rPr>
          <w:sz w:val="24"/>
        </w:rPr>
        <w:t>edhe</w:t>
      </w:r>
      <w:r>
        <w:rPr>
          <w:spacing w:val="-3"/>
          <w:sz w:val="24"/>
        </w:rPr>
        <w:t xml:space="preserve"> </w:t>
      </w:r>
      <w:r>
        <w:rPr>
          <w:sz w:val="24"/>
        </w:rPr>
        <w:t>joadekuate</w:t>
      </w:r>
      <w:r>
        <w:rPr>
          <w:spacing w:val="-2"/>
          <w:sz w:val="24"/>
        </w:rPr>
        <w:t xml:space="preserve"> </w:t>
      </w:r>
      <w:r>
        <w:rPr>
          <w:sz w:val="24"/>
        </w:rPr>
        <w:t>për nevojat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rom,</w:t>
      </w:r>
      <w:r>
        <w:rPr>
          <w:spacing w:val="-4"/>
          <w:sz w:val="24"/>
        </w:rPr>
        <w:t xml:space="preserve"> </w:t>
      </w:r>
      <w:r>
        <w:rPr>
          <w:sz w:val="24"/>
        </w:rPr>
        <w:t>ashkali</w:t>
      </w:r>
      <w:r>
        <w:rPr>
          <w:spacing w:val="-1"/>
          <w:sz w:val="24"/>
        </w:rPr>
        <w:t xml:space="preserve"> </w:t>
      </w:r>
      <w:r>
        <w:rPr>
          <w:sz w:val="24"/>
        </w:rPr>
        <w:t>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</w:p>
    <w:p w14:paraId="55DE3219" w14:textId="77777777" w:rsidR="00150927" w:rsidRDefault="00150927">
      <w:pPr>
        <w:pStyle w:val="BodyText"/>
      </w:pPr>
    </w:p>
    <w:p w14:paraId="4834CE4F" w14:textId="77777777" w:rsidR="00150927" w:rsidRDefault="00150927">
      <w:pPr>
        <w:pStyle w:val="BodyText"/>
        <w:spacing w:before="8"/>
        <w:rPr>
          <w:sz w:val="19"/>
        </w:rPr>
      </w:pPr>
    </w:p>
    <w:p w14:paraId="2CDB95C0" w14:textId="77777777" w:rsidR="00150927" w:rsidRDefault="00D21D7F">
      <w:pPr>
        <w:ind w:left="720"/>
        <w:rPr>
          <w:b/>
          <w:sz w:val="24"/>
        </w:rPr>
      </w:pPr>
      <w:r>
        <w:rPr>
          <w:b/>
          <w:sz w:val="24"/>
        </w:rPr>
        <w:t>Objektiva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strategjike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</w:t>
      </w:r>
    </w:p>
    <w:p w14:paraId="7F0CB38C" w14:textId="77777777" w:rsidR="00150927" w:rsidRDefault="00D21D7F">
      <w:pPr>
        <w:pStyle w:val="BodyText"/>
        <w:spacing w:before="120"/>
        <w:ind w:left="720" w:right="766"/>
      </w:pPr>
      <w:r>
        <w:t>Për</w:t>
      </w:r>
      <w:r>
        <w:rPr>
          <w:spacing w:val="-7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siguruar</w:t>
      </w:r>
      <w:r>
        <w:rPr>
          <w:spacing w:val="-1"/>
        </w:rPr>
        <w:t xml:space="preserve"> </w:t>
      </w:r>
      <w:r>
        <w:t>adresim</w:t>
      </w:r>
      <w:r>
        <w:rPr>
          <w:spacing w:val="-5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mirëfilltë</w:t>
      </w:r>
      <w:r>
        <w:rPr>
          <w:spacing w:val="-4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sfidave</w:t>
      </w:r>
      <w:r>
        <w:rPr>
          <w:spacing w:val="-3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renditura më</w:t>
      </w:r>
      <w:r>
        <w:rPr>
          <w:spacing w:val="-3"/>
        </w:rPr>
        <w:t xml:space="preserve"> </w:t>
      </w:r>
      <w:r>
        <w:t>lartë</w:t>
      </w:r>
      <w:r>
        <w:rPr>
          <w:spacing w:val="-4"/>
        </w:rPr>
        <w:t xml:space="preserve"> </w:t>
      </w:r>
      <w:r>
        <w:t>në</w:t>
      </w:r>
      <w:r>
        <w:rPr>
          <w:spacing w:val="-4"/>
        </w:rPr>
        <w:t xml:space="preserve"> </w:t>
      </w:r>
      <w:r>
        <w:t>fushën e</w:t>
      </w:r>
      <w:r>
        <w:rPr>
          <w:spacing w:val="3"/>
        </w:rPr>
        <w:t xml:space="preserve"> </w:t>
      </w:r>
      <w:r>
        <w:t>punësimit</w:t>
      </w:r>
      <w:r>
        <w:rPr>
          <w:spacing w:val="-52"/>
        </w:rPr>
        <w:t xml:space="preserve"> </w:t>
      </w:r>
      <w:r>
        <w:t>është</w:t>
      </w:r>
      <w:r>
        <w:rPr>
          <w:spacing w:val="-2"/>
        </w:rPr>
        <w:t xml:space="preserve"> </w:t>
      </w:r>
      <w:r>
        <w:t>përcaktuar</w:t>
      </w:r>
      <w:r>
        <w:rPr>
          <w:spacing w:val="-4"/>
        </w:rPr>
        <w:t xml:space="preserve"> </w:t>
      </w:r>
      <w:r>
        <w:t>ky objektiv strategjik:</w:t>
      </w:r>
    </w:p>
    <w:p w14:paraId="25510908" w14:textId="77777777" w:rsidR="00150927" w:rsidRDefault="00150927">
      <w:pPr>
        <w:pStyle w:val="BodyText"/>
      </w:pPr>
    </w:p>
    <w:p w14:paraId="30D44575" w14:textId="77777777" w:rsidR="00150927" w:rsidRDefault="00150927">
      <w:pPr>
        <w:pStyle w:val="BodyText"/>
        <w:spacing w:before="8"/>
        <w:rPr>
          <w:sz w:val="19"/>
        </w:rPr>
      </w:pPr>
    </w:p>
    <w:p w14:paraId="5A797344" w14:textId="77777777" w:rsidR="00150927" w:rsidRDefault="00D21D7F">
      <w:pPr>
        <w:spacing w:line="244" w:lineRule="auto"/>
        <w:ind w:left="720" w:right="651"/>
        <w:rPr>
          <w:b/>
          <w:sz w:val="24"/>
        </w:rPr>
      </w:pPr>
      <w:r>
        <w:rPr>
          <w:b/>
          <w:sz w:val="24"/>
        </w:rPr>
        <w:t>Objektivi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2: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Përmirësimi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mirëqenies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standardit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jetësor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përmes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sigurimit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punësimit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të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qëndrueshëm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shërbimeve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sociale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efikase</w:t>
      </w:r>
    </w:p>
    <w:p w14:paraId="0047E8C6" w14:textId="77777777" w:rsidR="00150927" w:rsidRDefault="00D21D7F">
      <w:pPr>
        <w:pStyle w:val="Heading3"/>
        <w:numPr>
          <w:ilvl w:val="2"/>
          <w:numId w:val="11"/>
        </w:numPr>
        <w:tabs>
          <w:tab w:val="left" w:pos="1374"/>
        </w:tabs>
        <w:spacing w:before="190"/>
        <w:ind w:left="1373" w:hanging="654"/>
        <w:rPr>
          <w:rFonts w:ascii="Cambria"/>
          <w:color w:val="4F81BC"/>
        </w:rPr>
      </w:pPr>
      <w:bookmarkStart w:id="34" w:name="3.2.2._Rezultatet_e_pritshme"/>
      <w:bookmarkStart w:id="35" w:name="_bookmark16"/>
      <w:bookmarkEnd w:id="34"/>
      <w:bookmarkEnd w:id="35"/>
      <w:r>
        <w:rPr>
          <w:rFonts w:ascii="Cambria"/>
          <w:color w:val="4F81BC"/>
        </w:rPr>
        <w:t>Rezultatet</w:t>
      </w:r>
      <w:r>
        <w:rPr>
          <w:rFonts w:ascii="Cambria"/>
          <w:color w:val="4F81BC"/>
          <w:spacing w:val="-10"/>
        </w:rPr>
        <w:t xml:space="preserve"> </w:t>
      </w:r>
      <w:r>
        <w:rPr>
          <w:rFonts w:ascii="Cambria"/>
          <w:color w:val="4F81BC"/>
        </w:rPr>
        <w:t>e</w:t>
      </w:r>
      <w:r>
        <w:rPr>
          <w:rFonts w:ascii="Cambria"/>
          <w:color w:val="4F81BC"/>
          <w:spacing w:val="-6"/>
        </w:rPr>
        <w:t xml:space="preserve"> </w:t>
      </w:r>
      <w:r>
        <w:rPr>
          <w:rFonts w:ascii="Cambria"/>
          <w:color w:val="4F81BC"/>
        </w:rPr>
        <w:t>pritshme</w:t>
      </w:r>
    </w:p>
    <w:p w14:paraId="61B9AB13" w14:textId="77777777" w:rsidR="00150927" w:rsidRDefault="00D21D7F">
      <w:pPr>
        <w:pStyle w:val="BodyText"/>
        <w:spacing w:before="242"/>
        <w:ind w:left="720" w:right="766"/>
      </w:pPr>
      <w:r>
        <w:t>Për</w:t>
      </w:r>
      <w:r>
        <w:rPr>
          <w:spacing w:val="-7"/>
        </w:rPr>
        <w:t xml:space="preserve"> </w:t>
      </w:r>
      <w:r>
        <w:t>përmbushjen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objektivit</w:t>
      </w:r>
      <w:r>
        <w:rPr>
          <w:spacing w:val="-4"/>
        </w:rPr>
        <w:t xml:space="preserve"> </w:t>
      </w:r>
      <w:r>
        <w:t>strategjik</w:t>
      </w:r>
      <w:r>
        <w:rPr>
          <w:spacing w:val="-3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përcaktuar</w:t>
      </w:r>
      <w:r>
        <w:rPr>
          <w:spacing w:val="-6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këtë</w:t>
      </w:r>
      <w:r>
        <w:rPr>
          <w:spacing w:val="-4"/>
        </w:rPr>
        <w:t xml:space="preserve"> </w:t>
      </w:r>
      <w:r>
        <w:t>Plan Veprimi</w:t>
      </w:r>
      <w:r>
        <w:rPr>
          <w:spacing w:val="-6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fushën</w:t>
      </w:r>
      <w:r>
        <w:rPr>
          <w:spacing w:val="-5"/>
        </w:rPr>
        <w:t xml:space="preserve"> </w:t>
      </w:r>
      <w:r>
        <w:t>e</w:t>
      </w:r>
      <w:r>
        <w:rPr>
          <w:spacing w:val="-51"/>
        </w:rPr>
        <w:t xml:space="preserve"> </w:t>
      </w:r>
      <w:r>
        <w:t>punësimit</w:t>
      </w:r>
      <w:r>
        <w:rPr>
          <w:spacing w:val="-5"/>
        </w:rPr>
        <w:t xml:space="preserve"> </w:t>
      </w:r>
      <w:r>
        <w:t>dhe</w:t>
      </w:r>
      <w:r>
        <w:rPr>
          <w:spacing w:val="-4"/>
        </w:rPr>
        <w:t xml:space="preserve"> </w:t>
      </w:r>
      <w:r>
        <w:t>mirëqenies</w:t>
      </w:r>
      <w:r>
        <w:rPr>
          <w:spacing w:val="-2"/>
        </w:rPr>
        <w:t xml:space="preserve"> </w:t>
      </w:r>
      <w:r>
        <w:t>sociale</w:t>
      </w:r>
      <w:r>
        <w:rPr>
          <w:spacing w:val="2"/>
        </w:rPr>
        <w:t xml:space="preserve"> </w:t>
      </w:r>
      <w:r>
        <w:t>parashihet</w:t>
      </w:r>
      <w:r>
        <w:rPr>
          <w:spacing w:val="-3"/>
        </w:rPr>
        <w:t xml:space="preserve"> </w:t>
      </w:r>
      <w:r>
        <w:t>arritja</w:t>
      </w:r>
      <w:r>
        <w:rPr>
          <w:spacing w:val="-6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rezultateve</w:t>
      </w:r>
      <w:r>
        <w:rPr>
          <w:spacing w:val="-4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pritshme</w:t>
      </w:r>
      <w:r>
        <w:rPr>
          <w:spacing w:val="-5"/>
        </w:rPr>
        <w:t xml:space="preserve"> </w:t>
      </w:r>
      <w:r>
        <w:t>në</w:t>
      </w:r>
      <w:r>
        <w:rPr>
          <w:spacing w:val="-4"/>
        </w:rPr>
        <w:t xml:space="preserve"> </w:t>
      </w:r>
      <w:r>
        <w:t>vijim:</w:t>
      </w:r>
    </w:p>
    <w:p w14:paraId="2AE4EC1F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19"/>
        <w:ind w:right="661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2.1.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Përmirësohet</w:t>
      </w:r>
      <w:r>
        <w:rPr>
          <w:spacing w:val="-3"/>
          <w:sz w:val="24"/>
        </w:rPr>
        <w:t xml:space="preserve"> </w:t>
      </w:r>
      <w:r>
        <w:rPr>
          <w:sz w:val="24"/>
        </w:rPr>
        <w:t>përfshirja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pjesëtareve</w:t>
      </w:r>
      <w:r>
        <w:rPr>
          <w:spacing w:val="-3"/>
          <w:sz w:val="24"/>
        </w:rPr>
        <w:t xml:space="preserve"> </w:t>
      </w:r>
      <w:r>
        <w:rPr>
          <w:sz w:val="24"/>
        </w:rPr>
        <w:t>të</w:t>
      </w:r>
      <w:r>
        <w:rPr>
          <w:spacing w:val="-4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-4"/>
          <w:sz w:val="24"/>
        </w:rPr>
        <w:t xml:space="preserve"> </w:t>
      </w:r>
      <w:r>
        <w:rPr>
          <w:sz w:val="24"/>
        </w:rPr>
        <w:t>rom,</w:t>
      </w:r>
      <w:r>
        <w:rPr>
          <w:spacing w:val="-7"/>
          <w:sz w:val="24"/>
        </w:rPr>
        <w:t xml:space="preserve"> </w:t>
      </w:r>
      <w:r>
        <w:rPr>
          <w:sz w:val="24"/>
        </w:rPr>
        <w:t>ashkali</w:t>
      </w:r>
      <w:r>
        <w:rPr>
          <w:spacing w:val="-51"/>
          <w:sz w:val="24"/>
        </w:rPr>
        <w:t xml:space="preserve"> </w:t>
      </w:r>
      <w:r>
        <w:rPr>
          <w:sz w:val="24"/>
        </w:rPr>
        <w:t>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  <w:r>
        <w:rPr>
          <w:spacing w:val="2"/>
          <w:sz w:val="24"/>
        </w:rPr>
        <w:t xml:space="preserve"> </w:t>
      </w:r>
      <w:r>
        <w:rPr>
          <w:sz w:val="24"/>
        </w:rPr>
        <w:t>në</w:t>
      </w:r>
      <w:r>
        <w:rPr>
          <w:spacing w:val="-1"/>
          <w:sz w:val="24"/>
        </w:rPr>
        <w:t xml:space="preserve"> </w:t>
      </w:r>
      <w:r>
        <w:rPr>
          <w:sz w:val="24"/>
        </w:rPr>
        <w:t>punësim</w:t>
      </w:r>
    </w:p>
    <w:p w14:paraId="2B43188F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0"/>
        <w:ind w:right="667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2.2.</w:t>
      </w:r>
      <w:r>
        <w:rPr>
          <w:b/>
          <w:spacing w:val="7"/>
          <w:sz w:val="24"/>
        </w:rPr>
        <w:t xml:space="preserve"> </w:t>
      </w:r>
      <w:r>
        <w:rPr>
          <w:sz w:val="24"/>
        </w:rPr>
        <w:t>Përmirësohet</w:t>
      </w:r>
      <w:r>
        <w:rPr>
          <w:spacing w:val="10"/>
          <w:sz w:val="24"/>
        </w:rPr>
        <w:t xml:space="preserve"> </w:t>
      </w:r>
      <w:r>
        <w:rPr>
          <w:sz w:val="24"/>
        </w:rPr>
        <w:t>pjesëmarrja</w:t>
      </w:r>
      <w:r>
        <w:rPr>
          <w:spacing w:val="9"/>
          <w:sz w:val="24"/>
        </w:rPr>
        <w:t xml:space="preserve"> </w:t>
      </w:r>
      <w:r>
        <w:rPr>
          <w:sz w:val="24"/>
        </w:rPr>
        <w:t>në</w:t>
      </w:r>
      <w:r>
        <w:rPr>
          <w:spacing w:val="9"/>
          <w:sz w:val="24"/>
        </w:rPr>
        <w:t xml:space="preserve"> </w:t>
      </w:r>
      <w:r>
        <w:rPr>
          <w:sz w:val="24"/>
        </w:rPr>
        <w:t>skemat</w:t>
      </w:r>
      <w:r>
        <w:rPr>
          <w:spacing w:val="9"/>
          <w:sz w:val="24"/>
        </w:rPr>
        <w:t xml:space="preserve"> </w:t>
      </w:r>
      <w:r>
        <w:rPr>
          <w:sz w:val="24"/>
        </w:rPr>
        <w:t>sociale</w:t>
      </w:r>
      <w:r>
        <w:rPr>
          <w:spacing w:val="8"/>
          <w:sz w:val="24"/>
        </w:rPr>
        <w:t xml:space="preserve"> </w:t>
      </w:r>
      <w:r>
        <w:rPr>
          <w:sz w:val="24"/>
        </w:rPr>
        <w:t>e</w:t>
      </w:r>
      <w:r>
        <w:rPr>
          <w:spacing w:val="9"/>
          <w:sz w:val="24"/>
        </w:rPr>
        <w:t xml:space="preserve"> </w:t>
      </w:r>
      <w:r>
        <w:rPr>
          <w:sz w:val="24"/>
        </w:rPr>
        <w:t>familjeve</w:t>
      </w:r>
      <w:r>
        <w:rPr>
          <w:spacing w:val="9"/>
          <w:sz w:val="24"/>
        </w:rPr>
        <w:t xml:space="preserve"> </w:t>
      </w:r>
      <w:r>
        <w:rPr>
          <w:sz w:val="24"/>
        </w:rPr>
        <w:t>në</w:t>
      </w:r>
      <w:r>
        <w:rPr>
          <w:spacing w:val="9"/>
          <w:sz w:val="24"/>
        </w:rPr>
        <w:t xml:space="preserve"> </w:t>
      </w:r>
      <w:r>
        <w:rPr>
          <w:sz w:val="24"/>
        </w:rPr>
        <w:t>nevojë</w:t>
      </w:r>
      <w:r>
        <w:rPr>
          <w:spacing w:val="-51"/>
          <w:sz w:val="24"/>
        </w:rPr>
        <w:t xml:space="preserve"> </w:t>
      </w:r>
      <w:r>
        <w:rPr>
          <w:sz w:val="24"/>
        </w:rPr>
        <w:t>nga</w:t>
      </w:r>
      <w:r>
        <w:rPr>
          <w:spacing w:val="-3"/>
          <w:sz w:val="24"/>
        </w:rPr>
        <w:t xml:space="preserve"> </w:t>
      </w:r>
      <w:r>
        <w:rPr>
          <w:sz w:val="24"/>
        </w:rPr>
        <w:t>komunitetet rom,</w:t>
      </w:r>
      <w:r>
        <w:rPr>
          <w:spacing w:val="-4"/>
          <w:sz w:val="24"/>
        </w:rPr>
        <w:t xml:space="preserve"> </w:t>
      </w:r>
      <w:r>
        <w:rPr>
          <w:sz w:val="24"/>
        </w:rPr>
        <w:t>ashkali dhe</w:t>
      </w:r>
      <w:r>
        <w:rPr>
          <w:spacing w:val="-1"/>
          <w:sz w:val="24"/>
        </w:rPr>
        <w:t xml:space="preserve"> </w:t>
      </w:r>
      <w:r>
        <w:rPr>
          <w:sz w:val="24"/>
        </w:rPr>
        <w:t>egjiptian</w:t>
      </w:r>
    </w:p>
    <w:p w14:paraId="481201BC" w14:textId="77777777" w:rsidR="00150927" w:rsidRDefault="00150927">
      <w:pPr>
        <w:pStyle w:val="BodyText"/>
      </w:pPr>
    </w:p>
    <w:p w14:paraId="75D976B0" w14:textId="77777777" w:rsidR="00150927" w:rsidRDefault="00D21D7F">
      <w:pPr>
        <w:pStyle w:val="BodyText"/>
      </w:pPr>
      <w:r>
        <w:t xml:space="preserve"> </w:t>
      </w:r>
    </w:p>
    <w:p w14:paraId="32AB45A2" w14:textId="77777777" w:rsidR="00150927" w:rsidRDefault="00150927">
      <w:pPr>
        <w:pStyle w:val="BodyText"/>
        <w:spacing w:before="2"/>
        <w:rPr>
          <w:sz w:val="27"/>
        </w:rPr>
      </w:pPr>
    </w:p>
    <w:p w14:paraId="6F9B2FE4" w14:textId="77777777" w:rsidR="00150927" w:rsidRDefault="00D21D7F">
      <w:pPr>
        <w:pStyle w:val="ListParagraph"/>
        <w:numPr>
          <w:ilvl w:val="2"/>
          <w:numId w:val="11"/>
        </w:numPr>
        <w:tabs>
          <w:tab w:val="left" w:pos="1426"/>
        </w:tabs>
        <w:spacing w:before="0"/>
        <w:ind w:left="1425" w:hanging="706"/>
        <w:rPr>
          <w:rFonts w:ascii="Cambria" w:hAnsi="Cambria"/>
          <w:b/>
          <w:color w:val="4F81BC"/>
          <w:sz w:val="26"/>
        </w:rPr>
      </w:pPr>
      <w:bookmarkStart w:id="36" w:name="3.2.3._Përshkrimi_i_aktiviteteve"/>
      <w:bookmarkStart w:id="37" w:name="_bookmark17"/>
      <w:bookmarkEnd w:id="36"/>
      <w:bookmarkEnd w:id="37"/>
      <w:r>
        <w:rPr>
          <w:rFonts w:ascii="Cambria" w:hAnsi="Cambria"/>
          <w:b/>
          <w:color w:val="4F81BC"/>
          <w:sz w:val="26"/>
        </w:rPr>
        <w:t>Përshkrimi</w:t>
      </w:r>
      <w:r>
        <w:rPr>
          <w:rFonts w:ascii="Cambria" w:hAnsi="Cambria"/>
          <w:b/>
          <w:color w:val="4F81BC"/>
          <w:spacing w:val="-10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i</w:t>
      </w:r>
      <w:r>
        <w:rPr>
          <w:rFonts w:ascii="Cambria" w:hAnsi="Cambria"/>
          <w:b/>
          <w:color w:val="4F81BC"/>
          <w:spacing w:val="-9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aktiviteteve</w:t>
      </w:r>
    </w:p>
    <w:p w14:paraId="2F892814" w14:textId="77777777" w:rsidR="00150927" w:rsidRDefault="00150927">
      <w:pPr>
        <w:pStyle w:val="BodyText"/>
        <w:spacing w:before="8"/>
        <w:rPr>
          <w:rFonts w:ascii="Cambria"/>
          <w:b/>
          <w:sz w:val="12"/>
        </w:r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2"/>
        <w:gridCol w:w="6889"/>
      </w:tblGrid>
      <w:tr w:rsidR="00150927" w14:paraId="1CD74C85" w14:textId="77777777">
        <w:trPr>
          <w:trHeight w:val="730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1F487C"/>
          </w:tcPr>
          <w:p w14:paraId="3BD3509F" w14:textId="77777777" w:rsidR="00150927" w:rsidRDefault="00150927">
            <w:pPr>
              <w:pStyle w:val="TableParagraph"/>
              <w:spacing w:before="10"/>
              <w:rPr>
                <w:rFonts w:ascii="Cambria"/>
                <w:b/>
                <w:sz w:val="18"/>
              </w:rPr>
            </w:pPr>
          </w:p>
          <w:p w14:paraId="34C8B6EF" w14:textId="77777777" w:rsidR="00150927" w:rsidRDefault="00D21D7F">
            <w:pPr>
              <w:pStyle w:val="TableParagraph"/>
              <w:ind w:left="256" w:right="246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2.1:</w:t>
            </w:r>
          </w:p>
        </w:tc>
        <w:tc>
          <w:tcPr>
            <w:tcW w:w="6889" w:type="dxa"/>
            <w:shd w:val="clear" w:color="auto" w:fill="1F487C"/>
          </w:tcPr>
          <w:p w14:paraId="131EBA21" w14:textId="77777777" w:rsidR="00150927" w:rsidRDefault="00D21D7F">
            <w:pPr>
              <w:pStyle w:val="TableParagraph"/>
              <w:spacing w:before="77"/>
              <w:ind w:left="128" w:right="69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Përmirësohet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përfshirja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pjesëtareve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5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punësim</w:t>
            </w:r>
          </w:p>
        </w:tc>
      </w:tr>
      <w:tr w:rsidR="00150927" w14:paraId="738F51E6" w14:textId="77777777">
        <w:trPr>
          <w:trHeight w:val="430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538DD3"/>
          </w:tcPr>
          <w:p w14:paraId="0A9F5D91" w14:textId="77777777" w:rsidR="00150927" w:rsidRDefault="00D21D7F">
            <w:pPr>
              <w:pStyle w:val="TableParagraph"/>
              <w:spacing w:before="75"/>
              <w:ind w:left="253" w:right="246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889" w:type="dxa"/>
            <w:shd w:val="clear" w:color="auto" w:fill="538DD3"/>
          </w:tcPr>
          <w:p w14:paraId="1ED52F96" w14:textId="77777777" w:rsidR="00150927" w:rsidRDefault="00D21D7F">
            <w:pPr>
              <w:pStyle w:val="TableParagraph"/>
              <w:spacing w:before="75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</w:tbl>
    <w:p w14:paraId="5C45DE89" w14:textId="77777777" w:rsidR="00150927" w:rsidRDefault="00150927">
      <w:pPr>
        <w:rPr>
          <w:sz w:val="24"/>
        </w:rPr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2"/>
        <w:gridCol w:w="6889"/>
      </w:tblGrid>
      <w:tr w:rsidR="00150927" w14:paraId="1F235707" w14:textId="77777777">
        <w:trPr>
          <w:trHeight w:val="3719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7F7722E1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8820E46" w14:textId="77777777" w:rsidR="00150927" w:rsidRDefault="00150927">
            <w:pPr>
              <w:pStyle w:val="TableParagraph"/>
              <w:spacing w:before="6"/>
              <w:rPr>
                <w:rFonts w:ascii="Cambria"/>
                <w:b/>
                <w:sz w:val="31"/>
              </w:rPr>
            </w:pPr>
          </w:p>
          <w:p w14:paraId="506A42B5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2.1.1</w:t>
            </w:r>
          </w:p>
          <w:p w14:paraId="178E0B33" w14:textId="77777777" w:rsidR="00150927" w:rsidRDefault="00D21D7F">
            <w:pPr>
              <w:pStyle w:val="TableParagraph"/>
              <w:spacing w:before="63"/>
              <w:ind w:left="126" w:right="360"/>
              <w:rPr>
                <w:sz w:val="24"/>
              </w:rPr>
            </w:pPr>
            <w:r>
              <w:rPr>
                <w:sz w:val="24"/>
              </w:rPr>
              <w:t>Fushatë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informuese </w:t>
            </w:r>
            <w:r>
              <w:rPr>
                <w:sz w:val="24"/>
              </w:rPr>
              <w:t>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avokuese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respektim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kuotës 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punësimit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komunitetet</w:t>
            </w:r>
          </w:p>
        </w:tc>
        <w:tc>
          <w:tcPr>
            <w:tcW w:w="6889" w:type="dxa"/>
          </w:tcPr>
          <w:p w14:paraId="3F505727" w14:textId="77777777" w:rsidR="00150927" w:rsidRDefault="00D21D7F">
            <w:pPr>
              <w:pStyle w:val="TableParagraph"/>
              <w:spacing w:before="123" w:line="242" w:lineRule="auto"/>
              <w:ind w:left="128" w:right="111"/>
              <w:jc w:val="both"/>
              <w:rPr>
                <w:sz w:val="24"/>
              </w:rPr>
            </w:pPr>
            <w:r>
              <w:rPr>
                <w:sz w:val="24"/>
              </w:rPr>
              <w:t>ZKKK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Zyrën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Punësimit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përkrahjen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OShC-ve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dhe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donatorëve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ndryshëm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organizojnë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fushatë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avokuese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nivel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komunal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për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avancuar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zbatimin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kuotës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punësimit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komunitetet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ashkali dhe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egjiptian.</w:t>
            </w:r>
          </w:p>
          <w:p w14:paraId="082C52C8" w14:textId="77777777" w:rsidR="00150927" w:rsidRDefault="00D21D7F">
            <w:pPr>
              <w:pStyle w:val="TableParagraph"/>
              <w:spacing w:before="113"/>
              <w:ind w:left="128" w:right="116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Kjo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fushatë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do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koordinohet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ka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qëllim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informimin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e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gjitha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institucioneve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në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nivel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komune,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bizneseve,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punëdhënësve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potencial,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por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publikut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përgjithësi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kuotat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përcaktuara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ligj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 punësimin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pjesëtarëve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komuniteteve.</w:t>
            </w:r>
          </w:p>
          <w:p w14:paraId="27706D71" w14:textId="77777777" w:rsidR="00150927" w:rsidRDefault="00D21D7F">
            <w:pPr>
              <w:pStyle w:val="TableParagraph"/>
              <w:spacing w:before="120"/>
              <w:ind w:left="128" w:right="116"/>
              <w:jc w:val="both"/>
              <w:rPr>
                <w:sz w:val="24"/>
              </w:rPr>
            </w:pPr>
            <w:r>
              <w:rPr>
                <w:sz w:val="24"/>
              </w:rPr>
              <w:t>Pjesë integrale e kësaj fushate do të jetë edhe Inspektorati i Punës,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 cilët do të informonin të punësuarit për dëmet dhe pasojat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ekonomisë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informale.</w:t>
            </w:r>
          </w:p>
        </w:tc>
      </w:tr>
      <w:tr w:rsidR="00150927" w14:paraId="4877EF76" w14:textId="77777777">
        <w:trPr>
          <w:trHeight w:val="3431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29CE6C41" w14:textId="77777777" w:rsidR="00150927" w:rsidRDefault="00D21D7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2.1.2</w:t>
            </w:r>
          </w:p>
          <w:p w14:paraId="6F1BC2BE" w14:textId="77777777" w:rsidR="00150927" w:rsidRDefault="00D21D7F">
            <w:pPr>
              <w:pStyle w:val="TableParagraph"/>
              <w:spacing w:before="63"/>
              <w:ind w:left="126" w:right="279"/>
              <w:rPr>
                <w:sz w:val="24"/>
              </w:rPr>
            </w:pPr>
            <w:r>
              <w:rPr>
                <w:sz w:val="24"/>
              </w:rPr>
              <w:t>Identifikimi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fuqisë punëtore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nga komunitetet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rom, ashkali 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egjiptian (i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papunëve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punëkërkuesve)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 ofrimi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këshillave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</w:t>
            </w:r>
          </w:p>
        </w:tc>
        <w:tc>
          <w:tcPr>
            <w:tcW w:w="6889" w:type="dxa"/>
          </w:tcPr>
          <w:p w14:paraId="170AD7A8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5FFF969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80FFF86" w14:textId="77777777" w:rsidR="00150927" w:rsidRDefault="00150927">
            <w:pPr>
              <w:pStyle w:val="TableParagraph"/>
              <w:spacing w:before="6"/>
              <w:rPr>
                <w:rFonts w:ascii="Cambria"/>
                <w:b/>
                <w:sz w:val="23"/>
              </w:rPr>
            </w:pPr>
          </w:p>
          <w:p w14:paraId="38CA6B02" w14:textId="77777777" w:rsidR="00150927" w:rsidRDefault="00D21D7F">
            <w:pPr>
              <w:pStyle w:val="TableParagraph"/>
              <w:spacing w:before="1"/>
              <w:ind w:left="128" w:right="112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Zyrën e Punësimit bënë identifikimin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fuqisë punëtore nga komunitetet rom, ashkali dhe egjiptian (i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papunëve dhe punëkërkuesve) dhe harton një databazë. Në bazë të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nevojës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harton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plane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përkrahëse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këshilluese.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ndërmjetëson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raste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ndryshme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me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qëllim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rritjes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punësimit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përfaqësuesve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komuniteteve.</w:t>
            </w:r>
          </w:p>
        </w:tc>
      </w:tr>
      <w:tr w:rsidR="00150927" w14:paraId="5F7CF5D7" w14:textId="77777777">
        <w:trPr>
          <w:trHeight w:val="3608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3C2A6380" w14:textId="77777777" w:rsidR="00150927" w:rsidRDefault="00150927">
            <w:pPr>
              <w:pStyle w:val="TableParagraph"/>
              <w:spacing w:before="1"/>
              <w:rPr>
                <w:rFonts w:ascii="Cambria"/>
                <w:b/>
                <w:sz w:val="26"/>
              </w:rPr>
            </w:pPr>
          </w:p>
          <w:p w14:paraId="4137F2FA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2.1.3</w:t>
            </w:r>
          </w:p>
          <w:p w14:paraId="1A71339E" w14:textId="77777777" w:rsidR="00150927" w:rsidRDefault="00D21D7F">
            <w:pPr>
              <w:pStyle w:val="TableParagraph"/>
              <w:spacing w:before="62"/>
              <w:ind w:left="126" w:right="117"/>
              <w:rPr>
                <w:sz w:val="24"/>
              </w:rPr>
            </w:pPr>
            <w:r>
              <w:rPr>
                <w:sz w:val="24"/>
              </w:rPr>
              <w:t>Ofrimi i kurseve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shtesë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aftësim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profesional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kurseve artizanale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për punëkërkuesit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nga komunitetet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 ashkali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</w:p>
        </w:tc>
        <w:tc>
          <w:tcPr>
            <w:tcW w:w="6889" w:type="dxa"/>
          </w:tcPr>
          <w:p w14:paraId="03D6033A" w14:textId="77777777" w:rsidR="00150927" w:rsidRDefault="00D21D7F">
            <w:pPr>
              <w:pStyle w:val="TableParagraph"/>
              <w:spacing w:before="133"/>
              <w:ind w:left="128" w:right="115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Zyrën e Punësimit bënë identifikimin e të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gjithë punëkërkuesve nga komunitetet rom, ashkali dhe egjiptian.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 koordinim të ngushtë me Qendrat për Aftësim Profesional, duke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u bazuar në nevojat e punëkërkuesve nga komunitetet rom, ashkali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dhe egjiptian, harton plane për përfshirjen në kurse për aftësim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profesional.</w:t>
            </w:r>
          </w:p>
          <w:p w14:paraId="44467ED8" w14:textId="77777777" w:rsidR="00150927" w:rsidRDefault="00D21D7F">
            <w:pPr>
              <w:pStyle w:val="TableParagraph"/>
              <w:spacing w:before="120"/>
              <w:ind w:left="128" w:right="107"/>
              <w:jc w:val="both"/>
              <w:rPr>
                <w:sz w:val="24"/>
              </w:rPr>
            </w:pP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Zyra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gjejnë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alternativë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organizimin e këtyre kurseve nga QAP-at e tjera. Kjo mund të bëhet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duke organizuar transportin për të interesuarit, deri tek QAP-at nga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qytetet tjera. Supozohet që brenda një viti, mund ti kemi 5 raste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tilla.</w:t>
            </w:r>
          </w:p>
        </w:tc>
      </w:tr>
      <w:tr w:rsidR="00150927" w14:paraId="6E401693" w14:textId="77777777">
        <w:trPr>
          <w:trHeight w:val="2663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57F01CFC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3194CE42" w14:textId="77777777" w:rsidR="00150927" w:rsidRDefault="00D21D7F">
            <w:pPr>
              <w:pStyle w:val="TableParagraph"/>
              <w:spacing w:before="145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2.1.4</w:t>
            </w:r>
          </w:p>
          <w:p w14:paraId="34B9843B" w14:textId="77777777" w:rsidR="00150927" w:rsidRDefault="00D21D7F">
            <w:pPr>
              <w:pStyle w:val="TableParagraph"/>
              <w:spacing w:before="62"/>
              <w:ind w:left="126" w:right="289"/>
              <w:rPr>
                <w:sz w:val="24"/>
              </w:rPr>
            </w:pPr>
            <w:r>
              <w:rPr>
                <w:sz w:val="24"/>
              </w:rPr>
              <w:t>Përkrahje për të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rinjtë 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komunitetet për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hapur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biznese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reja</w:t>
            </w:r>
          </w:p>
        </w:tc>
        <w:tc>
          <w:tcPr>
            <w:tcW w:w="6889" w:type="dxa"/>
          </w:tcPr>
          <w:p w14:paraId="4C12A57F" w14:textId="77777777" w:rsidR="00150927" w:rsidRDefault="00D21D7F">
            <w:pPr>
              <w:pStyle w:val="TableParagraph"/>
              <w:spacing w:before="133"/>
              <w:ind w:left="128" w:right="118"/>
              <w:jc w:val="both"/>
              <w:rPr>
                <w:sz w:val="24"/>
              </w:rPr>
            </w:pPr>
            <w:r>
              <w:rPr>
                <w:sz w:val="24"/>
              </w:rPr>
              <w:t>Komuna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Rahovecit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donatorët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potencial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ofrojnë mundësi aplikimi për të rinjtë nga komunitetet që kanë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përfunduar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shkollimin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lartë,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ide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start-up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biznese.</w:t>
            </w:r>
          </w:p>
          <w:p w14:paraId="0263DFB8" w14:textId="77777777" w:rsidR="00150927" w:rsidRDefault="00150927">
            <w:pPr>
              <w:pStyle w:val="TableParagraph"/>
              <w:spacing w:before="5"/>
              <w:rPr>
                <w:rFonts w:ascii="Cambria"/>
                <w:b/>
                <w:sz w:val="20"/>
              </w:rPr>
            </w:pPr>
          </w:p>
          <w:p w14:paraId="4C8A3C82" w14:textId="77777777" w:rsidR="00150927" w:rsidRDefault="00D21D7F">
            <w:pPr>
              <w:pStyle w:val="TableParagraph"/>
              <w:ind w:left="128" w:right="114"/>
              <w:jc w:val="both"/>
              <w:rPr>
                <w:sz w:val="24"/>
              </w:rPr>
            </w:pPr>
            <w:r>
              <w:rPr>
                <w:sz w:val="24"/>
              </w:rPr>
              <w:t>Praktikat e deritanishme kanë treguar që komuniteti i donatorëve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është i interesuar për të përkrahur krijimin e bizneseve të reja.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Komuna do të shfrytëzoj këto mundësi duke participuar me mjete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vetanake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nisma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tilla.</w:t>
            </w:r>
          </w:p>
        </w:tc>
      </w:tr>
    </w:tbl>
    <w:p w14:paraId="2BAF03F5" w14:textId="77777777" w:rsidR="00150927" w:rsidRDefault="00150927">
      <w:pPr>
        <w:jc w:val="both"/>
        <w:rPr>
          <w:sz w:val="24"/>
        </w:rPr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2"/>
        <w:gridCol w:w="6889"/>
      </w:tblGrid>
      <w:tr w:rsidR="00150927" w14:paraId="7571F50E" w14:textId="77777777">
        <w:trPr>
          <w:trHeight w:val="723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1F487C"/>
          </w:tcPr>
          <w:p w14:paraId="74379FE6" w14:textId="77777777" w:rsidR="00150927" w:rsidRDefault="00D21D7F">
            <w:pPr>
              <w:pStyle w:val="TableParagraph"/>
              <w:spacing w:before="209"/>
              <w:ind w:right="411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lastRenderedPageBreak/>
              <w:t>REZULTATI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2.2:</w:t>
            </w:r>
          </w:p>
        </w:tc>
        <w:tc>
          <w:tcPr>
            <w:tcW w:w="6889" w:type="dxa"/>
            <w:shd w:val="clear" w:color="auto" w:fill="1F487C"/>
          </w:tcPr>
          <w:p w14:paraId="14FE28DA" w14:textId="77777777" w:rsidR="00150927" w:rsidRDefault="00D21D7F">
            <w:pPr>
              <w:pStyle w:val="TableParagraph"/>
              <w:spacing w:before="65"/>
              <w:ind w:left="128" w:right="69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Përmirësohet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pjesëmarrja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skemat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sociale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familjeve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nevojë</w:t>
            </w:r>
            <w:r>
              <w:rPr>
                <w:b/>
                <w:color w:val="FFFFFF"/>
                <w:spacing w:val="-5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nga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komunitetet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</w:p>
        </w:tc>
      </w:tr>
      <w:tr w:rsidR="00150927" w14:paraId="46A303A2" w14:textId="77777777">
        <w:trPr>
          <w:trHeight w:val="493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538DD3"/>
          </w:tcPr>
          <w:p w14:paraId="2FD30D54" w14:textId="77777777" w:rsidR="00150927" w:rsidRDefault="00D21D7F">
            <w:pPr>
              <w:pStyle w:val="TableParagraph"/>
              <w:spacing w:before="100"/>
              <w:ind w:right="472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889" w:type="dxa"/>
            <w:shd w:val="clear" w:color="auto" w:fill="538DD3"/>
          </w:tcPr>
          <w:p w14:paraId="4EB31114" w14:textId="77777777" w:rsidR="00150927" w:rsidRDefault="00D21D7F">
            <w:pPr>
              <w:pStyle w:val="TableParagraph"/>
              <w:spacing w:before="100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2EBA647C" w14:textId="77777777">
        <w:trPr>
          <w:trHeight w:val="4141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76CF2FBF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0567A0AF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738C1B6F" w14:textId="77777777" w:rsidR="00150927" w:rsidRDefault="00150927">
            <w:pPr>
              <w:pStyle w:val="TableParagraph"/>
              <w:spacing w:before="11"/>
              <w:rPr>
                <w:rFonts w:ascii="Cambria"/>
                <w:b/>
                <w:sz w:val="25"/>
              </w:rPr>
            </w:pPr>
          </w:p>
          <w:p w14:paraId="61056490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2.2.1</w:t>
            </w:r>
          </w:p>
          <w:p w14:paraId="26EFD03D" w14:textId="77777777" w:rsidR="00150927" w:rsidRDefault="00D21D7F">
            <w:pPr>
              <w:pStyle w:val="TableParagraph"/>
              <w:spacing w:before="63"/>
              <w:ind w:left="126" w:right="371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Identifikimi </w:t>
            </w:r>
            <w:r>
              <w:rPr>
                <w:sz w:val="24"/>
              </w:rPr>
              <w:t>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vlerësimi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nevojave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nevojë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përfshirje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skemat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sociale</w:t>
            </w:r>
          </w:p>
        </w:tc>
        <w:tc>
          <w:tcPr>
            <w:tcW w:w="6889" w:type="dxa"/>
          </w:tcPr>
          <w:p w14:paraId="59148B86" w14:textId="77777777" w:rsidR="00150927" w:rsidRDefault="00D21D7F">
            <w:pPr>
              <w:pStyle w:val="TableParagraph"/>
              <w:spacing w:before="214"/>
              <w:ind w:left="128" w:right="112"/>
              <w:jc w:val="both"/>
              <w:rPr>
                <w:sz w:val="24"/>
              </w:rPr>
            </w:pPr>
            <w:r>
              <w:rPr>
                <w:sz w:val="24"/>
              </w:rPr>
              <w:t>Në Komunën e Rahovecit ka pasur raste, kur familjet në nevojë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shkak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neglizhencës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humbur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asistencën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sociale,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nuk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janë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fare përfitues të skemave sociale. Kjo ka ardhur si pasojë e mos-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informimit të familjeve me kushtet, procedurat dhe kriteret për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qenë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përfitues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skemave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sociale.</w:t>
            </w:r>
          </w:p>
          <w:p w14:paraId="04398BF2" w14:textId="77777777" w:rsidR="00150927" w:rsidRDefault="00D21D7F">
            <w:pPr>
              <w:pStyle w:val="TableParagraph"/>
              <w:spacing w:before="201"/>
              <w:ind w:left="128" w:right="112"/>
              <w:jc w:val="both"/>
              <w:rPr>
                <w:sz w:val="24"/>
              </w:rPr>
            </w:pP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shmangur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situata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tilla,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ZKKK,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DShMS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QPS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 me OShC-të identifikojnë nevojat e të gjitha familjeve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nga komunitetet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 ashkali dhe egjiptian që kanë nevojë për tu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përfshirë në skema sociale. Sipas nevojave të identifikuara, DShMS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QPS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ndërmarrë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gjithë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hapat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nevojshëm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përfshirë në skemat sociale familjet në nevojë. Theks i veçantë do ti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kushtohet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familjeve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fëmijë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aftësi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kufizuar.</w:t>
            </w:r>
          </w:p>
        </w:tc>
      </w:tr>
      <w:tr w:rsidR="00150927" w14:paraId="05CE732D" w14:textId="77777777">
        <w:trPr>
          <w:trHeight w:val="2970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3FADAAE9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04827986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2.2.2</w:t>
            </w:r>
          </w:p>
          <w:p w14:paraId="1C7CCB18" w14:textId="77777777" w:rsidR="00150927" w:rsidRDefault="00D21D7F">
            <w:pPr>
              <w:pStyle w:val="TableParagraph"/>
              <w:spacing w:before="63"/>
              <w:ind w:left="126" w:right="286"/>
              <w:rPr>
                <w:sz w:val="24"/>
              </w:rPr>
            </w:pPr>
            <w:r>
              <w:rPr>
                <w:sz w:val="24"/>
              </w:rPr>
              <w:t>Parandalimi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punëve të rënda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dhe mbrojtja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</w:p>
        </w:tc>
        <w:tc>
          <w:tcPr>
            <w:tcW w:w="6889" w:type="dxa"/>
          </w:tcPr>
          <w:p w14:paraId="7A882125" w14:textId="77777777" w:rsidR="00150927" w:rsidRDefault="00D21D7F">
            <w:pPr>
              <w:pStyle w:val="TableParagraph"/>
              <w:spacing w:before="214"/>
              <w:ind w:left="128" w:right="116"/>
              <w:jc w:val="both"/>
              <w:rPr>
                <w:sz w:val="24"/>
              </w:rPr>
            </w:pPr>
            <w:r>
              <w:rPr>
                <w:sz w:val="24"/>
              </w:rPr>
              <w:t>Rastet e shumta të shfrytëzimit të fëmijëve qoftë për punë të rënda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apo edhe shfrytëzimit të tyre për të kërkuar lëmoshë, obligojnë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institucionet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lokale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zbatojnë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parandalimin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keqpërdorimit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fëmijëve.</w:t>
            </w:r>
          </w:p>
          <w:p w14:paraId="536C88F1" w14:textId="77777777" w:rsidR="00150927" w:rsidRDefault="00D21D7F">
            <w:pPr>
              <w:pStyle w:val="TableParagraph"/>
              <w:spacing w:before="202"/>
              <w:ind w:left="128" w:right="120"/>
              <w:jc w:val="both"/>
              <w:rPr>
                <w:sz w:val="24"/>
              </w:rPr>
            </w:pPr>
            <w:r>
              <w:rPr>
                <w:sz w:val="24"/>
              </w:rPr>
              <w:t>ZKKK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monitorues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mobilizues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njoftuar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institucionet dhe mekanizmat tjerë, në mënyrë që të parandalohet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çdo keqpërdorim i fëmijëve të komuniteteve qoftë nga familja, apo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grupet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tjera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interesit.</w:t>
            </w:r>
          </w:p>
        </w:tc>
      </w:tr>
      <w:tr w:rsidR="00150927" w14:paraId="2178304F" w14:textId="77777777">
        <w:trPr>
          <w:trHeight w:val="3719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5C252EDB" w14:textId="77777777" w:rsidR="00150927" w:rsidRDefault="00D21D7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2.2.3</w:t>
            </w:r>
          </w:p>
          <w:p w14:paraId="19837987" w14:textId="77777777" w:rsidR="00150927" w:rsidRDefault="00D21D7F">
            <w:pPr>
              <w:pStyle w:val="TableParagraph"/>
              <w:spacing w:before="63"/>
              <w:ind w:left="126" w:right="158"/>
              <w:rPr>
                <w:sz w:val="24"/>
              </w:rPr>
            </w:pPr>
            <w:r>
              <w:rPr>
                <w:sz w:val="24"/>
              </w:rPr>
              <w:t>Koordinim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shtuar në mes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sektorëve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komunal për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avancuar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qasjen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pjesëtarëve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 ashkali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egjiptian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shërbime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sociale</w:t>
            </w:r>
          </w:p>
        </w:tc>
        <w:tc>
          <w:tcPr>
            <w:tcW w:w="6889" w:type="dxa"/>
          </w:tcPr>
          <w:p w14:paraId="63D9EE15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3A8F84C1" w14:textId="77777777" w:rsidR="00150927" w:rsidRDefault="00150927">
            <w:pPr>
              <w:pStyle w:val="TableParagraph"/>
              <w:spacing w:before="2"/>
              <w:rPr>
                <w:rFonts w:ascii="Cambria"/>
                <w:b/>
                <w:sz w:val="26"/>
              </w:rPr>
            </w:pPr>
          </w:p>
          <w:p w14:paraId="2EE4B3E2" w14:textId="77777777" w:rsidR="00150927" w:rsidRDefault="00D21D7F">
            <w:pPr>
              <w:pStyle w:val="TableParagraph"/>
              <w:spacing w:before="1"/>
              <w:ind w:left="128" w:right="116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ZKKK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të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themelojë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një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mekanizëm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komunal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ndërsektoral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ketë për mandat koordinimin e të gjithë akterëve për të avancuar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qasjen e pjesëtarëve të komuniteteve rom, ashkali dhe egjiptian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shërbime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sociale.</w:t>
            </w:r>
          </w:p>
          <w:p w14:paraId="16D5C1CA" w14:textId="77777777" w:rsidR="00150927" w:rsidRDefault="00D21D7F">
            <w:pPr>
              <w:pStyle w:val="TableParagraph"/>
              <w:spacing w:before="201"/>
              <w:ind w:left="128" w:right="111"/>
              <w:jc w:val="both"/>
              <w:rPr>
                <w:sz w:val="24"/>
              </w:rPr>
            </w:pPr>
            <w:r>
              <w:rPr>
                <w:sz w:val="24"/>
              </w:rPr>
              <w:t>Në këtë mekanizëm do të bëjnë pjesë: ZKKK (koordinator), DShMS,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QPS, Zyra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punësimit, DKA, OJQ-të,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bizneset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etj.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Varësisht nga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nevojat,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ky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mekanizëm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zgjerohet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përfaqësues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palët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interes.</w:t>
            </w:r>
          </w:p>
        </w:tc>
      </w:tr>
      <w:tr w:rsidR="00150927" w14:paraId="1622E386" w14:textId="77777777">
        <w:trPr>
          <w:trHeight w:val="1316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1AE21CF2" w14:textId="77777777" w:rsidR="00150927" w:rsidRDefault="00D21D7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2.2.4</w:t>
            </w:r>
          </w:p>
          <w:p w14:paraId="6F7D2602" w14:textId="77777777" w:rsidR="00150927" w:rsidRDefault="00D21D7F">
            <w:pPr>
              <w:pStyle w:val="TableParagraph"/>
              <w:spacing w:before="52" w:line="292" w:lineRule="exact"/>
              <w:ind w:left="126" w:right="604"/>
              <w:rPr>
                <w:sz w:val="24"/>
              </w:rPr>
            </w:pPr>
            <w:r>
              <w:rPr>
                <w:sz w:val="24"/>
              </w:rPr>
              <w:t>Organizim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takimeve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periodike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</w:p>
        </w:tc>
        <w:tc>
          <w:tcPr>
            <w:tcW w:w="6889" w:type="dxa"/>
          </w:tcPr>
          <w:p w14:paraId="2F28207A" w14:textId="77777777" w:rsidR="00150927" w:rsidRDefault="00150927">
            <w:pPr>
              <w:pStyle w:val="TableParagraph"/>
              <w:spacing w:before="9"/>
              <w:rPr>
                <w:rFonts w:ascii="Cambria"/>
                <w:b/>
                <w:sz w:val="27"/>
              </w:rPr>
            </w:pPr>
          </w:p>
          <w:p w14:paraId="3172A4A4" w14:textId="77777777" w:rsidR="00150927" w:rsidRDefault="00D21D7F">
            <w:pPr>
              <w:pStyle w:val="TableParagraph"/>
              <w:ind w:left="128" w:right="113"/>
              <w:jc w:val="both"/>
              <w:rPr>
                <w:sz w:val="24"/>
              </w:rPr>
            </w:pPr>
            <w:r>
              <w:rPr>
                <w:sz w:val="24"/>
              </w:rPr>
              <w:t>ZKKK si koordinatore e Grupit koordinues do të organizojë takime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periodike (2 herë në vit) për të siguruar që janë ndërmarrë të gjithë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hapat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nevojshëm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avancuar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qasjen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pjesëtarëve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</w:p>
        </w:tc>
      </w:tr>
    </w:tbl>
    <w:p w14:paraId="537F4B25" w14:textId="77777777" w:rsidR="00150927" w:rsidRDefault="00150927">
      <w:pPr>
        <w:jc w:val="both"/>
        <w:rPr>
          <w:sz w:val="24"/>
        </w:rPr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2"/>
        <w:gridCol w:w="6889"/>
      </w:tblGrid>
      <w:tr w:rsidR="00150927" w14:paraId="5B269164" w14:textId="77777777">
        <w:trPr>
          <w:trHeight w:val="1585"/>
        </w:trPr>
        <w:tc>
          <w:tcPr>
            <w:tcW w:w="2082" w:type="dxa"/>
            <w:tcBorders>
              <w:left w:val="double" w:sz="2" w:space="0" w:color="EFEFEF"/>
            </w:tcBorders>
            <w:shd w:val="clear" w:color="auto" w:fill="D9D9D9"/>
          </w:tcPr>
          <w:p w14:paraId="55729E83" w14:textId="77777777" w:rsidR="00150927" w:rsidRDefault="00D21D7F">
            <w:pPr>
              <w:pStyle w:val="TableParagraph"/>
              <w:spacing w:before="3"/>
              <w:ind w:left="126" w:right="152"/>
              <w:rPr>
                <w:sz w:val="24"/>
              </w:rPr>
            </w:pPr>
            <w:r>
              <w:rPr>
                <w:sz w:val="24"/>
              </w:rPr>
              <w:lastRenderedPageBreak/>
              <w:t>koordinim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mes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sektorëve</w:t>
            </w:r>
          </w:p>
        </w:tc>
        <w:tc>
          <w:tcPr>
            <w:tcW w:w="6889" w:type="dxa"/>
          </w:tcPr>
          <w:p w14:paraId="2937D9CA" w14:textId="77777777" w:rsidR="00150927" w:rsidRDefault="00D21D7F">
            <w:pPr>
              <w:pStyle w:val="TableParagraph"/>
              <w:spacing w:before="3"/>
              <w:ind w:left="128" w:right="69"/>
              <w:rPr>
                <w:sz w:val="24"/>
              </w:rPr>
            </w:pPr>
            <w:r>
              <w:rPr>
                <w:sz w:val="24"/>
              </w:rPr>
              <w:t>komuniteteve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punësim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shërbime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sociale.</w:t>
            </w:r>
          </w:p>
          <w:p w14:paraId="5EAAD7D3" w14:textId="77777777" w:rsidR="00150927" w:rsidRDefault="00D21D7F">
            <w:pPr>
              <w:pStyle w:val="TableParagraph"/>
              <w:spacing w:before="202"/>
              <w:ind w:left="128" w:right="69"/>
              <w:rPr>
                <w:sz w:val="24"/>
              </w:rPr>
            </w:pPr>
            <w:r>
              <w:rPr>
                <w:sz w:val="24"/>
              </w:rPr>
              <w:t>Varësisht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nevoja,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ky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Grup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takohet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shpesh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trajtuar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çështjet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sfidat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paraqiten.</w:t>
            </w:r>
          </w:p>
        </w:tc>
      </w:tr>
    </w:tbl>
    <w:p w14:paraId="71A49E10" w14:textId="77777777" w:rsidR="00150927" w:rsidRDefault="00150927">
      <w:pPr>
        <w:pStyle w:val="BodyText"/>
        <w:rPr>
          <w:rFonts w:ascii="Cambria"/>
          <w:b/>
          <w:sz w:val="20"/>
        </w:rPr>
      </w:pPr>
    </w:p>
    <w:p w14:paraId="5350CBDD" w14:textId="77777777" w:rsidR="00150927" w:rsidRDefault="00150927">
      <w:pPr>
        <w:pStyle w:val="BodyText"/>
        <w:spacing w:before="5"/>
        <w:rPr>
          <w:rFonts w:ascii="Cambria"/>
          <w:b/>
          <w:sz w:val="23"/>
        </w:rPr>
      </w:pPr>
    </w:p>
    <w:p w14:paraId="5DA9C775" w14:textId="77777777" w:rsidR="00150927" w:rsidRDefault="00D21D7F">
      <w:pPr>
        <w:pStyle w:val="Heading3"/>
        <w:numPr>
          <w:ilvl w:val="2"/>
          <w:numId w:val="11"/>
        </w:numPr>
        <w:tabs>
          <w:tab w:val="left" w:pos="1369"/>
        </w:tabs>
        <w:spacing w:before="1"/>
        <w:ind w:hanging="649"/>
        <w:rPr>
          <w:rFonts w:ascii="Cambria"/>
          <w:color w:val="4F81BC"/>
        </w:rPr>
      </w:pPr>
      <w:bookmarkStart w:id="38" w:name="3.2.4._Supozimet_dhe_rreziqet"/>
      <w:bookmarkStart w:id="39" w:name="_bookmark18"/>
      <w:bookmarkEnd w:id="38"/>
      <w:bookmarkEnd w:id="39"/>
      <w:r>
        <w:rPr>
          <w:rFonts w:ascii="Cambria"/>
          <w:color w:val="4F81BC"/>
        </w:rPr>
        <w:t>Supozimet</w:t>
      </w:r>
      <w:r>
        <w:rPr>
          <w:rFonts w:ascii="Cambria"/>
          <w:color w:val="4F81BC"/>
          <w:spacing w:val="-7"/>
        </w:rPr>
        <w:t xml:space="preserve"> </w:t>
      </w:r>
      <w:r>
        <w:rPr>
          <w:rFonts w:ascii="Cambria"/>
          <w:color w:val="4F81BC"/>
        </w:rPr>
        <w:t>dhe</w:t>
      </w:r>
      <w:r>
        <w:rPr>
          <w:rFonts w:ascii="Cambria"/>
          <w:color w:val="4F81BC"/>
          <w:spacing w:val="-4"/>
        </w:rPr>
        <w:t xml:space="preserve"> </w:t>
      </w:r>
      <w:r>
        <w:rPr>
          <w:rFonts w:ascii="Cambria"/>
          <w:color w:val="4F81BC"/>
        </w:rPr>
        <w:t>rreziqet</w:t>
      </w:r>
    </w:p>
    <w:p w14:paraId="5555BC1A" w14:textId="77777777" w:rsidR="00150927" w:rsidRDefault="00150927">
      <w:pPr>
        <w:pStyle w:val="BodyText"/>
        <w:spacing w:before="1"/>
        <w:rPr>
          <w:rFonts w:ascii="Cambria"/>
          <w:b/>
          <w:sz w:val="25"/>
        </w:rPr>
      </w:pPr>
    </w:p>
    <w:p w14:paraId="551E212A" w14:textId="77777777" w:rsidR="00150927" w:rsidRDefault="00D21D7F">
      <w:pPr>
        <w:pStyle w:val="BodyText"/>
        <w:ind w:left="720"/>
      </w:pPr>
      <w:r>
        <w:rPr>
          <w:spacing w:val="-1"/>
        </w:rPr>
        <w:t>Supozimet</w:t>
      </w:r>
      <w:r>
        <w:rPr>
          <w:spacing w:val="-10"/>
        </w:rPr>
        <w:t xml:space="preserve"> </w:t>
      </w:r>
      <w:r>
        <w:rPr>
          <w:spacing w:val="-1"/>
        </w:rPr>
        <w:t>kryesore</w:t>
      </w:r>
      <w:r>
        <w:rPr>
          <w:spacing w:val="-11"/>
        </w:rPr>
        <w:t xml:space="preserve"> </w:t>
      </w:r>
      <w:r>
        <w:rPr>
          <w:spacing w:val="-1"/>
        </w:rPr>
        <w:t>për</w:t>
      </w:r>
      <w:r>
        <w:rPr>
          <w:spacing w:val="-13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siguruar</w:t>
      </w:r>
      <w:r>
        <w:rPr>
          <w:spacing w:val="-14"/>
        </w:rPr>
        <w:t xml:space="preserve"> </w:t>
      </w:r>
      <w:r>
        <w:rPr>
          <w:spacing w:val="-1"/>
        </w:rPr>
        <w:t>arritjen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Objektivit</w:t>
      </w:r>
      <w:r>
        <w:rPr>
          <w:spacing w:val="-4"/>
        </w:rPr>
        <w:t xml:space="preserve"> </w:t>
      </w:r>
      <w:r>
        <w:t>2</w:t>
      </w:r>
      <w:r>
        <w:rPr>
          <w:spacing w:val="-13"/>
        </w:rPr>
        <w:t xml:space="preserve"> </w:t>
      </w:r>
      <w:r>
        <w:t>të</w:t>
      </w:r>
      <w:r>
        <w:rPr>
          <w:spacing w:val="-10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këtë</w:t>
      </w:r>
      <w:r>
        <w:rPr>
          <w:spacing w:val="-10"/>
        </w:rPr>
        <w:t xml:space="preserve"> </w:t>
      </w:r>
      <w:r>
        <w:t>dokument</w:t>
      </w:r>
      <w:r>
        <w:rPr>
          <w:spacing w:val="-11"/>
        </w:rPr>
        <w:t xml:space="preserve"> </w:t>
      </w:r>
      <w:r>
        <w:t>janë:</w:t>
      </w:r>
    </w:p>
    <w:p w14:paraId="7FEB1B6D" w14:textId="77777777" w:rsidR="00150927" w:rsidRDefault="00D21D7F">
      <w:pPr>
        <w:pStyle w:val="ListParagraph"/>
        <w:numPr>
          <w:ilvl w:val="0"/>
          <w:numId w:val="7"/>
        </w:numPr>
        <w:tabs>
          <w:tab w:val="left" w:pos="1441"/>
        </w:tabs>
        <w:spacing w:before="120"/>
        <w:ind w:right="666"/>
        <w:rPr>
          <w:sz w:val="24"/>
        </w:rPr>
      </w:pPr>
      <w:r>
        <w:rPr>
          <w:sz w:val="24"/>
        </w:rPr>
        <w:t>Të</w:t>
      </w:r>
      <w:r>
        <w:rPr>
          <w:spacing w:val="5"/>
          <w:sz w:val="24"/>
        </w:rPr>
        <w:t xml:space="preserve"> </w:t>
      </w:r>
      <w:r>
        <w:rPr>
          <w:sz w:val="24"/>
        </w:rPr>
        <w:t>gjitha</w:t>
      </w:r>
      <w:r>
        <w:rPr>
          <w:spacing w:val="9"/>
          <w:sz w:val="24"/>
        </w:rPr>
        <w:t xml:space="preserve"> </w:t>
      </w:r>
      <w:r>
        <w:rPr>
          <w:sz w:val="24"/>
        </w:rPr>
        <w:t>palët</w:t>
      </w:r>
      <w:r>
        <w:rPr>
          <w:spacing w:val="6"/>
          <w:sz w:val="24"/>
        </w:rPr>
        <w:t xml:space="preserve"> </w:t>
      </w:r>
      <w:r>
        <w:rPr>
          <w:sz w:val="24"/>
        </w:rPr>
        <w:t>e</w:t>
      </w:r>
      <w:r>
        <w:rPr>
          <w:spacing w:val="10"/>
          <w:sz w:val="24"/>
        </w:rPr>
        <w:t xml:space="preserve"> </w:t>
      </w:r>
      <w:r>
        <w:rPr>
          <w:sz w:val="24"/>
        </w:rPr>
        <w:t>përfshira</w:t>
      </w:r>
      <w:r>
        <w:rPr>
          <w:spacing w:val="9"/>
          <w:sz w:val="24"/>
        </w:rPr>
        <w:t xml:space="preserve"> </w:t>
      </w:r>
      <w:r>
        <w:rPr>
          <w:sz w:val="24"/>
        </w:rPr>
        <w:t>kanë</w:t>
      </w:r>
      <w:r>
        <w:rPr>
          <w:spacing w:val="5"/>
          <w:sz w:val="24"/>
        </w:rPr>
        <w:t xml:space="preserve"> </w:t>
      </w:r>
      <w:r>
        <w:rPr>
          <w:sz w:val="24"/>
        </w:rPr>
        <w:t>vullnet</w:t>
      </w:r>
      <w:r>
        <w:rPr>
          <w:spacing w:val="11"/>
          <w:sz w:val="24"/>
        </w:rPr>
        <w:t xml:space="preserve"> </w:t>
      </w:r>
      <w:r>
        <w:rPr>
          <w:sz w:val="24"/>
        </w:rPr>
        <w:t>dhe</w:t>
      </w:r>
      <w:r>
        <w:rPr>
          <w:spacing w:val="5"/>
          <w:sz w:val="24"/>
        </w:rPr>
        <w:t xml:space="preserve"> </w:t>
      </w:r>
      <w:r>
        <w:rPr>
          <w:sz w:val="24"/>
        </w:rPr>
        <w:t>angazhohen</w:t>
      </w:r>
      <w:r>
        <w:rPr>
          <w:spacing w:val="8"/>
          <w:sz w:val="24"/>
        </w:rPr>
        <w:t xml:space="preserve"> </w:t>
      </w:r>
      <w:r>
        <w:rPr>
          <w:sz w:val="24"/>
        </w:rPr>
        <w:t>për</w:t>
      </w:r>
      <w:r>
        <w:rPr>
          <w:spacing w:val="7"/>
          <w:sz w:val="24"/>
        </w:rPr>
        <w:t xml:space="preserve"> </w:t>
      </w:r>
      <w:r>
        <w:rPr>
          <w:sz w:val="24"/>
        </w:rPr>
        <w:t>realizimin</w:t>
      </w:r>
      <w:r>
        <w:rPr>
          <w:spacing w:val="3"/>
          <w:sz w:val="24"/>
        </w:rPr>
        <w:t xml:space="preserve"> </w:t>
      </w:r>
      <w:r>
        <w:rPr>
          <w:sz w:val="24"/>
        </w:rPr>
        <w:t>e</w:t>
      </w:r>
      <w:r>
        <w:rPr>
          <w:spacing w:val="10"/>
          <w:sz w:val="24"/>
        </w:rPr>
        <w:t xml:space="preserve"> </w:t>
      </w:r>
      <w:r>
        <w:rPr>
          <w:sz w:val="24"/>
        </w:rPr>
        <w:t>aktiviteteve</w:t>
      </w:r>
      <w:r>
        <w:rPr>
          <w:spacing w:val="-51"/>
          <w:sz w:val="24"/>
        </w:rPr>
        <w:t xml:space="preserve"> </w:t>
      </w:r>
      <w:r>
        <w:rPr>
          <w:sz w:val="24"/>
        </w:rPr>
        <w:t>të</w:t>
      </w:r>
      <w:r>
        <w:rPr>
          <w:spacing w:val="-2"/>
          <w:sz w:val="24"/>
        </w:rPr>
        <w:t xml:space="preserve"> </w:t>
      </w:r>
      <w:r>
        <w:rPr>
          <w:sz w:val="24"/>
        </w:rPr>
        <w:t>parapara</w:t>
      </w:r>
      <w:r>
        <w:rPr>
          <w:spacing w:val="-2"/>
          <w:sz w:val="24"/>
        </w:rPr>
        <w:t xml:space="preserve"> </w:t>
      </w:r>
      <w:r>
        <w:rPr>
          <w:sz w:val="24"/>
        </w:rPr>
        <w:t>me</w:t>
      </w:r>
      <w:r>
        <w:rPr>
          <w:spacing w:val="3"/>
          <w:sz w:val="24"/>
        </w:rPr>
        <w:t xml:space="preserve"> </w:t>
      </w:r>
      <w:r>
        <w:rPr>
          <w:sz w:val="24"/>
        </w:rPr>
        <w:t>këtë</w:t>
      </w:r>
      <w:r>
        <w:rPr>
          <w:spacing w:val="-1"/>
          <w:sz w:val="24"/>
        </w:rPr>
        <w:t xml:space="preserve"> </w:t>
      </w:r>
      <w:r>
        <w:rPr>
          <w:sz w:val="24"/>
        </w:rPr>
        <w:t>dokument;</w:t>
      </w:r>
    </w:p>
    <w:p w14:paraId="79881643" w14:textId="77777777" w:rsidR="00150927" w:rsidRDefault="00D21D7F">
      <w:pPr>
        <w:pStyle w:val="ListParagraph"/>
        <w:numPr>
          <w:ilvl w:val="0"/>
          <w:numId w:val="7"/>
        </w:numPr>
        <w:tabs>
          <w:tab w:val="left" w:pos="1441"/>
        </w:tabs>
        <w:spacing w:before="0"/>
        <w:ind w:right="657"/>
        <w:rPr>
          <w:sz w:val="24"/>
        </w:rPr>
      </w:pPr>
      <w:r>
        <w:rPr>
          <w:sz w:val="24"/>
        </w:rPr>
        <w:t>Bizneset tregojnë gatishmëri për të punësuar pjesëtarë nga komunitetet rom, ashkali</w:t>
      </w:r>
      <w:r>
        <w:rPr>
          <w:spacing w:val="-52"/>
          <w:sz w:val="24"/>
        </w:rPr>
        <w:t xml:space="preserve"> </w:t>
      </w:r>
      <w:r>
        <w:rPr>
          <w:sz w:val="24"/>
        </w:rPr>
        <w:t>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</w:p>
    <w:p w14:paraId="74CAF74E" w14:textId="77777777" w:rsidR="00150927" w:rsidRDefault="00150927">
      <w:pPr>
        <w:pStyle w:val="BodyText"/>
      </w:pPr>
    </w:p>
    <w:p w14:paraId="297E6BFD" w14:textId="77777777" w:rsidR="00150927" w:rsidRDefault="00150927">
      <w:pPr>
        <w:pStyle w:val="BodyText"/>
        <w:spacing w:before="7"/>
        <w:rPr>
          <w:sz w:val="19"/>
        </w:rPr>
      </w:pPr>
    </w:p>
    <w:p w14:paraId="72019E1A" w14:textId="77777777" w:rsidR="00150927" w:rsidRDefault="00D21D7F">
      <w:pPr>
        <w:pStyle w:val="BodyText"/>
        <w:spacing w:before="1" w:line="244" w:lineRule="auto"/>
        <w:ind w:left="720" w:right="651"/>
      </w:pPr>
      <w:r>
        <w:rPr>
          <w:spacing w:val="-1"/>
        </w:rPr>
        <w:t>Ndërkaq,</w:t>
      </w:r>
      <w:r>
        <w:rPr>
          <w:spacing w:val="-9"/>
        </w:rPr>
        <w:t xml:space="preserve"> </w:t>
      </w:r>
      <w:r>
        <w:rPr>
          <w:spacing w:val="-1"/>
        </w:rPr>
        <w:t>faktorët</w:t>
      </w:r>
      <w:r>
        <w:rPr>
          <w:spacing w:val="-10"/>
        </w:rPr>
        <w:t xml:space="preserve"> </w:t>
      </w:r>
      <w:r>
        <w:rPr>
          <w:spacing w:val="-1"/>
        </w:rPr>
        <w:t>që</w:t>
      </w:r>
      <w:r>
        <w:rPr>
          <w:spacing w:val="-10"/>
        </w:rPr>
        <w:t xml:space="preserve"> </w:t>
      </w:r>
      <w:r>
        <w:rPr>
          <w:spacing w:val="-1"/>
        </w:rPr>
        <w:t>mund</w:t>
      </w:r>
      <w:r>
        <w:rPr>
          <w:spacing w:val="-13"/>
        </w:rPr>
        <w:t xml:space="preserve"> </w:t>
      </w:r>
      <w:r>
        <w:rPr>
          <w:spacing w:val="-1"/>
        </w:rPr>
        <w:t>ta</w:t>
      </w:r>
      <w:r>
        <w:rPr>
          <w:spacing w:val="-11"/>
        </w:rPr>
        <w:t xml:space="preserve"> </w:t>
      </w:r>
      <w:r>
        <w:rPr>
          <w:spacing w:val="-1"/>
        </w:rPr>
        <w:t>rrezikojnë</w:t>
      </w:r>
      <w:r>
        <w:rPr>
          <w:spacing w:val="-10"/>
        </w:rPr>
        <w:t xml:space="preserve"> </w:t>
      </w:r>
      <w:r>
        <w:rPr>
          <w:spacing w:val="-1"/>
        </w:rPr>
        <w:t>arritjen</w:t>
      </w:r>
      <w:r>
        <w:rPr>
          <w:spacing w:val="-1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Objektivit</w:t>
      </w:r>
      <w:r>
        <w:rPr>
          <w:spacing w:val="-4"/>
        </w:rPr>
        <w:t xml:space="preserve"> </w:t>
      </w:r>
      <w:r>
        <w:t>2</w:t>
      </w:r>
      <w:r>
        <w:rPr>
          <w:spacing w:val="-12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0"/>
        </w:rPr>
        <w:t xml:space="preserve"> </w:t>
      </w:r>
      <w:r>
        <w:t>këtë</w:t>
      </w:r>
      <w:r>
        <w:rPr>
          <w:spacing w:val="-11"/>
        </w:rPr>
        <w:t xml:space="preserve"> </w:t>
      </w:r>
      <w:r>
        <w:t>dokument</w:t>
      </w:r>
      <w:r>
        <w:rPr>
          <w:spacing w:val="-51"/>
        </w:rPr>
        <w:t xml:space="preserve"> </w:t>
      </w:r>
      <w:r>
        <w:t>janë:</w:t>
      </w:r>
    </w:p>
    <w:p w14:paraId="431B3971" w14:textId="77777777" w:rsidR="00150927" w:rsidRDefault="00D21D7F">
      <w:pPr>
        <w:pStyle w:val="ListParagraph"/>
        <w:numPr>
          <w:ilvl w:val="0"/>
          <w:numId w:val="7"/>
        </w:numPr>
        <w:tabs>
          <w:tab w:val="left" w:pos="1441"/>
        </w:tabs>
        <w:spacing w:before="112"/>
        <w:ind w:right="663"/>
        <w:rPr>
          <w:sz w:val="24"/>
        </w:rPr>
      </w:pPr>
      <w:r>
        <w:rPr>
          <w:sz w:val="24"/>
        </w:rPr>
        <w:t>Mungesa</w:t>
      </w:r>
      <w:r>
        <w:rPr>
          <w:spacing w:val="29"/>
          <w:sz w:val="24"/>
        </w:rPr>
        <w:t xml:space="preserve"> </w:t>
      </w:r>
      <w:r>
        <w:rPr>
          <w:sz w:val="24"/>
        </w:rPr>
        <w:t>e</w:t>
      </w:r>
      <w:r>
        <w:rPr>
          <w:spacing w:val="29"/>
          <w:sz w:val="24"/>
        </w:rPr>
        <w:t xml:space="preserve"> </w:t>
      </w:r>
      <w:r>
        <w:rPr>
          <w:sz w:val="24"/>
        </w:rPr>
        <w:t>angazhimit</w:t>
      </w:r>
      <w:r>
        <w:rPr>
          <w:spacing w:val="30"/>
          <w:sz w:val="24"/>
        </w:rPr>
        <w:t xml:space="preserve"> </w:t>
      </w:r>
      <w:r>
        <w:rPr>
          <w:sz w:val="24"/>
        </w:rPr>
        <w:t>dhe</w:t>
      </w:r>
      <w:r>
        <w:rPr>
          <w:spacing w:val="34"/>
          <w:sz w:val="24"/>
        </w:rPr>
        <w:t xml:space="preserve"> </w:t>
      </w:r>
      <w:r>
        <w:rPr>
          <w:sz w:val="24"/>
        </w:rPr>
        <w:t>përkushtimit</w:t>
      </w:r>
      <w:r>
        <w:rPr>
          <w:spacing w:val="30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palëve</w:t>
      </w:r>
      <w:r>
        <w:rPr>
          <w:spacing w:val="29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përfshira</w:t>
      </w:r>
      <w:r>
        <w:rPr>
          <w:spacing w:val="34"/>
          <w:sz w:val="24"/>
        </w:rPr>
        <w:t xml:space="preserve"> </w:t>
      </w:r>
      <w:r>
        <w:rPr>
          <w:sz w:val="24"/>
        </w:rPr>
        <w:t>për</w:t>
      </w:r>
      <w:r>
        <w:rPr>
          <w:spacing w:val="27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marrë</w:t>
      </w:r>
      <w:r>
        <w:rPr>
          <w:spacing w:val="-52"/>
          <w:sz w:val="24"/>
        </w:rPr>
        <w:t xml:space="preserve"> </w:t>
      </w:r>
      <w:r>
        <w:rPr>
          <w:sz w:val="24"/>
        </w:rPr>
        <w:t>përgjegjësitë</w:t>
      </w:r>
      <w:r>
        <w:rPr>
          <w:spacing w:val="-2"/>
          <w:sz w:val="24"/>
        </w:rPr>
        <w:t xml:space="preserve"> </w:t>
      </w:r>
      <w:r>
        <w:rPr>
          <w:sz w:val="24"/>
        </w:rPr>
        <w:t>që</w:t>
      </w:r>
      <w:r>
        <w:rPr>
          <w:spacing w:val="-1"/>
          <w:sz w:val="24"/>
        </w:rPr>
        <w:t xml:space="preserve"> </w:t>
      </w:r>
      <w:r>
        <w:rPr>
          <w:sz w:val="24"/>
        </w:rPr>
        <w:t>dalin</w:t>
      </w:r>
      <w:r>
        <w:rPr>
          <w:spacing w:val="1"/>
          <w:sz w:val="24"/>
        </w:rPr>
        <w:t xml:space="preserve"> </w:t>
      </w:r>
      <w:r>
        <w:rPr>
          <w:sz w:val="24"/>
        </w:rPr>
        <w:t>nga</w:t>
      </w:r>
      <w:r>
        <w:rPr>
          <w:spacing w:val="-2"/>
          <w:sz w:val="24"/>
        </w:rPr>
        <w:t xml:space="preserve"> </w:t>
      </w:r>
      <w:r>
        <w:rPr>
          <w:sz w:val="24"/>
        </w:rPr>
        <w:t>ky Plan;</w:t>
      </w:r>
    </w:p>
    <w:p w14:paraId="06777068" w14:textId="77777777" w:rsidR="00150927" w:rsidRDefault="00D21D7F">
      <w:pPr>
        <w:pStyle w:val="ListParagraph"/>
        <w:numPr>
          <w:ilvl w:val="0"/>
          <w:numId w:val="7"/>
        </w:numPr>
        <w:tabs>
          <w:tab w:val="left" w:pos="1441"/>
        </w:tabs>
        <w:spacing w:before="120"/>
        <w:rPr>
          <w:sz w:val="24"/>
        </w:rPr>
      </w:pPr>
      <w:r>
        <w:rPr>
          <w:sz w:val="24"/>
        </w:rPr>
        <w:t>Mungesa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bashkëpunimit</w:t>
      </w:r>
      <w:r>
        <w:rPr>
          <w:spacing w:val="-5"/>
          <w:sz w:val="24"/>
        </w:rPr>
        <w:t xml:space="preserve"> </w:t>
      </w:r>
      <w:r>
        <w:rPr>
          <w:sz w:val="24"/>
        </w:rPr>
        <w:t>nga</w:t>
      </w:r>
      <w:r>
        <w:rPr>
          <w:spacing w:val="-5"/>
          <w:sz w:val="24"/>
        </w:rPr>
        <w:t xml:space="preserve"> </w:t>
      </w:r>
      <w:r>
        <w:rPr>
          <w:sz w:val="24"/>
        </w:rPr>
        <w:t>bizneset</w:t>
      </w:r>
      <w:r>
        <w:rPr>
          <w:spacing w:val="-4"/>
          <w:sz w:val="24"/>
        </w:rPr>
        <w:t xml:space="preserve"> </w:t>
      </w:r>
      <w:r>
        <w:rPr>
          <w:sz w:val="24"/>
        </w:rPr>
        <w:t>përfituese</w:t>
      </w:r>
      <w:r>
        <w:rPr>
          <w:spacing w:val="4"/>
          <w:sz w:val="24"/>
        </w:rPr>
        <w:t xml:space="preserve"> </w:t>
      </w:r>
      <w:r>
        <w:rPr>
          <w:sz w:val="24"/>
        </w:rPr>
        <w:t>të</w:t>
      </w:r>
      <w:r>
        <w:rPr>
          <w:spacing w:val="-4"/>
          <w:sz w:val="24"/>
        </w:rPr>
        <w:t xml:space="preserve"> </w:t>
      </w:r>
      <w:r>
        <w:rPr>
          <w:sz w:val="24"/>
        </w:rPr>
        <w:t>subvencioneve</w:t>
      </w:r>
    </w:p>
    <w:p w14:paraId="2F1FFCC8" w14:textId="77777777" w:rsidR="00150927" w:rsidRDefault="00D21D7F">
      <w:pPr>
        <w:pStyle w:val="ListParagraph"/>
        <w:numPr>
          <w:ilvl w:val="0"/>
          <w:numId w:val="7"/>
        </w:numPr>
        <w:tabs>
          <w:tab w:val="left" w:pos="1441"/>
        </w:tabs>
        <w:spacing w:before="120"/>
        <w:rPr>
          <w:sz w:val="24"/>
        </w:rPr>
      </w:pPr>
      <w:r>
        <w:rPr>
          <w:sz w:val="24"/>
        </w:rPr>
        <w:t>Mungesa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bashkëpunimit</w:t>
      </w:r>
      <w:r>
        <w:rPr>
          <w:spacing w:val="-3"/>
          <w:sz w:val="24"/>
        </w:rPr>
        <w:t xml:space="preserve"> </w:t>
      </w:r>
      <w:r>
        <w:rPr>
          <w:sz w:val="24"/>
        </w:rPr>
        <w:t>nga</w:t>
      </w:r>
      <w:r>
        <w:rPr>
          <w:spacing w:val="-4"/>
          <w:sz w:val="24"/>
        </w:rPr>
        <w:t xml:space="preserve"> </w:t>
      </w:r>
      <w:r>
        <w:rPr>
          <w:sz w:val="24"/>
        </w:rPr>
        <w:t>vetë</w:t>
      </w:r>
      <w:r>
        <w:rPr>
          <w:spacing w:val="-3"/>
          <w:sz w:val="24"/>
        </w:rPr>
        <w:t xml:space="preserve"> </w:t>
      </w:r>
      <w:r>
        <w:rPr>
          <w:sz w:val="24"/>
        </w:rPr>
        <w:t>pjesëtarët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komuniteteve</w:t>
      </w:r>
    </w:p>
    <w:p w14:paraId="79314491" w14:textId="77777777" w:rsidR="00150927" w:rsidRDefault="00150927">
      <w:pPr>
        <w:pStyle w:val="BodyText"/>
        <w:rPr>
          <w:sz w:val="28"/>
        </w:rPr>
      </w:pPr>
    </w:p>
    <w:p w14:paraId="72206C8D" w14:textId="77777777" w:rsidR="00150927" w:rsidRDefault="00150927">
      <w:pPr>
        <w:pStyle w:val="BodyText"/>
        <w:rPr>
          <w:sz w:val="28"/>
        </w:rPr>
      </w:pPr>
    </w:p>
    <w:p w14:paraId="60F1636B" w14:textId="77777777" w:rsidR="00150927" w:rsidRDefault="00D21D7F">
      <w:pPr>
        <w:pStyle w:val="Heading2"/>
        <w:numPr>
          <w:ilvl w:val="1"/>
          <w:numId w:val="11"/>
        </w:numPr>
        <w:tabs>
          <w:tab w:val="left" w:pos="1209"/>
        </w:tabs>
        <w:spacing w:before="220"/>
      </w:pPr>
      <w:bookmarkStart w:id="40" w:name="3.3._Shëndetësia"/>
      <w:bookmarkStart w:id="41" w:name="_bookmark19"/>
      <w:bookmarkEnd w:id="40"/>
      <w:bookmarkEnd w:id="41"/>
      <w:r>
        <w:rPr>
          <w:color w:val="4F81BC"/>
        </w:rPr>
        <w:t>Shëndetësia</w:t>
      </w:r>
    </w:p>
    <w:p w14:paraId="277FE600" w14:textId="77777777" w:rsidR="00150927" w:rsidRDefault="00D21D7F">
      <w:pPr>
        <w:pStyle w:val="BodyText"/>
        <w:spacing w:before="242"/>
        <w:ind w:left="720" w:right="660"/>
        <w:jc w:val="both"/>
      </w:pPr>
      <w:r>
        <w:t>Edhe</w:t>
      </w:r>
      <w:r>
        <w:rPr>
          <w:spacing w:val="1"/>
        </w:rPr>
        <w:t xml:space="preserve"> </w:t>
      </w:r>
      <w:r>
        <w:t>përkundër</w:t>
      </w:r>
      <w:r>
        <w:rPr>
          <w:spacing w:val="1"/>
        </w:rPr>
        <w:t xml:space="preserve"> </w:t>
      </w:r>
      <w:r>
        <w:t>shumë</w:t>
      </w:r>
      <w:r>
        <w:rPr>
          <w:spacing w:val="1"/>
        </w:rPr>
        <w:t xml:space="preserve"> </w:t>
      </w:r>
      <w:r>
        <w:t>intervenimeve</w:t>
      </w:r>
      <w:r>
        <w:rPr>
          <w:spacing w:val="1"/>
        </w:rPr>
        <w:t xml:space="preserve"> </w:t>
      </w:r>
      <w:r>
        <w:t>që</w:t>
      </w:r>
      <w:r>
        <w:rPr>
          <w:spacing w:val="1"/>
        </w:rPr>
        <w:t xml:space="preserve"> </w:t>
      </w:r>
      <w:r>
        <w:t>janë</w:t>
      </w:r>
      <w:r>
        <w:rPr>
          <w:spacing w:val="1"/>
        </w:rPr>
        <w:t xml:space="preserve"> </w:t>
      </w:r>
      <w:r>
        <w:t>bërë</w:t>
      </w:r>
      <w:r>
        <w:rPr>
          <w:spacing w:val="1"/>
        </w:rPr>
        <w:t xml:space="preserve"> </w:t>
      </w:r>
      <w:r>
        <w:t>në</w:t>
      </w:r>
      <w:r>
        <w:rPr>
          <w:spacing w:val="1"/>
        </w:rPr>
        <w:t xml:space="preserve"> </w:t>
      </w:r>
      <w:r>
        <w:t>përmirësimin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shëndetit</w:t>
      </w:r>
      <w:r>
        <w:rPr>
          <w:spacing w:val="1"/>
        </w:rPr>
        <w:t xml:space="preserve"> </w:t>
      </w:r>
      <w:r>
        <w:t>të</w:t>
      </w:r>
      <w:r>
        <w:rPr>
          <w:spacing w:val="1"/>
        </w:rPr>
        <w:t xml:space="preserve"> </w:t>
      </w:r>
      <w:r>
        <w:t>komuniteteve rom, ashkali dhe egjiptian në Komunën e Rahovecit ka nevojë të intervenohet</w:t>
      </w:r>
      <w:r>
        <w:rPr>
          <w:spacing w:val="-52"/>
        </w:rPr>
        <w:t xml:space="preserve"> </w:t>
      </w:r>
      <w:r>
        <w:t>në</w:t>
      </w:r>
      <w:r>
        <w:rPr>
          <w:spacing w:val="-2"/>
        </w:rPr>
        <w:t xml:space="preserve"> </w:t>
      </w:r>
      <w:r>
        <w:t>disa</w:t>
      </w:r>
      <w:r>
        <w:rPr>
          <w:spacing w:val="-2"/>
        </w:rPr>
        <w:t xml:space="preserve"> </w:t>
      </w:r>
      <w:r>
        <w:t>aspekte.</w:t>
      </w:r>
    </w:p>
    <w:p w14:paraId="70A75794" w14:textId="77777777" w:rsidR="00150927" w:rsidRDefault="00D21D7F">
      <w:pPr>
        <w:pStyle w:val="BodyText"/>
        <w:spacing w:before="120"/>
        <w:ind w:left="720" w:right="668"/>
        <w:jc w:val="both"/>
      </w:pPr>
      <w:r>
        <w:t>Faktorët që ndikojnë në shëndetin e njeriut janë të ndryshëm e në shumë raste edhe të pa</w:t>
      </w:r>
      <w:r>
        <w:rPr>
          <w:spacing w:val="1"/>
        </w:rPr>
        <w:t xml:space="preserve"> </w:t>
      </w:r>
      <w:r>
        <w:t>menaxhueshëm, megjithatë, aspekte si: Vaksinimi i fëmijëve dhe në përgjithësi niveli i ulët i</w:t>
      </w:r>
      <w:r>
        <w:rPr>
          <w:spacing w:val="1"/>
        </w:rPr>
        <w:t xml:space="preserve"> </w:t>
      </w:r>
      <w:r>
        <w:t>vetëdijes</w:t>
      </w:r>
      <w:r>
        <w:rPr>
          <w:spacing w:val="-1"/>
        </w:rPr>
        <w:t xml:space="preserve"> </w:t>
      </w:r>
      <w:r>
        <w:t>për</w:t>
      </w:r>
      <w:r>
        <w:rPr>
          <w:spacing w:val="-4"/>
        </w:rPr>
        <w:t xml:space="preserve"> </w:t>
      </w:r>
      <w:r>
        <w:t>tu</w:t>
      </w:r>
      <w:r>
        <w:rPr>
          <w:spacing w:val="-4"/>
        </w:rPr>
        <w:t xml:space="preserve"> </w:t>
      </w:r>
      <w:r>
        <w:t>përkujdesur</w:t>
      </w:r>
      <w:r>
        <w:rPr>
          <w:spacing w:val="-4"/>
        </w:rPr>
        <w:t xml:space="preserve"> </w:t>
      </w:r>
      <w:r>
        <w:t>më</w:t>
      </w:r>
      <w:r>
        <w:rPr>
          <w:spacing w:val="-2"/>
        </w:rPr>
        <w:t xml:space="preserve"> </w:t>
      </w:r>
      <w:r>
        <w:t>shumë</w:t>
      </w:r>
      <w:r>
        <w:rPr>
          <w:spacing w:val="-1"/>
        </w:rPr>
        <w:t xml:space="preserve"> </w:t>
      </w:r>
      <w:r>
        <w:t>për</w:t>
      </w:r>
      <w:r>
        <w:rPr>
          <w:spacing w:val="-5"/>
        </w:rPr>
        <w:t xml:space="preserve"> </w:t>
      </w:r>
      <w:r>
        <w:t>shëndetin</w:t>
      </w:r>
      <w:r>
        <w:rPr>
          <w:spacing w:val="-3"/>
        </w:rPr>
        <w:t xml:space="preserve"> </w:t>
      </w:r>
      <w:r>
        <w:t>mund të</w:t>
      </w:r>
      <w:r>
        <w:rPr>
          <w:spacing w:val="-1"/>
        </w:rPr>
        <w:t xml:space="preserve"> </w:t>
      </w:r>
      <w:r>
        <w:t>përmirësohen.</w:t>
      </w:r>
    </w:p>
    <w:p w14:paraId="5ED7B0D7" w14:textId="77777777" w:rsidR="00150927" w:rsidRDefault="00D21D7F">
      <w:pPr>
        <w:pStyle w:val="BodyText"/>
        <w:spacing w:before="119"/>
        <w:ind w:left="720" w:right="657"/>
        <w:jc w:val="both"/>
      </w:pPr>
      <w:r>
        <w:rPr>
          <w:spacing w:val="-1"/>
        </w:rPr>
        <w:t>Marrë</w:t>
      </w:r>
      <w:r>
        <w:rPr>
          <w:spacing w:val="-11"/>
        </w:rPr>
        <w:t xml:space="preserve"> </w:t>
      </w:r>
      <w:r>
        <w:rPr>
          <w:spacing w:val="-1"/>
        </w:rPr>
        <w:t>parasysh</w:t>
      </w:r>
      <w:r>
        <w:rPr>
          <w:spacing w:val="-12"/>
        </w:rPr>
        <w:t xml:space="preserve"> </w:t>
      </w:r>
      <w:r>
        <w:rPr>
          <w:spacing w:val="-1"/>
        </w:rPr>
        <w:t>rëndësinë</w:t>
      </w:r>
      <w:r>
        <w:rPr>
          <w:spacing w:val="-6"/>
        </w:rPr>
        <w:t xml:space="preserve"> </w:t>
      </w:r>
      <w:r>
        <w:rPr>
          <w:spacing w:val="-1"/>
        </w:rPr>
        <w:t>që</w:t>
      </w:r>
      <w:r>
        <w:rPr>
          <w:spacing w:val="-5"/>
        </w:rPr>
        <w:t xml:space="preserve"> </w:t>
      </w:r>
      <w:r>
        <w:rPr>
          <w:spacing w:val="-1"/>
        </w:rPr>
        <w:t>kanë</w:t>
      </w:r>
      <w:r>
        <w:rPr>
          <w:spacing w:val="-5"/>
        </w:rPr>
        <w:t xml:space="preserve"> </w:t>
      </w:r>
      <w:r>
        <w:rPr>
          <w:spacing w:val="-1"/>
        </w:rPr>
        <w:t>intervenimet</w:t>
      </w:r>
      <w:r>
        <w:rPr>
          <w:spacing w:val="-5"/>
        </w:rPr>
        <w:t xml:space="preserve"> </w:t>
      </w:r>
      <w:r>
        <w:t>në</w:t>
      </w:r>
      <w:r>
        <w:rPr>
          <w:spacing w:val="-10"/>
        </w:rPr>
        <w:t xml:space="preserve"> </w:t>
      </w:r>
      <w:r>
        <w:t>këtë</w:t>
      </w:r>
      <w:r>
        <w:rPr>
          <w:spacing w:val="-11"/>
        </w:rPr>
        <w:t xml:space="preserve"> </w:t>
      </w:r>
      <w:r>
        <w:t>fushë,</w:t>
      </w:r>
      <w:r>
        <w:rPr>
          <w:spacing w:val="-2"/>
        </w:rPr>
        <w:t xml:space="preserve"> </w:t>
      </w:r>
      <w:r>
        <w:t>ky</w:t>
      </w:r>
      <w:r>
        <w:rPr>
          <w:spacing w:val="-9"/>
        </w:rPr>
        <w:t xml:space="preserve"> </w:t>
      </w:r>
      <w:r>
        <w:t>Plan</w:t>
      </w:r>
      <w:r>
        <w:rPr>
          <w:spacing w:val="-7"/>
        </w:rPr>
        <w:t xml:space="preserve"> </w:t>
      </w:r>
      <w:r>
        <w:t>parasheh</w:t>
      </w:r>
      <w:r>
        <w:rPr>
          <w:spacing w:val="-7"/>
        </w:rPr>
        <w:t xml:space="preserve"> </w:t>
      </w:r>
      <w:r>
        <w:t>ndërmarrjen</w:t>
      </w:r>
      <w:r>
        <w:rPr>
          <w:spacing w:val="-52"/>
        </w:rPr>
        <w:t xml:space="preserve"> </w:t>
      </w:r>
      <w:r>
        <w:t>e disa veprimeve që do të ndikonin në përmirësimin e gjendjes së shëndetit të komuniteteve</w:t>
      </w:r>
      <w:r>
        <w:rPr>
          <w:spacing w:val="-52"/>
        </w:rPr>
        <w:t xml:space="preserve"> </w:t>
      </w:r>
      <w:r>
        <w:t>rom,</w:t>
      </w:r>
      <w:r>
        <w:rPr>
          <w:spacing w:val="-1"/>
        </w:rPr>
        <w:t xml:space="preserve"> </w:t>
      </w:r>
      <w:r>
        <w:t>ashkali</w:t>
      </w:r>
      <w:r>
        <w:rPr>
          <w:spacing w:val="-4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egjiptian.</w:t>
      </w:r>
    </w:p>
    <w:p w14:paraId="13A80D7D" w14:textId="77777777" w:rsidR="00150927" w:rsidRDefault="00150927">
      <w:pPr>
        <w:pStyle w:val="BodyText"/>
      </w:pPr>
    </w:p>
    <w:p w14:paraId="311A1EAC" w14:textId="77777777" w:rsidR="00150927" w:rsidRDefault="00150927">
      <w:pPr>
        <w:pStyle w:val="BodyText"/>
        <w:rPr>
          <w:sz w:val="26"/>
        </w:rPr>
      </w:pPr>
    </w:p>
    <w:p w14:paraId="5217710B" w14:textId="77777777" w:rsidR="00150927" w:rsidRDefault="00D21D7F">
      <w:pPr>
        <w:pStyle w:val="Heading3"/>
        <w:numPr>
          <w:ilvl w:val="2"/>
          <w:numId w:val="11"/>
        </w:numPr>
        <w:tabs>
          <w:tab w:val="left" w:pos="1368"/>
        </w:tabs>
        <w:ind w:left="1367"/>
        <w:rPr>
          <w:rFonts w:ascii="Cambria"/>
          <w:color w:val="4F81BC"/>
        </w:rPr>
      </w:pPr>
      <w:bookmarkStart w:id="42" w:name="3.3.1._Sfidat_kryesore"/>
      <w:bookmarkStart w:id="43" w:name="_bookmark20"/>
      <w:bookmarkEnd w:id="42"/>
      <w:bookmarkEnd w:id="43"/>
      <w:r>
        <w:rPr>
          <w:rFonts w:ascii="Cambria"/>
          <w:color w:val="4F81BC"/>
        </w:rPr>
        <w:t>Sfidat</w:t>
      </w:r>
      <w:r>
        <w:rPr>
          <w:rFonts w:ascii="Cambria"/>
          <w:color w:val="4F81BC"/>
          <w:spacing w:val="-7"/>
        </w:rPr>
        <w:t xml:space="preserve"> </w:t>
      </w:r>
      <w:r>
        <w:rPr>
          <w:rFonts w:ascii="Cambria"/>
          <w:color w:val="4F81BC"/>
        </w:rPr>
        <w:t>kryesore</w:t>
      </w:r>
    </w:p>
    <w:p w14:paraId="6858948D" w14:textId="77777777" w:rsidR="00150927" w:rsidRDefault="00D21D7F">
      <w:pPr>
        <w:pStyle w:val="BodyText"/>
        <w:spacing w:before="126"/>
        <w:ind w:left="720" w:right="668"/>
        <w:jc w:val="both"/>
      </w:pPr>
      <w:r>
        <w:t>Nga analiza e gjendjes që është bërë në kuadër të kësaj fushe, janë identifikuar një numër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rPr>
          <w:spacing w:val="-1"/>
        </w:rPr>
        <w:t>madh</w:t>
      </w:r>
      <w:r>
        <w:rPr>
          <w:spacing w:val="-13"/>
        </w:rPr>
        <w:t xml:space="preserve"> </w:t>
      </w:r>
      <w:r>
        <w:rPr>
          <w:spacing w:val="-1"/>
        </w:rPr>
        <w:t>i</w:t>
      </w:r>
      <w:r>
        <w:rPr>
          <w:spacing w:val="-9"/>
        </w:rPr>
        <w:t xml:space="preserve"> </w:t>
      </w:r>
      <w:r>
        <w:rPr>
          <w:spacing w:val="-1"/>
        </w:rPr>
        <w:t>sfidave</w:t>
      </w:r>
      <w:r>
        <w:rPr>
          <w:spacing w:val="-11"/>
        </w:rPr>
        <w:t xml:space="preserve"> </w:t>
      </w:r>
      <w:r>
        <w:rPr>
          <w:spacing w:val="-1"/>
        </w:rPr>
        <w:t>me</w:t>
      </w:r>
      <w:r>
        <w:rPr>
          <w:spacing w:val="-11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cilat</w:t>
      </w:r>
      <w:r>
        <w:rPr>
          <w:spacing w:val="-6"/>
        </w:rPr>
        <w:t xml:space="preserve"> </w:t>
      </w:r>
      <w:r>
        <w:rPr>
          <w:spacing w:val="-1"/>
        </w:rPr>
        <w:t>ballafaqohet</w:t>
      </w:r>
      <w:r>
        <w:rPr>
          <w:spacing w:val="-10"/>
        </w:rPr>
        <w:t xml:space="preserve"> </w:t>
      </w:r>
      <w:r>
        <w:rPr>
          <w:spacing w:val="-1"/>
        </w:rPr>
        <w:t>ky</w:t>
      </w:r>
      <w:r>
        <w:rPr>
          <w:spacing w:val="-10"/>
        </w:rPr>
        <w:t xml:space="preserve"> </w:t>
      </w:r>
      <w:r>
        <w:rPr>
          <w:spacing w:val="-1"/>
        </w:rPr>
        <w:t>sektor.</w:t>
      </w:r>
      <w:r>
        <w:rPr>
          <w:spacing w:val="-4"/>
        </w:rPr>
        <w:t xml:space="preserve"> </w:t>
      </w:r>
      <w:r>
        <w:t>Më</w:t>
      </w:r>
      <w:r>
        <w:rPr>
          <w:spacing w:val="-11"/>
        </w:rPr>
        <w:t xml:space="preserve"> </w:t>
      </w:r>
      <w:r>
        <w:t>poshtë</w:t>
      </w:r>
      <w:r>
        <w:rPr>
          <w:spacing w:val="-11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të</w:t>
      </w:r>
      <w:r>
        <w:rPr>
          <w:spacing w:val="-5"/>
        </w:rPr>
        <w:t xml:space="preserve"> </w:t>
      </w:r>
      <w:r>
        <w:t>paraqesim</w:t>
      </w:r>
      <w:r>
        <w:rPr>
          <w:spacing w:val="-7"/>
        </w:rPr>
        <w:t xml:space="preserve"> </w:t>
      </w:r>
      <w:r>
        <w:t>disa</w:t>
      </w:r>
      <w:r>
        <w:rPr>
          <w:spacing w:val="-7"/>
        </w:rPr>
        <w:t xml:space="preserve"> </w:t>
      </w:r>
      <w:r>
        <w:t>prej</w:t>
      </w:r>
      <w:r>
        <w:rPr>
          <w:spacing w:val="-6"/>
        </w:rPr>
        <w:t xml:space="preserve"> </w:t>
      </w:r>
      <w:r>
        <w:t>sfidave</w:t>
      </w:r>
      <w:r>
        <w:rPr>
          <w:spacing w:val="-52"/>
        </w:rPr>
        <w:t xml:space="preserve"> </w:t>
      </w:r>
      <w:r>
        <w:t>që</w:t>
      </w:r>
      <w:r>
        <w:rPr>
          <w:spacing w:val="-3"/>
        </w:rPr>
        <w:t xml:space="preserve"> </w:t>
      </w:r>
      <w:r>
        <w:t>janë</w:t>
      </w:r>
      <w:r>
        <w:rPr>
          <w:spacing w:val="-2"/>
        </w:rPr>
        <w:t xml:space="preserve"> </w:t>
      </w:r>
      <w:r>
        <w:t>konsideruar</w:t>
      </w:r>
      <w:r>
        <w:rPr>
          <w:spacing w:val="-1"/>
        </w:rPr>
        <w:t xml:space="preserve"> </w:t>
      </w:r>
      <w:r>
        <w:t>si</w:t>
      </w:r>
      <w:r>
        <w:rPr>
          <w:spacing w:val="-5"/>
        </w:rPr>
        <w:t xml:space="preserve"> </w:t>
      </w:r>
      <w:r>
        <w:t>prioritare</w:t>
      </w:r>
      <w:r>
        <w:rPr>
          <w:spacing w:val="-2"/>
        </w:rPr>
        <w:t xml:space="preserve"> </w:t>
      </w:r>
      <w:r>
        <w:t>për</w:t>
      </w:r>
      <w:r>
        <w:rPr>
          <w:spacing w:val="-1"/>
        </w:rPr>
        <w:t xml:space="preserve"> </w:t>
      </w:r>
      <w:r>
        <w:t>t’u</w:t>
      </w:r>
      <w:r>
        <w:rPr>
          <w:spacing w:val="-4"/>
        </w:rPr>
        <w:t xml:space="preserve"> </w:t>
      </w:r>
      <w:r>
        <w:t>adresuar brenda</w:t>
      </w:r>
      <w:r>
        <w:rPr>
          <w:spacing w:val="1"/>
        </w:rPr>
        <w:t xml:space="preserve"> </w:t>
      </w:r>
      <w:r>
        <w:t>periudhës zbatuese</w:t>
      </w:r>
      <w:r>
        <w:rPr>
          <w:spacing w:val="-3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Planit:</w:t>
      </w:r>
    </w:p>
    <w:p w14:paraId="2947D218" w14:textId="77777777" w:rsidR="00150927" w:rsidRDefault="00D21D7F">
      <w:pPr>
        <w:pStyle w:val="ListParagraph"/>
        <w:numPr>
          <w:ilvl w:val="0"/>
          <w:numId w:val="6"/>
        </w:numPr>
        <w:tabs>
          <w:tab w:val="left" w:pos="1441"/>
        </w:tabs>
        <w:spacing w:before="120"/>
        <w:jc w:val="both"/>
        <w:rPr>
          <w:sz w:val="24"/>
        </w:rPr>
      </w:pPr>
      <w:r>
        <w:rPr>
          <w:sz w:val="24"/>
        </w:rPr>
        <w:t>Niveli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ulët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vaksinimit</w:t>
      </w:r>
      <w:r>
        <w:rPr>
          <w:spacing w:val="-3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fëmijëve</w:t>
      </w:r>
      <w:r>
        <w:rPr>
          <w:spacing w:val="-4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rom,</w:t>
      </w:r>
      <w:r>
        <w:rPr>
          <w:spacing w:val="-6"/>
          <w:sz w:val="24"/>
        </w:rPr>
        <w:t xml:space="preserve"> </w:t>
      </w:r>
      <w:r>
        <w:rPr>
          <w:sz w:val="24"/>
        </w:rPr>
        <w:t>ashkali</w:t>
      </w:r>
      <w:r>
        <w:rPr>
          <w:spacing w:val="-7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egjiptian</w:t>
      </w:r>
    </w:p>
    <w:p w14:paraId="4353B9A3" w14:textId="77777777" w:rsidR="00150927" w:rsidRDefault="00150927">
      <w:pPr>
        <w:jc w:val="both"/>
        <w:rPr>
          <w:sz w:val="24"/>
        </w:rPr>
        <w:sectPr w:rsidR="00150927">
          <w:pgSz w:w="11910" w:h="16840"/>
          <w:pgMar w:top="1440" w:right="780" w:bottom="1120" w:left="720" w:header="0" w:footer="928" w:gutter="0"/>
          <w:cols w:space="720"/>
        </w:sectPr>
      </w:pPr>
    </w:p>
    <w:p w14:paraId="7E0570A9" w14:textId="77777777" w:rsidR="00150927" w:rsidRDefault="00D21D7F">
      <w:pPr>
        <w:pStyle w:val="ListParagraph"/>
        <w:numPr>
          <w:ilvl w:val="0"/>
          <w:numId w:val="6"/>
        </w:numPr>
        <w:tabs>
          <w:tab w:val="left" w:pos="1441"/>
        </w:tabs>
        <w:spacing w:before="64"/>
        <w:ind w:right="685"/>
        <w:rPr>
          <w:sz w:val="24"/>
        </w:rPr>
      </w:pPr>
      <w:r>
        <w:rPr>
          <w:sz w:val="24"/>
        </w:rPr>
        <w:lastRenderedPageBreak/>
        <w:t>Mungesa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6"/>
          <w:sz w:val="24"/>
        </w:rPr>
        <w:t xml:space="preserve"> </w:t>
      </w:r>
      <w:r>
        <w:rPr>
          <w:sz w:val="24"/>
        </w:rPr>
        <w:t>informimit dhe</w:t>
      </w:r>
      <w:r>
        <w:rPr>
          <w:spacing w:val="-5"/>
          <w:sz w:val="24"/>
        </w:rPr>
        <w:t xml:space="preserve"> </w:t>
      </w:r>
      <w:r>
        <w:rPr>
          <w:sz w:val="24"/>
        </w:rPr>
        <w:t>edukimit</w:t>
      </w:r>
      <w:r>
        <w:rPr>
          <w:spacing w:val="-5"/>
          <w:sz w:val="24"/>
        </w:rPr>
        <w:t xml:space="preserve"> </w:t>
      </w:r>
      <w:r>
        <w:rPr>
          <w:sz w:val="24"/>
        </w:rPr>
        <w:t>shëndetësor</w:t>
      </w:r>
      <w:r>
        <w:rPr>
          <w:spacing w:val="-3"/>
          <w:sz w:val="24"/>
        </w:rPr>
        <w:t xml:space="preserve"> </w:t>
      </w:r>
      <w:r>
        <w:rPr>
          <w:sz w:val="24"/>
        </w:rPr>
        <w:t>rreth</w:t>
      </w:r>
      <w:r>
        <w:rPr>
          <w:spacing w:val="-7"/>
          <w:sz w:val="24"/>
        </w:rPr>
        <w:t xml:space="preserve"> </w:t>
      </w:r>
      <w:r>
        <w:rPr>
          <w:sz w:val="24"/>
        </w:rPr>
        <w:t>çështjeve</w:t>
      </w:r>
      <w:r>
        <w:rPr>
          <w:spacing w:val="-5"/>
          <w:sz w:val="24"/>
        </w:rPr>
        <w:t xml:space="preserve"> </w:t>
      </w:r>
      <w:r>
        <w:rPr>
          <w:sz w:val="24"/>
        </w:rPr>
        <w:t>jetike</w:t>
      </w:r>
      <w:r>
        <w:rPr>
          <w:spacing w:val="-5"/>
          <w:sz w:val="24"/>
        </w:rPr>
        <w:t xml:space="preserve"> </w:t>
      </w:r>
      <w:r>
        <w:rPr>
          <w:sz w:val="24"/>
        </w:rPr>
        <w:t>shëndetësore</w:t>
      </w:r>
      <w:r>
        <w:rPr>
          <w:spacing w:val="-52"/>
          <w:sz w:val="24"/>
        </w:rPr>
        <w:t xml:space="preserve"> </w:t>
      </w:r>
      <w:r>
        <w:rPr>
          <w:sz w:val="24"/>
        </w:rPr>
        <w:t>për</w:t>
      </w:r>
      <w:r>
        <w:rPr>
          <w:spacing w:val="-5"/>
          <w:sz w:val="24"/>
        </w:rPr>
        <w:t xml:space="preserve"> </w:t>
      </w:r>
      <w:r>
        <w:rPr>
          <w:sz w:val="24"/>
        </w:rPr>
        <w:t>komunitetet</w:t>
      </w:r>
      <w:r>
        <w:rPr>
          <w:spacing w:val="1"/>
          <w:sz w:val="24"/>
        </w:rPr>
        <w:t xml:space="preserve"> </w:t>
      </w:r>
      <w:r>
        <w:rPr>
          <w:sz w:val="24"/>
        </w:rPr>
        <w:t>rom, ashkali 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</w:p>
    <w:p w14:paraId="31C00A6B" w14:textId="77777777" w:rsidR="00150927" w:rsidRDefault="00D21D7F">
      <w:pPr>
        <w:pStyle w:val="ListParagraph"/>
        <w:numPr>
          <w:ilvl w:val="0"/>
          <w:numId w:val="6"/>
        </w:numPr>
        <w:tabs>
          <w:tab w:val="left" w:pos="1441"/>
        </w:tabs>
        <w:spacing w:before="119"/>
        <w:rPr>
          <w:sz w:val="24"/>
        </w:rPr>
      </w:pPr>
      <w:r>
        <w:rPr>
          <w:sz w:val="24"/>
        </w:rPr>
        <w:t>Mungesa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mjeteve</w:t>
      </w:r>
      <w:r>
        <w:rPr>
          <w:spacing w:val="-2"/>
          <w:sz w:val="24"/>
        </w:rPr>
        <w:t xml:space="preserve"> </w:t>
      </w:r>
      <w:r>
        <w:rPr>
          <w:sz w:val="24"/>
        </w:rPr>
        <w:t>financiare</w:t>
      </w:r>
      <w:r>
        <w:rPr>
          <w:spacing w:val="-3"/>
          <w:sz w:val="24"/>
        </w:rPr>
        <w:t xml:space="preserve"> </w:t>
      </w:r>
      <w:r>
        <w:rPr>
          <w:sz w:val="24"/>
        </w:rPr>
        <w:t>për</w:t>
      </w:r>
      <w:r>
        <w:rPr>
          <w:spacing w:val="-5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përmbushur</w:t>
      </w:r>
      <w:r>
        <w:rPr>
          <w:spacing w:val="-2"/>
          <w:sz w:val="24"/>
        </w:rPr>
        <w:t xml:space="preserve"> </w:t>
      </w:r>
      <w:r>
        <w:rPr>
          <w:sz w:val="24"/>
        </w:rPr>
        <w:t>nevojat</w:t>
      </w:r>
      <w:r>
        <w:rPr>
          <w:spacing w:val="-3"/>
          <w:sz w:val="24"/>
        </w:rPr>
        <w:t xml:space="preserve"> </w:t>
      </w:r>
      <w:r>
        <w:rPr>
          <w:sz w:val="24"/>
        </w:rPr>
        <w:t>për</w:t>
      </w:r>
      <w:r>
        <w:rPr>
          <w:spacing w:val="-5"/>
          <w:sz w:val="24"/>
        </w:rPr>
        <w:t xml:space="preserve"> </w:t>
      </w:r>
      <w:r>
        <w:rPr>
          <w:sz w:val="24"/>
        </w:rPr>
        <w:t>trajnim</w:t>
      </w:r>
      <w:r>
        <w:rPr>
          <w:spacing w:val="-4"/>
          <w:sz w:val="24"/>
        </w:rPr>
        <w:t xml:space="preserve"> </w:t>
      </w:r>
      <w:r>
        <w:rPr>
          <w:sz w:val="24"/>
        </w:rPr>
        <w:t>shëndetësor</w:t>
      </w:r>
    </w:p>
    <w:p w14:paraId="2F5C6AA3" w14:textId="77777777" w:rsidR="00150927" w:rsidRDefault="00150927">
      <w:pPr>
        <w:pStyle w:val="BodyText"/>
        <w:rPr>
          <w:sz w:val="28"/>
        </w:rPr>
      </w:pPr>
    </w:p>
    <w:p w14:paraId="0773B8CC" w14:textId="77777777" w:rsidR="00150927" w:rsidRDefault="00D21D7F">
      <w:pPr>
        <w:spacing w:before="192"/>
        <w:ind w:left="720"/>
        <w:rPr>
          <w:b/>
          <w:sz w:val="24"/>
        </w:rPr>
      </w:pPr>
      <w:r>
        <w:rPr>
          <w:b/>
          <w:sz w:val="24"/>
        </w:rPr>
        <w:t>Objektiva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strategjike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3</w:t>
      </w:r>
    </w:p>
    <w:p w14:paraId="7D852BD1" w14:textId="77777777" w:rsidR="00150927" w:rsidRDefault="00D21D7F">
      <w:pPr>
        <w:pStyle w:val="BodyText"/>
        <w:spacing w:before="120"/>
        <w:ind w:left="720" w:right="651"/>
      </w:pPr>
      <w:r>
        <w:t>Për</w:t>
      </w:r>
      <w:r>
        <w:rPr>
          <w:spacing w:val="-11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siguruar</w:t>
      </w:r>
      <w:r>
        <w:rPr>
          <w:spacing w:val="-11"/>
        </w:rPr>
        <w:t xml:space="preserve"> </w:t>
      </w:r>
      <w:r>
        <w:t>adresim</w:t>
      </w:r>
      <w:r>
        <w:rPr>
          <w:spacing w:val="-8"/>
        </w:rPr>
        <w:t xml:space="preserve"> </w:t>
      </w:r>
      <w:r>
        <w:t>të</w:t>
      </w:r>
      <w:r>
        <w:rPr>
          <w:spacing w:val="-7"/>
        </w:rPr>
        <w:t xml:space="preserve"> </w:t>
      </w:r>
      <w:r>
        <w:t>mirëfilltë</w:t>
      </w:r>
      <w:r>
        <w:rPr>
          <w:spacing w:val="-8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sfidave</w:t>
      </w:r>
      <w:r>
        <w:rPr>
          <w:spacing w:val="-8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renditura</w:t>
      </w:r>
      <w:r>
        <w:rPr>
          <w:spacing w:val="-4"/>
        </w:rPr>
        <w:t xml:space="preserve"> </w:t>
      </w:r>
      <w:r>
        <w:t>më</w:t>
      </w:r>
      <w:r>
        <w:rPr>
          <w:spacing w:val="-3"/>
        </w:rPr>
        <w:t xml:space="preserve"> </w:t>
      </w:r>
      <w:r>
        <w:t>lartë</w:t>
      </w:r>
      <w:r>
        <w:rPr>
          <w:spacing w:val="-8"/>
        </w:rPr>
        <w:t xml:space="preserve"> </w:t>
      </w:r>
      <w:r>
        <w:t>në</w:t>
      </w:r>
      <w:r>
        <w:rPr>
          <w:spacing w:val="-4"/>
        </w:rPr>
        <w:t xml:space="preserve"> </w:t>
      </w:r>
      <w:r>
        <w:t>fushën</w:t>
      </w:r>
      <w:r>
        <w:rPr>
          <w:spacing w:val="-5"/>
        </w:rPr>
        <w:t xml:space="preserve"> </w:t>
      </w:r>
      <w:r>
        <w:t>e shëndetësisë</w:t>
      </w:r>
      <w:r>
        <w:rPr>
          <w:spacing w:val="-51"/>
        </w:rPr>
        <w:t xml:space="preserve"> </w:t>
      </w:r>
      <w:r>
        <w:t>është</w:t>
      </w:r>
      <w:r>
        <w:rPr>
          <w:spacing w:val="-2"/>
        </w:rPr>
        <w:t xml:space="preserve"> </w:t>
      </w:r>
      <w:r>
        <w:t>përcaktuar</w:t>
      </w:r>
      <w:r>
        <w:rPr>
          <w:spacing w:val="-4"/>
        </w:rPr>
        <w:t xml:space="preserve"> </w:t>
      </w:r>
      <w:r>
        <w:t>ky objektiv strategjik:</w:t>
      </w:r>
    </w:p>
    <w:p w14:paraId="78EEFC97" w14:textId="77777777" w:rsidR="00150927" w:rsidRDefault="00150927">
      <w:pPr>
        <w:pStyle w:val="BodyText"/>
      </w:pPr>
    </w:p>
    <w:p w14:paraId="035D1CE1" w14:textId="77777777" w:rsidR="00150927" w:rsidRDefault="00150927">
      <w:pPr>
        <w:pStyle w:val="BodyText"/>
        <w:spacing w:before="7"/>
        <w:rPr>
          <w:sz w:val="19"/>
        </w:rPr>
      </w:pPr>
    </w:p>
    <w:p w14:paraId="26298622" w14:textId="77777777" w:rsidR="00150927" w:rsidRDefault="00D21D7F">
      <w:pPr>
        <w:ind w:left="720" w:right="766"/>
        <w:rPr>
          <w:b/>
          <w:sz w:val="24"/>
        </w:rPr>
      </w:pPr>
      <w:r>
        <w:rPr>
          <w:b/>
          <w:sz w:val="24"/>
        </w:rPr>
        <w:t>Objektivi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3: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Përmirësimi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gjendjes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shëndetësore dhe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cilësisë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së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jetës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pjesëtarët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komuniteteve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rom,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ashkali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egjiptian</w:t>
      </w:r>
    </w:p>
    <w:p w14:paraId="220B8824" w14:textId="77777777" w:rsidR="00150927" w:rsidRDefault="00150927">
      <w:pPr>
        <w:pStyle w:val="BodyText"/>
        <w:spacing w:before="8"/>
        <w:rPr>
          <w:b/>
          <w:sz w:val="19"/>
        </w:rPr>
      </w:pPr>
    </w:p>
    <w:p w14:paraId="2F7292FD" w14:textId="77777777" w:rsidR="00150927" w:rsidRDefault="00D21D7F">
      <w:pPr>
        <w:pStyle w:val="Heading3"/>
        <w:numPr>
          <w:ilvl w:val="2"/>
          <w:numId w:val="11"/>
        </w:numPr>
        <w:tabs>
          <w:tab w:val="left" w:pos="1373"/>
        </w:tabs>
        <w:spacing w:before="1"/>
        <w:ind w:left="1372" w:hanging="653"/>
        <w:rPr>
          <w:rFonts w:ascii="Cambria"/>
          <w:color w:val="4F81BC"/>
        </w:rPr>
      </w:pPr>
      <w:bookmarkStart w:id="44" w:name="3.3.2._Rezultatet_e_pritshme"/>
      <w:bookmarkStart w:id="45" w:name="_bookmark21"/>
      <w:bookmarkEnd w:id="44"/>
      <w:bookmarkEnd w:id="45"/>
      <w:r>
        <w:rPr>
          <w:rFonts w:ascii="Cambria"/>
          <w:color w:val="4F81BC"/>
        </w:rPr>
        <w:t>Rezultatet</w:t>
      </w:r>
      <w:r>
        <w:rPr>
          <w:rFonts w:ascii="Cambria"/>
          <w:color w:val="4F81BC"/>
          <w:spacing w:val="-10"/>
        </w:rPr>
        <w:t xml:space="preserve"> </w:t>
      </w:r>
      <w:r>
        <w:rPr>
          <w:rFonts w:ascii="Cambria"/>
          <w:color w:val="4F81BC"/>
        </w:rPr>
        <w:t>e</w:t>
      </w:r>
      <w:r>
        <w:rPr>
          <w:rFonts w:ascii="Cambria"/>
          <w:color w:val="4F81BC"/>
          <w:spacing w:val="-6"/>
        </w:rPr>
        <w:t xml:space="preserve"> </w:t>
      </w:r>
      <w:r>
        <w:rPr>
          <w:rFonts w:ascii="Cambria"/>
          <w:color w:val="4F81BC"/>
        </w:rPr>
        <w:t>pritshme</w:t>
      </w:r>
    </w:p>
    <w:p w14:paraId="597DB971" w14:textId="77777777" w:rsidR="00150927" w:rsidRDefault="00D21D7F">
      <w:pPr>
        <w:pStyle w:val="BodyText"/>
        <w:spacing w:before="122"/>
        <w:ind w:left="720"/>
      </w:pPr>
      <w:r>
        <w:t>Për</w:t>
      </w:r>
      <w:r>
        <w:rPr>
          <w:spacing w:val="-7"/>
        </w:rPr>
        <w:t xml:space="preserve"> </w:t>
      </w:r>
      <w:r>
        <w:t>përmbushjen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objektivit</w:t>
      </w:r>
      <w:r>
        <w:rPr>
          <w:spacing w:val="-4"/>
        </w:rPr>
        <w:t xml:space="preserve"> </w:t>
      </w:r>
      <w:r>
        <w:t>strategjik</w:t>
      </w:r>
      <w:r>
        <w:rPr>
          <w:spacing w:val="-3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përcaktuar</w:t>
      </w:r>
      <w:r>
        <w:rPr>
          <w:spacing w:val="-6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këtë</w:t>
      </w:r>
      <w:r>
        <w:rPr>
          <w:spacing w:val="-4"/>
        </w:rPr>
        <w:t xml:space="preserve"> </w:t>
      </w:r>
      <w:r>
        <w:t>Plan Veprimi</w:t>
      </w:r>
      <w:r>
        <w:rPr>
          <w:spacing w:val="-6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fushën</w:t>
      </w:r>
      <w:r>
        <w:rPr>
          <w:spacing w:val="-5"/>
        </w:rPr>
        <w:t xml:space="preserve"> </w:t>
      </w:r>
      <w:r>
        <w:t>e</w:t>
      </w:r>
      <w:r>
        <w:rPr>
          <w:spacing w:val="-51"/>
        </w:rPr>
        <w:t xml:space="preserve"> </w:t>
      </w:r>
      <w:r>
        <w:t>shëndetësisë</w:t>
      </w:r>
      <w:r>
        <w:rPr>
          <w:spacing w:val="-1"/>
        </w:rPr>
        <w:t xml:space="preserve"> </w:t>
      </w:r>
      <w:r>
        <w:t>parashihet</w:t>
      </w:r>
      <w:r>
        <w:rPr>
          <w:spacing w:val="-1"/>
        </w:rPr>
        <w:t xml:space="preserve"> </w:t>
      </w:r>
      <w:r>
        <w:t>arritja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rezultateve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pritshme</w:t>
      </w:r>
      <w:r>
        <w:rPr>
          <w:spacing w:val="-2"/>
        </w:rPr>
        <w:t xml:space="preserve"> </w:t>
      </w:r>
      <w:r>
        <w:t>në</w:t>
      </w:r>
      <w:r>
        <w:rPr>
          <w:spacing w:val="-1"/>
        </w:rPr>
        <w:t xml:space="preserve"> </w:t>
      </w:r>
      <w:r>
        <w:t>vijim:</w:t>
      </w:r>
    </w:p>
    <w:p w14:paraId="47401378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19"/>
        <w:ind w:right="661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46"/>
          <w:sz w:val="24"/>
        </w:rPr>
        <w:t xml:space="preserve"> </w:t>
      </w:r>
      <w:r>
        <w:rPr>
          <w:b/>
          <w:sz w:val="24"/>
        </w:rPr>
        <w:t>3.1.</w:t>
      </w:r>
      <w:r>
        <w:rPr>
          <w:b/>
          <w:spacing w:val="40"/>
          <w:sz w:val="24"/>
        </w:rPr>
        <w:t xml:space="preserve"> </w:t>
      </w:r>
      <w:r>
        <w:rPr>
          <w:sz w:val="24"/>
        </w:rPr>
        <w:t>Përmirësohet</w:t>
      </w:r>
      <w:r>
        <w:rPr>
          <w:spacing w:val="44"/>
          <w:sz w:val="24"/>
        </w:rPr>
        <w:t xml:space="preserve"> </w:t>
      </w:r>
      <w:r>
        <w:rPr>
          <w:sz w:val="24"/>
        </w:rPr>
        <w:t>qasja</w:t>
      </w:r>
      <w:r>
        <w:rPr>
          <w:spacing w:val="42"/>
          <w:sz w:val="24"/>
        </w:rPr>
        <w:t xml:space="preserve"> </w:t>
      </w:r>
      <w:r>
        <w:rPr>
          <w:sz w:val="24"/>
        </w:rPr>
        <w:t>në</w:t>
      </w:r>
      <w:r>
        <w:rPr>
          <w:spacing w:val="47"/>
          <w:sz w:val="24"/>
        </w:rPr>
        <w:t xml:space="preserve"> </w:t>
      </w:r>
      <w:r>
        <w:rPr>
          <w:sz w:val="24"/>
        </w:rPr>
        <w:t>shërbime</w:t>
      </w:r>
      <w:r>
        <w:rPr>
          <w:spacing w:val="52"/>
          <w:sz w:val="24"/>
        </w:rPr>
        <w:t xml:space="preserve"> </w:t>
      </w:r>
      <w:r>
        <w:rPr>
          <w:sz w:val="24"/>
        </w:rPr>
        <w:t>shëndetësore</w:t>
      </w:r>
      <w:r>
        <w:rPr>
          <w:spacing w:val="43"/>
          <w:sz w:val="24"/>
        </w:rPr>
        <w:t xml:space="preserve"> </w:t>
      </w:r>
      <w:r>
        <w:rPr>
          <w:sz w:val="24"/>
        </w:rPr>
        <w:t>për</w:t>
      </w:r>
      <w:r>
        <w:rPr>
          <w:spacing w:val="45"/>
          <w:sz w:val="24"/>
        </w:rPr>
        <w:t xml:space="preserve"> </w:t>
      </w:r>
      <w:r>
        <w:rPr>
          <w:sz w:val="24"/>
        </w:rPr>
        <w:t>pjesëtarët</w:t>
      </w:r>
      <w:r>
        <w:rPr>
          <w:spacing w:val="43"/>
          <w:sz w:val="24"/>
        </w:rPr>
        <w:t xml:space="preserve"> </w:t>
      </w:r>
      <w:r>
        <w:rPr>
          <w:sz w:val="24"/>
        </w:rPr>
        <w:t>e</w:t>
      </w:r>
      <w:r>
        <w:rPr>
          <w:spacing w:val="-51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-2"/>
          <w:sz w:val="24"/>
        </w:rPr>
        <w:t xml:space="preserve"> </w:t>
      </w:r>
      <w:r>
        <w:rPr>
          <w:sz w:val="24"/>
        </w:rPr>
        <w:t>rom, ashkali</w:t>
      </w:r>
      <w:r>
        <w:rPr>
          <w:spacing w:val="-4"/>
          <w:sz w:val="24"/>
        </w:rPr>
        <w:t xml:space="preserve"> </w:t>
      </w:r>
      <w:r>
        <w:rPr>
          <w:sz w:val="24"/>
        </w:rPr>
        <w:t>dhe</w:t>
      </w:r>
      <w:r>
        <w:rPr>
          <w:spacing w:val="-1"/>
          <w:sz w:val="24"/>
        </w:rPr>
        <w:t xml:space="preserve"> </w:t>
      </w:r>
      <w:r>
        <w:rPr>
          <w:sz w:val="24"/>
        </w:rPr>
        <w:t>egjiptian</w:t>
      </w:r>
    </w:p>
    <w:p w14:paraId="0037C042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0"/>
        <w:ind w:right="661" w:hanging="721"/>
        <w:rPr>
          <w:sz w:val="24"/>
        </w:rPr>
      </w:pPr>
      <w:r>
        <w:rPr>
          <w:b/>
          <w:sz w:val="24"/>
        </w:rPr>
        <w:t xml:space="preserve">Rezultati 3.2. </w:t>
      </w:r>
      <w:r>
        <w:rPr>
          <w:sz w:val="24"/>
        </w:rPr>
        <w:t>Sigurohet një</w:t>
      </w:r>
      <w:r>
        <w:rPr>
          <w:spacing w:val="1"/>
          <w:sz w:val="24"/>
        </w:rPr>
        <w:t xml:space="preserve"> </w:t>
      </w:r>
      <w:r>
        <w:rPr>
          <w:sz w:val="24"/>
        </w:rPr>
        <w:t>mjedis i shëndetshëm për popullsinë e komuniteteve</w:t>
      </w:r>
      <w:r>
        <w:rPr>
          <w:spacing w:val="-52"/>
          <w:sz w:val="24"/>
        </w:rPr>
        <w:t xml:space="preserve"> </w:t>
      </w:r>
      <w:r>
        <w:rPr>
          <w:sz w:val="24"/>
        </w:rPr>
        <w:t>rom,</w:t>
      </w:r>
      <w:r>
        <w:rPr>
          <w:spacing w:val="-1"/>
          <w:sz w:val="24"/>
        </w:rPr>
        <w:t xml:space="preserve"> </w:t>
      </w:r>
      <w:r>
        <w:rPr>
          <w:sz w:val="24"/>
        </w:rPr>
        <w:t>ashkali</w:t>
      </w:r>
      <w:r>
        <w:rPr>
          <w:spacing w:val="-4"/>
          <w:sz w:val="24"/>
        </w:rPr>
        <w:t xml:space="preserve"> </w:t>
      </w:r>
      <w:r>
        <w:rPr>
          <w:sz w:val="24"/>
        </w:rPr>
        <w:t>dhe</w:t>
      </w:r>
      <w:r>
        <w:rPr>
          <w:spacing w:val="-1"/>
          <w:sz w:val="24"/>
        </w:rPr>
        <w:t xml:space="preserve"> </w:t>
      </w:r>
      <w:r>
        <w:rPr>
          <w:sz w:val="24"/>
        </w:rPr>
        <w:t>egjiptian</w:t>
      </w:r>
    </w:p>
    <w:p w14:paraId="75D75966" w14:textId="77777777" w:rsidR="00150927" w:rsidRDefault="00150927">
      <w:pPr>
        <w:pStyle w:val="BodyText"/>
      </w:pPr>
    </w:p>
    <w:p w14:paraId="618D8B73" w14:textId="77777777" w:rsidR="00150927" w:rsidRDefault="00150927">
      <w:pPr>
        <w:pStyle w:val="BodyText"/>
        <w:rPr>
          <w:sz w:val="26"/>
        </w:rPr>
      </w:pPr>
    </w:p>
    <w:p w14:paraId="0E2BAA80" w14:textId="77777777" w:rsidR="00150927" w:rsidRDefault="00D21D7F">
      <w:pPr>
        <w:pStyle w:val="ListParagraph"/>
        <w:numPr>
          <w:ilvl w:val="2"/>
          <w:numId w:val="11"/>
        </w:numPr>
        <w:tabs>
          <w:tab w:val="left" w:pos="1425"/>
        </w:tabs>
        <w:spacing w:before="0"/>
        <w:ind w:left="1424" w:hanging="705"/>
        <w:rPr>
          <w:rFonts w:ascii="Cambria" w:hAnsi="Cambria"/>
          <w:b/>
          <w:color w:val="4F81BC"/>
          <w:sz w:val="26"/>
        </w:rPr>
      </w:pPr>
      <w:bookmarkStart w:id="46" w:name="3.3.3._Përshkrimi_i_aktiviteteve"/>
      <w:bookmarkStart w:id="47" w:name="_bookmark22"/>
      <w:bookmarkEnd w:id="46"/>
      <w:bookmarkEnd w:id="47"/>
      <w:r>
        <w:rPr>
          <w:rFonts w:ascii="Cambria" w:hAnsi="Cambria"/>
          <w:b/>
          <w:color w:val="4F81BC"/>
          <w:sz w:val="26"/>
        </w:rPr>
        <w:t>Përshkrimi</w:t>
      </w:r>
      <w:r>
        <w:rPr>
          <w:rFonts w:ascii="Cambria" w:hAnsi="Cambria"/>
          <w:b/>
          <w:color w:val="4F81BC"/>
          <w:spacing w:val="-10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i</w:t>
      </w:r>
      <w:r>
        <w:rPr>
          <w:rFonts w:ascii="Cambria" w:hAnsi="Cambria"/>
          <w:b/>
          <w:color w:val="4F81BC"/>
          <w:spacing w:val="-9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aktiviteteve</w:t>
      </w:r>
    </w:p>
    <w:p w14:paraId="3C389D4F" w14:textId="77777777" w:rsidR="00150927" w:rsidRDefault="00150927">
      <w:pPr>
        <w:pStyle w:val="BodyText"/>
        <w:spacing w:before="8"/>
        <w:rPr>
          <w:rFonts w:ascii="Cambria"/>
          <w:b/>
          <w:sz w:val="12"/>
        </w:r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0"/>
        <w:gridCol w:w="6901"/>
      </w:tblGrid>
      <w:tr w:rsidR="00150927" w14:paraId="32E0E3F6" w14:textId="77777777">
        <w:trPr>
          <w:trHeight w:val="730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1F487C"/>
          </w:tcPr>
          <w:p w14:paraId="62F7AB00" w14:textId="77777777" w:rsidR="00150927" w:rsidRDefault="00150927">
            <w:pPr>
              <w:pStyle w:val="TableParagraph"/>
              <w:spacing w:before="6"/>
              <w:rPr>
                <w:rFonts w:ascii="Cambria"/>
                <w:b/>
                <w:sz w:val="18"/>
              </w:rPr>
            </w:pPr>
          </w:p>
          <w:p w14:paraId="52680DE5" w14:textId="77777777" w:rsidR="00150927" w:rsidRDefault="00D21D7F">
            <w:pPr>
              <w:pStyle w:val="TableParagraph"/>
              <w:ind w:left="252" w:right="240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3.1:</w:t>
            </w:r>
          </w:p>
        </w:tc>
        <w:tc>
          <w:tcPr>
            <w:tcW w:w="6901" w:type="dxa"/>
            <w:shd w:val="clear" w:color="auto" w:fill="1F487C"/>
          </w:tcPr>
          <w:p w14:paraId="7CE9DD6F" w14:textId="77777777" w:rsidR="00150927" w:rsidRDefault="00D21D7F">
            <w:pPr>
              <w:pStyle w:val="TableParagraph"/>
              <w:spacing w:before="77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Përmirësohet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qasja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në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shërbime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shëndetësore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pjesëtarët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5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</w:p>
        </w:tc>
      </w:tr>
      <w:tr w:rsidR="00150927" w14:paraId="10497CB1" w14:textId="77777777">
        <w:trPr>
          <w:trHeight w:val="439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538DD3"/>
          </w:tcPr>
          <w:p w14:paraId="789618EC" w14:textId="77777777" w:rsidR="00150927" w:rsidRDefault="00D21D7F">
            <w:pPr>
              <w:pStyle w:val="TableParagraph"/>
              <w:spacing w:before="75"/>
              <w:ind w:left="249" w:right="240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901" w:type="dxa"/>
            <w:shd w:val="clear" w:color="auto" w:fill="538DD3"/>
          </w:tcPr>
          <w:p w14:paraId="31471DA8" w14:textId="77777777" w:rsidR="00150927" w:rsidRDefault="00D21D7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694E6DAF" w14:textId="77777777">
        <w:trPr>
          <w:trHeight w:val="3023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6E4150CA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5AC541F4" w14:textId="77777777" w:rsidR="00150927" w:rsidRDefault="00D21D7F">
            <w:pPr>
              <w:pStyle w:val="TableParagraph"/>
              <w:spacing w:before="144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3.1.1</w:t>
            </w:r>
          </w:p>
          <w:p w14:paraId="5C800F1F" w14:textId="77777777" w:rsidR="00150927" w:rsidRDefault="00D21D7F">
            <w:pPr>
              <w:pStyle w:val="TableParagraph"/>
              <w:spacing w:before="121"/>
              <w:ind w:left="126" w:right="108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vizitave periodike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shëndetësore 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 nga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QKMF</w:t>
            </w:r>
          </w:p>
        </w:tc>
        <w:tc>
          <w:tcPr>
            <w:tcW w:w="6901" w:type="dxa"/>
          </w:tcPr>
          <w:p w14:paraId="37D0FE2A" w14:textId="77777777" w:rsidR="00150927" w:rsidRDefault="00D21D7F">
            <w:pPr>
              <w:pStyle w:val="TableParagraph"/>
              <w:spacing w:before="133"/>
              <w:ind w:left="126" w:right="115"/>
              <w:jc w:val="both"/>
              <w:rPr>
                <w:sz w:val="24"/>
              </w:rPr>
            </w:pPr>
            <w:r>
              <w:rPr>
                <w:sz w:val="24"/>
              </w:rPr>
              <w:t>Rritja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besueshmërisë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veçmas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fëmijëve, në raport me institucionet shëndetësore dhe familjarizimi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me to, do të ndikonte në ngritjen e vetëdijes së pjesëtarëve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shfrytëzuar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këto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shërbime.</w:t>
            </w:r>
          </w:p>
          <w:p w14:paraId="67B36C4B" w14:textId="77777777" w:rsidR="00150927" w:rsidRDefault="00D21D7F">
            <w:pPr>
              <w:pStyle w:val="TableParagraph"/>
              <w:spacing w:before="120"/>
              <w:ind w:left="126" w:right="119"/>
              <w:jc w:val="both"/>
              <w:rPr>
                <w:sz w:val="24"/>
              </w:rPr>
            </w:pPr>
            <w:r>
              <w:rPr>
                <w:sz w:val="24"/>
              </w:rPr>
              <w:t>QKMF me përkrahjen e DShMS dhe ZKKK, organizon vizita periodike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në familjet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 egjiptian.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Qëllimi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vizitave do të jetë ofrimi i shërbimeve shëndetësore për të gjithë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nevojtarët, dhe në të njëjtën kohë edhe informimi i familjeve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rëndësinë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përkujdesjes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ndaj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shëndetit.</w:t>
            </w:r>
          </w:p>
        </w:tc>
      </w:tr>
      <w:tr w:rsidR="00150927" w14:paraId="1767FA7C" w14:textId="77777777">
        <w:trPr>
          <w:trHeight w:val="2081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00D2B6C2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2EB9DE56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3.1.2</w:t>
            </w:r>
          </w:p>
          <w:p w14:paraId="2B934304" w14:textId="77777777" w:rsidR="00150927" w:rsidRDefault="00D21D7F">
            <w:pPr>
              <w:pStyle w:val="TableParagraph"/>
              <w:spacing w:before="62"/>
              <w:ind w:left="126" w:right="385"/>
              <w:rPr>
                <w:sz w:val="24"/>
              </w:rPr>
            </w:pPr>
            <w:r>
              <w:rPr>
                <w:sz w:val="24"/>
              </w:rPr>
              <w:t>Identifikimi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 të pa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imunizuar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imunizimi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tyre</w:t>
            </w:r>
          </w:p>
        </w:tc>
        <w:tc>
          <w:tcPr>
            <w:tcW w:w="6901" w:type="dxa"/>
          </w:tcPr>
          <w:p w14:paraId="4B7EB127" w14:textId="77777777" w:rsidR="00150927" w:rsidRDefault="00D21D7F">
            <w:pPr>
              <w:pStyle w:val="TableParagraph"/>
              <w:spacing w:before="214"/>
              <w:ind w:left="126" w:right="122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DShMS bëjnë identifikimin e të gjithë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fëmijëve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nuk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nënshtruar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procesit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imunizimit.</w:t>
            </w:r>
          </w:p>
          <w:p w14:paraId="565F0C4E" w14:textId="77777777" w:rsidR="00150927" w:rsidRDefault="00D21D7F">
            <w:pPr>
              <w:pStyle w:val="TableParagraph"/>
              <w:spacing w:before="202"/>
              <w:ind w:left="126" w:right="125"/>
              <w:jc w:val="both"/>
              <w:rPr>
                <w:sz w:val="24"/>
              </w:rPr>
            </w:pPr>
            <w:r>
              <w:rPr>
                <w:sz w:val="24"/>
              </w:rPr>
              <w:t>Pas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identifikimit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tyre,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përmes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vizitave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familjare,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përmes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organizimit të vizitave kolektive në lokacione të caktuara, bëhet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imunizimi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tyre.</w:t>
            </w:r>
          </w:p>
        </w:tc>
      </w:tr>
    </w:tbl>
    <w:p w14:paraId="0B011AFA" w14:textId="77777777" w:rsidR="00150927" w:rsidRDefault="00150927">
      <w:pPr>
        <w:jc w:val="both"/>
        <w:rPr>
          <w:sz w:val="24"/>
        </w:rPr>
        <w:sectPr w:rsidR="00150927">
          <w:pgSz w:w="11910" w:h="16840"/>
          <w:pgMar w:top="1360" w:right="780" w:bottom="120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0"/>
        <w:gridCol w:w="6901"/>
      </w:tblGrid>
      <w:tr w:rsidR="00150927" w14:paraId="22275170" w14:textId="77777777">
        <w:trPr>
          <w:trHeight w:val="1093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44749793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901" w:type="dxa"/>
          </w:tcPr>
          <w:p w14:paraId="47E7C96E" w14:textId="77777777" w:rsidR="00150927" w:rsidRDefault="00D21D7F">
            <w:pPr>
              <w:pStyle w:val="TableParagraph"/>
              <w:spacing w:before="3"/>
              <w:ind w:left="126" w:right="119"/>
              <w:jc w:val="both"/>
              <w:rPr>
                <w:sz w:val="24"/>
              </w:rPr>
            </w:pPr>
            <w:r>
              <w:rPr>
                <w:sz w:val="24"/>
              </w:rPr>
              <w:t>Ky aktivitet mund të organizohet në bashkëpunim me Qendrat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 (aty ku ekzistojnë), OJQ-të apo edhe me institucionet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arsimore.</w:t>
            </w:r>
          </w:p>
        </w:tc>
      </w:tr>
      <w:tr w:rsidR="00150927" w14:paraId="1394C1F1" w14:textId="77777777">
        <w:trPr>
          <w:trHeight w:val="732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1F487C"/>
          </w:tcPr>
          <w:p w14:paraId="596BEC4F" w14:textId="77777777" w:rsidR="00150927" w:rsidRDefault="00150927">
            <w:pPr>
              <w:pStyle w:val="TableParagraph"/>
              <w:spacing w:before="8"/>
              <w:rPr>
                <w:rFonts w:ascii="Cambria"/>
                <w:b/>
                <w:sz w:val="18"/>
              </w:rPr>
            </w:pPr>
          </w:p>
          <w:p w14:paraId="1C557C80" w14:textId="77777777" w:rsidR="00150927" w:rsidRDefault="00D21D7F">
            <w:pPr>
              <w:pStyle w:val="TableParagraph"/>
              <w:ind w:right="39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3.2:</w:t>
            </w:r>
          </w:p>
        </w:tc>
        <w:tc>
          <w:tcPr>
            <w:tcW w:w="6901" w:type="dxa"/>
            <w:shd w:val="clear" w:color="auto" w:fill="1F487C"/>
          </w:tcPr>
          <w:p w14:paraId="16960043" w14:textId="77777777" w:rsidR="00150927" w:rsidRDefault="00D21D7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pacing w:val="-1"/>
                <w:sz w:val="24"/>
              </w:rPr>
              <w:t>Sigurohet</w:t>
            </w:r>
            <w:r>
              <w:rPr>
                <w:b/>
                <w:color w:val="FFFFFF"/>
                <w:spacing w:val="-13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një</w:t>
            </w:r>
            <w:r>
              <w:rPr>
                <w:b/>
                <w:color w:val="FFFFFF"/>
                <w:spacing w:val="26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mjedis</w:t>
            </w:r>
            <w:r>
              <w:rPr>
                <w:b/>
                <w:color w:val="FFFFFF"/>
                <w:spacing w:val="-11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i</w:t>
            </w:r>
            <w:r>
              <w:rPr>
                <w:b/>
                <w:color w:val="FFFFFF"/>
                <w:spacing w:val="-12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shëndetshëm</w:t>
            </w:r>
            <w:r>
              <w:rPr>
                <w:b/>
                <w:color w:val="FFFFFF"/>
                <w:spacing w:val="-10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-1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popullsinë</w:t>
            </w:r>
            <w:r>
              <w:rPr>
                <w:b/>
                <w:color w:val="FFFFFF"/>
                <w:spacing w:val="-1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1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-5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</w:p>
        </w:tc>
      </w:tr>
      <w:tr w:rsidR="00150927" w14:paraId="610873D5" w14:textId="77777777">
        <w:trPr>
          <w:trHeight w:val="492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538DD3"/>
          </w:tcPr>
          <w:p w14:paraId="4CE0E57C" w14:textId="77777777" w:rsidR="00150927" w:rsidRDefault="00D21D7F">
            <w:pPr>
              <w:pStyle w:val="TableParagraph"/>
              <w:spacing w:before="99"/>
              <w:ind w:right="465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6901" w:type="dxa"/>
            <w:shd w:val="clear" w:color="auto" w:fill="538DD3"/>
          </w:tcPr>
          <w:p w14:paraId="6AD0A2F5" w14:textId="77777777" w:rsidR="00150927" w:rsidRDefault="00D21D7F">
            <w:pPr>
              <w:pStyle w:val="TableParagraph"/>
              <w:spacing w:before="99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18CD4CC9" w14:textId="77777777">
        <w:trPr>
          <w:trHeight w:val="2970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1C50A2B3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5C7E6B37" w14:textId="77777777" w:rsidR="00150927" w:rsidRDefault="00D21D7F">
            <w:pPr>
              <w:pStyle w:val="TableParagraph"/>
              <w:spacing w:before="149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3.2.1</w:t>
            </w:r>
          </w:p>
          <w:p w14:paraId="78E4140A" w14:textId="77777777" w:rsidR="00150927" w:rsidRDefault="00D21D7F">
            <w:pPr>
              <w:pStyle w:val="TableParagraph"/>
              <w:spacing w:before="63"/>
              <w:ind w:left="126" w:right="250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ligjëratave rreth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edukimit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shëndetësor </w:t>
            </w:r>
            <w:r>
              <w:rPr>
                <w:sz w:val="24"/>
              </w:rPr>
              <w:t>dhe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planifikimit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familjar</w:t>
            </w:r>
          </w:p>
        </w:tc>
        <w:tc>
          <w:tcPr>
            <w:tcW w:w="6901" w:type="dxa"/>
          </w:tcPr>
          <w:p w14:paraId="60E1B586" w14:textId="77777777" w:rsidR="00150927" w:rsidRDefault="00D21D7F">
            <w:pPr>
              <w:pStyle w:val="TableParagraph"/>
              <w:spacing w:before="215"/>
              <w:ind w:left="126" w:right="124"/>
              <w:jc w:val="both"/>
              <w:rPr>
                <w:sz w:val="24"/>
              </w:rPr>
            </w:pPr>
            <w:r>
              <w:rPr>
                <w:sz w:val="24"/>
              </w:rPr>
              <w:t>DShMS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ngushtë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QKMF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QMF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organizojnë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ligjërata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strukturuara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rreth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edukimit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shëndetësor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familjet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komuniteteve rom, ashkali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egjiptian.</w:t>
            </w:r>
          </w:p>
          <w:p w14:paraId="4DFDB31D" w14:textId="77777777" w:rsidR="00150927" w:rsidRDefault="00D21D7F">
            <w:pPr>
              <w:pStyle w:val="TableParagraph"/>
              <w:spacing w:before="201"/>
              <w:ind w:left="126" w:right="118"/>
              <w:jc w:val="both"/>
              <w:rPr>
                <w:sz w:val="24"/>
              </w:rPr>
            </w:pPr>
            <w:r>
              <w:rPr>
                <w:sz w:val="24"/>
              </w:rPr>
              <w:t>Vend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rëndësishëm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gjatë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këtyre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ligjëratave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çështja e planifikimit familjar. Për të realizuar këto ligjërata, DShMS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do të bashkëpunoj edhe me OJQ lokale që punojnë në këtë fushë,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por edhe me udhëheqësit e lagjeve, përkatësisht përfaqësuesit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komunitetit..</w:t>
            </w:r>
          </w:p>
        </w:tc>
      </w:tr>
      <w:tr w:rsidR="00150927" w14:paraId="6B53CFBB" w14:textId="77777777">
        <w:trPr>
          <w:trHeight w:val="2317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1707680E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22F9AEF" w14:textId="77777777" w:rsidR="00150927" w:rsidRDefault="00D21D7F">
            <w:pPr>
              <w:pStyle w:val="TableParagraph"/>
              <w:spacing w:before="149" w:line="264" w:lineRule="auto"/>
              <w:ind w:left="126" w:right="421"/>
              <w:rPr>
                <w:sz w:val="24"/>
              </w:rPr>
            </w:pPr>
            <w:r>
              <w:rPr>
                <w:b/>
                <w:spacing w:val="-1"/>
                <w:sz w:val="24"/>
              </w:rPr>
              <w:t xml:space="preserve">Aktiviteti </w:t>
            </w:r>
            <w:r>
              <w:rPr>
                <w:b/>
                <w:sz w:val="24"/>
              </w:rPr>
              <w:t>3.2.2</w:t>
            </w:r>
            <w:r>
              <w:rPr>
                <w:b/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fushatave</w:t>
            </w:r>
          </w:p>
          <w:p w14:paraId="47577EFE" w14:textId="77777777" w:rsidR="00150927" w:rsidRDefault="00D21D7F">
            <w:pPr>
              <w:pStyle w:val="TableParagraph"/>
              <w:spacing w:line="262" w:lineRule="exact"/>
              <w:ind w:left="126"/>
              <w:rPr>
                <w:sz w:val="24"/>
              </w:rPr>
            </w:pPr>
            <w:r>
              <w:rPr>
                <w:sz w:val="24"/>
              </w:rPr>
              <w:t>vetëdijësuese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</w:p>
          <w:p w14:paraId="02AFAAA6" w14:textId="77777777" w:rsidR="00150927" w:rsidRDefault="00D21D7F">
            <w:pPr>
              <w:pStyle w:val="TableParagraph"/>
              <w:ind w:left="126" w:right="593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shërbimet </w:t>
            </w:r>
            <w:r>
              <w:rPr>
                <w:sz w:val="24"/>
              </w:rPr>
              <w:t>që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ofrojnë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QMF</w:t>
            </w:r>
          </w:p>
        </w:tc>
        <w:tc>
          <w:tcPr>
            <w:tcW w:w="6901" w:type="dxa"/>
          </w:tcPr>
          <w:p w14:paraId="283243A6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2B5A0AA1" w14:textId="77777777" w:rsidR="00150927" w:rsidRDefault="00150927">
            <w:pPr>
              <w:pStyle w:val="TableParagraph"/>
              <w:rPr>
                <w:rFonts w:ascii="Cambria"/>
                <w:b/>
                <w:sz w:val="25"/>
              </w:rPr>
            </w:pPr>
          </w:p>
          <w:p w14:paraId="38568C5E" w14:textId="77777777" w:rsidR="00150927" w:rsidRDefault="00D21D7F">
            <w:pPr>
              <w:pStyle w:val="TableParagraph"/>
              <w:ind w:left="126" w:right="117"/>
              <w:jc w:val="both"/>
              <w:rPr>
                <w:sz w:val="24"/>
              </w:rPr>
            </w:pPr>
            <w:r>
              <w:rPr>
                <w:sz w:val="24"/>
              </w:rPr>
              <w:t>QKMF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QMF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OShC-të,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organizojnë fushata vetëdijësuese, ku target do të jenë familjet nga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komunitetet rom, ashkali dhe egjiptian, me qëllim të informimit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tyre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shërbimet që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ofrohen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QMF.</w:t>
            </w:r>
          </w:p>
        </w:tc>
      </w:tr>
      <w:tr w:rsidR="00150927" w14:paraId="4AACAB8D" w14:textId="77777777">
        <w:trPr>
          <w:trHeight w:val="1964"/>
        </w:trPr>
        <w:tc>
          <w:tcPr>
            <w:tcW w:w="2070" w:type="dxa"/>
            <w:tcBorders>
              <w:left w:val="double" w:sz="2" w:space="0" w:color="EFEFEF"/>
            </w:tcBorders>
            <w:shd w:val="clear" w:color="auto" w:fill="D9D9D9"/>
          </w:tcPr>
          <w:p w14:paraId="0955341F" w14:textId="77777777" w:rsidR="00150927" w:rsidRDefault="00D21D7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2.2.3</w:t>
            </w:r>
          </w:p>
          <w:p w14:paraId="24BD2E0E" w14:textId="77777777" w:rsidR="00150927" w:rsidRDefault="00D21D7F">
            <w:pPr>
              <w:pStyle w:val="TableParagraph"/>
              <w:spacing w:before="63"/>
              <w:ind w:left="126" w:right="178"/>
              <w:rPr>
                <w:sz w:val="24"/>
              </w:rPr>
            </w:pPr>
            <w:r>
              <w:rPr>
                <w:sz w:val="24"/>
              </w:rPr>
              <w:t>Organizimi 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vizitave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periodike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për mamografi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 koordinim me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</w:p>
        </w:tc>
        <w:tc>
          <w:tcPr>
            <w:tcW w:w="6901" w:type="dxa"/>
          </w:tcPr>
          <w:p w14:paraId="089C89AF" w14:textId="77777777" w:rsidR="00150927" w:rsidRDefault="00150927">
            <w:pPr>
              <w:pStyle w:val="TableParagraph"/>
              <w:spacing w:before="10"/>
              <w:rPr>
                <w:rFonts w:ascii="Cambria"/>
                <w:b/>
                <w:sz w:val="33"/>
              </w:rPr>
            </w:pPr>
          </w:p>
          <w:p w14:paraId="785AB3B2" w14:textId="77777777" w:rsidR="00150927" w:rsidRDefault="00D21D7F">
            <w:pPr>
              <w:pStyle w:val="TableParagraph"/>
              <w:ind w:left="126" w:right="120"/>
              <w:jc w:val="both"/>
              <w:rPr>
                <w:sz w:val="24"/>
              </w:rPr>
            </w:pPr>
            <w:r>
              <w:rPr>
                <w:sz w:val="24"/>
              </w:rPr>
              <w:t>DShMS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bashkëpunim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ZKKK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MSh/QKUK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organizojnë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vizita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periodike për mamografi. Kjo mund të realizohet duke i organizuar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këto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vizita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QKMF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edhe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duke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organizuar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vizitat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komunitet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përmes Mamografit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Mobil që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menaxhohet nga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MSh.</w:t>
            </w:r>
          </w:p>
        </w:tc>
      </w:tr>
    </w:tbl>
    <w:p w14:paraId="5D3E0BAD" w14:textId="77777777" w:rsidR="00150927" w:rsidRDefault="00150927">
      <w:pPr>
        <w:pStyle w:val="BodyText"/>
        <w:rPr>
          <w:rFonts w:ascii="Cambria"/>
          <w:b/>
          <w:sz w:val="20"/>
        </w:rPr>
      </w:pPr>
    </w:p>
    <w:p w14:paraId="3052C251" w14:textId="77777777" w:rsidR="00150927" w:rsidRDefault="00150927">
      <w:pPr>
        <w:pStyle w:val="BodyText"/>
        <w:spacing w:before="1"/>
        <w:rPr>
          <w:rFonts w:ascii="Cambria"/>
          <w:b/>
          <w:sz w:val="23"/>
        </w:rPr>
      </w:pPr>
    </w:p>
    <w:p w14:paraId="71F5686D" w14:textId="77777777" w:rsidR="00150927" w:rsidRDefault="00D21D7F">
      <w:pPr>
        <w:pStyle w:val="Heading3"/>
        <w:numPr>
          <w:ilvl w:val="2"/>
          <w:numId w:val="11"/>
        </w:numPr>
        <w:tabs>
          <w:tab w:val="left" w:pos="1369"/>
        </w:tabs>
        <w:ind w:hanging="649"/>
        <w:rPr>
          <w:rFonts w:ascii="Cambria"/>
          <w:color w:val="4F81BC"/>
        </w:rPr>
      </w:pPr>
      <w:bookmarkStart w:id="48" w:name="3.3.4._Supozimet_dhe_rreziqet"/>
      <w:bookmarkStart w:id="49" w:name="_bookmark23"/>
      <w:bookmarkEnd w:id="48"/>
      <w:bookmarkEnd w:id="49"/>
      <w:r>
        <w:rPr>
          <w:rFonts w:ascii="Cambria"/>
          <w:color w:val="4F81BC"/>
        </w:rPr>
        <w:t>Supozimet</w:t>
      </w:r>
      <w:r>
        <w:rPr>
          <w:rFonts w:ascii="Cambria"/>
          <w:color w:val="4F81BC"/>
          <w:spacing w:val="-7"/>
        </w:rPr>
        <w:t xml:space="preserve"> </w:t>
      </w:r>
      <w:r>
        <w:rPr>
          <w:rFonts w:ascii="Cambria"/>
          <w:color w:val="4F81BC"/>
        </w:rPr>
        <w:t>dhe</w:t>
      </w:r>
      <w:r>
        <w:rPr>
          <w:rFonts w:ascii="Cambria"/>
          <w:color w:val="4F81BC"/>
          <w:spacing w:val="-4"/>
        </w:rPr>
        <w:t xml:space="preserve"> </w:t>
      </w:r>
      <w:r>
        <w:rPr>
          <w:rFonts w:ascii="Cambria"/>
          <w:color w:val="4F81BC"/>
        </w:rPr>
        <w:t>rreziqet</w:t>
      </w:r>
    </w:p>
    <w:p w14:paraId="6EB416FB" w14:textId="77777777" w:rsidR="00150927" w:rsidRDefault="00150927">
      <w:pPr>
        <w:pStyle w:val="BodyText"/>
        <w:spacing w:before="6"/>
        <w:rPr>
          <w:rFonts w:ascii="Cambria"/>
          <w:b/>
          <w:sz w:val="25"/>
        </w:rPr>
      </w:pPr>
    </w:p>
    <w:p w14:paraId="0DE27EEB" w14:textId="77777777" w:rsidR="00150927" w:rsidRDefault="00D21D7F">
      <w:pPr>
        <w:pStyle w:val="BodyText"/>
        <w:ind w:left="720"/>
      </w:pPr>
      <w:r>
        <w:rPr>
          <w:spacing w:val="-1"/>
        </w:rPr>
        <w:t>Supozimet</w:t>
      </w:r>
      <w:r>
        <w:rPr>
          <w:spacing w:val="-10"/>
        </w:rPr>
        <w:t xml:space="preserve"> </w:t>
      </w:r>
      <w:r>
        <w:rPr>
          <w:spacing w:val="-1"/>
        </w:rPr>
        <w:t>kryesore</w:t>
      </w:r>
      <w:r>
        <w:rPr>
          <w:spacing w:val="-11"/>
        </w:rPr>
        <w:t xml:space="preserve"> </w:t>
      </w:r>
      <w:r>
        <w:rPr>
          <w:spacing w:val="-1"/>
        </w:rPr>
        <w:t>për</w:t>
      </w:r>
      <w:r>
        <w:rPr>
          <w:spacing w:val="-13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siguruar</w:t>
      </w:r>
      <w:r>
        <w:rPr>
          <w:spacing w:val="-14"/>
        </w:rPr>
        <w:t xml:space="preserve"> </w:t>
      </w:r>
      <w:r>
        <w:rPr>
          <w:spacing w:val="-1"/>
        </w:rPr>
        <w:t>arritjen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Objektivit</w:t>
      </w:r>
      <w:r>
        <w:rPr>
          <w:spacing w:val="-4"/>
        </w:rPr>
        <w:t xml:space="preserve"> </w:t>
      </w:r>
      <w:r>
        <w:t>3</w:t>
      </w:r>
      <w:r>
        <w:rPr>
          <w:spacing w:val="-13"/>
        </w:rPr>
        <w:t xml:space="preserve"> </w:t>
      </w:r>
      <w:r>
        <w:t>të</w:t>
      </w:r>
      <w:r>
        <w:rPr>
          <w:spacing w:val="-10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këtë</w:t>
      </w:r>
      <w:r>
        <w:rPr>
          <w:spacing w:val="-10"/>
        </w:rPr>
        <w:t xml:space="preserve"> </w:t>
      </w:r>
      <w:r>
        <w:t>dokument</w:t>
      </w:r>
      <w:r>
        <w:rPr>
          <w:spacing w:val="-11"/>
        </w:rPr>
        <w:t xml:space="preserve"> </w:t>
      </w:r>
      <w:r>
        <w:t>janë:</w:t>
      </w:r>
    </w:p>
    <w:p w14:paraId="452BA7DB" w14:textId="77777777" w:rsidR="00150927" w:rsidRDefault="00D21D7F">
      <w:pPr>
        <w:pStyle w:val="ListParagraph"/>
        <w:numPr>
          <w:ilvl w:val="0"/>
          <w:numId w:val="5"/>
        </w:numPr>
        <w:tabs>
          <w:tab w:val="left" w:pos="1441"/>
        </w:tabs>
        <w:spacing w:before="120"/>
        <w:ind w:right="664"/>
        <w:rPr>
          <w:sz w:val="24"/>
        </w:rPr>
      </w:pPr>
      <w:r>
        <w:rPr>
          <w:sz w:val="24"/>
        </w:rPr>
        <w:t>Të</w:t>
      </w:r>
      <w:r>
        <w:rPr>
          <w:spacing w:val="5"/>
          <w:sz w:val="24"/>
        </w:rPr>
        <w:t xml:space="preserve"> </w:t>
      </w:r>
      <w:r>
        <w:rPr>
          <w:sz w:val="24"/>
        </w:rPr>
        <w:t>gjitha</w:t>
      </w:r>
      <w:r>
        <w:rPr>
          <w:spacing w:val="9"/>
          <w:sz w:val="24"/>
        </w:rPr>
        <w:t xml:space="preserve"> </w:t>
      </w:r>
      <w:r>
        <w:rPr>
          <w:sz w:val="24"/>
        </w:rPr>
        <w:t>palët</w:t>
      </w:r>
      <w:r>
        <w:rPr>
          <w:spacing w:val="8"/>
          <w:sz w:val="24"/>
        </w:rPr>
        <w:t xml:space="preserve"> </w:t>
      </w:r>
      <w:r>
        <w:rPr>
          <w:sz w:val="24"/>
        </w:rPr>
        <w:t>e</w:t>
      </w:r>
      <w:r>
        <w:rPr>
          <w:spacing w:val="10"/>
          <w:sz w:val="24"/>
        </w:rPr>
        <w:t xml:space="preserve"> </w:t>
      </w:r>
      <w:r>
        <w:rPr>
          <w:sz w:val="24"/>
        </w:rPr>
        <w:t>përfshira</w:t>
      </w:r>
      <w:r>
        <w:rPr>
          <w:spacing w:val="9"/>
          <w:sz w:val="24"/>
        </w:rPr>
        <w:t xml:space="preserve"> </w:t>
      </w:r>
      <w:r>
        <w:rPr>
          <w:sz w:val="24"/>
        </w:rPr>
        <w:t>kanë</w:t>
      </w:r>
      <w:r>
        <w:rPr>
          <w:spacing w:val="5"/>
          <w:sz w:val="24"/>
        </w:rPr>
        <w:t xml:space="preserve"> </w:t>
      </w:r>
      <w:r>
        <w:rPr>
          <w:sz w:val="24"/>
        </w:rPr>
        <w:t>vullnet</w:t>
      </w:r>
      <w:r>
        <w:rPr>
          <w:spacing w:val="11"/>
          <w:sz w:val="24"/>
        </w:rPr>
        <w:t xml:space="preserve"> </w:t>
      </w:r>
      <w:r>
        <w:rPr>
          <w:sz w:val="24"/>
        </w:rPr>
        <w:t>dhe</w:t>
      </w:r>
      <w:r>
        <w:rPr>
          <w:spacing w:val="5"/>
          <w:sz w:val="24"/>
        </w:rPr>
        <w:t xml:space="preserve"> </w:t>
      </w:r>
      <w:r>
        <w:rPr>
          <w:sz w:val="24"/>
        </w:rPr>
        <w:t>angazhohen</w:t>
      </w:r>
      <w:r>
        <w:rPr>
          <w:spacing w:val="8"/>
          <w:sz w:val="24"/>
        </w:rPr>
        <w:t xml:space="preserve"> </w:t>
      </w:r>
      <w:r>
        <w:rPr>
          <w:sz w:val="24"/>
        </w:rPr>
        <w:t>për</w:t>
      </w:r>
      <w:r>
        <w:rPr>
          <w:spacing w:val="7"/>
          <w:sz w:val="24"/>
        </w:rPr>
        <w:t xml:space="preserve"> </w:t>
      </w:r>
      <w:r>
        <w:rPr>
          <w:sz w:val="24"/>
        </w:rPr>
        <w:t>realizimin</w:t>
      </w:r>
      <w:r>
        <w:rPr>
          <w:spacing w:val="3"/>
          <w:sz w:val="24"/>
        </w:rPr>
        <w:t xml:space="preserve"> </w:t>
      </w:r>
      <w:r>
        <w:rPr>
          <w:sz w:val="24"/>
        </w:rPr>
        <w:t>e</w:t>
      </w:r>
      <w:r>
        <w:rPr>
          <w:spacing w:val="10"/>
          <w:sz w:val="24"/>
        </w:rPr>
        <w:t xml:space="preserve"> </w:t>
      </w:r>
      <w:r>
        <w:rPr>
          <w:sz w:val="24"/>
        </w:rPr>
        <w:t>aktiviteteve</w:t>
      </w:r>
      <w:r>
        <w:rPr>
          <w:spacing w:val="-51"/>
          <w:sz w:val="24"/>
        </w:rPr>
        <w:t xml:space="preserve"> </w:t>
      </w:r>
      <w:r>
        <w:rPr>
          <w:sz w:val="24"/>
        </w:rPr>
        <w:t>të</w:t>
      </w:r>
      <w:r>
        <w:rPr>
          <w:spacing w:val="-2"/>
          <w:sz w:val="24"/>
        </w:rPr>
        <w:t xml:space="preserve"> </w:t>
      </w:r>
      <w:r>
        <w:rPr>
          <w:sz w:val="24"/>
        </w:rPr>
        <w:t>parapara</w:t>
      </w:r>
      <w:r>
        <w:rPr>
          <w:spacing w:val="-2"/>
          <w:sz w:val="24"/>
        </w:rPr>
        <w:t xml:space="preserve"> </w:t>
      </w:r>
      <w:r>
        <w:rPr>
          <w:sz w:val="24"/>
        </w:rPr>
        <w:t>me</w:t>
      </w:r>
      <w:r>
        <w:rPr>
          <w:spacing w:val="3"/>
          <w:sz w:val="24"/>
        </w:rPr>
        <w:t xml:space="preserve"> </w:t>
      </w:r>
      <w:r>
        <w:rPr>
          <w:sz w:val="24"/>
        </w:rPr>
        <w:t>këtë</w:t>
      </w:r>
      <w:r>
        <w:rPr>
          <w:spacing w:val="-1"/>
          <w:sz w:val="24"/>
        </w:rPr>
        <w:t xml:space="preserve"> </w:t>
      </w:r>
      <w:r>
        <w:rPr>
          <w:sz w:val="24"/>
        </w:rPr>
        <w:t>plan;</w:t>
      </w:r>
    </w:p>
    <w:p w14:paraId="36D35606" w14:textId="77777777" w:rsidR="00150927" w:rsidRDefault="00D21D7F">
      <w:pPr>
        <w:pStyle w:val="ListParagraph"/>
        <w:numPr>
          <w:ilvl w:val="0"/>
          <w:numId w:val="5"/>
        </w:numPr>
        <w:tabs>
          <w:tab w:val="left" w:pos="1441"/>
        </w:tabs>
        <w:spacing w:before="0" w:line="293" w:lineRule="exact"/>
        <w:rPr>
          <w:sz w:val="24"/>
        </w:rPr>
      </w:pPr>
      <w:r>
        <w:rPr>
          <w:sz w:val="24"/>
        </w:rPr>
        <w:t>Gatishmëria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familjeve</w:t>
      </w:r>
      <w:r>
        <w:rPr>
          <w:spacing w:val="-4"/>
          <w:sz w:val="24"/>
        </w:rPr>
        <w:t xml:space="preserve"> </w:t>
      </w:r>
      <w:r>
        <w:rPr>
          <w:sz w:val="24"/>
        </w:rPr>
        <w:t>për</w:t>
      </w:r>
      <w:r>
        <w:rPr>
          <w:spacing w:val="-6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vazhduar</w:t>
      </w:r>
      <w:r>
        <w:rPr>
          <w:spacing w:val="-6"/>
          <w:sz w:val="24"/>
        </w:rPr>
        <w:t xml:space="preserve"> </w:t>
      </w:r>
      <w:r>
        <w:rPr>
          <w:sz w:val="24"/>
        </w:rPr>
        <w:t>ciklin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imunizimit</w:t>
      </w:r>
      <w:r>
        <w:rPr>
          <w:spacing w:val="-4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fëmijëve;</w:t>
      </w:r>
    </w:p>
    <w:p w14:paraId="6497F95F" w14:textId="77777777" w:rsidR="00150927" w:rsidRDefault="00D21D7F">
      <w:pPr>
        <w:pStyle w:val="BodyText"/>
        <w:spacing w:before="120"/>
        <w:ind w:left="720" w:right="651"/>
      </w:pPr>
      <w:r>
        <w:rPr>
          <w:spacing w:val="-1"/>
        </w:rPr>
        <w:t>Ndërkaq,</w:t>
      </w:r>
      <w:r>
        <w:rPr>
          <w:spacing w:val="-9"/>
        </w:rPr>
        <w:t xml:space="preserve"> </w:t>
      </w:r>
      <w:r>
        <w:rPr>
          <w:spacing w:val="-1"/>
        </w:rPr>
        <w:t>faktorët</w:t>
      </w:r>
      <w:r>
        <w:rPr>
          <w:spacing w:val="-10"/>
        </w:rPr>
        <w:t xml:space="preserve"> </w:t>
      </w:r>
      <w:r>
        <w:rPr>
          <w:spacing w:val="-1"/>
        </w:rPr>
        <w:t>që</w:t>
      </w:r>
      <w:r>
        <w:rPr>
          <w:spacing w:val="-10"/>
        </w:rPr>
        <w:t xml:space="preserve"> </w:t>
      </w:r>
      <w:r>
        <w:rPr>
          <w:spacing w:val="-1"/>
        </w:rPr>
        <w:t>mund</w:t>
      </w:r>
      <w:r>
        <w:rPr>
          <w:spacing w:val="-13"/>
        </w:rPr>
        <w:t xml:space="preserve"> </w:t>
      </w:r>
      <w:r>
        <w:rPr>
          <w:spacing w:val="-1"/>
        </w:rPr>
        <w:t>ta</w:t>
      </w:r>
      <w:r>
        <w:rPr>
          <w:spacing w:val="-10"/>
        </w:rPr>
        <w:t xml:space="preserve"> </w:t>
      </w:r>
      <w:r>
        <w:rPr>
          <w:spacing w:val="-1"/>
        </w:rPr>
        <w:t>rrezikojnë</w:t>
      </w:r>
      <w:r>
        <w:rPr>
          <w:spacing w:val="-11"/>
        </w:rPr>
        <w:t xml:space="preserve"> </w:t>
      </w:r>
      <w:r>
        <w:rPr>
          <w:spacing w:val="-1"/>
        </w:rPr>
        <w:t>arritjen</w:t>
      </w:r>
      <w:r>
        <w:rPr>
          <w:spacing w:val="-12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Objektivit</w:t>
      </w:r>
      <w:r>
        <w:rPr>
          <w:spacing w:val="-3"/>
        </w:rPr>
        <w:t xml:space="preserve"> </w:t>
      </w:r>
      <w:r>
        <w:t>3</w:t>
      </w:r>
      <w:r>
        <w:rPr>
          <w:spacing w:val="-13"/>
        </w:rPr>
        <w:t xml:space="preserve"> </w:t>
      </w:r>
      <w:r>
        <w:t>të</w:t>
      </w:r>
      <w:r>
        <w:rPr>
          <w:spacing w:val="-10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0"/>
        </w:rPr>
        <w:t xml:space="preserve"> </w:t>
      </w:r>
      <w:r>
        <w:t>këtë</w:t>
      </w:r>
      <w:r>
        <w:rPr>
          <w:spacing w:val="-11"/>
        </w:rPr>
        <w:t xml:space="preserve"> </w:t>
      </w:r>
      <w:r>
        <w:t>dokument</w:t>
      </w:r>
      <w:r>
        <w:rPr>
          <w:spacing w:val="-51"/>
        </w:rPr>
        <w:t xml:space="preserve"> </w:t>
      </w:r>
      <w:r>
        <w:t>janë:</w:t>
      </w:r>
    </w:p>
    <w:p w14:paraId="35469F82" w14:textId="77777777" w:rsidR="00150927" w:rsidRDefault="00D21D7F">
      <w:pPr>
        <w:pStyle w:val="ListParagraph"/>
        <w:numPr>
          <w:ilvl w:val="0"/>
          <w:numId w:val="5"/>
        </w:numPr>
        <w:tabs>
          <w:tab w:val="left" w:pos="1441"/>
        </w:tabs>
        <w:spacing w:before="120"/>
        <w:ind w:right="663"/>
        <w:rPr>
          <w:sz w:val="24"/>
        </w:rPr>
      </w:pPr>
      <w:r>
        <w:rPr>
          <w:sz w:val="24"/>
        </w:rPr>
        <w:t>Mungesa</w:t>
      </w:r>
      <w:r>
        <w:rPr>
          <w:spacing w:val="29"/>
          <w:sz w:val="24"/>
        </w:rPr>
        <w:t xml:space="preserve"> </w:t>
      </w:r>
      <w:r>
        <w:rPr>
          <w:sz w:val="24"/>
        </w:rPr>
        <w:t>e</w:t>
      </w:r>
      <w:r>
        <w:rPr>
          <w:spacing w:val="29"/>
          <w:sz w:val="24"/>
        </w:rPr>
        <w:t xml:space="preserve"> </w:t>
      </w:r>
      <w:r>
        <w:rPr>
          <w:sz w:val="24"/>
        </w:rPr>
        <w:t>angazhimit</w:t>
      </w:r>
      <w:r>
        <w:rPr>
          <w:spacing w:val="30"/>
          <w:sz w:val="24"/>
        </w:rPr>
        <w:t xml:space="preserve"> </w:t>
      </w:r>
      <w:r>
        <w:rPr>
          <w:sz w:val="24"/>
        </w:rPr>
        <w:t>dhe</w:t>
      </w:r>
      <w:r>
        <w:rPr>
          <w:spacing w:val="34"/>
          <w:sz w:val="24"/>
        </w:rPr>
        <w:t xml:space="preserve"> </w:t>
      </w:r>
      <w:r>
        <w:rPr>
          <w:sz w:val="24"/>
        </w:rPr>
        <w:t>përkushtimit</w:t>
      </w:r>
      <w:r>
        <w:rPr>
          <w:spacing w:val="30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palëve</w:t>
      </w:r>
      <w:r>
        <w:rPr>
          <w:spacing w:val="29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përfshira</w:t>
      </w:r>
      <w:r>
        <w:rPr>
          <w:spacing w:val="34"/>
          <w:sz w:val="24"/>
        </w:rPr>
        <w:t xml:space="preserve"> </w:t>
      </w:r>
      <w:r>
        <w:rPr>
          <w:sz w:val="24"/>
        </w:rPr>
        <w:t>për</w:t>
      </w:r>
      <w:r>
        <w:rPr>
          <w:spacing w:val="27"/>
          <w:sz w:val="24"/>
        </w:rPr>
        <w:t xml:space="preserve"> </w:t>
      </w:r>
      <w:r>
        <w:rPr>
          <w:sz w:val="24"/>
        </w:rPr>
        <w:t>të</w:t>
      </w:r>
      <w:r>
        <w:rPr>
          <w:spacing w:val="29"/>
          <w:sz w:val="24"/>
        </w:rPr>
        <w:t xml:space="preserve"> </w:t>
      </w:r>
      <w:r>
        <w:rPr>
          <w:sz w:val="24"/>
        </w:rPr>
        <w:t>marrë</w:t>
      </w:r>
      <w:r>
        <w:rPr>
          <w:spacing w:val="-52"/>
          <w:sz w:val="24"/>
        </w:rPr>
        <w:t xml:space="preserve"> </w:t>
      </w:r>
      <w:r>
        <w:rPr>
          <w:sz w:val="24"/>
        </w:rPr>
        <w:t>përgjegjësitë</w:t>
      </w:r>
      <w:r>
        <w:rPr>
          <w:spacing w:val="-2"/>
          <w:sz w:val="24"/>
        </w:rPr>
        <w:t xml:space="preserve"> </w:t>
      </w:r>
      <w:r>
        <w:rPr>
          <w:sz w:val="24"/>
        </w:rPr>
        <w:t>që</w:t>
      </w:r>
      <w:r>
        <w:rPr>
          <w:spacing w:val="-1"/>
          <w:sz w:val="24"/>
        </w:rPr>
        <w:t xml:space="preserve"> </w:t>
      </w:r>
      <w:r>
        <w:rPr>
          <w:sz w:val="24"/>
        </w:rPr>
        <w:t>dalin</w:t>
      </w:r>
      <w:r>
        <w:rPr>
          <w:spacing w:val="1"/>
          <w:sz w:val="24"/>
        </w:rPr>
        <w:t xml:space="preserve"> </w:t>
      </w:r>
      <w:r>
        <w:rPr>
          <w:sz w:val="24"/>
        </w:rPr>
        <w:t>nga</w:t>
      </w:r>
      <w:r>
        <w:rPr>
          <w:spacing w:val="-2"/>
          <w:sz w:val="24"/>
        </w:rPr>
        <w:t xml:space="preserve"> </w:t>
      </w:r>
      <w:r>
        <w:rPr>
          <w:sz w:val="24"/>
        </w:rPr>
        <w:t>ky plan;</w:t>
      </w:r>
    </w:p>
    <w:p w14:paraId="71620A93" w14:textId="77777777" w:rsidR="00150927" w:rsidRDefault="00150927">
      <w:pPr>
        <w:rPr>
          <w:sz w:val="24"/>
        </w:rPr>
        <w:sectPr w:rsidR="00150927">
          <w:pgSz w:w="11910" w:h="16840"/>
          <w:pgMar w:top="1440" w:right="780" w:bottom="1200" w:left="720" w:header="0" w:footer="928" w:gutter="0"/>
          <w:cols w:space="720"/>
        </w:sectPr>
      </w:pPr>
    </w:p>
    <w:p w14:paraId="593CAD20" w14:textId="77777777" w:rsidR="00150927" w:rsidRDefault="00D21D7F">
      <w:pPr>
        <w:pStyle w:val="ListParagraph"/>
        <w:numPr>
          <w:ilvl w:val="0"/>
          <w:numId w:val="5"/>
        </w:numPr>
        <w:tabs>
          <w:tab w:val="left" w:pos="1441"/>
        </w:tabs>
        <w:spacing w:before="64"/>
        <w:rPr>
          <w:sz w:val="24"/>
        </w:rPr>
      </w:pPr>
      <w:r>
        <w:rPr>
          <w:sz w:val="24"/>
        </w:rPr>
        <w:lastRenderedPageBreak/>
        <w:t>Mosgatishmëria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stafit</w:t>
      </w:r>
      <w:r>
        <w:rPr>
          <w:spacing w:val="-3"/>
          <w:sz w:val="24"/>
        </w:rPr>
        <w:t xml:space="preserve"> </w:t>
      </w:r>
      <w:r>
        <w:rPr>
          <w:sz w:val="24"/>
        </w:rPr>
        <w:t>të</w:t>
      </w:r>
      <w:r>
        <w:rPr>
          <w:spacing w:val="-4"/>
          <w:sz w:val="24"/>
        </w:rPr>
        <w:t xml:space="preserve"> </w:t>
      </w:r>
      <w:r>
        <w:rPr>
          <w:sz w:val="24"/>
        </w:rPr>
        <w:t>QKMF/QMF</w:t>
      </w:r>
      <w:r>
        <w:rPr>
          <w:spacing w:val="-4"/>
          <w:sz w:val="24"/>
        </w:rPr>
        <w:t xml:space="preserve"> </w:t>
      </w:r>
      <w:r>
        <w:rPr>
          <w:sz w:val="24"/>
        </w:rPr>
        <w:t>për</w:t>
      </w:r>
      <w:r>
        <w:rPr>
          <w:spacing w:val="-6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zhvilluar</w:t>
      </w:r>
      <w:r>
        <w:rPr>
          <w:spacing w:val="-6"/>
          <w:sz w:val="24"/>
        </w:rPr>
        <w:t xml:space="preserve"> </w:t>
      </w:r>
      <w:r>
        <w:rPr>
          <w:sz w:val="24"/>
        </w:rPr>
        <w:t>vizitat</w:t>
      </w:r>
      <w:r>
        <w:rPr>
          <w:spacing w:val="-4"/>
          <w:sz w:val="24"/>
        </w:rPr>
        <w:t xml:space="preserve"> </w:t>
      </w:r>
      <w:r>
        <w:rPr>
          <w:sz w:val="24"/>
        </w:rPr>
        <w:t>në</w:t>
      </w:r>
      <w:r>
        <w:rPr>
          <w:spacing w:val="-3"/>
          <w:sz w:val="24"/>
        </w:rPr>
        <w:t xml:space="preserve"> </w:t>
      </w:r>
      <w:r>
        <w:rPr>
          <w:sz w:val="24"/>
        </w:rPr>
        <w:t>terren</w:t>
      </w:r>
    </w:p>
    <w:p w14:paraId="07CA8B0E" w14:textId="77777777" w:rsidR="00150927" w:rsidRDefault="00150927">
      <w:pPr>
        <w:pStyle w:val="BodyText"/>
        <w:rPr>
          <w:sz w:val="28"/>
        </w:rPr>
      </w:pPr>
    </w:p>
    <w:p w14:paraId="0045572E" w14:textId="77777777" w:rsidR="00150927" w:rsidRDefault="00150927">
      <w:pPr>
        <w:pStyle w:val="BodyText"/>
        <w:rPr>
          <w:sz w:val="22"/>
        </w:rPr>
      </w:pPr>
    </w:p>
    <w:p w14:paraId="7F2E30EF" w14:textId="77777777" w:rsidR="00150927" w:rsidRDefault="00D21D7F">
      <w:pPr>
        <w:pStyle w:val="Heading2"/>
        <w:numPr>
          <w:ilvl w:val="1"/>
          <w:numId w:val="11"/>
        </w:numPr>
        <w:tabs>
          <w:tab w:val="left" w:pos="1209"/>
        </w:tabs>
      </w:pPr>
      <w:bookmarkStart w:id="50" w:name="3.4._Banimi"/>
      <w:bookmarkStart w:id="51" w:name="_bookmark24"/>
      <w:bookmarkEnd w:id="50"/>
      <w:bookmarkEnd w:id="51"/>
      <w:r>
        <w:rPr>
          <w:color w:val="4F81BC"/>
        </w:rPr>
        <w:t>Banimi</w:t>
      </w:r>
    </w:p>
    <w:p w14:paraId="2A184DFE" w14:textId="77777777" w:rsidR="00150927" w:rsidRDefault="00D21D7F">
      <w:pPr>
        <w:pStyle w:val="BodyText"/>
        <w:spacing w:before="242"/>
        <w:ind w:left="720" w:right="656"/>
        <w:jc w:val="both"/>
      </w:pPr>
      <w:r>
        <w:rPr>
          <w:spacing w:val="-1"/>
        </w:rPr>
        <w:t>Çështja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-11"/>
        </w:rPr>
        <w:t xml:space="preserve"> </w:t>
      </w:r>
      <w:r>
        <w:rPr>
          <w:spacing w:val="-1"/>
        </w:rPr>
        <w:t>banimit</w:t>
      </w:r>
      <w:r>
        <w:rPr>
          <w:spacing w:val="-11"/>
        </w:rPr>
        <w:t xml:space="preserve"> </w:t>
      </w:r>
      <w:r>
        <w:rPr>
          <w:spacing w:val="-1"/>
        </w:rPr>
        <w:t>për</w:t>
      </w:r>
      <w:r>
        <w:rPr>
          <w:spacing w:val="-13"/>
        </w:rPr>
        <w:t xml:space="preserve"> </w:t>
      </w:r>
      <w:r>
        <w:rPr>
          <w:spacing w:val="-1"/>
        </w:rPr>
        <w:t>familjet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-11"/>
        </w:rPr>
        <w:t xml:space="preserve"> </w:t>
      </w:r>
      <w:r>
        <w:rPr>
          <w:spacing w:val="-1"/>
        </w:rPr>
        <w:t>komuniteteve</w:t>
      </w:r>
      <w:r>
        <w:rPr>
          <w:spacing w:val="-11"/>
        </w:rPr>
        <w:t xml:space="preserve"> </w:t>
      </w:r>
      <w:r>
        <w:t>rom,</w:t>
      </w:r>
      <w:r>
        <w:rPr>
          <w:spacing w:val="-9"/>
        </w:rPr>
        <w:t xml:space="preserve"> </w:t>
      </w:r>
      <w:r>
        <w:t>ashkali</w:t>
      </w:r>
      <w:r>
        <w:rPr>
          <w:spacing w:val="-13"/>
        </w:rPr>
        <w:t xml:space="preserve"> </w:t>
      </w:r>
      <w:r>
        <w:t>dhe</w:t>
      </w:r>
      <w:r>
        <w:rPr>
          <w:spacing w:val="-11"/>
        </w:rPr>
        <w:t xml:space="preserve"> </w:t>
      </w:r>
      <w:r>
        <w:t>egjiptian</w:t>
      </w:r>
      <w:r>
        <w:rPr>
          <w:spacing w:val="-11"/>
        </w:rPr>
        <w:t xml:space="preserve"> </w:t>
      </w:r>
      <w:r>
        <w:t>vazhdon</w:t>
      </w:r>
      <w:r>
        <w:rPr>
          <w:spacing w:val="-13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jetë</w:t>
      </w:r>
      <w:r>
        <w:rPr>
          <w:spacing w:val="-9"/>
        </w:rPr>
        <w:t xml:space="preserve"> </w:t>
      </w:r>
      <w:r>
        <w:t>fokus</w:t>
      </w:r>
      <w:r>
        <w:rPr>
          <w:spacing w:val="-51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intervenimeve</w:t>
      </w:r>
      <w:r>
        <w:rPr>
          <w:spacing w:val="-1"/>
        </w:rPr>
        <w:t xml:space="preserve"> </w:t>
      </w:r>
      <w:r>
        <w:t>nga</w:t>
      </w:r>
      <w:r>
        <w:rPr>
          <w:spacing w:val="-2"/>
        </w:rPr>
        <w:t xml:space="preserve"> </w:t>
      </w:r>
      <w:r>
        <w:t>Komuna</w:t>
      </w:r>
      <w:r>
        <w:rPr>
          <w:spacing w:val="-2"/>
        </w:rPr>
        <w:t xml:space="preserve"> </w:t>
      </w:r>
      <w:r>
        <w:t>e</w:t>
      </w:r>
      <w:r>
        <w:rPr>
          <w:spacing w:val="6"/>
        </w:rPr>
        <w:t xml:space="preserve"> </w:t>
      </w:r>
      <w:r>
        <w:t>Rahovecit.</w:t>
      </w:r>
    </w:p>
    <w:p w14:paraId="0174D33B" w14:textId="77777777" w:rsidR="00150927" w:rsidRDefault="00D21D7F">
      <w:pPr>
        <w:pStyle w:val="BodyText"/>
        <w:spacing w:before="119"/>
        <w:ind w:left="720" w:right="659"/>
        <w:jc w:val="both"/>
      </w:pPr>
      <w:r>
        <w:t>Kthimi</w:t>
      </w:r>
      <w:r>
        <w:rPr>
          <w:spacing w:val="1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ri-atdhesimi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familjeve</w:t>
      </w:r>
      <w:r>
        <w:rPr>
          <w:spacing w:val="1"/>
        </w:rPr>
        <w:t xml:space="preserve"> </w:t>
      </w:r>
      <w:r>
        <w:t>nga</w:t>
      </w:r>
      <w:r>
        <w:rPr>
          <w:spacing w:val="1"/>
        </w:rPr>
        <w:t xml:space="preserve"> </w:t>
      </w:r>
      <w:r>
        <w:t>komunitet</w:t>
      </w:r>
      <w:r>
        <w:rPr>
          <w:spacing w:val="1"/>
        </w:rPr>
        <w:t xml:space="preserve"> </w:t>
      </w:r>
      <w:r>
        <w:t>rom,</w:t>
      </w:r>
      <w:r>
        <w:rPr>
          <w:spacing w:val="1"/>
        </w:rPr>
        <w:t xml:space="preserve"> </w:t>
      </w:r>
      <w:r>
        <w:t>ashkali</w:t>
      </w:r>
      <w:r>
        <w:rPr>
          <w:spacing w:val="1"/>
        </w:rPr>
        <w:t xml:space="preserve"> </w:t>
      </w:r>
      <w:r>
        <w:t>dhe</w:t>
      </w:r>
      <w:r>
        <w:rPr>
          <w:spacing w:val="1"/>
        </w:rPr>
        <w:t xml:space="preserve"> </w:t>
      </w:r>
      <w:r>
        <w:t>egjiptian</w:t>
      </w:r>
      <w:r>
        <w:rPr>
          <w:spacing w:val="1"/>
        </w:rPr>
        <w:t xml:space="preserve"> </w:t>
      </w:r>
      <w:r>
        <w:t>mund</w:t>
      </w:r>
      <w:r>
        <w:rPr>
          <w:spacing w:val="1"/>
        </w:rPr>
        <w:t xml:space="preserve"> </w:t>
      </w:r>
      <w:r>
        <w:t>ta</w:t>
      </w:r>
      <w:r>
        <w:rPr>
          <w:spacing w:val="1"/>
        </w:rPr>
        <w:t xml:space="preserve"> </w:t>
      </w:r>
      <w:r>
        <w:t>vështirësojë dhe thellojë problematikën e</w:t>
      </w:r>
      <w:r>
        <w:rPr>
          <w:spacing w:val="1"/>
        </w:rPr>
        <w:t xml:space="preserve"> </w:t>
      </w:r>
      <w:r>
        <w:t>vendbanimeve. Migrimi i shumë familjeve në</w:t>
      </w:r>
      <w:r>
        <w:rPr>
          <w:spacing w:val="1"/>
        </w:rPr>
        <w:t xml:space="preserve"> </w:t>
      </w:r>
      <w:r>
        <w:t>fillimin e vitit 2014, ku shumë familje kanë shitur shtëpitë e tyre për të kërkuar jetë më të</w:t>
      </w:r>
      <w:r>
        <w:rPr>
          <w:spacing w:val="1"/>
        </w:rPr>
        <w:t xml:space="preserve"> </w:t>
      </w:r>
      <w:r>
        <w:t>mirë në vendet e perëndimit, e ka thelluar dukshëm mungesën e vendbanimeve, sidomos,</w:t>
      </w:r>
      <w:r>
        <w:rPr>
          <w:spacing w:val="1"/>
        </w:rPr>
        <w:t xml:space="preserve"> </w:t>
      </w:r>
      <w:r>
        <w:t>pas</w:t>
      </w:r>
      <w:r>
        <w:rPr>
          <w:spacing w:val="-1"/>
        </w:rPr>
        <w:t xml:space="preserve"> </w:t>
      </w:r>
      <w:r>
        <w:t>kthimit</w:t>
      </w:r>
      <w:r>
        <w:rPr>
          <w:spacing w:val="-1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tyre.</w:t>
      </w:r>
    </w:p>
    <w:p w14:paraId="79D83C9F" w14:textId="77777777" w:rsidR="00150927" w:rsidRDefault="00D21D7F">
      <w:pPr>
        <w:pStyle w:val="BodyText"/>
        <w:spacing w:before="120" w:line="242" w:lineRule="auto"/>
        <w:ind w:left="720" w:right="662"/>
        <w:jc w:val="both"/>
      </w:pPr>
      <w:r>
        <w:t>Për të adresuar sa më mirë këtë çështje, komuna e Rahovecit duhet të ndërmarrë masa dhe</w:t>
      </w:r>
      <w:r>
        <w:rPr>
          <w:spacing w:val="1"/>
        </w:rPr>
        <w:t xml:space="preserve"> </w:t>
      </w:r>
      <w:r>
        <w:t>veprime</w:t>
      </w:r>
      <w:r>
        <w:rPr>
          <w:spacing w:val="-4"/>
        </w:rPr>
        <w:t xml:space="preserve"> </w:t>
      </w:r>
      <w:r>
        <w:t>konkrete.</w:t>
      </w:r>
      <w:r>
        <w:rPr>
          <w:spacing w:val="-2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gjitha</w:t>
      </w:r>
      <w:r>
        <w:rPr>
          <w:spacing w:val="-4"/>
        </w:rPr>
        <w:t xml:space="preserve"> </w:t>
      </w:r>
      <w:r>
        <w:t>këto</w:t>
      </w:r>
      <w:r>
        <w:rPr>
          <w:spacing w:val="-3"/>
        </w:rPr>
        <w:t xml:space="preserve"> </w:t>
      </w:r>
      <w:r>
        <w:t>masa</w:t>
      </w:r>
      <w:r>
        <w:rPr>
          <w:spacing w:val="-4"/>
        </w:rPr>
        <w:t xml:space="preserve"> </w:t>
      </w:r>
      <w:r>
        <w:t>dhe</w:t>
      </w:r>
      <w:r>
        <w:rPr>
          <w:spacing w:val="-3"/>
        </w:rPr>
        <w:t xml:space="preserve"> </w:t>
      </w:r>
      <w:r>
        <w:t>veprime</w:t>
      </w:r>
      <w:r>
        <w:rPr>
          <w:spacing w:val="-3"/>
        </w:rPr>
        <w:t xml:space="preserve"> </w:t>
      </w:r>
      <w:r>
        <w:t>janë</w:t>
      </w:r>
      <w:r>
        <w:rPr>
          <w:spacing w:val="-3"/>
        </w:rPr>
        <w:t xml:space="preserve"> </w:t>
      </w:r>
      <w:r>
        <w:t>përmbledhur</w:t>
      </w:r>
      <w:r>
        <w:rPr>
          <w:spacing w:val="-6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objektiven</w:t>
      </w:r>
      <w:r>
        <w:rPr>
          <w:spacing w:val="-5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katërt</w:t>
      </w:r>
      <w:r>
        <w:rPr>
          <w:spacing w:val="-52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këtij</w:t>
      </w:r>
      <w:r>
        <w:rPr>
          <w:spacing w:val="-2"/>
        </w:rPr>
        <w:t xml:space="preserve"> </w:t>
      </w:r>
      <w:r>
        <w:t>Plani.</w:t>
      </w:r>
    </w:p>
    <w:p w14:paraId="779A96D2" w14:textId="77777777" w:rsidR="00150927" w:rsidRDefault="00D21D7F">
      <w:pPr>
        <w:pStyle w:val="Heading3"/>
        <w:numPr>
          <w:ilvl w:val="2"/>
          <w:numId w:val="11"/>
        </w:numPr>
        <w:tabs>
          <w:tab w:val="left" w:pos="1369"/>
        </w:tabs>
        <w:spacing w:before="193"/>
        <w:ind w:hanging="649"/>
        <w:rPr>
          <w:rFonts w:ascii="Cambria"/>
          <w:color w:val="4F81BC"/>
        </w:rPr>
      </w:pPr>
      <w:bookmarkStart w:id="52" w:name="3.4.1._Sfidat_kryesore"/>
      <w:bookmarkStart w:id="53" w:name="_bookmark25"/>
      <w:bookmarkEnd w:id="52"/>
      <w:bookmarkEnd w:id="53"/>
      <w:r>
        <w:rPr>
          <w:rFonts w:ascii="Cambria"/>
          <w:color w:val="4F81BC"/>
        </w:rPr>
        <w:t>Sfidat</w:t>
      </w:r>
      <w:r>
        <w:rPr>
          <w:rFonts w:ascii="Cambria"/>
          <w:color w:val="4F81BC"/>
          <w:spacing w:val="-9"/>
        </w:rPr>
        <w:t xml:space="preserve"> </w:t>
      </w:r>
      <w:r>
        <w:rPr>
          <w:rFonts w:ascii="Cambria"/>
          <w:color w:val="4F81BC"/>
        </w:rPr>
        <w:t>kryesore</w:t>
      </w:r>
    </w:p>
    <w:p w14:paraId="0098F3CC" w14:textId="77777777" w:rsidR="00150927" w:rsidRDefault="00D21D7F">
      <w:pPr>
        <w:pStyle w:val="BodyText"/>
        <w:spacing w:before="122"/>
        <w:ind w:left="720" w:right="668"/>
        <w:jc w:val="both"/>
      </w:pPr>
      <w:r>
        <w:t>Nga analiza e gjendjes që është bërë në kuadër të kësaj fushe, janë identifikuar një numër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rPr>
          <w:spacing w:val="-1"/>
        </w:rPr>
        <w:t>madh</w:t>
      </w:r>
      <w:r>
        <w:rPr>
          <w:spacing w:val="-13"/>
        </w:rPr>
        <w:t xml:space="preserve"> </w:t>
      </w:r>
      <w:r>
        <w:rPr>
          <w:spacing w:val="-1"/>
        </w:rPr>
        <w:t>i</w:t>
      </w:r>
      <w:r>
        <w:rPr>
          <w:spacing w:val="-9"/>
        </w:rPr>
        <w:t xml:space="preserve"> </w:t>
      </w:r>
      <w:r>
        <w:rPr>
          <w:spacing w:val="-1"/>
        </w:rPr>
        <w:t>sfidave</w:t>
      </w:r>
      <w:r>
        <w:rPr>
          <w:spacing w:val="-11"/>
        </w:rPr>
        <w:t xml:space="preserve"> </w:t>
      </w:r>
      <w:r>
        <w:rPr>
          <w:spacing w:val="-1"/>
        </w:rPr>
        <w:t>me</w:t>
      </w:r>
      <w:r>
        <w:rPr>
          <w:spacing w:val="-11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cilat</w:t>
      </w:r>
      <w:r>
        <w:rPr>
          <w:spacing w:val="-6"/>
        </w:rPr>
        <w:t xml:space="preserve"> </w:t>
      </w:r>
      <w:r>
        <w:rPr>
          <w:spacing w:val="-1"/>
        </w:rPr>
        <w:t>ballafaqohet</w:t>
      </w:r>
      <w:r>
        <w:rPr>
          <w:spacing w:val="-10"/>
        </w:rPr>
        <w:t xml:space="preserve"> </w:t>
      </w:r>
      <w:r>
        <w:rPr>
          <w:spacing w:val="-1"/>
        </w:rPr>
        <w:t>ky</w:t>
      </w:r>
      <w:r>
        <w:rPr>
          <w:spacing w:val="-10"/>
        </w:rPr>
        <w:t xml:space="preserve"> </w:t>
      </w:r>
      <w:r>
        <w:rPr>
          <w:spacing w:val="-1"/>
        </w:rPr>
        <w:t>sektor.</w:t>
      </w:r>
      <w:r>
        <w:rPr>
          <w:spacing w:val="-4"/>
        </w:rPr>
        <w:t xml:space="preserve"> </w:t>
      </w:r>
      <w:r>
        <w:t>Më</w:t>
      </w:r>
      <w:r>
        <w:rPr>
          <w:spacing w:val="-11"/>
        </w:rPr>
        <w:t xml:space="preserve"> </w:t>
      </w:r>
      <w:r>
        <w:t>poshtë</w:t>
      </w:r>
      <w:r>
        <w:rPr>
          <w:spacing w:val="-11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të</w:t>
      </w:r>
      <w:r>
        <w:rPr>
          <w:spacing w:val="-5"/>
        </w:rPr>
        <w:t xml:space="preserve"> </w:t>
      </w:r>
      <w:r>
        <w:t>paraqesim</w:t>
      </w:r>
      <w:r>
        <w:rPr>
          <w:spacing w:val="-7"/>
        </w:rPr>
        <w:t xml:space="preserve"> </w:t>
      </w:r>
      <w:r>
        <w:t>disa</w:t>
      </w:r>
      <w:r>
        <w:rPr>
          <w:spacing w:val="-7"/>
        </w:rPr>
        <w:t xml:space="preserve"> </w:t>
      </w:r>
      <w:r>
        <w:t>prej</w:t>
      </w:r>
      <w:r>
        <w:rPr>
          <w:spacing w:val="-6"/>
        </w:rPr>
        <w:t xml:space="preserve"> </w:t>
      </w:r>
      <w:r>
        <w:t>sfidave</w:t>
      </w:r>
      <w:r>
        <w:rPr>
          <w:spacing w:val="-52"/>
        </w:rPr>
        <w:t xml:space="preserve"> </w:t>
      </w:r>
      <w:r>
        <w:t>që</w:t>
      </w:r>
      <w:r>
        <w:rPr>
          <w:spacing w:val="-3"/>
        </w:rPr>
        <w:t xml:space="preserve"> </w:t>
      </w:r>
      <w:r>
        <w:t>janë</w:t>
      </w:r>
      <w:r>
        <w:rPr>
          <w:spacing w:val="-2"/>
        </w:rPr>
        <w:t xml:space="preserve"> </w:t>
      </w:r>
      <w:r>
        <w:t>konsideruar si</w:t>
      </w:r>
      <w:r>
        <w:rPr>
          <w:spacing w:val="-5"/>
        </w:rPr>
        <w:t xml:space="preserve"> </w:t>
      </w:r>
      <w:r>
        <w:t>prioritare</w:t>
      </w:r>
      <w:r>
        <w:rPr>
          <w:spacing w:val="-3"/>
        </w:rPr>
        <w:t xml:space="preserve"> </w:t>
      </w:r>
      <w:r>
        <w:t>për tu</w:t>
      </w:r>
      <w:r>
        <w:rPr>
          <w:spacing w:val="-4"/>
        </w:rPr>
        <w:t xml:space="preserve"> </w:t>
      </w:r>
      <w:r>
        <w:t>adresuar</w:t>
      </w:r>
      <w:r>
        <w:rPr>
          <w:spacing w:val="-5"/>
        </w:rPr>
        <w:t xml:space="preserve"> </w:t>
      </w:r>
      <w:r>
        <w:t>brenda</w:t>
      </w:r>
      <w:r>
        <w:rPr>
          <w:spacing w:val="-3"/>
        </w:rPr>
        <w:t xml:space="preserve"> </w:t>
      </w:r>
      <w:r>
        <w:t>periudhës</w:t>
      </w:r>
      <w:r>
        <w:rPr>
          <w:spacing w:val="5"/>
        </w:rPr>
        <w:t xml:space="preserve"> </w:t>
      </w:r>
      <w:r>
        <w:t>zbatuese</w:t>
      </w:r>
      <w:r>
        <w:rPr>
          <w:spacing w:val="-2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Planit:</w:t>
      </w:r>
    </w:p>
    <w:p w14:paraId="06CD962E" w14:textId="77777777" w:rsidR="00150927" w:rsidRDefault="00D21D7F">
      <w:pPr>
        <w:pStyle w:val="ListParagraph"/>
        <w:numPr>
          <w:ilvl w:val="0"/>
          <w:numId w:val="4"/>
        </w:numPr>
        <w:tabs>
          <w:tab w:val="left" w:pos="1441"/>
        </w:tabs>
        <w:spacing w:before="119"/>
        <w:rPr>
          <w:sz w:val="24"/>
        </w:rPr>
      </w:pPr>
      <w:r>
        <w:rPr>
          <w:sz w:val="24"/>
        </w:rPr>
        <w:t>Mos</w:t>
      </w:r>
      <w:r>
        <w:rPr>
          <w:spacing w:val="-2"/>
          <w:sz w:val="24"/>
        </w:rPr>
        <w:t xml:space="preserve"> </w:t>
      </w:r>
      <w:r>
        <w:rPr>
          <w:sz w:val="24"/>
        </w:rPr>
        <w:t>përmbushja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nevojave</w:t>
      </w:r>
      <w:r>
        <w:rPr>
          <w:spacing w:val="-2"/>
          <w:sz w:val="24"/>
        </w:rPr>
        <w:t xml:space="preserve"> </w:t>
      </w:r>
      <w:r>
        <w:rPr>
          <w:sz w:val="24"/>
        </w:rPr>
        <w:t>për</w:t>
      </w:r>
      <w:r>
        <w:rPr>
          <w:spacing w:val="-6"/>
          <w:sz w:val="24"/>
        </w:rPr>
        <w:t xml:space="preserve"> </w:t>
      </w:r>
      <w:r>
        <w:rPr>
          <w:sz w:val="24"/>
        </w:rPr>
        <w:t>banim</w:t>
      </w:r>
      <w:r>
        <w:rPr>
          <w:spacing w:val="-3"/>
          <w:sz w:val="24"/>
        </w:rPr>
        <w:t xml:space="preserve"> </w:t>
      </w:r>
      <w:r>
        <w:rPr>
          <w:sz w:val="24"/>
        </w:rPr>
        <w:t>për</w:t>
      </w:r>
      <w:r>
        <w:rPr>
          <w:spacing w:val="-5"/>
          <w:sz w:val="24"/>
        </w:rPr>
        <w:t xml:space="preserve"> </w:t>
      </w:r>
      <w:r>
        <w:rPr>
          <w:sz w:val="24"/>
        </w:rPr>
        <w:t>të</w:t>
      </w:r>
      <w:r>
        <w:rPr>
          <w:spacing w:val="-3"/>
          <w:sz w:val="24"/>
        </w:rPr>
        <w:t xml:space="preserve"> </w:t>
      </w:r>
      <w:r>
        <w:rPr>
          <w:sz w:val="24"/>
        </w:rPr>
        <w:t>gjitha</w:t>
      </w:r>
      <w:r>
        <w:rPr>
          <w:spacing w:val="-3"/>
          <w:sz w:val="24"/>
        </w:rPr>
        <w:t xml:space="preserve"> </w:t>
      </w:r>
      <w:r>
        <w:rPr>
          <w:sz w:val="24"/>
        </w:rPr>
        <w:t>familjet</w:t>
      </w:r>
      <w:r>
        <w:rPr>
          <w:spacing w:val="-3"/>
          <w:sz w:val="24"/>
        </w:rPr>
        <w:t xml:space="preserve"> </w:t>
      </w:r>
      <w:r>
        <w:rPr>
          <w:sz w:val="24"/>
        </w:rPr>
        <w:t>në</w:t>
      </w:r>
      <w:r>
        <w:rPr>
          <w:spacing w:val="-2"/>
          <w:sz w:val="24"/>
        </w:rPr>
        <w:t xml:space="preserve"> </w:t>
      </w:r>
      <w:r>
        <w:rPr>
          <w:sz w:val="24"/>
        </w:rPr>
        <w:t>nevojë</w:t>
      </w:r>
    </w:p>
    <w:p w14:paraId="1807179D" w14:textId="77777777" w:rsidR="00150927" w:rsidRDefault="00D21D7F">
      <w:pPr>
        <w:pStyle w:val="ListParagraph"/>
        <w:numPr>
          <w:ilvl w:val="0"/>
          <w:numId w:val="4"/>
        </w:numPr>
        <w:tabs>
          <w:tab w:val="left" w:pos="1441"/>
        </w:tabs>
        <w:spacing w:before="120"/>
        <w:ind w:right="662"/>
        <w:rPr>
          <w:sz w:val="24"/>
        </w:rPr>
      </w:pPr>
      <w:r>
        <w:rPr>
          <w:sz w:val="24"/>
        </w:rPr>
        <w:t>Mungesa</w:t>
      </w:r>
      <w:r>
        <w:rPr>
          <w:spacing w:val="14"/>
          <w:sz w:val="24"/>
        </w:rPr>
        <w:t xml:space="preserve"> </w:t>
      </w:r>
      <w:r>
        <w:rPr>
          <w:sz w:val="24"/>
        </w:rPr>
        <w:t>e</w:t>
      </w:r>
      <w:r>
        <w:rPr>
          <w:spacing w:val="15"/>
          <w:sz w:val="24"/>
        </w:rPr>
        <w:t xml:space="preserve"> </w:t>
      </w:r>
      <w:r>
        <w:rPr>
          <w:sz w:val="24"/>
        </w:rPr>
        <w:t>mjeteve</w:t>
      </w:r>
      <w:r>
        <w:rPr>
          <w:spacing w:val="15"/>
          <w:sz w:val="24"/>
        </w:rPr>
        <w:t xml:space="preserve"> </w:t>
      </w:r>
      <w:r>
        <w:rPr>
          <w:sz w:val="24"/>
        </w:rPr>
        <w:t>financiare</w:t>
      </w:r>
      <w:r>
        <w:rPr>
          <w:spacing w:val="15"/>
          <w:sz w:val="24"/>
        </w:rPr>
        <w:t xml:space="preserve"> </w:t>
      </w:r>
      <w:r>
        <w:rPr>
          <w:sz w:val="24"/>
        </w:rPr>
        <w:t>për</w:t>
      </w:r>
      <w:r>
        <w:rPr>
          <w:spacing w:val="20"/>
          <w:sz w:val="24"/>
        </w:rPr>
        <w:t xml:space="preserve"> </w:t>
      </w:r>
      <w:r>
        <w:rPr>
          <w:sz w:val="24"/>
        </w:rPr>
        <w:t>ndërtimin</w:t>
      </w:r>
      <w:r>
        <w:rPr>
          <w:spacing w:val="18"/>
          <w:sz w:val="24"/>
        </w:rPr>
        <w:t xml:space="preserve"> </w:t>
      </w:r>
      <w:r>
        <w:rPr>
          <w:sz w:val="24"/>
        </w:rPr>
        <w:t>/</w:t>
      </w:r>
      <w:r>
        <w:rPr>
          <w:spacing w:val="13"/>
          <w:sz w:val="24"/>
        </w:rPr>
        <w:t xml:space="preserve"> </w:t>
      </w:r>
      <w:r>
        <w:rPr>
          <w:sz w:val="24"/>
        </w:rPr>
        <w:t>renovimin</w:t>
      </w:r>
      <w:r>
        <w:rPr>
          <w:spacing w:val="20"/>
          <w:sz w:val="24"/>
        </w:rPr>
        <w:t xml:space="preserve"> </w:t>
      </w:r>
      <w:r>
        <w:rPr>
          <w:sz w:val="24"/>
        </w:rPr>
        <w:t>e</w:t>
      </w:r>
      <w:r>
        <w:rPr>
          <w:spacing w:val="15"/>
          <w:sz w:val="24"/>
        </w:rPr>
        <w:t xml:space="preserve"> </w:t>
      </w:r>
      <w:r>
        <w:rPr>
          <w:sz w:val="24"/>
        </w:rPr>
        <w:t>shtëpive</w:t>
      </w:r>
      <w:r>
        <w:rPr>
          <w:spacing w:val="15"/>
          <w:sz w:val="24"/>
        </w:rPr>
        <w:t xml:space="preserve"> </w:t>
      </w:r>
      <w:r>
        <w:rPr>
          <w:sz w:val="24"/>
        </w:rPr>
        <w:t>për</w:t>
      </w:r>
      <w:r>
        <w:rPr>
          <w:spacing w:val="12"/>
          <w:sz w:val="24"/>
        </w:rPr>
        <w:t xml:space="preserve"> </w:t>
      </w:r>
      <w:r>
        <w:rPr>
          <w:sz w:val="24"/>
        </w:rPr>
        <w:t>familjet</w:t>
      </w:r>
      <w:r>
        <w:rPr>
          <w:spacing w:val="15"/>
          <w:sz w:val="24"/>
        </w:rPr>
        <w:t xml:space="preserve"> </w:t>
      </w:r>
      <w:r>
        <w:rPr>
          <w:sz w:val="24"/>
        </w:rPr>
        <w:t>në</w:t>
      </w:r>
      <w:r>
        <w:rPr>
          <w:spacing w:val="-51"/>
          <w:sz w:val="24"/>
        </w:rPr>
        <w:t xml:space="preserve"> </w:t>
      </w:r>
      <w:r>
        <w:rPr>
          <w:sz w:val="24"/>
        </w:rPr>
        <w:t>nevojë</w:t>
      </w:r>
    </w:p>
    <w:p w14:paraId="6321AA27" w14:textId="77777777" w:rsidR="00150927" w:rsidRDefault="00D21D7F">
      <w:pPr>
        <w:pStyle w:val="ListParagraph"/>
        <w:numPr>
          <w:ilvl w:val="0"/>
          <w:numId w:val="4"/>
        </w:numPr>
        <w:tabs>
          <w:tab w:val="left" w:pos="1441"/>
        </w:tabs>
        <w:spacing w:before="120"/>
        <w:rPr>
          <w:sz w:val="24"/>
        </w:rPr>
      </w:pPr>
      <w:r>
        <w:rPr>
          <w:sz w:val="24"/>
        </w:rPr>
        <w:t>Mungesa</w:t>
      </w:r>
      <w:r>
        <w:rPr>
          <w:spacing w:val="-5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dokumentacionit</w:t>
      </w:r>
      <w:r>
        <w:rPr>
          <w:spacing w:val="-3"/>
          <w:sz w:val="24"/>
        </w:rPr>
        <w:t xml:space="preserve"> </w:t>
      </w:r>
      <w:r>
        <w:rPr>
          <w:sz w:val="24"/>
        </w:rPr>
        <w:t>nga</w:t>
      </w:r>
      <w:r>
        <w:rPr>
          <w:spacing w:val="-5"/>
          <w:sz w:val="24"/>
        </w:rPr>
        <w:t xml:space="preserve"> </w:t>
      </w:r>
      <w:r>
        <w:rPr>
          <w:sz w:val="24"/>
        </w:rPr>
        <w:t>pronarët</w:t>
      </w:r>
    </w:p>
    <w:p w14:paraId="1D8980A3" w14:textId="77777777" w:rsidR="00150927" w:rsidRDefault="00D21D7F">
      <w:pPr>
        <w:spacing w:before="120"/>
        <w:ind w:left="720"/>
        <w:rPr>
          <w:b/>
          <w:sz w:val="24"/>
        </w:rPr>
      </w:pPr>
      <w:r>
        <w:rPr>
          <w:b/>
          <w:sz w:val="24"/>
        </w:rPr>
        <w:t>Objektiva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strategjike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4</w:t>
      </w:r>
    </w:p>
    <w:p w14:paraId="3F189C92" w14:textId="77777777" w:rsidR="00150927" w:rsidRDefault="00D21D7F">
      <w:pPr>
        <w:pStyle w:val="BodyText"/>
        <w:spacing w:before="120"/>
        <w:ind w:left="720" w:right="766"/>
      </w:pPr>
      <w:r>
        <w:t>Për</w:t>
      </w:r>
      <w:r>
        <w:rPr>
          <w:spacing w:val="-7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siguruar</w:t>
      </w:r>
      <w:r>
        <w:rPr>
          <w:spacing w:val="-2"/>
        </w:rPr>
        <w:t xml:space="preserve"> </w:t>
      </w:r>
      <w:r>
        <w:t>adresim</w:t>
      </w:r>
      <w:r>
        <w:rPr>
          <w:spacing w:val="-4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mirëfilltë</w:t>
      </w:r>
      <w:r>
        <w:rPr>
          <w:spacing w:val="-3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sfidave</w:t>
      </w:r>
      <w:r>
        <w:rPr>
          <w:spacing w:val="-3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renditura më</w:t>
      </w:r>
      <w:r>
        <w:rPr>
          <w:spacing w:val="-3"/>
        </w:rPr>
        <w:t xml:space="preserve"> </w:t>
      </w:r>
      <w:r>
        <w:t>lartë</w:t>
      </w:r>
      <w:r>
        <w:rPr>
          <w:spacing w:val="-4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fushën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banimit</w:t>
      </w:r>
      <w:r>
        <w:rPr>
          <w:spacing w:val="-52"/>
        </w:rPr>
        <w:t xml:space="preserve"> </w:t>
      </w:r>
      <w:r>
        <w:t>është</w:t>
      </w:r>
      <w:r>
        <w:rPr>
          <w:spacing w:val="-2"/>
        </w:rPr>
        <w:t xml:space="preserve"> </w:t>
      </w:r>
      <w:r>
        <w:t>përcaktuar</w:t>
      </w:r>
      <w:r>
        <w:rPr>
          <w:spacing w:val="-4"/>
        </w:rPr>
        <w:t xml:space="preserve"> </w:t>
      </w:r>
      <w:r>
        <w:t>ky objektiv strategjik:</w:t>
      </w:r>
    </w:p>
    <w:p w14:paraId="2E3B5F16" w14:textId="77777777" w:rsidR="00150927" w:rsidRDefault="00150927">
      <w:pPr>
        <w:pStyle w:val="BodyText"/>
      </w:pPr>
    </w:p>
    <w:p w14:paraId="36BBA4DC" w14:textId="77777777" w:rsidR="00150927" w:rsidRDefault="00150927">
      <w:pPr>
        <w:pStyle w:val="BodyText"/>
        <w:spacing w:before="8"/>
        <w:rPr>
          <w:sz w:val="19"/>
        </w:rPr>
      </w:pPr>
    </w:p>
    <w:p w14:paraId="57B06BE7" w14:textId="77777777" w:rsidR="00150927" w:rsidRDefault="00D21D7F">
      <w:pPr>
        <w:ind w:left="720" w:right="766"/>
        <w:rPr>
          <w:b/>
          <w:sz w:val="24"/>
        </w:rPr>
      </w:pPr>
      <w:r>
        <w:rPr>
          <w:b/>
          <w:sz w:val="24"/>
        </w:rPr>
        <w:t>Objektivi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4: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Sigurimi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strehimit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banimit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formal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për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familjet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komuniteteve</w:t>
      </w:r>
      <w:r>
        <w:rPr>
          <w:b/>
          <w:spacing w:val="48"/>
          <w:sz w:val="24"/>
        </w:rPr>
        <w:t xml:space="preserve"> </w:t>
      </w:r>
      <w:r>
        <w:rPr>
          <w:b/>
          <w:sz w:val="24"/>
        </w:rPr>
        <w:t>rom,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ashkali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egjiptian</w:t>
      </w:r>
    </w:p>
    <w:p w14:paraId="262870E9" w14:textId="77777777" w:rsidR="00150927" w:rsidRDefault="00150927">
      <w:pPr>
        <w:pStyle w:val="BodyText"/>
        <w:rPr>
          <w:b/>
        </w:rPr>
      </w:pPr>
    </w:p>
    <w:p w14:paraId="78805503" w14:textId="77777777" w:rsidR="00150927" w:rsidRDefault="00150927">
      <w:pPr>
        <w:pStyle w:val="BodyText"/>
        <w:spacing w:before="12"/>
        <w:rPr>
          <w:b/>
          <w:sz w:val="25"/>
        </w:rPr>
      </w:pPr>
    </w:p>
    <w:p w14:paraId="6E4A4108" w14:textId="77777777" w:rsidR="00150927" w:rsidRDefault="00D21D7F">
      <w:pPr>
        <w:pStyle w:val="Heading3"/>
        <w:numPr>
          <w:ilvl w:val="2"/>
          <w:numId w:val="11"/>
        </w:numPr>
        <w:tabs>
          <w:tab w:val="left" w:pos="1374"/>
        </w:tabs>
        <w:ind w:left="1373" w:hanging="654"/>
        <w:rPr>
          <w:rFonts w:ascii="Cambria"/>
          <w:color w:val="4F81BC"/>
        </w:rPr>
      </w:pPr>
      <w:bookmarkStart w:id="54" w:name="3.4.2._Rezultatet_e_pritshme"/>
      <w:bookmarkStart w:id="55" w:name="_bookmark26"/>
      <w:bookmarkEnd w:id="54"/>
      <w:bookmarkEnd w:id="55"/>
      <w:r>
        <w:rPr>
          <w:rFonts w:ascii="Cambria"/>
          <w:color w:val="4F81BC"/>
        </w:rPr>
        <w:t>Rezultatet</w:t>
      </w:r>
      <w:r>
        <w:rPr>
          <w:rFonts w:ascii="Cambria"/>
          <w:color w:val="4F81BC"/>
          <w:spacing w:val="-8"/>
        </w:rPr>
        <w:t xml:space="preserve"> </w:t>
      </w:r>
      <w:r>
        <w:rPr>
          <w:rFonts w:ascii="Cambria"/>
          <w:color w:val="4F81BC"/>
        </w:rPr>
        <w:t>e</w:t>
      </w:r>
      <w:r>
        <w:rPr>
          <w:rFonts w:ascii="Cambria"/>
          <w:color w:val="4F81BC"/>
          <w:spacing w:val="-5"/>
        </w:rPr>
        <w:t xml:space="preserve"> </w:t>
      </w:r>
      <w:r>
        <w:rPr>
          <w:rFonts w:ascii="Cambria"/>
          <w:color w:val="4F81BC"/>
        </w:rPr>
        <w:t>pritshme</w:t>
      </w:r>
    </w:p>
    <w:p w14:paraId="31ADD44E" w14:textId="77777777" w:rsidR="00150927" w:rsidRDefault="00D21D7F">
      <w:pPr>
        <w:pStyle w:val="BodyText"/>
        <w:spacing w:before="126"/>
        <w:ind w:left="720" w:right="766"/>
      </w:pPr>
      <w:r>
        <w:t>Për</w:t>
      </w:r>
      <w:r>
        <w:rPr>
          <w:spacing w:val="-7"/>
        </w:rPr>
        <w:t xml:space="preserve"> </w:t>
      </w:r>
      <w:r>
        <w:t>përmbushjen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objektivit</w:t>
      </w:r>
      <w:r>
        <w:rPr>
          <w:spacing w:val="-4"/>
        </w:rPr>
        <w:t xml:space="preserve"> </w:t>
      </w:r>
      <w:r>
        <w:t>strategjik</w:t>
      </w:r>
      <w:r>
        <w:rPr>
          <w:spacing w:val="-3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përcaktuar</w:t>
      </w:r>
      <w:r>
        <w:rPr>
          <w:spacing w:val="-6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këtë</w:t>
      </w:r>
      <w:r>
        <w:rPr>
          <w:spacing w:val="-4"/>
        </w:rPr>
        <w:t xml:space="preserve"> </w:t>
      </w:r>
      <w:r>
        <w:t>Plan Veprimi</w:t>
      </w:r>
      <w:r>
        <w:rPr>
          <w:spacing w:val="-6"/>
        </w:rPr>
        <w:t xml:space="preserve"> </w:t>
      </w:r>
      <w:r>
        <w:t>për</w:t>
      </w:r>
      <w:r>
        <w:rPr>
          <w:spacing w:val="-2"/>
        </w:rPr>
        <w:t xml:space="preserve"> </w:t>
      </w:r>
      <w:r>
        <w:t>fushën</w:t>
      </w:r>
      <w:r>
        <w:rPr>
          <w:spacing w:val="-5"/>
        </w:rPr>
        <w:t xml:space="preserve"> </w:t>
      </w:r>
      <w:r>
        <w:t>e</w:t>
      </w:r>
      <w:r>
        <w:rPr>
          <w:spacing w:val="-51"/>
        </w:rPr>
        <w:t xml:space="preserve"> </w:t>
      </w:r>
      <w:r>
        <w:t>banimit</w:t>
      </w:r>
      <w:r>
        <w:rPr>
          <w:spacing w:val="3"/>
        </w:rPr>
        <w:t xml:space="preserve"> </w:t>
      </w:r>
      <w:r>
        <w:t>parashihet</w:t>
      </w:r>
      <w:r>
        <w:rPr>
          <w:spacing w:val="-1"/>
        </w:rPr>
        <w:t xml:space="preserve"> </w:t>
      </w:r>
      <w:r>
        <w:t>arritja</w:t>
      </w:r>
      <w:r>
        <w:rPr>
          <w:spacing w:val="-3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rezultateve</w:t>
      </w:r>
      <w:r>
        <w:rPr>
          <w:spacing w:val="-2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pritshme</w:t>
      </w:r>
      <w:r>
        <w:rPr>
          <w:spacing w:val="-2"/>
        </w:rPr>
        <w:t xml:space="preserve"> </w:t>
      </w:r>
      <w:r>
        <w:t>në</w:t>
      </w:r>
      <w:r>
        <w:rPr>
          <w:spacing w:val="-2"/>
        </w:rPr>
        <w:t xml:space="preserve"> </w:t>
      </w:r>
      <w:r>
        <w:t>vijim:</w:t>
      </w:r>
    </w:p>
    <w:p w14:paraId="74B68CAC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0"/>
        <w:ind w:right="665" w:hanging="721"/>
        <w:rPr>
          <w:sz w:val="24"/>
        </w:rPr>
      </w:pPr>
      <w:r>
        <w:rPr>
          <w:b/>
          <w:sz w:val="24"/>
        </w:rPr>
        <w:t>Rezultati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>4.1.</w:t>
      </w:r>
      <w:r>
        <w:rPr>
          <w:b/>
          <w:spacing w:val="37"/>
          <w:sz w:val="24"/>
        </w:rPr>
        <w:t xml:space="preserve"> </w:t>
      </w:r>
      <w:r>
        <w:rPr>
          <w:sz w:val="24"/>
        </w:rPr>
        <w:t>Avancim</w:t>
      </w:r>
      <w:r>
        <w:rPr>
          <w:spacing w:val="43"/>
          <w:sz w:val="24"/>
        </w:rPr>
        <w:t xml:space="preserve"> </w:t>
      </w:r>
      <w:r>
        <w:rPr>
          <w:sz w:val="24"/>
        </w:rPr>
        <w:t>i</w:t>
      </w:r>
      <w:r>
        <w:rPr>
          <w:spacing w:val="40"/>
          <w:sz w:val="24"/>
        </w:rPr>
        <w:t xml:space="preserve"> </w:t>
      </w:r>
      <w:r>
        <w:rPr>
          <w:sz w:val="24"/>
        </w:rPr>
        <w:t>ndjeshëm</w:t>
      </w:r>
      <w:r>
        <w:rPr>
          <w:spacing w:val="39"/>
          <w:sz w:val="24"/>
        </w:rPr>
        <w:t xml:space="preserve"> </w:t>
      </w:r>
      <w:r>
        <w:rPr>
          <w:sz w:val="24"/>
        </w:rPr>
        <w:t>drejt</w:t>
      </w:r>
      <w:r>
        <w:rPr>
          <w:spacing w:val="39"/>
          <w:sz w:val="24"/>
        </w:rPr>
        <w:t xml:space="preserve"> </w:t>
      </w:r>
      <w:r>
        <w:rPr>
          <w:sz w:val="24"/>
        </w:rPr>
        <w:t>zgjidhjes</w:t>
      </w:r>
      <w:r>
        <w:rPr>
          <w:spacing w:val="40"/>
          <w:sz w:val="24"/>
        </w:rPr>
        <w:t xml:space="preserve"> </w:t>
      </w:r>
      <w:r>
        <w:rPr>
          <w:sz w:val="24"/>
        </w:rPr>
        <w:t>së</w:t>
      </w:r>
      <w:r>
        <w:rPr>
          <w:spacing w:val="38"/>
          <w:sz w:val="24"/>
        </w:rPr>
        <w:t xml:space="preserve"> </w:t>
      </w:r>
      <w:r>
        <w:rPr>
          <w:sz w:val="24"/>
        </w:rPr>
        <w:t>problemit</w:t>
      </w:r>
      <w:r>
        <w:rPr>
          <w:spacing w:val="39"/>
          <w:sz w:val="24"/>
        </w:rPr>
        <w:t xml:space="preserve"> </w:t>
      </w:r>
      <w:r>
        <w:rPr>
          <w:sz w:val="24"/>
        </w:rPr>
        <w:t>të</w:t>
      </w:r>
      <w:r>
        <w:rPr>
          <w:spacing w:val="39"/>
          <w:sz w:val="24"/>
        </w:rPr>
        <w:t xml:space="preserve"> </w:t>
      </w:r>
      <w:r>
        <w:rPr>
          <w:sz w:val="24"/>
        </w:rPr>
        <w:t>banimit</w:t>
      </w:r>
      <w:r>
        <w:rPr>
          <w:spacing w:val="43"/>
          <w:sz w:val="24"/>
        </w:rPr>
        <w:t xml:space="preserve"> </w:t>
      </w:r>
      <w:r>
        <w:rPr>
          <w:sz w:val="24"/>
        </w:rPr>
        <w:t>për</w:t>
      </w:r>
      <w:r>
        <w:rPr>
          <w:spacing w:val="-51"/>
          <w:sz w:val="24"/>
        </w:rPr>
        <w:t xml:space="preserve"> </w:t>
      </w:r>
      <w:r>
        <w:rPr>
          <w:sz w:val="24"/>
        </w:rPr>
        <w:t>pjesëtarët</w:t>
      </w:r>
      <w:r>
        <w:rPr>
          <w:spacing w:val="-1"/>
          <w:sz w:val="24"/>
        </w:rPr>
        <w:t xml:space="preserve"> </w:t>
      </w:r>
      <w:r>
        <w:rPr>
          <w:sz w:val="24"/>
        </w:rPr>
        <w:t>e komuniteteve</w:t>
      </w:r>
      <w:r>
        <w:rPr>
          <w:spacing w:val="50"/>
          <w:sz w:val="24"/>
        </w:rPr>
        <w:t xml:space="preserve"> </w:t>
      </w:r>
      <w:r>
        <w:rPr>
          <w:sz w:val="24"/>
        </w:rPr>
        <w:t>rom, ashkali dhe</w:t>
      </w:r>
      <w:r>
        <w:rPr>
          <w:spacing w:val="-2"/>
          <w:sz w:val="24"/>
        </w:rPr>
        <w:t xml:space="preserve"> </w:t>
      </w:r>
      <w:r>
        <w:rPr>
          <w:sz w:val="24"/>
        </w:rPr>
        <w:t>egjiptian</w:t>
      </w:r>
    </w:p>
    <w:p w14:paraId="1A3FA89C" w14:textId="77777777" w:rsidR="00150927" w:rsidRDefault="00D21D7F">
      <w:pPr>
        <w:pStyle w:val="ListParagraph"/>
        <w:numPr>
          <w:ilvl w:val="3"/>
          <w:numId w:val="11"/>
        </w:numPr>
        <w:tabs>
          <w:tab w:val="left" w:pos="1800"/>
          <w:tab w:val="left" w:pos="1801"/>
        </w:tabs>
        <w:spacing w:before="120"/>
        <w:ind w:right="663" w:hanging="721"/>
        <w:rPr>
          <w:sz w:val="24"/>
        </w:rPr>
      </w:pPr>
      <w:r>
        <w:rPr>
          <w:b/>
          <w:spacing w:val="-1"/>
          <w:sz w:val="24"/>
        </w:rPr>
        <w:t>Rezultati</w:t>
      </w:r>
      <w:r>
        <w:rPr>
          <w:b/>
          <w:spacing w:val="-8"/>
          <w:sz w:val="24"/>
        </w:rPr>
        <w:t xml:space="preserve"> </w:t>
      </w:r>
      <w:r>
        <w:rPr>
          <w:b/>
          <w:spacing w:val="-1"/>
          <w:sz w:val="24"/>
        </w:rPr>
        <w:t>4.2.</w:t>
      </w:r>
      <w:r>
        <w:rPr>
          <w:b/>
          <w:spacing w:val="-9"/>
          <w:sz w:val="24"/>
        </w:rPr>
        <w:t xml:space="preserve"> </w:t>
      </w:r>
      <w:r>
        <w:rPr>
          <w:spacing w:val="-1"/>
          <w:sz w:val="24"/>
        </w:rPr>
        <w:t>Ekziston</w:t>
      </w:r>
      <w:r>
        <w:rPr>
          <w:spacing w:val="-8"/>
          <w:sz w:val="24"/>
        </w:rPr>
        <w:t xml:space="preserve"> </w:t>
      </w:r>
      <w:r>
        <w:rPr>
          <w:sz w:val="24"/>
        </w:rPr>
        <w:t>Fondi</w:t>
      </w:r>
      <w:r>
        <w:rPr>
          <w:spacing w:val="-10"/>
          <w:sz w:val="24"/>
        </w:rPr>
        <w:t xml:space="preserve"> </w:t>
      </w:r>
      <w:r>
        <w:rPr>
          <w:sz w:val="24"/>
        </w:rPr>
        <w:t>Emergjent</w:t>
      </w:r>
      <w:r>
        <w:rPr>
          <w:spacing w:val="-7"/>
          <w:sz w:val="24"/>
        </w:rPr>
        <w:t xml:space="preserve"> </w:t>
      </w:r>
      <w:r>
        <w:rPr>
          <w:sz w:val="24"/>
        </w:rPr>
        <w:t>Komunal</w:t>
      </w:r>
      <w:r>
        <w:rPr>
          <w:spacing w:val="-9"/>
          <w:sz w:val="24"/>
        </w:rPr>
        <w:t xml:space="preserve"> </w:t>
      </w:r>
      <w:r>
        <w:rPr>
          <w:sz w:val="24"/>
        </w:rPr>
        <w:t>për</w:t>
      </w:r>
      <w:r>
        <w:rPr>
          <w:spacing w:val="-14"/>
          <w:sz w:val="24"/>
        </w:rPr>
        <w:t xml:space="preserve"> </w:t>
      </w:r>
      <w:r>
        <w:rPr>
          <w:sz w:val="24"/>
        </w:rPr>
        <w:t>nevojat</w:t>
      </w:r>
      <w:r>
        <w:rPr>
          <w:spacing w:val="-10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zgjidhjes</w:t>
      </w:r>
      <w:r>
        <w:rPr>
          <w:spacing w:val="-10"/>
          <w:sz w:val="24"/>
        </w:rPr>
        <w:t xml:space="preserve"> </w:t>
      </w:r>
      <w:r>
        <w:rPr>
          <w:sz w:val="24"/>
        </w:rPr>
        <w:t>së</w:t>
      </w:r>
      <w:r>
        <w:rPr>
          <w:spacing w:val="-7"/>
          <w:sz w:val="24"/>
        </w:rPr>
        <w:t xml:space="preserve"> </w:t>
      </w:r>
      <w:r>
        <w:rPr>
          <w:sz w:val="24"/>
        </w:rPr>
        <w:t>rasteve</w:t>
      </w:r>
      <w:r>
        <w:rPr>
          <w:spacing w:val="-51"/>
          <w:sz w:val="24"/>
        </w:rPr>
        <w:t xml:space="preserve"> </w:t>
      </w:r>
      <w:r>
        <w:rPr>
          <w:sz w:val="24"/>
        </w:rPr>
        <w:t>të</w:t>
      </w:r>
      <w:r>
        <w:rPr>
          <w:spacing w:val="-2"/>
          <w:sz w:val="24"/>
        </w:rPr>
        <w:t xml:space="preserve"> </w:t>
      </w:r>
      <w:r>
        <w:rPr>
          <w:sz w:val="24"/>
        </w:rPr>
        <w:t>banimit</w:t>
      </w:r>
      <w:r>
        <w:rPr>
          <w:spacing w:val="3"/>
          <w:sz w:val="24"/>
        </w:rPr>
        <w:t xml:space="preserve"> </w:t>
      </w:r>
      <w:r>
        <w:rPr>
          <w:sz w:val="24"/>
        </w:rPr>
        <w:t>/</w:t>
      </w:r>
      <w:r>
        <w:rPr>
          <w:spacing w:val="-3"/>
          <w:sz w:val="24"/>
        </w:rPr>
        <w:t xml:space="preserve"> </w:t>
      </w:r>
      <w:r>
        <w:rPr>
          <w:sz w:val="24"/>
        </w:rPr>
        <w:t>bashkëfinancim</w:t>
      </w:r>
      <w:r>
        <w:rPr>
          <w:spacing w:val="2"/>
          <w:sz w:val="24"/>
        </w:rPr>
        <w:t xml:space="preserve"> </w:t>
      </w:r>
      <w:r>
        <w:rPr>
          <w:sz w:val="24"/>
        </w:rPr>
        <w:t>të</w:t>
      </w:r>
      <w:r>
        <w:rPr>
          <w:spacing w:val="-1"/>
          <w:sz w:val="24"/>
        </w:rPr>
        <w:t xml:space="preserve"> </w:t>
      </w:r>
      <w:r>
        <w:rPr>
          <w:sz w:val="24"/>
        </w:rPr>
        <w:t>projekteve</w:t>
      </w:r>
      <w:r>
        <w:rPr>
          <w:spacing w:val="-2"/>
          <w:sz w:val="24"/>
        </w:rPr>
        <w:t xml:space="preserve"> </w:t>
      </w:r>
      <w:r>
        <w:rPr>
          <w:sz w:val="24"/>
        </w:rPr>
        <w:t>nga</w:t>
      </w:r>
      <w:r>
        <w:rPr>
          <w:spacing w:val="-2"/>
          <w:sz w:val="24"/>
        </w:rPr>
        <w:t xml:space="preserve"> </w:t>
      </w:r>
      <w:r>
        <w:rPr>
          <w:sz w:val="24"/>
        </w:rPr>
        <w:t>donatorët</w:t>
      </w:r>
    </w:p>
    <w:p w14:paraId="1734218C" w14:textId="77777777" w:rsidR="00150927" w:rsidRDefault="00150927">
      <w:pPr>
        <w:rPr>
          <w:sz w:val="24"/>
        </w:rPr>
        <w:sectPr w:rsidR="00150927">
          <w:pgSz w:w="11910" w:h="16840"/>
          <w:pgMar w:top="1360" w:right="780" w:bottom="1200" w:left="720" w:header="0" w:footer="928" w:gutter="0"/>
          <w:cols w:space="720"/>
        </w:sectPr>
      </w:pPr>
    </w:p>
    <w:p w14:paraId="45F7A62A" w14:textId="77777777" w:rsidR="00150927" w:rsidRDefault="00D21D7F">
      <w:pPr>
        <w:pStyle w:val="ListParagraph"/>
        <w:numPr>
          <w:ilvl w:val="2"/>
          <w:numId w:val="11"/>
        </w:numPr>
        <w:tabs>
          <w:tab w:val="left" w:pos="1426"/>
        </w:tabs>
        <w:spacing w:before="79"/>
        <w:ind w:left="1425" w:hanging="706"/>
        <w:rPr>
          <w:rFonts w:ascii="Cambria" w:hAnsi="Cambria"/>
          <w:b/>
          <w:color w:val="4F81BC"/>
          <w:sz w:val="26"/>
        </w:rPr>
      </w:pPr>
      <w:bookmarkStart w:id="56" w:name="3.4.3._Përshkrimi_i_aktiviteteve"/>
      <w:bookmarkStart w:id="57" w:name="_bookmark27"/>
      <w:bookmarkEnd w:id="56"/>
      <w:bookmarkEnd w:id="57"/>
      <w:r>
        <w:rPr>
          <w:rFonts w:ascii="Cambria" w:hAnsi="Cambria"/>
          <w:b/>
          <w:color w:val="4F81BC"/>
          <w:sz w:val="26"/>
        </w:rPr>
        <w:lastRenderedPageBreak/>
        <w:t>Përshkrimi</w:t>
      </w:r>
      <w:r>
        <w:rPr>
          <w:rFonts w:ascii="Cambria" w:hAnsi="Cambria"/>
          <w:b/>
          <w:color w:val="4F81BC"/>
          <w:spacing w:val="-10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i</w:t>
      </w:r>
      <w:r>
        <w:rPr>
          <w:rFonts w:ascii="Cambria" w:hAnsi="Cambria"/>
          <w:b/>
          <w:color w:val="4F81BC"/>
          <w:spacing w:val="-9"/>
          <w:sz w:val="26"/>
        </w:rPr>
        <w:t xml:space="preserve"> </w:t>
      </w:r>
      <w:r>
        <w:rPr>
          <w:rFonts w:ascii="Cambria" w:hAnsi="Cambria"/>
          <w:b/>
          <w:color w:val="4F81BC"/>
          <w:sz w:val="26"/>
        </w:rPr>
        <w:t>aktiviteteve</w:t>
      </w:r>
    </w:p>
    <w:p w14:paraId="48AE7CD6" w14:textId="77777777" w:rsidR="00150927" w:rsidRDefault="00150927">
      <w:pPr>
        <w:pStyle w:val="BodyText"/>
        <w:rPr>
          <w:rFonts w:ascii="Cambria"/>
          <w:b/>
          <w:sz w:val="20"/>
        </w:rPr>
      </w:pPr>
    </w:p>
    <w:p w14:paraId="68F806F0" w14:textId="77777777" w:rsidR="00150927" w:rsidRDefault="00150927">
      <w:pPr>
        <w:pStyle w:val="BodyText"/>
        <w:spacing w:before="7" w:after="1"/>
        <w:rPr>
          <w:rFonts w:ascii="Cambria"/>
          <w:b/>
          <w:sz w:val="15"/>
        </w:r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3"/>
        <w:gridCol w:w="5938"/>
      </w:tblGrid>
      <w:tr w:rsidR="00150927" w14:paraId="1B4ED8FD" w14:textId="77777777">
        <w:trPr>
          <w:trHeight w:val="1023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1F487C"/>
          </w:tcPr>
          <w:p w14:paraId="0E2F264B" w14:textId="77777777" w:rsidR="00150927" w:rsidRDefault="00150927">
            <w:pPr>
              <w:pStyle w:val="TableParagraph"/>
              <w:spacing w:before="2"/>
              <w:rPr>
                <w:rFonts w:ascii="Cambria"/>
                <w:b/>
                <w:sz w:val="31"/>
              </w:rPr>
            </w:pPr>
          </w:p>
          <w:p w14:paraId="41DCBD73" w14:textId="77777777" w:rsidR="00150927" w:rsidRDefault="00D21D7F">
            <w:pPr>
              <w:pStyle w:val="TableParagraph"/>
              <w:spacing w:before="1"/>
              <w:ind w:left="75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4.1:</w:t>
            </w:r>
          </w:p>
        </w:tc>
        <w:tc>
          <w:tcPr>
            <w:tcW w:w="5938" w:type="dxa"/>
            <w:shd w:val="clear" w:color="auto" w:fill="1F487C"/>
          </w:tcPr>
          <w:p w14:paraId="4C5CB314" w14:textId="77777777" w:rsidR="00150927" w:rsidRDefault="00D21D7F">
            <w:pPr>
              <w:pStyle w:val="TableParagraph"/>
              <w:spacing w:before="78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Avancim i ndjeshëm drejt zgjidhjes së problemit 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banimit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pjesëtarët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komuniteteve</w:t>
            </w:r>
            <w:r>
              <w:rPr>
                <w:b/>
                <w:color w:val="FFFFFF"/>
                <w:spacing w:val="49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rom,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ashkali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dhe</w:t>
            </w:r>
            <w:r>
              <w:rPr>
                <w:b/>
                <w:color w:val="FFFFFF"/>
                <w:spacing w:val="-5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egjiptian</w:t>
            </w:r>
          </w:p>
        </w:tc>
      </w:tr>
      <w:tr w:rsidR="00150927" w14:paraId="3EBBF0DD" w14:textId="77777777">
        <w:trPr>
          <w:trHeight w:val="439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538DD3"/>
          </w:tcPr>
          <w:p w14:paraId="3AE729C4" w14:textId="77777777" w:rsidR="00150927" w:rsidRDefault="00D21D7F">
            <w:pPr>
              <w:pStyle w:val="TableParagraph"/>
              <w:spacing w:before="75"/>
              <w:ind w:left="95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5938" w:type="dxa"/>
            <w:shd w:val="clear" w:color="auto" w:fill="538DD3"/>
          </w:tcPr>
          <w:p w14:paraId="513A2576" w14:textId="77777777" w:rsidR="00150927" w:rsidRDefault="00D21D7F">
            <w:pPr>
              <w:pStyle w:val="TableParagraph"/>
              <w:spacing w:before="75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346179F5" w14:textId="77777777">
        <w:trPr>
          <w:trHeight w:val="3849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4B1435B0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615C6DE3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31F08C36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743FB8EC" w14:textId="77777777" w:rsidR="00150927" w:rsidRDefault="00150927">
            <w:pPr>
              <w:pStyle w:val="TableParagraph"/>
              <w:spacing w:before="11"/>
              <w:rPr>
                <w:rFonts w:ascii="Cambria"/>
                <w:b/>
                <w:sz w:val="26"/>
              </w:rPr>
            </w:pPr>
          </w:p>
          <w:p w14:paraId="4BA6369C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4.1.1</w:t>
            </w:r>
          </w:p>
          <w:p w14:paraId="4289E8B2" w14:textId="77777777" w:rsidR="00150927" w:rsidRDefault="00D21D7F">
            <w:pPr>
              <w:pStyle w:val="TableParagraph"/>
              <w:spacing w:before="63"/>
              <w:ind w:left="126" w:right="565"/>
              <w:rPr>
                <w:sz w:val="24"/>
              </w:rPr>
            </w:pPr>
            <w:r>
              <w:rPr>
                <w:sz w:val="24"/>
              </w:rPr>
              <w:t>Hartimi i databazës 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 të pastrehë 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nevojë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banim</w:t>
            </w:r>
          </w:p>
        </w:tc>
        <w:tc>
          <w:tcPr>
            <w:tcW w:w="5938" w:type="dxa"/>
          </w:tcPr>
          <w:p w14:paraId="3FB0CF54" w14:textId="77777777" w:rsidR="00150927" w:rsidRDefault="00D21D7F">
            <w:pPr>
              <w:pStyle w:val="TableParagraph"/>
              <w:spacing w:before="215"/>
              <w:ind w:left="128" w:right="116"/>
              <w:jc w:val="both"/>
              <w:rPr>
                <w:sz w:val="24"/>
              </w:rPr>
            </w:pPr>
            <w:r>
              <w:rPr>
                <w:sz w:val="24"/>
              </w:rPr>
              <w:t>ZKKK në bashkëpunim me Komitetin për Komunitete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koordinim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përfaqësuesit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komuniteteve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ashkali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egjiptian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bënë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identifikimin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gjitha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familjeve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pastrehë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apo që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kanë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nevojë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banim..</w:t>
            </w:r>
          </w:p>
          <w:p w14:paraId="7D0E9B1C" w14:textId="77777777" w:rsidR="00150927" w:rsidRDefault="00D21D7F">
            <w:pPr>
              <w:pStyle w:val="TableParagraph"/>
              <w:spacing w:before="201"/>
              <w:ind w:left="128" w:right="112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Të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dhënat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detajuara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secilën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familje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futen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një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databazë e cila do të shfrytëzohet edhe nga institucione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tjera komunale. Hartimi i kësaj databaze duhet të jetë një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proces i vazhdueshëm për shkak të lëvizjeve të mëdha që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ndodhin,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konkretisht,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shkak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ndërrimit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vendbanimeve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familjet,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ri-atdhesimin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familjeve,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shkak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paraqitjes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rasteve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reja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banim.</w:t>
            </w:r>
          </w:p>
        </w:tc>
      </w:tr>
      <w:tr w:rsidR="00150927" w14:paraId="46575B24" w14:textId="77777777">
        <w:trPr>
          <w:trHeight w:val="1668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1A907E5A" w14:textId="77777777" w:rsidR="00150927" w:rsidRDefault="00D21D7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4.1.2</w:t>
            </w:r>
          </w:p>
          <w:p w14:paraId="344C0E13" w14:textId="77777777" w:rsidR="00150927" w:rsidRDefault="00D21D7F">
            <w:pPr>
              <w:pStyle w:val="TableParagraph"/>
              <w:spacing w:before="63"/>
              <w:ind w:left="126" w:right="154"/>
              <w:rPr>
                <w:sz w:val="24"/>
              </w:rPr>
            </w:pPr>
            <w:r>
              <w:rPr>
                <w:sz w:val="24"/>
              </w:rPr>
              <w:t>Zbatimi i kritereve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përfituesit e mundshëm 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ndërtim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apo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renovim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shtëpisë</w:t>
            </w:r>
          </w:p>
        </w:tc>
        <w:tc>
          <w:tcPr>
            <w:tcW w:w="5938" w:type="dxa"/>
          </w:tcPr>
          <w:p w14:paraId="64C4BE66" w14:textId="77777777" w:rsidR="00150927" w:rsidRDefault="00150927">
            <w:pPr>
              <w:pStyle w:val="TableParagraph"/>
              <w:spacing w:before="6"/>
              <w:rPr>
                <w:rFonts w:ascii="Cambria"/>
                <w:b/>
                <w:sz w:val="21"/>
              </w:rPr>
            </w:pPr>
          </w:p>
          <w:p w14:paraId="6AC9448A" w14:textId="77777777" w:rsidR="00150927" w:rsidRDefault="00D21D7F">
            <w:pPr>
              <w:pStyle w:val="TableParagraph"/>
              <w:ind w:left="128" w:right="114"/>
              <w:jc w:val="both"/>
              <w:rPr>
                <w:sz w:val="24"/>
              </w:rPr>
            </w:pPr>
            <w:r>
              <w:rPr>
                <w:sz w:val="24"/>
              </w:rPr>
              <w:t>ZKKK në koordinim me donatorët dhe me përgjegjësit 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monitorojë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zbatimin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kritereve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përzgjedhjen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përfituesve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ndërtimit/renovimit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shtëpive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nevojtarët</w:t>
            </w:r>
          </w:p>
        </w:tc>
      </w:tr>
      <w:tr w:rsidR="00150927" w14:paraId="42F7BDB0" w14:textId="77777777">
        <w:trPr>
          <w:trHeight w:val="1025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1F487C"/>
          </w:tcPr>
          <w:p w14:paraId="20505B68" w14:textId="77777777" w:rsidR="00150927" w:rsidRDefault="00150927">
            <w:pPr>
              <w:pStyle w:val="TableParagraph"/>
              <w:spacing w:before="4"/>
              <w:rPr>
                <w:rFonts w:ascii="Cambria"/>
                <w:b/>
                <w:sz w:val="31"/>
              </w:rPr>
            </w:pPr>
          </w:p>
          <w:p w14:paraId="45CF6AC4" w14:textId="77777777" w:rsidR="00150927" w:rsidRDefault="00D21D7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4.2:</w:t>
            </w:r>
          </w:p>
        </w:tc>
        <w:tc>
          <w:tcPr>
            <w:tcW w:w="5938" w:type="dxa"/>
            <w:shd w:val="clear" w:color="auto" w:fill="1F487C"/>
          </w:tcPr>
          <w:p w14:paraId="413FADB5" w14:textId="77777777" w:rsidR="00150927" w:rsidRDefault="00D21D7F">
            <w:pPr>
              <w:pStyle w:val="TableParagraph"/>
              <w:spacing w:before="75"/>
              <w:ind w:left="128" w:right="118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Ekziston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Fondi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Emergjent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Komunal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nevojat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zgjidhjes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rasteve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banimit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bashkëfinancim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projekteve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nga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donatorët</w:t>
            </w:r>
          </w:p>
        </w:tc>
      </w:tr>
      <w:tr w:rsidR="00150927" w14:paraId="5CA7AFFF" w14:textId="77777777">
        <w:trPr>
          <w:trHeight w:val="493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538DD3"/>
          </w:tcPr>
          <w:p w14:paraId="3534E6F9" w14:textId="77777777" w:rsidR="00150927" w:rsidRDefault="00D21D7F">
            <w:pPr>
              <w:pStyle w:val="TableParagraph"/>
              <w:spacing w:before="99"/>
              <w:ind w:left="95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5938" w:type="dxa"/>
            <w:shd w:val="clear" w:color="auto" w:fill="538DD3"/>
          </w:tcPr>
          <w:p w14:paraId="498DB6B9" w14:textId="77777777" w:rsidR="00150927" w:rsidRDefault="00D21D7F">
            <w:pPr>
              <w:pStyle w:val="TableParagraph"/>
              <w:spacing w:before="99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150927" w14:paraId="37300480" w14:textId="77777777">
        <w:trPr>
          <w:trHeight w:val="2965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2817ACD8" w14:textId="77777777" w:rsidR="00150927" w:rsidRDefault="00D21D7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4.2.1</w:t>
            </w:r>
          </w:p>
          <w:p w14:paraId="2F4EA0D4" w14:textId="77777777" w:rsidR="00150927" w:rsidRDefault="00D21D7F">
            <w:pPr>
              <w:pStyle w:val="TableParagraph"/>
              <w:spacing w:before="120"/>
              <w:ind w:left="126" w:right="155"/>
              <w:rPr>
                <w:sz w:val="24"/>
              </w:rPr>
            </w:pPr>
            <w:r>
              <w:rPr>
                <w:sz w:val="24"/>
              </w:rPr>
              <w:t>Organizimi i takimeve 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kabinetin e kryetarit 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asambleistët për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adresuar problemin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banimit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komunitetet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veçanti të rikthyerit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Rëndësia e themelimit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Fondit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Emergjent</w:t>
            </w:r>
          </w:p>
        </w:tc>
        <w:tc>
          <w:tcPr>
            <w:tcW w:w="5938" w:type="dxa"/>
          </w:tcPr>
          <w:p w14:paraId="767CADFE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282BE655" w14:textId="77777777" w:rsidR="00150927" w:rsidRDefault="00D21D7F">
            <w:pPr>
              <w:pStyle w:val="TableParagraph"/>
              <w:spacing w:before="178"/>
              <w:ind w:left="128" w:right="108"/>
              <w:jc w:val="both"/>
              <w:rPr>
                <w:sz w:val="24"/>
              </w:rPr>
            </w:pPr>
            <w:r>
              <w:rPr>
                <w:sz w:val="24"/>
              </w:rPr>
              <w:t>Përfaqësuesit e ZKKK zhvillojnë një plan të takimeve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Kabinetin e Kryetarit dhe me asambleistët për të adresuar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problemin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banimit për komunitetet e 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veçanti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rastet e rikthyer apo rastet që nuk e kanë të zgjidhur këtë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problem.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Takimet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kenë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karakter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avokues,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mënyrë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që të shtyhet përpara Themelimi i Fondit Emergjent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rastet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banimit</w:t>
            </w:r>
          </w:p>
        </w:tc>
      </w:tr>
      <w:tr w:rsidR="00150927" w14:paraId="1E3E9067" w14:textId="77777777">
        <w:trPr>
          <w:trHeight w:val="1131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48297020" w14:textId="77777777" w:rsidR="00150927" w:rsidRDefault="0015092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938" w:type="dxa"/>
          </w:tcPr>
          <w:p w14:paraId="78BF5C5B" w14:textId="77777777" w:rsidR="00150927" w:rsidRDefault="00150927">
            <w:pPr>
              <w:pStyle w:val="TableParagraph"/>
              <w:spacing w:before="6"/>
              <w:rPr>
                <w:rFonts w:ascii="Cambria"/>
                <w:b/>
                <w:sz w:val="19"/>
              </w:rPr>
            </w:pPr>
          </w:p>
          <w:p w14:paraId="6046FC01" w14:textId="77777777" w:rsidR="00150927" w:rsidRDefault="00D21D7F">
            <w:pPr>
              <w:pStyle w:val="TableParagraph"/>
              <w:spacing w:line="292" w:lineRule="exact"/>
              <w:ind w:left="128" w:right="115"/>
              <w:jc w:val="both"/>
              <w:rPr>
                <w:sz w:val="24"/>
              </w:rPr>
            </w:pPr>
            <w:r>
              <w:rPr>
                <w:sz w:val="24"/>
              </w:rPr>
              <w:t>ZKKK merr rol kryesor në hartimin e dokumentacionit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themelimin e Fondit Emergjent për rastet e banimit. ZKKK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me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përkrahjen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kabinetit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kryetarit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caktojnë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grupin</w:t>
            </w:r>
          </w:p>
        </w:tc>
      </w:tr>
    </w:tbl>
    <w:p w14:paraId="61367152" w14:textId="77777777" w:rsidR="00150927" w:rsidRDefault="00150927">
      <w:pPr>
        <w:spacing w:line="292" w:lineRule="exact"/>
        <w:jc w:val="both"/>
        <w:rPr>
          <w:sz w:val="24"/>
        </w:rPr>
        <w:sectPr w:rsidR="00150927">
          <w:pgSz w:w="11910" w:h="16840"/>
          <w:pgMar w:top="1340" w:right="780" w:bottom="1200" w:left="720" w:header="0" w:footer="928" w:gutter="0"/>
          <w:cols w:space="720"/>
        </w:sect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3"/>
        <w:gridCol w:w="5938"/>
      </w:tblGrid>
      <w:tr w:rsidR="00150927" w14:paraId="1364F22B" w14:textId="77777777">
        <w:trPr>
          <w:trHeight w:val="3637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00A62F95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027C23FA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6F7CCDD0" w14:textId="77777777" w:rsidR="00150927" w:rsidRDefault="00D21D7F">
            <w:pPr>
              <w:pStyle w:val="TableParagraph"/>
              <w:spacing w:before="146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4.2.2</w:t>
            </w:r>
          </w:p>
          <w:p w14:paraId="21F09F68" w14:textId="77777777" w:rsidR="00150927" w:rsidRDefault="00D21D7F">
            <w:pPr>
              <w:pStyle w:val="TableParagraph"/>
              <w:spacing w:before="63"/>
              <w:ind w:left="126" w:right="194"/>
              <w:rPr>
                <w:sz w:val="24"/>
              </w:rPr>
            </w:pPr>
            <w:r>
              <w:rPr>
                <w:sz w:val="24"/>
              </w:rPr>
              <w:t>Hartimi i dokumentacionit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përcjellës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themelimin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Fondit</w:t>
            </w:r>
          </w:p>
        </w:tc>
        <w:tc>
          <w:tcPr>
            <w:tcW w:w="5938" w:type="dxa"/>
          </w:tcPr>
          <w:p w14:paraId="2720273C" w14:textId="77777777" w:rsidR="00150927" w:rsidRDefault="00D21D7F">
            <w:pPr>
              <w:pStyle w:val="TableParagraph"/>
              <w:spacing w:before="3" w:line="242" w:lineRule="auto"/>
              <w:ind w:left="128" w:right="114"/>
              <w:jc w:val="both"/>
              <w:rPr>
                <w:sz w:val="24"/>
              </w:rPr>
            </w:pPr>
            <w:r>
              <w:rPr>
                <w:sz w:val="24"/>
              </w:rPr>
              <w:t>punues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hartuar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dokumentacionin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përcjellës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themelimin e këtij Fondi. Dokumenti kryesor që duhet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hartohet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është: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Akti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Themelimit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Statuti;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përfshihen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këto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informata:</w:t>
            </w:r>
          </w:p>
          <w:p w14:paraId="178DE318" w14:textId="77777777" w:rsidR="00150927" w:rsidRDefault="00D21D7F">
            <w:pPr>
              <w:pStyle w:val="TableParagraph"/>
              <w:numPr>
                <w:ilvl w:val="0"/>
                <w:numId w:val="3"/>
              </w:numPr>
              <w:tabs>
                <w:tab w:val="left" w:pos="834"/>
                <w:tab w:val="left" w:pos="835"/>
              </w:tabs>
              <w:spacing w:before="190"/>
              <w:rPr>
                <w:sz w:val="24"/>
              </w:rPr>
            </w:pPr>
            <w:r>
              <w:rPr>
                <w:sz w:val="24"/>
              </w:rPr>
              <w:t>Mënyra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shfrytëzimit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Fondit</w:t>
            </w:r>
          </w:p>
          <w:p w14:paraId="394DCF55" w14:textId="77777777" w:rsidR="00150927" w:rsidRDefault="00D21D7F">
            <w:pPr>
              <w:pStyle w:val="TableParagraph"/>
              <w:numPr>
                <w:ilvl w:val="0"/>
                <w:numId w:val="3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Rastet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kur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mund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shfrytëzohet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Fondi</w:t>
            </w:r>
          </w:p>
          <w:p w14:paraId="7917D1E2" w14:textId="77777777" w:rsidR="00150927" w:rsidRDefault="00D21D7F">
            <w:pPr>
              <w:pStyle w:val="TableParagraph"/>
              <w:numPr>
                <w:ilvl w:val="0"/>
                <w:numId w:val="3"/>
              </w:numPr>
              <w:tabs>
                <w:tab w:val="left" w:pos="834"/>
                <w:tab w:val="left" w:pos="835"/>
              </w:tabs>
              <w:rPr>
                <w:sz w:val="24"/>
              </w:rPr>
            </w:pPr>
            <w:r>
              <w:rPr>
                <w:sz w:val="24"/>
              </w:rPr>
              <w:t>Kriteret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përfituesit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nga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Fond</w:t>
            </w:r>
          </w:p>
          <w:p w14:paraId="21DBBB6C" w14:textId="77777777" w:rsidR="00150927" w:rsidRDefault="00D21D7F">
            <w:pPr>
              <w:pStyle w:val="TableParagraph"/>
              <w:numPr>
                <w:ilvl w:val="0"/>
                <w:numId w:val="3"/>
              </w:numPr>
              <w:tabs>
                <w:tab w:val="left" w:pos="834"/>
                <w:tab w:val="left" w:pos="835"/>
              </w:tabs>
              <w:ind w:right="119"/>
              <w:rPr>
                <w:sz w:val="24"/>
              </w:rPr>
            </w:pPr>
            <w:r>
              <w:rPr>
                <w:sz w:val="24"/>
              </w:rPr>
              <w:t>Caktimi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mekanizmit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nivel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komunal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menaxhimin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Fondit</w:t>
            </w:r>
          </w:p>
          <w:p w14:paraId="05B1DC81" w14:textId="77777777" w:rsidR="00150927" w:rsidRDefault="00D21D7F">
            <w:pPr>
              <w:pStyle w:val="TableParagraph"/>
              <w:numPr>
                <w:ilvl w:val="0"/>
                <w:numId w:val="3"/>
              </w:numPr>
              <w:tabs>
                <w:tab w:val="left" w:pos="834"/>
                <w:tab w:val="left" w:pos="835"/>
                <w:tab w:val="left" w:pos="3207"/>
                <w:tab w:val="left" w:pos="5654"/>
              </w:tabs>
              <w:ind w:right="117"/>
              <w:rPr>
                <w:sz w:val="24"/>
              </w:rPr>
            </w:pPr>
            <w:r>
              <w:rPr>
                <w:sz w:val="24"/>
              </w:rPr>
              <w:t xml:space="preserve">Shfrytëzimi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 xml:space="preserve">i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Fondit</w:t>
            </w:r>
            <w:r>
              <w:rPr>
                <w:sz w:val="24"/>
              </w:rPr>
              <w:tab/>
              <w:t xml:space="preserve">për  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bashkëfinancimin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e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projekteve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donatorëve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etj.</w:t>
            </w:r>
          </w:p>
        </w:tc>
      </w:tr>
      <w:tr w:rsidR="00150927" w14:paraId="6BCE7942" w14:textId="77777777">
        <w:trPr>
          <w:trHeight w:val="2478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22AB2308" w14:textId="77777777" w:rsidR="00150927" w:rsidRDefault="00150927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A6BA15B" w14:textId="77777777" w:rsidR="00150927" w:rsidRDefault="00D21D7F">
            <w:pPr>
              <w:pStyle w:val="TableParagraph"/>
              <w:spacing w:before="198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4.2.3</w:t>
            </w:r>
          </w:p>
          <w:p w14:paraId="2E19E36C" w14:textId="77777777" w:rsidR="00150927" w:rsidRDefault="00D21D7F">
            <w:pPr>
              <w:pStyle w:val="TableParagraph"/>
              <w:spacing w:before="62"/>
              <w:ind w:left="126" w:right="306"/>
              <w:rPr>
                <w:sz w:val="24"/>
              </w:rPr>
            </w:pPr>
            <w:r>
              <w:rPr>
                <w:sz w:val="24"/>
              </w:rPr>
              <w:t>Takime periodike 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donatorët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potencial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që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kontribuonin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Fondin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Emergjent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Banim</w:t>
            </w:r>
          </w:p>
        </w:tc>
        <w:tc>
          <w:tcPr>
            <w:tcW w:w="5938" w:type="dxa"/>
          </w:tcPr>
          <w:p w14:paraId="32366507" w14:textId="77777777" w:rsidR="00150927" w:rsidRDefault="00D21D7F">
            <w:pPr>
              <w:pStyle w:val="TableParagraph"/>
              <w:spacing w:before="214"/>
              <w:ind w:left="128" w:right="113"/>
              <w:jc w:val="both"/>
              <w:rPr>
                <w:sz w:val="24"/>
              </w:rPr>
            </w:pPr>
            <w:r>
              <w:rPr>
                <w:sz w:val="24"/>
              </w:rPr>
              <w:t>ZKKK në koordinim me Kryetarin e Komunës organizon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konferencë të donatorëve një herë në vit me qëllim 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informimit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ekzistimin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një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Fondi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tillë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mundësisë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gjetjes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mënyrave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bashkëpunimit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bashkëfinancimit të projekteve të ndryshme që kanë 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qëllim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zgjidhjen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problemit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banimit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për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rastet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në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nevojë.</w:t>
            </w:r>
          </w:p>
        </w:tc>
      </w:tr>
    </w:tbl>
    <w:p w14:paraId="6B0ED043" w14:textId="77777777" w:rsidR="00150927" w:rsidRDefault="00150927">
      <w:pPr>
        <w:pStyle w:val="BodyText"/>
        <w:rPr>
          <w:rFonts w:ascii="Cambria"/>
          <w:b/>
          <w:sz w:val="20"/>
        </w:rPr>
      </w:pPr>
    </w:p>
    <w:p w14:paraId="32587AC6" w14:textId="77777777" w:rsidR="00150927" w:rsidRDefault="00150927">
      <w:pPr>
        <w:pStyle w:val="BodyText"/>
        <w:spacing w:before="1"/>
        <w:rPr>
          <w:rFonts w:ascii="Cambria"/>
          <w:b/>
          <w:sz w:val="23"/>
        </w:rPr>
      </w:pPr>
    </w:p>
    <w:p w14:paraId="076ACF15" w14:textId="77777777" w:rsidR="00150927" w:rsidRDefault="00D21D7F">
      <w:pPr>
        <w:pStyle w:val="ListParagraph"/>
        <w:numPr>
          <w:ilvl w:val="2"/>
          <w:numId w:val="11"/>
        </w:numPr>
        <w:tabs>
          <w:tab w:val="left" w:pos="1369"/>
        </w:tabs>
        <w:spacing w:before="0"/>
        <w:ind w:hanging="649"/>
        <w:rPr>
          <w:rFonts w:ascii="Cambria"/>
          <w:b/>
          <w:color w:val="4F81BC"/>
          <w:sz w:val="24"/>
        </w:rPr>
      </w:pPr>
      <w:bookmarkStart w:id="58" w:name="3.4.4._Supozimet_dhe_rreziqet"/>
      <w:bookmarkStart w:id="59" w:name="_bookmark28"/>
      <w:bookmarkEnd w:id="58"/>
      <w:bookmarkEnd w:id="59"/>
      <w:r>
        <w:rPr>
          <w:rFonts w:ascii="Cambria"/>
          <w:b/>
          <w:color w:val="4F81BC"/>
          <w:sz w:val="24"/>
        </w:rPr>
        <w:t>Supozimet</w:t>
      </w:r>
      <w:r>
        <w:rPr>
          <w:rFonts w:ascii="Cambria"/>
          <w:b/>
          <w:color w:val="4F81BC"/>
          <w:spacing w:val="-7"/>
          <w:sz w:val="24"/>
        </w:rPr>
        <w:t xml:space="preserve"> </w:t>
      </w:r>
      <w:r>
        <w:rPr>
          <w:rFonts w:ascii="Cambria"/>
          <w:b/>
          <w:color w:val="4F81BC"/>
          <w:sz w:val="24"/>
        </w:rPr>
        <w:t>dhe</w:t>
      </w:r>
      <w:r>
        <w:rPr>
          <w:rFonts w:ascii="Cambria"/>
          <w:b/>
          <w:color w:val="4F81BC"/>
          <w:spacing w:val="-4"/>
          <w:sz w:val="24"/>
        </w:rPr>
        <w:t xml:space="preserve"> </w:t>
      </w:r>
      <w:r>
        <w:rPr>
          <w:rFonts w:ascii="Cambria"/>
          <w:b/>
          <w:color w:val="4F81BC"/>
          <w:sz w:val="24"/>
        </w:rPr>
        <w:t>rreziqet</w:t>
      </w:r>
    </w:p>
    <w:p w14:paraId="2797013E" w14:textId="77777777" w:rsidR="00150927" w:rsidRDefault="00150927">
      <w:pPr>
        <w:pStyle w:val="BodyText"/>
        <w:spacing w:before="5"/>
        <w:rPr>
          <w:rFonts w:ascii="Cambria"/>
          <w:b/>
          <w:sz w:val="25"/>
        </w:rPr>
      </w:pPr>
    </w:p>
    <w:p w14:paraId="67176C3B" w14:textId="77777777" w:rsidR="00150927" w:rsidRDefault="00D21D7F">
      <w:pPr>
        <w:pStyle w:val="BodyText"/>
        <w:spacing w:before="1"/>
        <w:ind w:left="720"/>
        <w:jc w:val="both"/>
      </w:pPr>
      <w:r>
        <w:rPr>
          <w:spacing w:val="-1"/>
        </w:rPr>
        <w:t>Supozimet</w:t>
      </w:r>
      <w:r>
        <w:rPr>
          <w:spacing w:val="-10"/>
        </w:rPr>
        <w:t xml:space="preserve"> </w:t>
      </w:r>
      <w:r>
        <w:rPr>
          <w:spacing w:val="-1"/>
        </w:rPr>
        <w:t>kryesore</w:t>
      </w:r>
      <w:r>
        <w:rPr>
          <w:spacing w:val="-11"/>
        </w:rPr>
        <w:t xml:space="preserve"> </w:t>
      </w:r>
      <w:r>
        <w:rPr>
          <w:spacing w:val="-1"/>
        </w:rPr>
        <w:t>për</w:t>
      </w:r>
      <w:r>
        <w:rPr>
          <w:spacing w:val="-13"/>
        </w:rPr>
        <w:t xml:space="preserve"> </w:t>
      </w:r>
      <w:r>
        <w:rPr>
          <w:spacing w:val="-1"/>
        </w:rPr>
        <w:t>të</w:t>
      </w:r>
      <w:r>
        <w:rPr>
          <w:spacing w:val="-10"/>
        </w:rPr>
        <w:t xml:space="preserve"> </w:t>
      </w:r>
      <w:r>
        <w:rPr>
          <w:spacing w:val="-1"/>
        </w:rPr>
        <w:t>siguruar</w:t>
      </w:r>
      <w:r>
        <w:rPr>
          <w:spacing w:val="-14"/>
        </w:rPr>
        <w:t xml:space="preserve"> </w:t>
      </w:r>
      <w:r>
        <w:rPr>
          <w:spacing w:val="-1"/>
        </w:rPr>
        <w:t>arritjen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Objektivit</w:t>
      </w:r>
      <w:r>
        <w:rPr>
          <w:spacing w:val="-4"/>
        </w:rPr>
        <w:t xml:space="preserve"> </w:t>
      </w:r>
      <w:r>
        <w:t>4</w:t>
      </w:r>
      <w:r>
        <w:rPr>
          <w:spacing w:val="-13"/>
        </w:rPr>
        <w:t xml:space="preserve"> </w:t>
      </w:r>
      <w:r>
        <w:t>të</w:t>
      </w:r>
      <w:r>
        <w:rPr>
          <w:spacing w:val="-10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1"/>
        </w:rPr>
        <w:t xml:space="preserve"> </w:t>
      </w:r>
      <w:r>
        <w:t>këtë</w:t>
      </w:r>
      <w:r>
        <w:rPr>
          <w:spacing w:val="-10"/>
        </w:rPr>
        <w:t xml:space="preserve"> </w:t>
      </w:r>
      <w:r>
        <w:t>dokument</w:t>
      </w:r>
      <w:r>
        <w:rPr>
          <w:spacing w:val="-11"/>
        </w:rPr>
        <w:t xml:space="preserve"> </w:t>
      </w:r>
      <w:r>
        <w:t>janë:</w:t>
      </w:r>
    </w:p>
    <w:p w14:paraId="08A002EE" w14:textId="77777777" w:rsidR="00150927" w:rsidRDefault="00D21D7F">
      <w:pPr>
        <w:pStyle w:val="ListParagraph"/>
        <w:numPr>
          <w:ilvl w:val="0"/>
          <w:numId w:val="2"/>
        </w:numPr>
        <w:tabs>
          <w:tab w:val="left" w:pos="1441"/>
        </w:tabs>
        <w:spacing w:before="120"/>
        <w:ind w:right="664"/>
        <w:jc w:val="both"/>
        <w:rPr>
          <w:sz w:val="24"/>
        </w:rPr>
      </w:pPr>
      <w:r>
        <w:rPr>
          <w:sz w:val="24"/>
        </w:rPr>
        <w:t>Institucionet</w:t>
      </w:r>
      <w:r>
        <w:rPr>
          <w:spacing w:val="-10"/>
          <w:sz w:val="24"/>
        </w:rPr>
        <w:t xml:space="preserve"> </w:t>
      </w:r>
      <w:r>
        <w:rPr>
          <w:sz w:val="24"/>
        </w:rPr>
        <w:t>qendrore</w:t>
      </w:r>
      <w:r>
        <w:rPr>
          <w:spacing w:val="-10"/>
          <w:sz w:val="24"/>
        </w:rPr>
        <w:t xml:space="preserve"> </w:t>
      </w:r>
      <w:r>
        <w:rPr>
          <w:sz w:val="24"/>
        </w:rPr>
        <w:t>të</w:t>
      </w:r>
      <w:r>
        <w:rPr>
          <w:spacing w:val="-10"/>
          <w:sz w:val="24"/>
        </w:rPr>
        <w:t xml:space="preserve"> </w:t>
      </w:r>
      <w:r>
        <w:rPr>
          <w:sz w:val="24"/>
        </w:rPr>
        <w:t>Kosovës</w:t>
      </w:r>
      <w:r>
        <w:rPr>
          <w:spacing w:val="-8"/>
          <w:sz w:val="24"/>
        </w:rPr>
        <w:t xml:space="preserve"> </w:t>
      </w:r>
      <w:r>
        <w:rPr>
          <w:sz w:val="24"/>
        </w:rPr>
        <w:t>dhe</w:t>
      </w:r>
      <w:r>
        <w:rPr>
          <w:spacing w:val="-10"/>
          <w:sz w:val="24"/>
        </w:rPr>
        <w:t xml:space="preserve"> </w:t>
      </w:r>
      <w:r>
        <w:rPr>
          <w:sz w:val="24"/>
        </w:rPr>
        <w:t>donatorët</w:t>
      </w:r>
      <w:r>
        <w:rPr>
          <w:spacing w:val="-5"/>
          <w:sz w:val="24"/>
        </w:rPr>
        <w:t xml:space="preserve"> </w:t>
      </w:r>
      <w:r>
        <w:rPr>
          <w:sz w:val="24"/>
        </w:rPr>
        <w:t>ndërkombëtarë</w:t>
      </w:r>
      <w:r>
        <w:rPr>
          <w:spacing w:val="-6"/>
          <w:sz w:val="24"/>
        </w:rPr>
        <w:t xml:space="preserve"> </w:t>
      </w:r>
      <w:r>
        <w:rPr>
          <w:sz w:val="24"/>
        </w:rPr>
        <w:t>përkrahin</w:t>
      </w:r>
      <w:r>
        <w:rPr>
          <w:spacing w:val="-7"/>
          <w:sz w:val="24"/>
        </w:rPr>
        <w:t xml:space="preserve"> </w:t>
      </w:r>
      <w:r>
        <w:rPr>
          <w:sz w:val="24"/>
        </w:rPr>
        <w:t>Komunën</w:t>
      </w:r>
      <w:r>
        <w:rPr>
          <w:spacing w:val="-52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Rahovecit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ndërtimin</w:t>
      </w:r>
      <w:r>
        <w:rPr>
          <w:spacing w:val="1"/>
          <w:sz w:val="24"/>
        </w:rPr>
        <w:t xml:space="preserve"> </w:t>
      </w:r>
      <w:r>
        <w:rPr>
          <w:sz w:val="24"/>
        </w:rPr>
        <w:t>/</w:t>
      </w:r>
      <w:r>
        <w:rPr>
          <w:spacing w:val="1"/>
          <w:sz w:val="24"/>
        </w:rPr>
        <w:t xml:space="preserve"> </w:t>
      </w:r>
      <w:r>
        <w:rPr>
          <w:sz w:val="24"/>
        </w:rPr>
        <w:t>renovimin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shtëpive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familjet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pastreha</w:t>
      </w:r>
      <w:r>
        <w:rPr>
          <w:spacing w:val="1"/>
          <w:sz w:val="24"/>
        </w:rPr>
        <w:t xml:space="preserve"> </w:t>
      </w:r>
      <w:r>
        <w:rPr>
          <w:sz w:val="24"/>
        </w:rPr>
        <w:t>të</w:t>
      </w:r>
      <w:r>
        <w:rPr>
          <w:spacing w:val="1"/>
          <w:sz w:val="24"/>
        </w:rPr>
        <w:t xml:space="preserve"> </w:t>
      </w:r>
      <w:r>
        <w:rPr>
          <w:sz w:val="24"/>
        </w:rPr>
        <w:t>komuniteteve rom, ashkali dhe egjiptian, në përputhje me masat dhe aktivitetet e</w:t>
      </w:r>
      <w:r>
        <w:rPr>
          <w:spacing w:val="1"/>
          <w:sz w:val="24"/>
        </w:rPr>
        <w:t xml:space="preserve"> </w:t>
      </w:r>
      <w:r>
        <w:rPr>
          <w:sz w:val="24"/>
        </w:rPr>
        <w:t>parapara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“Strategjinë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Përfshirjen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Ashkali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Shoqërinë</w:t>
      </w:r>
      <w:r>
        <w:rPr>
          <w:spacing w:val="-2"/>
          <w:sz w:val="24"/>
        </w:rPr>
        <w:t xml:space="preserve"> </w:t>
      </w:r>
      <w:r>
        <w:rPr>
          <w:sz w:val="24"/>
        </w:rPr>
        <w:t>Kosovare</w:t>
      </w:r>
      <w:r>
        <w:rPr>
          <w:spacing w:val="3"/>
          <w:sz w:val="24"/>
        </w:rPr>
        <w:t xml:space="preserve"> </w:t>
      </w:r>
      <w:r>
        <w:rPr>
          <w:sz w:val="24"/>
        </w:rPr>
        <w:t>2017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3"/>
          <w:sz w:val="24"/>
        </w:rPr>
        <w:t xml:space="preserve"> </w:t>
      </w:r>
      <w:r>
        <w:rPr>
          <w:sz w:val="24"/>
        </w:rPr>
        <w:t>2021”.</w:t>
      </w:r>
    </w:p>
    <w:p w14:paraId="7D9D22B9" w14:textId="77777777" w:rsidR="00150927" w:rsidRDefault="00150927">
      <w:pPr>
        <w:pStyle w:val="BodyText"/>
      </w:pPr>
    </w:p>
    <w:p w14:paraId="104A113D" w14:textId="77777777" w:rsidR="00150927" w:rsidRDefault="00150927">
      <w:pPr>
        <w:pStyle w:val="BodyText"/>
        <w:spacing w:before="7"/>
        <w:rPr>
          <w:sz w:val="19"/>
        </w:rPr>
      </w:pPr>
    </w:p>
    <w:p w14:paraId="048418B8" w14:textId="77777777" w:rsidR="00150927" w:rsidRDefault="00D21D7F">
      <w:pPr>
        <w:pStyle w:val="BodyText"/>
        <w:ind w:left="720" w:right="661"/>
        <w:jc w:val="both"/>
      </w:pPr>
      <w:r>
        <w:rPr>
          <w:spacing w:val="-1"/>
        </w:rPr>
        <w:t>Ndërkaq,</w:t>
      </w:r>
      <w:r>
        <w:rPr>
          <w:spacing w:val="-9"/>
        </w:rPr>
        <w:t xml:space="preserve"> </w:t>
      </w:r>
      <w:r>
        <w:rPr>
          <w:spacing w:val="-1"/>
        </w:rPr>
        <w:t>faktorët</w:t>
      </w:r>
      <w:r>
        <w:rPr>
          <w:spacing w:val="-10"/>
        </w:rPr>
        <w:t xml:space="preserve"> </w:t>
      </w:r>
      <w:r>
        <w:rPr>
          <w:spacing w:val="-1"/>
        </w:rPr>
        <w:t>që</w:t>
      </w:r>
      <w:r>
        <w:rPr>
          <w:spacing w:val="-10"/>
        </w:rPr>
        <w:t xml:space="preserve"> </w:t>
      </w:r>
      <w:r>
        <w:rPr>
          <w:spacing w:val="-1"/>
        </w:rPr>
        <w:t>mund</w:t>
      </w:r>
      <w:r>
        <w:rPr>
          <w:spacing w:val="-13"/>
        </w:rPr>
        <w:t xml:space="preserve"> </w:t>
      </w:r>
      <w:r>
        <w:rPr>
          <w:spacing w:val="-1"/>
        </w:rPr>
        <w:t>ta</w:t>
      </w:r>
      <w:r>
        <w:rPr>
          <w:spacing w:val="-11"/>
        </w:rPr>
        <w:t xml:space="preserve"> </w:t>
      </w:r>
      <w:r>
        <w:rPr>
          <w:spacing w:val="-1"/>
        </w:rPr>
        <w:t>rrezikojnë</w:t>
      </w:r>
      <w:r>
        <w:rPr>
          <w:spacing w:val="-10"/>
        </w:rPr>
        <w:t xml:space="preserve"> </w:t>
      </w:r>
      <w:r>
        <w:rPr>
          <w:spacing w:val="-1"/>
        </w:rPr>
        <w:t>arritjen</w:t>
      </w:r>
      <w:r>
        <w:rPr>
          <w:spacing w:val="-1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Objektivit</w:t>
      </w:r>
      <w:r>
        <w:rPr>
          <w:spacing w:val="-4"/>
        </w:rPr>
        <w:t xml:space="preserve"> </w:t>
      </w:r>
      <w:r>
        <w:t>4</w:t>
      </w:r>
      <w:r>
        <w:rPr>
          <w:spacing w:val="-12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paraparë</w:t>
      </w:r>
      <w:r>
        <w:rPr>
          <w:spacing w:val="-11"/>
        </w:rPr>
        <w:t xml:space="preserve"> </w:t>
      </w:r>
      <w:r>
        <w:t>me</w:t>
      </w:r>
      <w:r>
        <w:rPr>
          <w:spacing w:val="-10"/>
        </w:rPr>
        <w:t xml:space="preserve"> </w:t>
      </w:r>
      <w:r>
        <w:t>këtë</w:t>
      </w:r>
      <w:r>
        <w:rPr>
          <w:spacing w:val="-11"/>
        </w:rPr>
        <w:t xml:space="preserve"> </w:t>
      </w:r>
      <w:r>
        <w:t>dokument</w:t>
      </w:r>
      <w:r>
        <w:rPr>
          <w:spacing w:val="-52"/>
        </w:rPr>
        <w:t xml:space="preserve"> </w:t>
      </w:r>
      <w:r>
        <w:t>janë:</w:t>
      </w:r>
    </w:p>
    <w:p w14:paraId="5AB5103A" w14:textId="77777777" w:rsidR="00150927" w:rsidRDefault="00D21D7F">
      <w:pPr>
        <w:pStyle w:val="ListParagraph"/>
        <w:numPr>
          <w:ilvl w:val="0"/>
          <w:numId w:val="2"/>
        </w:numPr>
        <w:tabs>
          <w:tab w:val="left" w:pos="1441"/>
        </w:tabs>
        <w:spacing w:before="120"/>
        <w:ind w:right="667"/>
        <w:jc w:val="both"/>
        <w:rPr>
          <w:sz w:val="24"/>
        </w:rPr>
      </w:pPr>
      <w:r>
        <w:rPr>
          <w:sz w:val="24"/>
        </w:rPr>
        <w:t>Mos ndarja e buxhetit nga institucionet qendrore të Kosovës dhe nga donatorët, siç</w:t>
      </w:r>
      <w:r>
        <w:rPr>
          <w:spacing w:val="1"/>
          <w:sz w:val="24"/>
        </w:rPr>
        <w:t xml:space="preserve"> </w:t>
      </w:r>
      <w:r>
        <w:rPr>
          <w:sz w:val="24"/>
        </w:rPr>
        <w:t>parashihet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“Strategjinë</w:t>
      </w:r>
      <w:r>
        <w:rPr>
          <w:spacing w:val="1"/>
          <w:sz w:val="24"/>
        </w:rPr>
        <w:t xml:space="preserve"> </w:t>
      </w:r>
      <w:r>
        <w:rPr>
          <w:sz w:val="24"/>
        </w:rPr>
        <w:t>për</w:t>
      </w:r>
      <w:r>
        <w:rPr>
          <w:spacing w:val="1"/>
          <w:sz w:val="24"/>
        </w:rPr>
        <w:t xml:space="preserve"> </w:t>
      </w:r>
      <w:r>
        <w:rPr>
          <w:sz w:val="24"/>
        </w:rPr>
        <w:t>Përfshirjen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Komuniteteve</w:t>
      </w:r>
      <w:r>
        <w:rPr>
          <w:spacing w:val="1"/>
          <w:sz w:val="24"/>
        </w:rPr>
        <w:t xml:space="preserve"> </w:t>
      </w:r>
      <w:r>
        <w:rPr>
          <w:sz w:val="24"/>
        </w:rPr>
        <w:t>Rom</w:t>
      </w:r>
      <w:r>
        <w:rPr>
          <w:spacing w:val="1"/>
          <w:sz w:val="24"/>
        </w:rPr>
        <w:t xml:space="preserve"> </w:t>
      </w:r>
      <w:r>
        <w:rPr>
          <w:sz w:val="24"/>
        </w:rPr>
        <w:t>dhe</w:t>
      </w:r>
      <w:r>
        <w:rPr>
          <w:spacing w:val="1"/>
          <w:sz w:val="24"/>
        </w:rPr>
        <w:t xml:space="preserve"> </w:t>
      </w:r>
      <w:r>
        <w:rPr>
          <w:sz w:val="24"/>
        </w:rPr>
        <w:t>Ashkali</w:t>
      </w:r>
      <w:r>
        <w:rPr>
          <w:spacing w:val="1"/>
          <w:sz w:val="24"/>
        </w:rPr>
        <w:t xml:space="preserve"> </w:t>
      </w:r>
      <w:r>
        <w:rPr>
          <w:sz w:val="24"/>
        </w:rPr>
        <w:t>në</w:t>
      </w:r>
      <w:r>
        <w:rPr>
          <w:spacing w:val="1"/>
          <w:sz w:val="24"/>
        </w:rPr>
        <w:t xml:space="preserve"> </w:t>
      </w:r>
      <w:r>
        <w:rPr>
          <w:sz w:val="24"/>
        </w:rPr>
        <w:t>Shoqërinë</w:t>
      </w:r>
      <w:r>
        <w:rPr>
          <w:spacing w:val="-2"/>
          <w:sz w:val="24"/>
        </w:rPr>
        <w:t xml:space="preserve"> </w:t>
      </w:r>
      <w:r>
        <w:rPr>
          <w:sz w:val="24"/>
        </w:rPr>
        <w:t>Kosovare</w:t>
      </w:r>
      <w:r>
        <w:rPr>
          <w:spacing w:val="3"/>
          <w:sz w:val="24"/>
        </w:rPr>
        <w:t xml:space="preserve"> </w:t>
      </w:r>
      <w:r>
        <w:rPr>
          <w:sz w:val="24"/>
        </w:rPr>
        <w:t>20</w:t>
      </w:r>
      <w:r w:rsidR="00945DF8">
        <w:rPr>
          <w:sz w:val="24"/>
        </w:rPr>
        <w:t>23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3"/>
          <w:sz w:val="24"/>
        </w:rPr>
        <w:t xml:space="preserve"> </w:t>
      </w:r>
      <w:r>
        <w:rPr>
          <w:sz w:val="24"/>
        </w:rPr>
        <w:t>202</w:t>
      </w:r>
      <w:r w:rsidR="00945DF8">
        <w:rPr>
          <w:sz w:val="24"/>
        </w:rPr>
        <w:t>6</w:t>
      </w:r>
      <w:r>
        <w:rPr>
          <w:sz w:val="24"/>
        </w:rPr>
        <w:t>”.</w:t>
      </w:r>
    </w:p>
    <w:p w14:paraId="6F3C628D" w14:textId="77777777" w:rsidR="00150927" w:rsidRDefault="00150927">
      <w:pPr>
        <w:pStyle w:val="BodyText"/>
      </w:pPr>
    </w:p>
    <w:p w14:paraId="7A9DA11F" w14:textId="77777777" w:rsidR="00150927" w:rsidRDefault="00150927">
      <w:pPr>
        <w:pStyle w:val="BodyText"/>
      </w:pPr>
    </w:p>
    <w:p w14:paraId="0C3B23AB" w14:textId="77777777" w:rsidR="00150927" w:rsidRDefault="00150927">
      <w:pPr>
        <w:pStyle w:val="BodyText"/>
      </w:pPr>
    </w:p>
    <w:p w14:paraId="53D3FEE8" w14:textId="77777777" w:rsidR="00150927" w:rsidRDefault="00150927">
      <w:pPr>
        <w:pStyle w:val="BodyText"/>
      </w:pPr>
    </w:p>
    <w:p w14:paraId="06E6F56F" w14:textId="77777777" w:rsidR="00150927" w:rsidRDefault="00150927">
      <w:pPr>
        <w:pStyle w:val="BodyText"/>
      </w:pPr>
    </w:p>
    <w:p w14:paraId="65624D0F" w14:textId="77777777" w:rsidR="00945DF8" w:rsidRDefault="00945DF8">
      <w:pPr>
        <w:pStyle w:val="BodyText"/>
      </w:pPr>
    </w:p>
    <w:p w14:paraId="073318F6" w14:textId="77777777" w:rsidR="00945DF8" w:rsidRDefault="00945DF8">
      <w:pPr>
        <w:pStyle w:val="BodyText"/>
      </w:pPr>
    </w:p>
    <w:p w14:paraId="4E51470B" w14:textId="77777777" w:rsidR="00945DF8" w:rsidRDefault="00945DF8">
      <w:pPr>
        <w:pStyle w:val="BodyText"/>
      </w:pPr>
    </w:p>
    <w:p w14:paraId="1F1F5B3F" w14:textId="77777777" w:rsidR="00945DF8" w:rsidRDefault="00945DF8">
      <w:pPr>
        <w:pStyle w:val="BodyText"/>
      </w:pPr>
    </w:p>
    <w:p w14:paraId="10FC4918" w14:textId="77777777" w:rsidR="00945DF8" w:rsidRDefault="00945DF8">
      <w:pPr>
        <w:pStyle w:val="BodyText"/>
      </w:pPr>
    </w:p>
    <w:p w14:paraId="398CE2F4" w14:textId="77777777" w:rsidR="00945DF8" w:rsidRDefault="00945DF8" w:rsidP="00945DF8">
      <w:pPr>
        <w:spacing w:before="120"/>
        <w:ind w:left="720"/>
        <w:rPr>
          <w:b/>
          <w:sz w:val="24"/>
        </w:rPr>
      </w:pPr>
      <w:r>
        <w:rPr>
          <w:b/>
          <w:sz w:val="24"/>
        </w:rPr>
        <w:lastRenderedPageBreak/>
        <w:t>Objektiva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strategjike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5</w:t>
      </w:r>
    </w:p>
    <w:p w14:paraId="6CEB7E2F" w14:textId="77777777" w:rsidR="00945DF8" w:rsidRDefault="00945DF8" w:rsidP="00945DF8">
      <w:pPr>
        <w:pStyle w:val="BodyText"/>
        <w:spacing w:before="120"/>
        <w:ind w:left="720" w:right="766"/>
      </w:pPr>
      <w:r>
        <w:t>Për</w:t>
      </w:r>
      <w:r>
        <w:rPr>
          <w:spacing w:val="-7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siguruar</w:t>
      </w:r>
      <w:r>
        <w:rPr>
          <w:spacing w:val="-2"/>
        </w:rPr>
        <w:t xml:space="preserve"> </w:t>
      </w:r>
      <w:r>
        <w:t>adresim</w:t>
      </w:r>
      <w:r>
        <w:rPr>
          <w:spacing w:val="-4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mirëfilltë</w:t>
      </w:r>
      <w:r>
        <w:rPr>
          <w:spacing w:val="-3"/>
        </w:rPr>
        <w:t xml:space="preserve"> </w:t>
      </w:r>
      <w:r>
        <w:t>të</w:t>
      </w:r>
      <w:r>
        <w:rPr>
          <w:spacing w:val="-4"/>
        </w:rPr>
        <w:t xml:space="preserve"> </w:t>
      </w:r>
      <w:r>
        <w:t>sfidave</w:t>
      </w:r>
      <w:r>
        <w:rPr>
          <w:spacing w:val="-3"/>
        </w:rPr>
        <w:t xml:space="preserve"> </w:t>
      </w:r>
      <w:r>
        <w:t>të</w:t>
      </w:r>
      <w:r>
        <w:rPr>
          <w:spacing w:val="-1"/>
        </w:rPr>
        <w:t xml:space="preserve"> </w:t>
      </w:r>
      <w:r>
        <w:t>renditura më</w:t>
      </w:r>
      <w:r>
        <w:rPr>
          <w:spacing w:val="-3"/>
        </w:rPr>
        <w:t xml:space="preserve"> </w:t>
      </w:r>
      <w:r>
        <w:t>lartë</w:t>
      </w:r>
      <w:r>
        <w:rPr>
          <w:spacing w:val="-4"/>
        </w:rPr>
        <w:t xml:space="preserve"> </w:t>
      </w:r>
      <w:r>
        <w:t>në</w:t>
      </w:r>
      <w:r>
        <w:rPr>
          <w:spacing w:val="-3"/>
        </w:rPr>
        <w:t xml:space="preserve"> </w:t>
      </w:r>
      <w:r>
        <w:t>fushën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Diskriminimit është</w:t>
      </w:r>
      <w:r>
        <w:rPr>
          <w:spacing w:val="-2"/>
        </w:rPr>
        <w:t xml:space="preserve"> </w:t>
      </w:r>
      <w:r>
        <w:t>përcaktuar</w:t>
      </w:r>
      <w:r>
        <w:rPr>
          <w:spacing w:val="-4"/>
        </w:rPr>
        <w:t xml:space="preserve"> </w:t>
      </w:r>
      <w:r>
        <w:t>ky objektiv strategjik:</w:t>
      </w:r>
    </w:p>
    <w:p w14:paraId="2154BF39" w14:textId="77777777" w:rsidR="00945DF8" w:rsidRDefault="00945DF8" w:rsidP="00945DF8">
      <w:pPr>
        <w:pStyle w:val="BodyText"/>
      </w:pPr>
    </w:p>
    <w:p w14:paraId="4B38A1C8" w14:textId="77777777" w:rsidR="00945DF8" w:rsidRDefault="00945DF8" w:rsidP="00945DF8">
      <w:pPr>
        <w:pStyle w:val="BodyText"/>
        <w:spacing w:before="8"/>
        <w:rPr>
          <w:sz w:val="19"/>
        </w:rPr>
      </w:pPr>
    </w:p>
    <w:p w14:paraId="56A358B6" w14:textId="77777777" w:rsidR="00945DF8" w:rsidRDefault="00945DF8" w:rsidP="00945DF8">
      <w:pPr>
        <w:ind w:left="720" w:right="766"/>
        <w:rPr>
          <w:b/>
          <w:sz w:val="24"/>
        </w:rPr>
      </w:pPr>
      <w:r>
        <w:rPr>
          <w:b/>
          <w:sz w:val="24"/>
        </w:rPr>
        <w:t>Objektivi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5: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Luftimi i t</w:t>
      </w:r>
      <w:r w:rsidR="0045009F">
        <w:rPr>
          <w:b/>
          <w:sz w:val="24"/>
        </w:rPr>
        <w:t>ë</w:t>
      </w:r>
      <w:r>
        <w:rPr>
          <w:b/>
          <w:sz w:val="24"/>
        </w:rPr>
        <w:t xml:space="preserve"> gjitha llojeve t</w:t>
      </w:r>
      <w:r w:rsidR="0045009F">
        <w:rPr>
          <w:b/>
          <w:sz w:val="24"/>
        </w:rPr>
        <w:t>ë</w:t>
      </w:r>
      <w:r>
        <w:rPr>
          <w:b/>
          <w:sz w:val="24"/>
        </w:rPr>
        <w:t xml:space="preserve"> diskriminimit p</w:t>
      </w:r>
      <w:r w:rsidR="0045009F">
        <w:rPr>
          <w:b/>
          <w:sz w:val="24"/>
        </w:rPr>
        <w:t>ë</w:t>
      </w:r>
      <w:r>
        <w:rPr>
          <w:b/>
          <w:sz w:val="24"/>
        </w:rPr>
        <w:t xml:space="preserve">r pjestaret 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komuniteteve</w:t>
      </w:r>
      <w:r>
        <w:rPr>
          <w:b/>
          <w:spacing w:val="48"/>
          <w:sz w:val="24"/>
        </w:rPr>
        <w:t xml:space="preserve"> </w:t>
      </w:r>
      <w:r>
        <w:rPr>
          <w:b/>
          <w:sz w:val="24"/>
        </w:rPr>
        <w:t>rom,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ashkali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egjiptian</w:t>
      </w:r>
    </w:p>
    <w:p w14:paraId="538F1CE7" w14:textId="77777777" w:rsidR="00945DF8" w:rsidRDefault="00945DF8" w:rsidP="00945DF8">
      <w:pPr>
        <w:pStyle w:val="BodyText"/>
        <w:rPr>
          <w:b/>
        </w:rPr>
      </w:pPr>
    </w:p>
    <w:p w14:paraId="34549B24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  <w:r>
        <w:rPr>
          <w:b/>
          <w:sz w:val="25"/>
        </w:rPr>
        <w:t xml:space="preserve"> </w:t>
      </w:r>
    </w:p>
    <w:p w14:paraId="2CD08A06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</w:p>
    <w:p w14:paraId="574BC8C4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  <w:r w:rsidRPr="00945DF8">
        <w:rPr>
          <w:b/>
          <w:sz w:val="25"/>
        </w:rPr>
        <w:t>Objektiv 1: Informim dhe ndërgjegjësim i komuniteteve dhe publikut</w:t>
      </w:r>
    </w:p>
    <w:p w14:paraId="1161F713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</w:p>
    <w:p w14:paraId="76504EA5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  <w:r w:rsidRPr="00945DF8">
        <w:rPr>
          <w:b/>
          <w:sz w:val="25"/>
        </w:rPr>
        <w:t>Objektiv 2: Forcimi i ligjshmërisë dhe zbatimin e të drejtave të komuniteteve Rom, Ashkali dhe Egjiptian</w:t>
      </w:r>
    </w:p>
    <w:p w14:paraId="01E5F95F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</w:p>
    <w:p w14:paraId="6E9C5480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  <w:r w:rsidRPr="00945DF8">
        <w:rPr>
          <w:b/>
          <w:sz w:val="25"/>
        </w:rPr>
        <w:t>Objektiv 3: Integrimi social dhe ekonomik i komuniteteve Rom, Ashkali dhe Egjiptian</w:t>
      </w:r>
    </w:p>
    <w:p w14:paraId="7E62AC08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</w:p>
    <w:p w14:paraId="2A6EB7A7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  <w:r w:rsidRPr="00945DF8">
        <w:rPr>
          <w:b/>
          <w:sz w:val="25"/>
        </w:rPr>
        <w:t>Objektiv 4: Përmirësimi i arsimit dhe trajnimit për komunitetet Rom, Ashkali dhe Egjiptian</w:t>
      </w:r>
    </w:p>
    <w:p w14:paraId="7488482C" w14:textId="77777777" w:rsidR="00945DF8" w:rsidRPr="00945DF8" w:rsidRDefault="00945DF8" w:rsidP="00945DF8">
      <w:pPr>
        <w:pStyle w:val="BodyText"/>
        <w:spacing w:before="12"/>
        <w:rPr>
          <w:b/>
          <w:sz w:val="25"/>
        </w:rPr>
      </w:pPr>
    </w:p>
    <w:p w14:paraId="2B45BD44" w14:textId="77777777" w:rsidR="00945DF8" w:rsidRDefault="00945DF8" w:rsidP="00945DF8">
      <w:pPr>
        <w:pStyle w:val="BodyText"/>
        <w:spacing w:before="12"/>
        <w:rPr>
          <w:b/>
          <w:sz w:val="25"/>
        </w:rPr>
      </w:pPr>
    </w:p>
    <w:p w14:paraId="2D7AA828" w14:textId="77777777" w:rsidR="00945DF8" w:rsidRDefault="00945DF8" w:rsidP="00945DF8">
      <w:pPr>
        <w:pStyle w:val="Heading3"/>
        <w:tabs>
          <w:tab w:val="left" w:pos="1374"/>
        </w:tabs>
        <w:ind w:left="810"/>
        <w:rPr>
          <w:rFonts w:ascii="Cambria"/>
          <w:color w:val="4F81BC"/>
        </w:rPr>
      </w:pPr>
      <w:r>
        <w:rPr>
          <w:rFonts w:ascii="Cambria"/>
          <w:color w:val="4F81BC"/>
        </w:rPr>
        <w:t xml:space="preserve"> Rezultatet</w:t>
      </w:r>
      <w:r>
        <w:rPr>
          <w:rFonts w:ascii="Cambria"/>
          <w:color w:val="4F81BC"/>
          <w:spacing w:val="-8"/>
        </w:rPr>
        <w:t xml:space="preserve"> </w:t>
      </w:r>
      <w:r>
        <w:rPr>
          <w:rFonts w:ascii="Cambria"/>
          <w:color w:val="4F81BC"/>
        </w:rPr>
        <w:t>e</w:t>
      </w:r>
      <w:r>
        <w:rPr>
          <w:rFonts w:ascii="Cambria"/>
          <w:color w:val="4F81BC"/>
          <w:spacing w:val="-5"/>
        </w:rPr>
        <w:t xml:space="preserve"> </w:t>
      </w:r>
      <w:r>
        <w:rPr>
          <w:rFonts w:ascii="Cambria"/>
          <w:color w:val="4F81BC"/>
        </w:rPr>
        <w:t>pritshme</w:t>
      </w:r>
    </w:p>
    <w:p w14:paraId="5591C0D3" w14:textId="77777777" w:rsidR="00945DF8" w:rsidRDefault="00945DF8" w:rsidP="00945DF8">
      <w:pPr>
        <w:pStyle w:val="ListParagraph"/>
        <w:tabs>
          <w:tab w:val="left" w:pos="1800"/>
          <w:tab w:val="left" w:pos="1801"/>
        </w:tabs>
        <w:spacing w:before="120"/>
        <w:ind w:left="1801" w:right="663" w:firstLine="0"/>
        <w:rPr>
          <w:sz w:val="24"/>
        </w:rPr>
      </w:pPr>
      <w:r>
        <w:rPr>
          <w:sz w:val="24"/>
        </w:rPr>
        <w:t xml:space="preserve"> </w:t>
      </w:r>
    </w:p>
    <w:p w14:paraId="539F44A1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Rritja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ndërgjegjësimit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dijes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drejtave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shoqëri</w:t>
      </w:r>
      <w:proofErr w:type="spellEnd"/>
      <w:r>
        <w:rPr>
          <w:rFonts w:ascii="Segoe UI" w:hAnsi="Segoe UI" w:cs="Segoe UI"/>
          <w:color w:val="374151"/>
        </w:rPr>
        <w:t xml:space="preserve">, duke </w:t>
      </w:r>
      <w:proofErr w:type="spellStart"/>
      <w:r>
        <w:rPr>
          <w:rFonts w:ascii="Segoe UI" w:hAnsi="Segoe UI" w:cs="Segoe UI"/>
          <w:color w:val="374151"/>
        </w:rPr>
        <w:t>ulur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nivelin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diskriminimit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stereotipave</w:t>
      </w:r>
      <w:proofErr w:type="spellEnd"/>
      <w:r>
        <w:rPr>
          <w:rFonts w:ascii="Segoe UI" w:hAnsi="Segoe UI" w:cs="Segoe UI"/>
          <w:color w:val="374151"/>
        </w:rPr>
        <w:t xml:space="preserve"> negative </w:t>
      </w:r>
      <w:proofErr w:type="spellStart"/>
      <w:r>
        <w:rPr>
          <w:rFonts w:ascii="Segoe UI" w:hAnsi="Segoe UI" w:cs="Segoe UI"/>
          <w:color w:val="374151"/>
        </w:rPr>
        <w:t>ndaj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tyre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2018B67F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Rritja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numrit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rasteve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raportuara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diskriminimit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ndaj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 xml:space="preserve">, </w:t>
      </w:r>
      <w:proofErr w:type="spellStart"/>
      <w:r>
        <w:rPr>
          <w:rFonts w:ascii="Segoe UI" w:hAnsi="Segoe UI" w:cs="Segoe UI"/>
          <w:color w:val="374151"/>
        </w:rPr>
        <w:t>si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rezultat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përmirësimit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mekanizmave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monitorimit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raportimit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rasteve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6F1DF017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Zvogëlimi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nivelit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diskriminimit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institucionet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publike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private, </w:t>
      </w:r>
      <w:proofErr w:type="spellStart"/>
      <w:r>
        <w:rPr>
          <w:rFonts w:ascii="Segoe UI" w:hAnsi="Segoe UI" w:cs="Segoe UI"/>
          <w:color w:val="374151"/>
        </w:rPr>
        <w:t>si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rezultat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zbatimisë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mirë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politikave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ligjeve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mbrojtjes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drejtave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 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6A9086E8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Përmirësimi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sistemit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drejtësisë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kapaciteteve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institucioneve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për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hetimin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ndjekjen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penale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rasteve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diskriminimit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ndaj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4594697E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Rritja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mundësive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punësimit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vetëpunësimit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për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pjestarët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 xml:space="preserve">, duke </w:t>
      </w:r>
      <w:proofErr w:type="spellStart"/>
      <w:r>
        <w:rPr>
          <w:rFonts w:ascii="Segoe UI" w:hAnsi="Segoe UI" w:cs="Segoe UI"/>
          <w:color w:val="374151"/>
        </w:rPr>
        <w:t>kontribuar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integrimin</w:t>
      </w:r>
      <w:proofErr w:type="spellEnd"/>
      <w:r>
        <w:rPr>
          <w:rFonts w:ascii="Segoe UI" w:hAnsi="Segoe UI" w:cs="Segoe UI"/>
          <w:color w:val="374151"/>
        </w:rPr>
        <w:t xml:space="preserve"> social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ekonomik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tyre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699FE03C" w14:textId="77777777" w:rsidR="00945DF8" w:rsidRDefault="00945DF8" w:rsidP="00945DF8">
      <w:pPr>
        <w:pStyle w:val="NormalWeb"/>
        <w:numPr>
          <w:ilvl w:val="0"/>
          <w:numId w:val="16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spacing w:before="0" w:beforeAutospacing="0" w:after="0" w:afterAutospacing="0"/>
        <w:ind w:left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Përmirësimi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arsimit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trajnimit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për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komunitetet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 xml:space="preserve">, duke </w:t>
      </w:r>
      <w:proofErr w:type="spellStart"/>
      <w:r>
        <w:rPr>
          <w:rFonts w:ascii="Segoe UI" w:hAnsi="Segoe UI" w:cs="Segoe UI"/>
          <w:color w:val="374151"/>
        </w:rPr>
        <w:t>rritur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aksesin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tyre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arsim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cilësor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duke </w:t>
      </w:r>
      <w:proofErr w:type="spellStart"/>
      <w:r>
        <w:rPr>
          <w:rFonts w:ascii="Segoe UI" w:hAnsi="Segoe UI" w:cs="Segoe UI"/>
          <w:color w:val="374151"/>
        </w:rPr>
        <w:t>përshtatur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programet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materialet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mësimit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nevojat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tyre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specifike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356A595B" w14:textId="77777777" w:rsidR="00945DF8" w:rsidRDefault="00945DF8" w:rsidP="00945DF8">
      <w:pPr>
        <w:pStyle w:val="NormalWeb"/>
        <w:pBdr>
          <w:top w:val="single" w:sz="2" w:space="0" w:color="D9D9E3"/>
          <w:left w:val="single" w:sz="2" w:space="0" w:color="D9D9E3"/>
          <w:bottom w:val="single" w:sz="2" w:space="0" w:color="D9D9E3"/>
          <w:right w:val="single" w:sz="2" w:space="0" w:color="D9D9E3"/>
        </w:pBdr>
        <w:shd w:val="clear" w:color="auto" w:fill="F7F7F8"/>
        <w:spacing w:before="300" w:beforeAutospacing="0" w:after="0" w:afterAutospacing="0"/>
        <w:rPr>
          <w:rFonts w:ascii="Segoe UI" w:hAnsi="Segoe UI" w:cs="Segoe UI"/>
          <w:color w:val="374151"/>
        </w:rPr>
      </w:pPr>
      <w:proofErr w:type="spellStart"/>
      <w:r>
        <w:rPr>
          <w:rFonts w:ascii="Segoe UI" w:hAnsi="Segoe UI" w:cs="Segoe UI"/>
          <w:color w:val="374151"/>
        </w:rPr>
        <w:t>Këto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rezultate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parashikohen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ndikojnë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përmirësimin</w:t>
      </w:r>
      <w:proofErr w:type="spellEnd"/>
      <w:r>
        <w:rPr>
          <w:rFonts w:ascii="Segoe UI" w:hAnsi="Segoe UI" w:cs="Segoe UI"/>
          <w:color w:val="374151"/>
        </w:rPr>
        <w:t xml:space="preserve"> e </w:t>
      </w:r>
      <w:proofErr w:type="spellStart"/>
      <w:r>
        <w:rPr>
          <w:rFonts w:ascii="Segoe UI" w:hAnsi="Segoe UI" w:cs="Segoe UI"/>
          <w:color w:val="374151"/>
        </w:rPr>
        <w:t>gjendjes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sociale</w:t>
      </w:r>
      <w:proofErr w:type="spellEnd"/>
      <w:r>
        <w:rPr>
          <w:rFonts w:ascii="Segoe UI" w:hAnsi="Segoe UI" w:cs="Segoe UI"/>
          <w:color w:val="374151"/>
        </w:rPr>
        <w:t xml:space="preserve">, </w:t>
      </w:r>
      <w:proofErr w:type="spellStart"/>
      <w:r>
        <w:rPr>
          <w:rFonts w:ascii="Segoe UI" w:hAnsi="Segoe UI" w:cs="Segoe UI"/>
          <w:color w:val="374151"/>
        </w:rPr>
        <w:t>ekonomike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drejtave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komuniteteve</w:t>
      </w:r>
      <w:proofErr w:type="spellEnd"/>
      <w:r>
        <w:rPr>
          <w:rFonts w:ascii="Segoe UI" w:hAnsi="Segoe UI" w:cs="Segoe UI"/>
          <w:color w:val="374151"/>
        </w:rPr>
        <w:t xml:space="preserve"> Rom, </w:t>
      </w:r>
      <w:proofErr w:type="spellStart"/>
      <w:r>
        <w:rPr>
          <w:rFonts w:ascii="Segoe UI" w:hAnsi="Segoe UI" w:cs="Segoe UI"/>
          <w:color w:val="374151"/>
        </w:rPr>
        <w:t>Ashkali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dhe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Egjiptian</w:t>
      </w:r>
      <w:proofErr w:type="spellEnd"/>
      <w:r>
        <w:rPr>
          <w:rFonts w:ascii="Segoe UI" w:hAnsi="Segoe UI" w:cs="Segoe UI"/>
          <w:color w:val="374151"/>
        </w:rPr>
        <w:t xml:space="preserve">, duke </w:t>
      </w:r>
      <w:proofErr w:type="spellStart"/>
      <w:r>
        <w:rPr>
          <w:rFonts w:ascii="Segoe UI" w:hAnsi="Segoe UI" w:cs="Segoe UI"/>
          <w:color w:val="374151"/>
        </w:rPr>
        <w:t>i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integruar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ata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mënyrë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barabartë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shoqërinë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ku</w:t>
      </w:r>
      <w:proofErr w:type="spellEnd"/>
      <w:r>
        <w:rPr>
          <w:rFonts w:ascii="Segoe UI" w:hAnsi="Segoe UI" w:cs="Segoe UI"/>
          <w:color w:val="374151"/>
        </w:rPr>
        <w:t xml:space="preserve"> </w:t>
      </w:r>
      <w:proofErr w:type="spellStart"/>
      <w:r>
        <w:rPr>
          <w:rFonts w:ascii="Segoe UI" w:hAnsi="Segoe UI" w:cs="Segoe UI"/>
          <w:color w:val="374151"/>
        </w:rPr>
        <w:t>jetojnë</w:t>
      </w:r>
      <w:proofErr w:type="spellEnd"/>
      <w:r>
        <w:rPr>
          <w:rFonts w:ascii="Segoe UI" w:hAnsi="Segoe UI" w:cs="Segoe UI"/>
          <w:color w:val="374151"/>
        </w:rPr>
        <w:t>.</w:t>
      </w:r>
    </w:p>
    <w:p w14:paraId="4BF2BFB1" w14:textId="77777777" w:rsidR="00945DF8" w:rsidRDefault="00945DF8" w:rsidP="00945DF8">
      <w:pPr>
        <w:rPr>
          <w:sz w:val="24"/>
        </w:rPr>
        <w:sectPr w:rsidR="00945DF8">
          <w:pgSz w:w="11910" w:h="16840"/>
          <w:pgMar w:top="1360" w:right="780" w:bottom="1200" w:left="720" w:header="0" w:footer="928" w:gutter="0"/>
          <w:cols w:space="720"/>
        </w:sectPr>
      </w:pPr>
    </w:p>
    <w:p w14:paraId="3AB0B5A7" w14:textId="77777777" w:rsidR="00945DF8" w:rsidRPr="00945DF8" w:rsidRDefault="00945DF8" w:rsidP="00945DF8">
      <w:pPr>
        <w:tabs>
          <w:tab w:val="left" w:pos="1426"/>
        </w:tabs>
        <w:spacing w:before="79"/>
        <w:rPr>
          <w:rFonts w:ascii="Cambria" w:hAnsi="Cambria"/>
          <w:b/>
          <w:color w:val="4F81BC"/>
          <w:sz w:val="26"/>
        </w:rPr>
      </w:pPr>
      <w:r w:rsidRPr="00945DF8">
        <w:rPr>
          <w:rFonts w:ascii="Cambria" w:hAnsi="Cambria"/>
          <w:b/>
          <w:color w:val="4F81BC"/>
          <w:sz w:val="26"/>
        </w:rPr>
        <w:lastRenderedPageBreak/>
        <w:t>Përshkrimi</w:t>
      </w:r>
      <w:r w:rsidRPr="00945DF8">
        <w:rPr>
          <w:rFonts w:ascii="Cambria" w:hAnsi="Cambria"/>
          <w:b/>
          <w:color w:val="4F81BC"/>
          <w:spacing w:val="-10"/>
          <w:sz w:val="26"/>
        </w:rPr>
        <w:t xml:space="preserve"> </w:t>
      </w:r>
      <w:r w:rsidRPr="00945DF8">
        <w:rPr>
          <w:rFonts w:ascii="Cambria" w:hAnsi="Cambria"/>
          <w:b/>
          <w:color w:val="4F81BC"/>
          <w:sz w:val="26"/>
        </w:rPr>
        <w:t>i</w:t>
      </w:r>
      <w:r w:rsidRPr="00945DF8">
        <w:rPr>
          <w:rFonts w:ascii="Cambria" w:hAnsi="Cambria"/>
          <w:b/>
          <w:color w:val="4F81BC"/>
          <w:spacing w:val="-9"/>
          <w:sz w:val="26"/>
        </w:rPr>
        <w:t xml:space="preserve"> </w:t>
      </w:r>
      <w:r w:rsidRPr="00945DF8">
        <w:rPr>
          <w:rFonts w:ascii="Cambria" w:hAnsi="Cambria"/>
          <w:b/>
          <w:color w:val="4F81BC"/>
          <w:sz w:val="26"/>
        </w:rPr>
        <w:t>aktiviteteve</w:t>
      </w:r>
    </w:p>
    <w:p w14:paraId="2835A508" w14:textId="77777777" w:rsidR="00945DF8" w:rsidRDefault="00945DF8" w:rsidP="00945DF8">
      <w:pPr>
        <w:pStyle w:val="BodyText"/>
        <w:rPr>
          <w:rFonts w:ascii="Cambria"/>
          <w:b/>
          <w:sz w:val="20"/>
        </w:rPr>
      </w:pPr>
    </w:p>
    <w:p w14:paraId="2D08E3D2" w14:textId="77777777" w:rsidR="00945DF8" w:rsidRDefault="00945DF8" w:rsidP="00945DF8">
      <w:pPr>
        <w:pStyle w:val="BodyText"/>
        <w:spacing w:before="7" w:after="1"/>
        <w:rPr>
          <w:rFonts w:ascii="Cambria"/>
          <w:b/>
          <w:sz w:val="15"/>
        </w:rPr>
      </w:pPr>
    </w:p>
    <w:tbl>
      <w:tblPr>
        <w:tblW w:w="0" w:type="auto"/>
        <w:tblInd w:w="774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3"/>
        <w:gridCol w:w="5938"/>
      </w:tblGrid>
      <w:tr w:rsidR="00945DF8" w14:paraId="0CC03AF6" w14:textId="77777777" w:rsidTr="006334FF">
        <w:trPr>
          <w:trHeight w:val="1023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1F487C"/>
          </w:tcPr>
          <w:p w14:paraId="4918C6CE" w14:textId="77777777" w:rsidR="00945DF8" w:rsidRDefault="00945DF8" w:rsidP="006334FF">
            <w:pPr>
              <w:pStyle w:val="TableParagraph"/>
              <w:spacing w:before="2"/>
              <w:rPr>
                <w:rFonts w:ascii="Cambria"/>
                <w:b/>
                <w:sz w:val="31"/>
              </w:rPr>
            </w:pPr>
          </w:p>
          <w:p w14:paraId="568FACAB" w14:textId="77777777" w:rsidR="00945DF8" w:rsidRDefault="00945DF8" w:rsidP="006334FF">
            <w:pPr>
              <w:pStyle w:val="TableParagraph"/>
              <w:spacing w:before="1"/>
              <w:ind w:left="75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 xml:space="preserve"> </w:t>
            </w:r>
            <w:r w:rsidR="00D52DCE">
              <w:rPr>
                <w:b/>
                <w:color w:val="FFFFFF"/>
                <w:sz w:val="24"/>
              </w:rPr>
              <w:t>Rezultati 5.1</w:t>
            </w:r>
          </w:p>
        </w:tc>
        <w:tc>
          <w:tcPr>
            <w:tcW w:w="5938" w:type="dxa"/>
            <w:shd w:val="clear" w:color="auto" w:fill="1F487C"/>
          </w:tcPr>
          <w:p w14:paraId="60E0022C" w14:textId="77777777" w:rsidR="00945DF8" w:rsidRDefault="00945DF8" w:rsidP="006334FF">
            <w:pPr>
              <w:pStyle w:val="TableParagraph"/>
              <w:spacing w:before="78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 xml:space="preserve"> Luftimi i t</w:t>
            </w:r>
            <w:r w:rsidR="0045009F">
              <w:rPr>
                <w:b/>
                <w:color w:val="FFFFFF"/>
                <w:sz w:val="24"/>
              </w:rPr>
              <w:t>ë</w:t>
            </w:r>
            <w:r>
              <w:rPr>
                <w:b/>
                <w:color w:val="FFFFFF"/>
                <w:sz w:val="24"/>
              </w:rPr>
              <w:t xml:space="preserve"> gjitha llojeve t</w:t>
            </w:r>
            <w:r w:rsidR="0045009F">
              <w:rPr>
                <w:b/>
                <w:color w:val="FFFFFF"/>
                <w:sz w:val="24"/>
              </w:rPr>
              <w:t>ë</w:t>
            </w:r>
            <w:r>
              <w:rPr>
                <w:b/>
                <w:color w:val="FFFFFF"/>
                <w:sz w:val="24"/>
              </w:rPr>
              <w:t xml:space="preserve"> Diskriminimit </w:t>
            </w:r>
          </w:p>
        </w:tc>
      </w:tr>
      <w:tr w:rsidR="00945DF8" w14:paraId="554B37AE" w14:textId="77777777" w:rsidTr="006334FF">
        <w:trPr>
          <w:trHeight w:val="439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538DD3"/>
          </w:tcPr>
          <w:p w14:paraId="45A2B533" w14:textId="77777777" w:rsidR="00945DF8" w:rsidRDefault="00945DF8" w:rsidP="006334FF">
            <w:pPr>
              <w:pStyle w:val="TableParagraph"/>
              <w:spacing w:before="75"/>
              <w:ind w:left="95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5938" w:type="dxa"/>
            <w:shd w:val="clear" w:color="auto" w:fill="538DD3"/>
          </w:tcPr>
          <w:p w14:paraId="0E0E4A76" w14:textId="77777777" w:rsidR="00945DF8" w:rsidRDefault="00945DF8" w:rsidP="006334FF">
            <w:pPr>
              <w:pStyle w:val="TableParagraph"/>
              <w:spacing w:before="75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945DF8" w14:paraId="7C13CD73" w14:textId="77777777" w:rsidTr="006334FF">
        <w:trPr>
          <w:trHeight w:val="3849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41A3EB7F" w14:textId="77777777" w:rsidR="00945DF8" w:rsidRDefault="00945DF8" w:rsidP="006334FF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488E4672" w14:textId="77777777" w:rsidR="00945DF8" w:rsidRDefault="00945DF8" w:rsidP="006334FF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15315F0E" w14:textId="77777777" w:rsidR="00945DF8" w:rsidRDefault="00945DF8" w:rsidP="006334FF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2218552F" w14:textId="77777777" w:rsidR="00945DF8" w:rsidRDefault="00945DF8" w:rsidP="006334FF">
            <w:pPr>
              <w:pStyle w:val="TableParagraph"/>
              <w:spacing w:before="11"/>
              <w:rPr>
                <w:rFonts w:ascii="Cambria"/>
                <w:b/>
                <w:sz w:val="26"/>
              </w:rPr>
            </w:pPr>
          </w:p>
          <w:p w14:paraId="1A88AF4A" w14:textId="77777777" w:rsidR="00945DF8" w:rsidRDefault="00945DF8" w:rsidP="006334FF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D52DCE">
              <w:rPr>
                <w:b/>
                <w:sz w:val="24"/>
              </w:rPr>
              <w:t>5.0</w:t>
            </w:r>
          </w:p>
          <w:p w14:paraId="08B95ABD" w14:textId="77777777" w:rsidR="00945DF8" w:rsidRDefault="00D52DCE" w:rsidP="006334FF">
            <w:pPr>
              <w:pStyle w:val="TableParagraph"/>
              <w:spacing w:before="63"/>
              <w:ind w:left="126" w:right="56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938" w:type="dxa"/>
          </w:tcPr>
          <w:p w14:paraId="49DAC89F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>
              <w:t xml:space="preserve"> </w:t>
            </w:r>
            <w:r w:rsidRPr="00945DF8">
              <w:rPr>
                <w:b/>
                <w:sz w:val="25"/>
              </w:rPr>
              <w:t>1. Zhvillimi i materialeve të informimit dhe ndërgjegjësimit në lidhje me të drejtat e komuniteteve Rom, Ashkali dhe Egjiptian.</w:t>
            </w:r>
          </w:p>
          <w:p w14:paraId="694F4BEF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2. Organizimi i fushatave të ndërgjegjësimit dhe sensibilizimit nëpërmjet mediave të ndryshme, përfshirë media sociale, lajme, dhe programe televizive.</w:t>
            </w:r>
          </w:p>
          <w:p w14:paraId="2220F74D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3. Organizimi i seminareve dhe trajnimeve për të rritur ndërgjegjësimin dhe dijen e të drejtave të komuniteteve Rom, Ashkali dhe Egjiptian për profesionistët, punonjësit socialë, edukatorët dhe të tjerë aktorët e rëndësishëm të shoqërisë.</w:t>
            </w:r>
          </w:p>
          <w:p w14:paraId="65BC18E4" w14:textId="77777777" w:rsidR="00945DF8" w:rsidRDefault="00945DF8" w:rsidP="006334FF">
            <w:pPr>
              <w:pStyle w:val="TableParagraph"/>
              <w:spacing w:before="201"/>
              <w:ind w:left="128" w:right="112"/>
              <w:jc w:val="both"/>
              <w:rPr>
                <w:sz w:val="24"/>
              </w:rPr>
            </w:pPr>
          </w:p>
        </w:tc>
      </w:tr>
      <w:tr w:rsidR="00945DF8" w14:paraId="383766BB" w14:textId="77777777" w:rsidTr="006334FF">
        <w:trPr>
          <w:trHeight w:val="1668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1EBDA0D4" w14:textId="77777777" w:rsidR="00945DF8" w:rsidRDefault="00945DF8" w:rsidP="006334FF">
            <w:pPr>
              <w:pStyle w:val="TableParagraph"/>
              <w:spacing w:before="70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D52DCE">
              <w:rPr>
                <w:b/>
                <w:sz w:val="24"/>
              </w:rPr>
              <w:t>5.1</w:t>
            </w:r>
          </w:p>
          <w:p w14:paraId="6BCF95CB" w14:textId="77777777" w:rsidR="00945DF8" w:rsidRDefault="00D52DCE" w:rsidP="006334FF">
            <w:pPr>
              <w:pStyle w:val="TableParagraph"/>
              <w:spacing w:before="63"/>
              <w:ind w:left="126" w:right="154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938" w:type="dxa"/>
          </w:tcPr>
          <w:p w14:paraId="15B2701B" w14:textId="77777777" w:rsidR="00945DF8" w:rsidRDefault="00945DF8" w:rsidP="006334FF">
            <w:pPr>
              <w:pStyle w:val="TableParagraph"/>
              <w:spacing w:before="6"/>
              <w:rPr>
                <w:rFonts w:ascii="Cambria"/>
                <w:b/>
                <w:sz w:val="21"/>
              </w:rPr>
            </w:pPr>
          </w:p>
          <w:p w14:paraId="798369E3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>
              <w:t xml:space="preserve"> </w:t>
            </w:r>
          </w:p>
          <w:p w14:paraId="41821E81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1. Përmirësimi i mekanizmave të monitorimit dhe raportimit të rasteve të diskriminimit ndaj komuniteteve Rom, Ashkali dhe Egjiptian.</w:t>
            </w:r>
          </w:p>
          <w:p w14:paraId="37D90A37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2. Forcimi i kapaciteteve të institucioneve për hetimin dhe ndjekjen penale të rasteve të diskriminimit.</w:t>
            </w:r>
          </w:p>
          <w:p w14:paraId="1C69A12C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3. Zbatim i politikave dhe ligjeve të reja që promovojnë dhe mbrojnë të drejtat e komuniteteve Rom, Ashkali dhe Egjiptian.</w:t>
            </w:r>
          </w:p>
          <w:p w14:paraId="1B58C983" w14:textId="77777777" w:rsidR="00945DF8" w:rsidRDefault="00945DF8" w:rsidP="006334FF">
            <w:pPr>
              <w:pStyle w:val="TableParagraph"/>
              <w:ind w:left="128" w:right="114"/>
              <w:jc w:val="both"/>
              <w:rPr>
                <w:sz w:val="24"/>
              </w:rPr>
            </w:pPr>
          </w:p>
        </w:tc>
      </w:tr>
      <w:tr w:rsidR="00945DF8" w14:paraId="0D8FDAF1" w14:textId="77777777" w:rsidTr="006334FF">
        <w:trPr>
          <w:trHeight w:val="1025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1F487C"/>
          </w:tcPr>
          <w:p w14:paraId="406CD9FE" w14:textId="77777777" w:rsidR="00945DF8" w:rsidRDefault="00945DF8" w:rsidP="006334FF">
            <w:pPr>
              <w:pStyle w:val="TableParagraph"/>
              <w:spacing w:before="4"/>
              <w:rPr>
                <w:rFonts w:ascii="Cambria"/>
                <w:b/>
                <w:sz w:val="31"/>
              </w:rPr>
            </w:pPr>
          </w:p>
          <w:p w14:paraId="2AF3B8BF" w14:textId="77777777" w:rsidR="00945DF8" w:rsidRDefault="00945DF8" w:rsidP="00D52DCE">
            <w:pPr>
              <w:pStyle w:val="TableParagraph"/>
              <w:ind w:left="12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REZULTATI</w:t>
            </w:r>
            <w:r>
              <w:rPr>
                <w:b/>
                <w:color w:val="FFFFFF"/>
                <w:spacing w:val="-5"/>
                <w:sz w:val="24"/>
              </w:rPr>
              <w:t xml:space="preserve"> </w:t>
            </w:r>
            <w:r w:rsidR="00D52DCE">
              <w:rPr>
                <w:b/>
                <w:color w:val="FFFFFF"/>
                <w:sz w:val="24"/>
              </w:rPr>
              <w:t>5</w:t>
            </w:r>
            <w:r>
              <w:rPr>
                <w:b/>
                <w:color w:val="FFFFFF"/>
                <w:sz w:val="24"/>
              </w:rPr>
              <w:t>.2:</w:t>
            </w:r>
          </w:p>
        </w:tc>
        <w:tc>
          <w:tcPr>
            <w:tcW w:w="5938" w:type="dxa"/>
            <w:shd w:val="clear" w:color="auto" w:fill="1F487C"/>
          </w:tcPr>
          <w:p w14:paraId="63033833" w14:textId="77777777" w:rsidR="00945DF8" w:rsidRDefault="00945DF8" w:rsidP="006334FF">
            <w:pPr>
              <w:pStyle w:val="TableParagraph"/>
              <w:spacing w:before="75"/>
              <w:ind w:left="128" w:right="118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Ekziston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Fondi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Emergjent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Komunal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për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nevojat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zgjidhjes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së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rasteve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banimit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/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bashkëfinancim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të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projekteve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nga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donatorët</w:t>
            </w:r>
          </w:p>
        </w:tc>
      </w:tr>
      <w:tr w:rsidR="00945DF8" w14:paraId="5A1EF7CE" w14:textId="77777777" w:rsidTr="006334FF">
        <w:trPr>
          <w:trHeight w:val="493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538DD3"/>
          </w:tcPr>
          <w:p w14:paraId="62CEFDEE" w14:textId="77777777" w:rsidR="00945DF8" w:rsidRDefault="00945DF8" w:rsidP="006334FF">
            <w:pPr>
              <w:pStyle w:val="TableParagraph"/>
              <w:spacing w:before="99"/>
              <w:ind w:left="95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AKTIVITETI</w:t>
            </w:r>
          </w:p>
        </w:tc>
        <w:tc>
          <w:tcPr>
            <w:tcW w:w="5938" w:type="dxa"/>
            <w:shd w:val="clear" w:color="auto" w:fill="538DD3"/>
          </w:tcPr>
          <w:p w14:paraId="39F07E02" w14:textId="77777777" w:rsidR="00945DF8" w:rsidRDefault="00945DF8" w:rsidP="006334FF">
            <w:pPr>
              <w:pStyle w:val="TableParagraph"/>
              <w:spacing w:before="99"/>
              <w:ind w:left="128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PËRSHKRIMI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</w:t>
            </w:r>
            <w:r>
              <w:rPr>
                <w:b/>
                <w:color w:val="FFFFFF"/>
                <w:spacing w:val="-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AKTIVITETIT</w:t>
            </w:r>
          </w:p>
        </w:tc>
      </w:tr>
      <w:tr w:rsidR="00945DF8" w14:paraId="4FDF7857" w14:textId="77777777" w:rsidTr="006334FF">
        <w:trPr>
          <w:trHeight w:val="2965"/>
        </w:trPr>
        <w:tc>
          <w:tcPr>
            <w:tcW w:w="3033" w:type="dxa"/>
            <w:tcBorders>
              <w:left w:val="double" w:sz="2" w:space="0" w:color="EFEFEF"/>
            </w:tcBorders>
            <w:shd w:val="clear" w:color="auto" w:fill="D9D9D9"/>
          </w:tcPr>
          <w:p w14:paraId="711574F2" w14:textId="77777777" w:rsidR="00945DF8" w:rsidRDefault="00945DF8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D52DCE">
              <w:rPr>
                <w:b/>
                <w:sz w:val="24"/>
              </w:rPr>
              <w:t>5.2</w:t>
            </w:r>
          </w:p>
          <w:p w14:paraId="5F346352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77D320EB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79A2D94B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7777113F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2DDD9998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295A31DD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0437B65E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685BE7C6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28D7768A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6CEB5D47" w14:textId="77777777" w:rsidR="00D52DCE" w:rsidRDefault="00D52DCE" w:rsidP="00D52DCE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  <w:r>
              <w:rPr>
                <w:b/>
                <w:sz w:val="24"/>
              </w:rPr>
              <w:t>Aktiviteti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5.3</w:t>
            </w:r>
          </w:p>
          <w:p w14:paraId="1C666222" w14:textId="77777777" w:rsidR="00D52DCE" w:rsidRDefault="00D52DCE" w:rsidP="006334FF">
            <w:pPr>
              <w:pStyle w:val="TableParagraph"/>
              <w:spacing w:before="75"/>
              <w:ind w:left="126"/>
              <w:rPr>
                <w:b/>
                <w:sz w:val="24"/>
              </w:rPr>
            </w:pPr>
          </w:p>
          <w:p w14:paraId="1ECF7737" w14:textId="77777777" w:rsidR="00945DF8" w:rsidRDefault="00D52DCE" w:rsidP="006334FF">
            <w:pPr>
              <w:pStyle w:val="TableParagraph"/>
              <w:spacing w:before="120"/>
              <w:ind w:left="126" w:right="15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938" w:type="dxa"/>
          </w:tcPr>
          <w:p w14:paraId="181D29B0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lastRenderedPageBreak/>
              <w:t>1. Zhvillimi i programeve të trajnimit dhe aftësimit për të rritur mundësitë e punësimit dhe vetëpunësimit për pjestarët e komuniteteve Rom, Ashkali dhe Egjiptian.</w:t>
            </w:r>
          </w:p>
          <w:p w14:paraId="31D4FAF6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2. Promovimi i bashkëpunimit midis komuniteteve dhe institucioneve lokale për zhvillimin e projekteve të përbashkëta ekonomike.</w:t>
            </w:r>
          </w:p>
          <w:p w14:paraId="52AC87C8" w14:textId="77777777" w:rsidR="00D52DCE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3. Sigurimi i aksesit të barabartë për shërbime sociale, arsim dhe shëndetësi për komunitetet Rom, Ashkali dhe Egjiptian.</w:t>
            </w:r>
          </w:p>
          <w:p w14:paraId="3FE1EA62" w14:textId="77777777" w:rsidR="00D52DCE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</w:p>
          <w:p w14:paraId="58E98C90" w14:textId="77777777" w:rsidR="00D52DCE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</w:p>
          <w:p w14:paraId="12C25DC9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</w:p>
          <w:p w14:paraId="4594A9F5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Aktivitete:</w:t>
            </w:r>
          </w:p>
          <w:p w14:paraId="7348EFD9" w14:textId="77777777" w:rsidR="00D52DCE" w:rsidRPr="00945DF8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1. Përmirësimi i infrastrukturës arsimore në zonat ku jetojnë komunitetet Rom, Ashkali dhe Egjiptian.</w:t>
            </w:r>
          </w:p>
          <w:p w14:paraId="50263B7C" w14:textId="77777777" w:rsidR="00D52DCE" w:rsidRDefault="00D52DCE" w:rsidP="00D52DCE">
            <w:pPr>
              <w:pStyle w:val="BodyText"/>
              <w:spacing w:before="12"/>
              <w:rPr>
                <w:b/>
                <w:sz w:val="25"/>
              </w:rPr>
            </w:pPr>
            <w:r w:rsidRPr="00945DF8">
              <w:rPr>
                <w:b/>
                <w:sz w:val="25"/>
              </w:rPr>
              <w:t>2. Zhvillimi i materialeve të edukimit dhe trajnimit që i përshtaten nevojave specifike të komuniteteve Rom, Ashkali dhe Eg</w:t>
            </w:r>
            <w:r>
              <w:rPr>
                <w:b/>
                <w:sz w:val="25"/>
              </w:rPr>
              <w:t>jiptian.</w:t>
            </w:r>
          </w:p>
          <w:p w14:paraId="65C4F45D" w14:textId="77777777" w:rsidR="00945DF8" w:rsidRDefault="00945DF8" w:rsidP="006334FF">
            <w:pPr>
              <w:pStyle w:val="TableParagraph"/>
              <w:spacing w:before="178"/>
              <w:ind w:left="128" w:right="108"/>
              <w:jc w:val="both"/>
              <w:rPr>
                <w:sz w:val="24"/>
              </w:rPr>
            </w:pPr>
          </w:p>
        </w:tc>
      </w:tr>
    </w:tbl>
    <w:p w14:paraId="4B18724E" w14:textId="77777777" w:rsidR="00945DF8" w:rsidRDefault="00945DF8" w:rsidP="00945DF8">
      <w:pPr>
        <w:spacing w:line="292" w:lineRule="exact"/>
        <w:jc w:val="both"/>
        <w:rPr>
          <w:sz w:val="24"/>
        </w:rPr>
        <w:sectPr w:rsidR="00945DF8">
          <w:pgSz w:w="11910" w:h="16840"/>
          <w:pgMar w:top="1340" w:right="780" w:bottom="1200" w:left="720" w:header="0" w:footer="928" w:gutter="0"/>
          <w:cols w:space="720"/>
        </w:sectPr>
      </w:pPr>
    </w:p>
    <w:p w14:paraId="03E5E5DE" w14:textId="77777777" w:rsidR="00945DF8" w:rsidRDefault="00945DF8" w:rsidP="00945DF8">
      <w:pPr>
        <w:pStyle w:val="BodyText"/>
        <w:rPr>
          <w:rFonts w:ascii="Cambria"/>
          <w:b/>
          <w:sz w:val="20"/>
        </w:rPr>
      </w:pPr>
    </w:p>
    <w:p w14:paraId="25B02CB9" w14:textId="77777777" w:rsidR="00D52DCE" w:rsidRPr="00D52DCE" w:rsidRDefault="00D52DCE" w:rsidP="00D52DCE">
      <w:pPr>
        <w:widowControl/>
        <w:numPr>
          <w:ilvl w:val="0"/>
          <w:numId w:val="18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autoSpaceDE/>
        <w:autoSpaceDN/>
        <w:ind w:left="0"/>
        <w:rPr>
          <w:rFonts w:ascii="Segoe UI" w:eastAsia="Times New Roman" w:hAnsi="Segoe UI" w:cs="Segoe UI"/>
          <w:color w:val="374151"/>
          <w:sz w:val="24"/>
          <w:szCs w:val="24"/>
          <w:lang w:val="en-US"/>
        </w:rPr>
      </w:pP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Supozimi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Ndërgjegjësimi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informimi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Rom,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Ashkali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Egjiptian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do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rrisë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ndërgjegjësimin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angazhimin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tyre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mbrojtur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drejtat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tyre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.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Rreziku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Niveli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ndërgjegjësimit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mund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jetë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varfër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ose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jetë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pranuar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me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rezistencë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nga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anëtarët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, duke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bërë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sfiduese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përcjelljen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informacionit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përkrahjen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tyre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.</w:t>
      </w:r>
    </w:p>
    <w:p w14:paraId="72B07C16" w14:textId="77777777" w:rsidR="00D52DCE" w:rsidRPr="00D52DCE" w:rsidRDefault="00D52DCE" w:rsidP="00D52DCE">
      <w:pPr>
        <w:widowControl/>
        <w:numPr>
          <w:ilvl w:val="0"/>
          <w:numId w:val="18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autoSpaceDE/>
        <w:autoSpaceDN/>
        <w:ind w:left="0"/>
        <w:rPr>
          <w:rFonts w:ascii="Segoe UI" w:eastAsia="Times New Roman" w:hAnsi="Segoe UI" w:cs="Segoe UI"/>
          <w:color w:val="374151"/>
          <w:sz w:val="24"/>
          <w:szCs w:val="24"/>
          <w:lang w:val="en-US"/>
        </w:rPr>
      </w:pP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Supozimi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Forcimi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ligjshmërisë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zbatimi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drejtave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Rom,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Ashkali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Egjiptian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do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ndikojë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zvogëlimin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diskriminimit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promovimin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barazisë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.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Rreziku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Mungesa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përkushtimit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ose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vështirësitë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administrative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zbatimin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ligjeve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politikave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reja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mund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krijojnë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një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dobësi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luftimin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diskriminimit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mbrojtjen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drejtave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përfshira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.</w:t>
      </w:r>
    </w:p>
    <w:p w14:paraId="779551BF" w14:textId="77777777" w:rsidR="00D52DCE" w:rsidRPr="00D52DCE" w:rsidRDefault="00D52DCE" w:rsidP="00D52DCE">
      <w:pPr>
        <w:widowControl/>
        <w:numPr>
          <w:ilvl w:val="0"/>
          <w:numId w:val="18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autoSpaceDE/>
        <w:autoSpaceDN/>
        <w:ind w:left="0"/>
        <w:rPr>
          <w:rFonts w:ascii="Segoe UI" w:eastAsia="Times New Roman" w:hAnsi="Segoe UI" w:cs="Segoe UI"/>
          <w:color w:val="374151"/>
          <w:sz w:val="24"/>
          <w:szCs w:val="24"/>
          <w:lang w:val="en-US"/>
        </w:rPr>
      </w:pP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Supozimi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Integrimi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social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ekonomik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përfshira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do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ndihmojë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zvogëlimin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margjinalizimit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rritjen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mundësive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pjesëmarrje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aktive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shoqëri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.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Rreziku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Mungesa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burimeve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mjaftueshme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ose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dobëta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politikat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zhvillimit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lokal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mbështetjen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iniciativat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ekonomike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mund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pengojnë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arritjen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rezultateve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pritshme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integrimin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social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ekonomik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.</w:t>
      </w:r>
    </w:p>
    <w:p w14:paraId="366E1309" w14:textId="77777777" w:rsidR="00D52DCE" w:rsidRPr="00D52DCE" w:rsidRDefault="00D52DCE" w:rsidP="00D52DCE">
      <w:pPr>
        <w:widowControl/>
        <w:numPr>
          <w:ilvl w:val="0"/>
          <w:numId w:val="18"/>
        </w:numPr>
        <w:pBdr>
          <w:top w:val="single" w:sz="2" w:space="0" w:color="D9D9E3"/>
          <w:left w:val="single" w:sz="2" w:space="5" w:color="D9D9E3"/>
          <w:bottom w:val="single" w:sz="2" w:space="0" w:color="D9D9E3"/>
          <w:right w:val="single" w:sz="2" w:space="0" w:color="D9D9E3"/>
        </w:pBdr>
        <w:shd w:val="clear" w:color="auto" w:fill="F7F7F8"/>
        <w:autoSpaceDE/>
        <w:autoSpaceDN/>
        <w:ind w:left="0"/>
        <w:rPr>
          <w:rFonts w:ascii="Segoe UI" w:eastAsia="Times New Roman" w:hAnsi="Segoe UI" w:cs="Segoe UI"/>
          <w:color w:val="374151"/>
          <w:sz w:val="24"/>
          <w:szCs w:val="24"/>
          <w:lang w:val="en-US"/>
        </w:rPr>
      </w:pP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Supozimi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Përmirësimi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arsimit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trajnimit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përfshira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do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rrisë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aksesin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tyre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arsim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cilësor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do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t'i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përgatisë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ata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sfida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ardhshme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.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Rreziku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: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Mungesa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burimeve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mjaftueshme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,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infrastrukturës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dobët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shkollore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sfidat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përkrahjen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programeve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adaptuara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nevojat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specifike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komuniteteve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përfshira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mund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ndikojnë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cilësinë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efektshmërinë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e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arsimit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dhe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 xml:space="preserve"> </w:t>
      </w:r>
      <w:proofErr w:type="spellStart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trajnimit</w:t>
      </w:r>
      <w:proofErr w:type="spellEnd"/>
      <w:r w:rsidRPr="00D52DCE">
        <w:rPr>
          <w:rFonts w:ascii="Segoe UI" w:eastAsia="Times New Roman" w:hAnsi="Segoe UI" w:cs="Segoe UI"/>
          <w:color w:val="374151"/>
          <w:sz w:val="24"/>
          <w:szCs w:val="24"/>
          <w:lang w:val="en-US"/>
        </w:rPr>
        <w:t>.</w:t>
      </w:r>
    </w:p>
    <w:p w14:paraId="37DD037B" w14:textId="77777777" w:rsidR="00D21D7F" w:rsidRDefault="00D21D7F">
      <w:pPr>
        <w:pStyle w:val="BodyText"/>
      </w:pPr>
    </w:p>
    <w:p w14:paraId="34DB5CE7" w14:textId="77777777" w:rsidR="00150927" w:rsidRDefault="00150927">
      <w:pPr>
        <w:pStyle w:val="BodyText"/>
        <w:spacing w:before="4"/>
        <w:rPr>
          <w:sz w:val="25"/>
        </w:rPr>
      </w:pPr>
    </w:p>
    <w:p w14:paraId="5E87CDE0" w14:textId="77777777" w:rsidR="00150927" w:rsidRDefault="00D21D7F" w:rsidP="00D52DCE">
      <w:pPr>
        <w:pStyle w:val="ListParagraph"/>
        <w:tabs>
          <w:tab w:val="left" w:pos="413"/>
        </w:tabs>
        <w:spacing w:before="0"/>
        <w:ind w:left="8053" w:right="660" w:firstLine="0"/>
        <w:jc w:val="center"/>
        <w:rPr>
          <w:rFonts w:ascii="Cambria"/>
          <w:b/>
          <w:color w:val="365F91"/>
          <w:sz w:val="40"/>
        </w:rPr>
      </w:pPr>
      <w:bookmarkStart w:id="60" w:name="4._BUXHETI"/>
      <w:bookmarkStart w:id="61" w:name="_bookmark29"/>
      <w:bookmarkEnd w:id="60"/>
      <w:bookmarkEnd w:id="61"/>
      <w:r>
        <w:rPr>
          <w:rFonts w:ascii="Cambria"/>
          <w:b/>
          <w:color w:val="365F91"/>
          <w:sz w:val="40"/>
        </w:rPr>
        <w:t>BUXHETI</w:t>
      </w:r>
    </w:p>
    <w:p w14:paraId="1AF200EA" w14:textId="77777777" w:rsidR="00150927" w:rsidRDefault="00150927" w:rsidP="00236090">
      <w:pPr>
        <w:jc w:val="center"/>
        <w:rPr>
          <w:rFonts w:ascii="Cambria"/>
          <w:sz w:val="40"/>
        </w:rPr>
        <w:sectPr w:rsidR="00150927">
          <w:pgSz w:w="11910" w:h="16840"/>
          <w:pgMar w:top="1440" w:right="780" w:bottom="1200" w:left="720" w:header="0" w:footer="928" w:gutter="0"/>
          <w:cols w:space="720"/>
        </w:sectPr>
      </w:pPr>
    </w:p>
    <w:p w14:paraId="5119D21F" w14:textId="77777777" w:rsidR="00150927" w:rsidRDefault="00D21D7F" w:rsidP="00236090">
      <w:pPr>
        <w:pStyle w:val="BodyText"/>
        <w:spacing w:before="24"/>
        <w:ind w:right="658"/>
        <w:jc w:val="both"/>
      </w:pPr>
      <w:r>
        <w:rPr>
          <w:spacing w:val="-1"/>
        </w:rPr>
        <w:lastRenderedPageBreak/>
        <w:t>“Plani</w:t>
      </w:r>
      <w:r>
        <w:rPr>
          <w:spacing w:val="-14"/>
        </w:rPr>
        <w:t xml:space="preserve"> </w:t>
      </w:r>
      <w:r>
        <w:rPr>
          <w:spacing w:val="-1"/>
        </w:rPr>
        <w:t>Lokal</w:t>
      </w:r>
      <w:r>
        <w:rPr>
          <w:spacing w:val="-9"/>
        </w:rPr>
        <w:t xml:space="preserve"> </w:t>
      </w:r>
      <w:r>
        <w:rPr>
          <w:spacing w:val="-1"/>
        </w:rPr>
        <w:t>i</w:t>
      </w:r>
      <w:r>
        <w:rPr>
          <w:spacing w:val="-14"/>
        </w:rPr>
        <w:t xml:space="preserve"> </w:t>
      </w:r>
      <w:r>
        <w:rPr>
          <w:spacing w:val="-1"/>
        </w:rPr>
        <w:t>Veprimit</w:t>
      </w:r>
      <w:r>
        <w:rPr>
          <w:spacing w:val="-10"/>
        </w:rPr>
        <w:t xml:space="preserve"> </w:t>
      </w:r>
      <w:r>
        <w:rPr>
          <w:spacing w:val="-1"/>
        </w:rPr>
        <w:t>për</w:t>
      </w:r>
      <w:r>
        <w:rPr>
          <w:spacing w:val="-13"/>
        </w:rPr>
        <w:t xml:space="preserve"> </w:t>
      </w:r>
      <w:r>
        <w:rPr>
          <w:spacing w:val="-1"/>
        </w:rPr>
        <w:t>Përfshirjen</w:t>
      </w:r>
      <w:r>
        <w:rPr>
          <w:spacing w:val="-13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Komuniteteve</w:t>
      </w:r>
      <w:r>
        <w:rPr>
          <w:spacing w:val="-16"/>
        </w:rPr>
        <w:t xml:space="preserve"> </w:t>
      </w:r>
      <w:r>
        <w:t>Rom</w:t>
      </w:r>
      <w:r w:rsidR="00236090">
        <w:t xml:space="preserve"> dhe </w:t>
      </w:r>
      <w:r>
        <w:rPr>
          <w:spacing w:val="-14"/>
        </w:rPr>
        <w:t xml:space="preserve"> </w:t>
      </w:r>
      <w:r>
        <w:t>Ashkali</w:t>
      </w:r>
      <w:r>
        <w:rPr>
          <w:spacing w:val="-13"/>
        </w:rPr>
        <w:t xml:space="preserve"> </w:t>
      </w:r>
      <w:r w:rsidR="00236090">
        <w:t xml:space="preserve"> </w:t>
      </w:r>
      <w:r>
        <w:rPr>
          <w:spacing w:val="-11"/>
        </w:rPr>
        <w:t xml:space="preserve"> </w:t>
      </w:r>
      <w:r>
        <w:t>në</w:t>
      </w:r>
      <w:r>
        <w:rPr>
          <w:spacing w:val="-11"/>
        </w:rPr>
        <w:t xml:space="preserve"> </w:t>
      </w:r>
      <w:r>
        <w:t>Komunën</w:t>
      </w:r>
      <w:r>
        <w:rPr>
          <w:spacing w:val="-52"/>
        </w:rPr>
        <w:t xml:space="preserve"> </w:t>
      </w:r>
      <w:r>
        <w:rPr>
          <w:spacing w:val="-1"/>
        </w:rPr>
        <w:t>e</w:t>
      </w:r>
      <w:r>
        <w:rPr>
          <w:spacing w:val="-12"/>
        </w:rPr>
        <w:t xml:space="preserve"> </w:t>
      </w:r>
      <w:r>
        <w:rPr>
          <w:spacing w:val="-1"/>
        </w:rPr>
        <w:t>Rahovecit</w:t>
      </w:r>
      <w:r>
        <w:rPr>
          <w:spacing w:val="-10"/>
        </w:rPr>
        <w:t xml:space="preserve"> </w:t>
      </w:r>
      <w:r>
        <w:rPr>
          <w:spacing w:val="-1"/>
        </w:rPr>
        <w:t>20</w:t>
      </w:r>
      <w:r w:rsidR="00236090">
        <w:rPr>
          <w:spacing w:val="-1"/>
        </w:rPr>
        <w:t>23</w:t>
      </w:r>
      <w:r>
        <w:rPr>
          <w:spacing w:val="-1"/>
        </w:rPr>
        <w:t>-202</w:t>
      </w:r>
      <w:r w:rsidR="00236090">
        <w:rPr>
          <w:spacing w:val="-1"/>
        </w:rPr>
        <w:t>5</w:t>
      </w:r>
      <w:r>
        <w:rPr>
          <w:spacing w:val="-1"/>
        </w:rPr>
        <w:t>”</w:t>
      </w:r>
      <w:r>
        <w:rPr>
          <w:spacing w:val="-12"/>
        </w:rPr>
        <w:t xml:space="preserve"> </w:t>
      </w:r>
      <w:r>
        <w:rPr>
          <w:spacing w:val="-1"/>
        </w:rPr>
        <w:t>parashihet</w:t>
      </w:r>
      <w:r>
        <w:rPr>
          <w:spacing w:val="-10"/>
        </w:rPr>
        <w:t xml:space="preserve"> </w:t>
      </w:r>
      <w:r>
        <w:t>që</w:t>
      </w:r>
      <w:r>
        <w:rPr>
          <w:spacing w:val="-7"/>
        </w:rPr>
        <w:t xml:space="preserve"> </w:t>
      </w:r>
      <w:r>
        <w:t>për</w:t>
      </w:r>
      <w:r>
        <w:rPr>
          <w:spacing w:val="-13"/>
        </w:rPr>
        <w:t xml:space="preserve"> </w:t>
      </w:r>
      <w:r>
        <w:t>periudhën</w:t>
      </w:r>
      <w:r>
        <w:rPr>
          <w:spacing w:val="-10"/>
        </w:rPr>
        <w:t xml:space="preserve"> </w:t>
      </w:r>
      <w:r>
        <w:t>trevjeçare</w:t>
      </w:r>
      <w:r>
        <w:rPr>
          <w:spacing w:val="-11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zbatimit</w:t>
      </w:r>
      <w:r>
        <w:rPr>
          <w:spacing w:val="-11"/>
        </w:rPr>
        <w:t xml:space="preserve"> </w:t>
      </w:r>
      <w:r>
        <w:t>të</w:t>
      </w:r>
      <w:r>
        <w:rPr>
          <w:spacing w:val="-12"/>
        </w:rPr>
        <w:t xml:space="preserve"> </w:t>
      </w:r>
      <w:r>
        <w:t>ketë</w:t>
      </w:r>
      <w:r>
        <w:rPr>
          <w:spacing w:val="-11"/>
        </w:rPr>
        <w:t xml:space="preserve"> </w:t>
      </w:r>
      <w:r>
        <w:t>një</w:t>
      </w:r>
      <w:r>
        <w:rPr>
          <w:spacing w:val="-12"/>
        </w:rPr>
        <w:t xml:space="preserve"> </w:t>
      </w:r>
      <w:r>
        <w:t>buxhet</w:t>
      </w:r>
      <w:r>
        <w:rPr>
          <w:spacing w:val="-52"/>
        </w:rPr>
        <w:t xml:space="preserve"> </w:t>
      </w:r>
      <w:r>
        <w:t xml:space="preserve">total prej </w:t>
      </w:r>
      <w:r w:rsidR="00236090" w:rsidRPr="00236090">
        <w:t>81,620</w:t>
      </w:r>
      <w:r>
        <w:t>EUR, prej të cilave 5</w:t>
      </w:r>
      <w:r w:rsidR="00236090">
        <w:t>8</w:t>
      </w:r>
      <w:r>
        <w:t>,400 EUR parashihen të mbulohen nga Buxheti i</w:t>
      </w:r>
      <w:r>
        <w:rPr>
          <w:spacing w:val="1"/>
        </w:rPr>
        <w:t xml:space="preserve"> </w:t>
      </w:r>
      <w:r>
        <w:t>Komunës,</w:t>
      </w:r>
      <w:r>
        <w:rPr>
          <w:spacing w:val="-5"/>
        </w:rPr>
        <w:t xml:space="preserve"> </w:t>
      </w:r>
      <w:r>
        <w:t>ndërsa</w:t>
      </w:r>
      <w:r>
        <w:rPr>
          <w:spacing w:val="-2"/>
        </w:rPr>
        <w:t xml:space="preserve"> </w:t>
      </w:r>
      <w:r>
        <w:t>20,220</w:t>
      </w:r>
      <w:r>
        <w:rPr>
          <w:spacing w:val="1"/>
        </w:rPr>
        <w:t xml:space="preserve"> </w:t>
      </w:r>
      <w:r>
        <w:t>EUR</w:t>
      </w:r>
      <w:r>
        <w:rPr>
          <w:spacing w:val="-3"/>
        </w:rPr>
        <w:t xml:space="preserve"> </w:t>
      </w:r>
      <w:r>
        <w:t>parashihen</w:t>
      </w:r>
      <w:r>
        <w:rPr>
          <w:spacing w:val="1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mbulohen</w:t>
      </w:r>
      <w:r>
        <w:rPr>
          <w:spacing w:val="-3"/>
        </w:rPr>
        <w:t xml:space="preserve"> </w:t>
      </w:r>
      <w:r>
        <w:t>nga</w:t>
      </w:r>
      <w:r>
        <w:rPr>
          <w:spacing w:val="-3"/>
        </w:rPr>
        <w:t xml:space="preserve"> </w:t>
      </w:r>
      <w:r>
        <w:t>donatorët</w:t>
      </w:r>
      <w:r>
        <w:rPr>
          <w:spacing w:val="-1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ndryshëm.</w:t>
      </w:r>
    </w:p>
    <w:p w14:paraId="669EC32E" w14:textId="77777777" w:rsidR="00150927" w:rsidRDefault="00D21D7F">
      <w:pPr>
        <w:pStyle w:val="BodyText"/>
        <w:spacing w:before="120"/>
        <w:ind w:left="720" w:right="669"/>
        <w:jc w:val="both"/>
      </w:pPr>
      <w:r>
        <w:t>Në vijim është buxheti i detajuar për pesë vite i këtij plani të veprimit, i ndarë sipas fushave,</w:t>
      </w:r>
      <w:r>
        <w:rPr>
          <w:spacing w:val="1"/>
        </w:rPr>
        <w:t xml:space="preserve"> </w:t>
      </w:r>
      <w:r>
        <w:t>sipas</w:t>
      </w:r>
      <w:r>
        <w:rPr>
          <w:spacing w:val="-1"/>
        </w:rPr>
        <w:t xml:space="preserve"> </w:t>
      </w:r>
      <w:r>
        <w:t>viteve</w:t>
      </w:r>
      <w:r>
        <w:rPr>
          <w:spacing w:val="-2"/>
        </w:rPr>
        <w:t xml:space="preserve"> </w:t>
      </w:r>
      <w:r>
        <w:t>dhe</w:t>
      </w:r>
      <w:r>
        <w:rPr>
          <w:spacing w:val="-1"/>
        </w:rPr>
        <w:t xml:space="preserve"> </w:t>
      </w:r>
      <w:r>
        <w:t>sipas</w:t>
      </w:r>
      <w:r>
        <w:rPr>
          <w:spacing w:val="-1"/>
        </w:rPr>
        <w:t xml:space="preserve"> </w:t>
      </w:r>
      <w:r>
        <w:t>burimeve</w:t>
      </w:r>
      <w:r>
        <w:rPr>
          <w:spacing w:val="-1"/>
        </w:rPr>
        <w:t xml:space="preserve"> </w:t>
      </w:r>
      <w:r>
        <w:t>të</w:t>
      </w:r>
      <w:r>
        <w:rPr>
          <w:spacing w:val="-2"/>
        </w:rPr>
        <w:t xml:space="preserve"> </w:t>
      </w:r>
      <w:r>
        <w:t>financimit</w:t>
      </w:r>
      <w:r>
        <w:rPr>
          <w:spacing w:val="3"/>
        </w:rPr>
        <w:t xml:space="preserve"> </w:t>
      </w:r>
      <w:r>
        <w:t>(i</w:t>
      </w:r>
      <w:r>
        <w:rPr>
          <w:spacing w:val="-5"/>
        </w:rPr>
        <w:t xml:space="preserve"> </w:t>
      </w:r>
      <w:r>
        <w:t>shprehur</w:t>
      </w:r>
      <w:r>
        <w:rPr>
          <w:spacing w:val="-5"/>
        </w:rPr>
        <w:t xml:space="preserve"> </w:t>
      </w:r>
      <w:r>
        <w:t>në</w:t>
      </w:r>
      <w:r>
        <w:rPr>
          <w:spacing w:val="3"/>
        </w:rPr>
        <w:t xml:space="preserve"> </w:t>
      </w:r>
      <w:r>
        <w:t>Euro).</w:t>
      </w:r>
    </w:p>
    <w:p w14:paraId="73B2A655" w14:textId="77777777" w:rsidR="00150927" w:rsidRDefault="00150927">
      <w:pPr>
        <w:pStyle w:val="BodyText"/>
        <w:rPr>
          <w:sz w:val="20"/>
        </w:rPr>
      </w:pPr>
    </w:p>
    <w:p w14:paraId="27A3F6ED" w14:textId="77777777" w:rsidR="00150927" w:rsidRDefault="00150927">
      <w:pPr>
        <w:pStyle w:val="BodyText"/>
        <w:spacing w:before="11" w:after="1"/>
        <w:rPr>
          <w:sz w:val="15"/>
        </w:rPr>
      </w:pPr>
    </w:p>
    <w:tbl>
      <w:tblPr>
        <w:tblW w:w="0" w:type="auto"/>
        <w:tblInd w:w="956" w:type="dxa"/>
        <w:tblBorders>
          <w:top w:val="double" w:sz="2" w:space="0" w:color="9F9F9F"/>
          <w:left w:val="double" w:sz="2" w:space="0" w:color="9F9F9F"/>
          <w:bottom w:val="double" w:sz="2" w:space="0" w:color="9F9F9F"/>
          <w:right w:val="double" w:sz="2" w:space="0" w:color="9F9F9F"/>
          <w:insideH w:val="double" w:sz="2" w:space="0" w:color="9F9F9F"/>
          <w:insideV w:val="double" w:sz="2" w:space="0" w:color="9F9F9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94"/>
        <w:gridCol w:w="2120"/>
        <w:gridCol w:w="1222"/>
        <w:gridCol w:w="1124"/>
        <w:gridCol w:w="1093"/>
        <w:gridCol w:w="1254"/>
      </w:tblGrid>
      <w:tr w:rsidR="00150927" w14:paraId="38043CFE" w14:textId="77777777">
        <w:trPr>
          <w:trHeight w:val="500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  <w:shd w:val="clear" w:color="auto" w:fill="B8CCE3"/>
          </w:tcPr>
          <w:p w14:paraId="5844B93D" w14:textId="77777777" w:rsidR="00150927" w:rsidRDefault="00150927">
            <w:pPr>
              <w:pStyle w:val="TableParagraph"/>
              <w:spacing w:before="5"/>
              <w:rPr>
                <w:sz w:val="28"/>
              </w:rPr>
            </w:pPr>
          </w:p>
          <w:p w14:paraId="5F833C83" w14:textId="77777777" w:rsidR="00150927" w:rsidRDefault="00D21D7F">
            <w:pPr>
              <w:pStyle w:val="TableParagraph"/>
              <w:ind w:left="152" w:right="143"/>
              <w:jc w:val="center"/>
              <w:rPr>
                <w:b/>
              </w:rPr>
            </w:pPr>
            <w:r>
              <w:rPr>
                <w:b/>
              </w:rPr>
              <w:t>Fusha</w:t>
            </w:r>
          </w:p>
        </w:tc>
        <w:tc>
          <w:tcPr>
            <w:tcW w:w="2120" w:type="dxa"/>
            <w:vMerge w:val="restart"/>
            <w:shd w:val="clear" w:color="auto" w:fill="B8CCE3"/>
          </w:tcPr>
          <w:p w14:paraId="48B5683F" w14:textId="77777777" w:rsidR="00150927" w:rsidRDefault="00150927">
            <w:pPr>
              <w:pStyle w:val="TableParagraph"/>
              <w:spacing w:before="5"/>
              <w:rPr>
                <w:sz w:val="28"/>
              </w:rPr>
            </w:pPr>
          </w:p>
          <w:p w14:paraId="726D1FFC" w14:textId="77777777" w:rsidR="00150927" w:rsidRDefault="00D21D7F">
            <w:pPr>
              <w:pStyle w:val="TableParagraph"/>
              <w:ind w:left="200"/>
              <w:rPr>
                <w:b/>
              </w:rPr>
            </w:pPr>
            <w:r>
              <w:rPr>
                <w:b/>
              </w:rPr>
              <w:t>Burimi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i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financimit</w:t>
            </w:r>
          </w:p>
        </w:tc>
        <w:tc>
          <w:tcPr>
            <w:tcW w:w="3439" w:type="dxa"/>
            <w:gridSpan w:val="3"/>
            <w:shd w:val="clear" w:color="auto" w:fill="B8CCE3"/>
          </w:tcPr>
          <w:p w14:paraId="5F71045A" w14:textId="77777777" w:rsidR="00150927" w:rsidRDefault="00D21D7F">
            <w:pPr>
              <w:pStyle w:val="TableParagraph"/>
              <w:spacing w:before="116"/>
              <w:ind w:left="1521" w:right="1517"/>
              <w:jc w:val="center"/>
              <w:rPr>
                <w:b/>
              </w:rPr>
            </w:pPr>
            <w:r>
              <w:rPr>
                <w:b/>
              </w:rPr>
              <w:t>Viti</w:t>
            </w:r>
          </w:p>
        </w:tc>
        <w:tc>
          <w:tcPr>
            <w:tcW w:w="1254" w:type="dxa"/>
            <w:shd w:val="clear" w:color="auto" w:fill="B8CCE3"/>
          </w:tcPr>
          <w:p w14:paraId="0DC0C9A3" w14:textId="77777777" w:rsidR="00150927" w:rsidRDefault="00D21D7F">
            <w:pPr>
              <w:pStyle w:val="TableParagraph"/>
              <w:spacing w:before="116"/>
              <w:ind w:left="122" w:right="111"/>
              <w:jc w:val="center"/>
              <w:rPr>
                <w:b/>
              </w:rPr>
            </w:pPr>
            <w:r>
              <w:rPr>
                <w:b/>
              </w:rPr>
              <w:t>Total</w:t>
            </w:r>
            <w:r>
              <w:rPr>
                <w:b/>
                <w:spacing w:val="45"/>
              </w:rPr>
              <w:t xml:space="preserve"> </w:t>
            </w:r>
            <w:r>
              <w:rPr>
                <w:b/>
              </w:rPr>
              <w:t>EUR</w:t>
            </w:r>
          </w:p>
        </w:tc>
      </w:tr>
      <w:tr w:rsidR="00150927" w14:paraId="1EC04737" w14:textId="77777777">
        <w:trPr>
          <w:trHeight w:val="415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  <w:shd w:val="clear" w:color="auto" w:fill="B8CCE3"/>
          </w:tcPr>
          <w:p w14:paraId="15A4C0C1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vMerge/>
            <w:tcBorders>
              <w:top w:val="nil"/>
            </w:tcBorders>
            <w:shd w:val="clear" w:color="auto" w:fill="B8CCE3"/>
          </w:tcPr>
          <w:p w14:paraId="6C8375D7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222" w:type="dxa"/>
            <w:shd w:val="clear" w:color="auto" w:fill="B8CCE3"/>
          </w:tcPr>
          <w:p w14:paraId="0A4CAF1F" w14:textId="77777777" w:rsidR="00150927" w:rsidRDefault="00D21D7F" w:rsidP="00236090">
            <w:pPr>
              <w:pStyle w:val="TableParagraph"/>
              <w:spacing w:before="70"/>
              <w:ind w:left="371"/>
              <w:rPr>
                <w:b/>
              </w:rPr>
            </w:pPr>
            <w:r>
              <w:rPr>
                <w:b/>
              </w:rPr>
              <w:t>20</w:t>
            </w:r>
            <w:r w:rsidR="00236090">
              <w:rPr>
                <w:b/>
              </w:rPr>
              <w:t>23</w:t>
            </w:r>
          </w:p>
        </w:tc>
        <w:tc>
          <w:tcPr>
            <w:tcW w:w="1124" w:type="dxa"/>
            <w:shd w:val="clear" w:color="auto" w:fill="B8CCE3"/>
          </w:tcPr>
          <w:p w14:paraId="3AE6EF09" w14:textId="77777777" w:rsidR="00150927" w:rsidRDefault="00D21D7F" w:rsidP="00236090">
            <w:pPr>
              <w:pStyle w:val="TableParagraph"/>
              <w:spacing w:before="70"/>
              <w:ind w:left="210" w:right="207"/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236090">
              <w:rPr>
                <w:b/>
              </w:rPr>
              <w:t>4</w:t>
            </w:r>
          </w:p>
        </w:tc>
        <w:tc>
          <w:tcPr>
            <w:tcW w:w="1093" w:type="dxa"/>
            <w:shd w:val="clear" w:color="auto" w:fill="B8CCE3"/>
          </w:tcPr>
          <w:p w14:paraId="486CFDA4" w14:textId="77777777" w:rsidR="00150927" w:rsidRDefault="00D21D7F" w:rsidP="00236090">
            <w:pPr>
              <w:pStyle w:val="TableParagraph"/>
              <w:spacing w:before="70"/>
              <w:ind w:left="196" w:right="191"/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236090">
              <w:rPr>
                <w:b/>
              </w:rPr>
              <w:t>5</w:t>
            </w:r>
          </w:p>
        </w:tc>
        <w:tc>
          <w:tcPr>
            <w:tcW w:w="1254" w:type="dxa"/>
          </w:tcPr>
          <w:p w14:paraId="184B6076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</w:tr>
      <w:tr w:rsidR="00150927" w14:paraId="2B4634C0" w14:textId="77777777">
        <w:trPr>
          <w:trHeight w:val="497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</w:tcPr>
          <w:p w14:paraId="5178D33C" w14:textId="77777777" w:rsidR="00150927" w:rsidRDefault="00150927">
            <w:pPr>
              <w:pStyle w:val="TableParagraph"/>
            </w:pPr>
          </w:p>
          <w:p w14:paraId="234C7EDD" w14:textId="77777777" w:rsidR="00150927" w:rsidRDefault="00150927">
            <w:pPr>
              <w:pStyle w:val="TableParagraph"/>
              <w:spacing w:before="8"/>
              <w:rPr>
                <w:sz w:val="24"/>
              </w:rPr>
            </w:pPr>
          </w:p>
          <w:p w14:paraId="48ABA480" w14:textId="77777777" w:rsidR="00150927" w:rsidRDefault="00D21D7F">
            <w:pPr>
              <w:pStyle w:val="TableParagraph"/>
              <w:ind w:left="477"/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Arsimi</w:t>
            </w:r>
          </w:p>
        </w:tc>
        <w:tc>
          <w:tcPr>
            <w:tcW w:w="2120" w:type="dxa"/>
          </w:tcPr>
          <w:p w14:paraId="7BD28F86" w14:textId="77777777" w:rsidR="00150927" w:rsidRDefault="00D21D7F">
            <w:pPr>
              <w:pStyle w:val="TableParagraph"/>
              <w:spacing w:before="113"/>
              <w:ind w:left="196" w:right="177"/>
              <w:jc w:val="center"/>
            </w:pPr>
            <w:r>
              <w:t>Buxheti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Komunës</w:t>
            </w:r>
          </w:p>
        </w:tc>
        <w:tc>
          <w:tcPr>
            <w:tcW w:w="1222" w:type="dxa"/>
          </w:tcPr>
          <w:p w14:paraId="57D8FD64" w14:textId="77777777" w:rsidR="00150927" w:rsidRDefault="00D21D7F">
            <w:pPr>
              <w:pStyle w:val="TableParagraph"/>
              <w:spacing w:before="176"/>
              <w:ind w:left="401" w:right="400"/>
              <w:jc w:val="center"/>
            </w:pPr>
            <w:r>
              <w:t>500</w:t>
            </w:r>
          </w:p>
        </w:tc>
        <w:tc>
          <w:tcPr>
            <w:tcW w:w="1124" w:type="dxa"/>
          </w:tcPr>
          <w:p w14:paraId="3A7DCCF4" w14:textId="77777777" w:rsidR="00150927" w:rsidRDefault="00D21D7F">
            <w:pPr>
              <w:pStyle w:val="TableParagraph"/>
              <w:spacing w:before="176"/>
              <w:ind w:left="216" w:right="207"/>
              <w:jc w:val="center"/>
            </w:pPr>
            <w:r>
              <w:t>12,110</w:t>
            </w:r>
          </w:p>
        </w:tc>
        <w:tc>
          <w:tcPr>
            <w:tcW w:w="1093" w:type="dxa"/>
          </w:tcPr>
          <w:p w14:paraId="072C8E80" w14:textId="77777777" w:rsidR="00150927" w:rsidRDefault="00D21D7F">
            <w:pPr>
              <w:pStyle w:val="TableParagraph"/>
              <w:spacing w:before="176"/>
              <w:ind w:left="202" w:right="191"/>
              <w:jc w:val="center"/>
            </w:pPr>
            <w:r>
              <w:t>7,110</w:t>
            </w:r>
          </w:p>
        </w:tc>
        <w:tc>
          <w:tcPr>
            <w:tcW w:w="1254" w:type="dxa"/>
            <w:shd w:val="clear" w:color="auto" w:fill="D9D9D9"/>
          </w:tcPr>
          <w:p w14:paraId="53638084" w14:textId="77777777" w:rsidR="00150927" w:rsidRDefault="00D21D7F">
            <w:pPr>
              <w:pStyle w:val="TableParagraph"/>
              <w:spacing w:before="176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20,720</w:t>
            </w:r>
          </w:p>
        </w:tc>
      </w:tr>
      <w:tr w:rsidR="00150927" w14:paraId="221C7DC1" w14:textId="77777777">
        <w:trPr>
          <w:trHeight w:val="415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3F6279B3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</w:tcPr>
          <w:p w14:paraId="3FE39A99" w14:textId="77777777" w:rsidR="00150927" w:rsidRDefault="00D21D7F">
            <w:pPr>
              <w:pStyle w:val="TableParagraph"/>
              <w:spacing w:before="70"/>
              <w:ind w:left="189" w:right="177"/>
              <w:jc w:val="center"/>
            </w:pPr>
            <w:r>
              <w:t>Donatorët</w:t>
            </w:r>
          </w:p>
        </w:tc>
        <w:tc>
          <w:tcPr>
            <w:tcW w:w="1222" w:type="dxa"/>
          </w:tcPr>
          <w:p w14:paraId="19AEBFDE" w14:textId="77777777" w:rsidR="00150927" w:rsidRDefault="00D21D7F">
            <w:pPr>
              <w:pStyle w:val="TableParagraph"/>
              <w:spacing w:before="75"/>
              <w:ind w:left="5"/>
              <w:jc w:val="center"/>
            </w:pPr>
            <w:r>
              <w:t>/</w:t>
            </w:r>
          </w:p>
        </w:tc>
        <w:tc>
          <w:tcPr>
            <w:tcW w:w="1124" w:type="dxa"/>
          </w:tcPr>
          <w:p w14:paraId="60036AC8" w14:textId="77777777" w:rsidR="00150927" w:rsidRDefault="00D21D7F">
            <w:pPr>
              <w:pStyle w:val="TableParagraph"/>
              <w:spacing w:before="75"/>
              <w:ind w:left="217" w:right="207"/>
              <w:jc w:val="center"/>
            </w:pPr>
            <w:r>
              <w:t>5,900</w:t>
            </w:r>
          </w:p>
        </w:tc>
        <w:tc>
          <w:tcPr>
            <w:tcW w:w="1093" w:type="dxa"/>
          </w:tcPr>
          <w:p w14:paraId="7E247144" w14:textId="77777777" w:rsidR="00150927" w:rsidRDefault="00D21D7F">
            <w:pPr>
              <w:pStyle w:val="TableParagraph"/>
              <w:spacing w:before="75"/>
              <w:ind w:left="202" w:right="191"/>
              <w:jc w:val="center"/>
            </w:pPr>
            <w:r>
              <w:t>5,900</w:t>
            </w:r>
          </w:p>
        </w:tc>
        <w:tc>
          <w:tcPr>
            <w:tcW w:w="1254" w:type="dxa"/>
            <w:shd w:val="clear" w:color="auto" w:fill="D9D9D9"/>
          </w:tcPr>
          <w:p w14:paraId="571A2C25" w14:textId="77777777" w:rsidR="00150927" w:rsidRDefault="00D21D7F">
            <w:pPr>
              <w:pStyle w:val="TableParagraph"/>
              <w:spacing w:before="75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10,800</w:t>
            </w:r>
          </w:p>
        </w:tc>
      </w:tr>
      <w:tr w:rsidR="00150927" w14:paraId="7F8E0F16" w14:textId="77777777">
        <w:trPr>
          <w:trHeight w:val="411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3A1127AF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shd w:val="clear" w:color="auto" w:fill="D9D9D9"/>
          </w:tcPr>
          <w:p w14:paraId="3F2C44DC" w14:textId="77777777" w:rsidR="00150927" w:rsidRDefault="00D21D7F">
            <w:pPr>
              <w:pStyle w:val="TableParagraph"/>
              <w:spacing w:before="71"/>
              <w:ind w:left="194" w:right="177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22" w:type="dxa"/>
            <w:shd w:val="clear" w:color="auto" w:fill="D9D9D9"/>
          </w:tcPr>
          <w:p w14:paraId="205A6F0F" w14:textId="77777777" w:rsidR="00150927" w:rsidRDefault="00D21D7F">
            <w:pPr>
              <w:pStyle w:val="TableParagraph"/>
              <w:spacing w:before="71"/>
              <w:ind w:left="401" w:right="400"/>
              <w:jc w:val="center"/>
              <w:rPr>
                <w:b/>
              </w:rPr>
            </w:pPr>
            <w:r>
              <w:rPr>
                <w:b/>
              </w:rPr>
              <w:t>500</w:t>
            </w:r>
          </w:p>
        </w:tc>
        <w:tc>
          <w:tcPr>
            <w:tcW w:w="1124" w:type="dxa"/>
            <w:shd w:val="clear" w:color="auto" w:fill="D9D9D9"/>
          </w:tcPr>
          <w:p w14:paraId="486362B2" w14:textId="77777777" w:rsidR="00150927" w:rsidRDefault="00D21D7F">
            <w:pPr>
              <w:pStyle w:val="TableParagraph"/>
              <w:spacing w:before="71"/>
              <w:ind w:left="217" w:right="207"/>
              <w:jc w:val="center"/>
              <w:rPr>
                <w:b/>
              </w:rPr>
            </w:pPr>
            <w:r>
              <w:rPr>
                <w:b/>
              </w:rPr>
              <w:t>18,010</w:t>
            </w:r>
          </w:p>
        </w:tc>
        <w:tc>
          <w:tcPr>
            <w:tcW w:w="1093" w:type="dxa"/>
            <w:shd w:val="clear" w:color="auto" w:fill="D9D9D9"/>
          </w:tcPr>
          <w:p w14:paraId="27CE351C" w14:textId="77777777" w:rsidR="00150927" w:rsidRDefault="00D21D7F">
            <w:pPr>
              <w:pStyle w:val="TableParagraph"/>
              <w:spacing w:before="71"/>
              <w:ind w:left="202" w:right="191"/>
              <w:jc w:val="center"/>
              <w:rPr>
                <w:b/>
              </w:rPr>
            </w:pPr>
            <w:r>
              <w:rPr>
                <w:b/>
              </w:rPr>
              <w:t>13,010</w:t>
            </w:r>
          </w:p>
        </w:tc>
        <w:tc>
          <w:tcPr>
            <w:tcW w:w="1254" w:type="dxa"/>
            <w:shd w:val="clear" w:color="auto" w:fill="D9D9D9"/>
          </w:tcPr>
          <w:p w14:paraId="2CD842F9" w14:textId="77777777" w:rsidR="00150927" w:rsidRDefault="00D21D7F">
            <w:pPr>
              <w:pStyle w:val="TableParagraph"/>
              <w:spacing w:before="71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31,520</w:t>
            </w:r>
          </w:p>
        </w:tc>
      </w:tr>
      <w:tr w:rsidR="00150927" w14:paraId="4DDEB54F" w14:textId="77777777">
        <w:trPr>
          <w:trHeight w:val="242"/>
        </w:trPr>
        <w:tc>
          <w:tcPr>
            <w:tcW w:w="1794" w:type="dxa"/>
            <w:tcBorders>
              <w:left w:val="double" w:sz="2" w:space="0" w:color="EFEFEF"/>
            </w:tcBorders>
            <w:shd w:val="clear" w:color="auto" w:fill="B8CCE3"/>
          </w:tcPr>
          <w:p w14:paraId="07E5CDE2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120" w:type="dxa"/>
            <w:shd w:val="clear" w:color="auto" w:fill="B8CCE3"/>
          </w:tcPr>
          <w:p w14:paraId="16181991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shd w:val="clear" w:color="auto" w:fill="B8CCE3"/>
          </w:tcPr>
          <w:p w14:paraId="35998793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24" w:type="dxa"/>
            <w:shd w:val="clear" w:color="auto" w:fill="B8CCE3"/>
          </w:tcPr>
          <w:p w14:paraId="5DF2D935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93" w:type="dxa"/>
            <w:shd w:val="clear" w:color="auto" w:fill="B8CCE3"/>
          </w:tcPr>
          <w:p w14:paraId="4883B90B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4" w:type="dxa"/>
            <w:shd w:val="clear" w:color="auto" w:fill="B8CCE3"/>
          </w:tcPr>
          <w:p w14:paraId="005EBF54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150927" w14:paraId="0F31A162" w14:textId="77777777">
        <w:trPr>
          <w:trHeight w:val="502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</w:tcPr>
          <w:p w14:paraId="73DE6F97" w14:textId="77777777" w:rsidR="00150927" w:rsidRDefault="00150927">
            <w:pPr>
              <w:pStyle w:val="TableParagraph"/>
            </w:pPr>
          </w:p>
          <w:p w14:paraId="376BDE8E" w14:textId="77777777" w:rsidR="00150927" w:rsidRDefault="00D21D7F">
            <w:pPr>
              <w:pStyle w:val="TableParagraph"/>
              <w:spacing w:before="175" w:line="235" w:lineRule="auto"/>
              <w:ind w:left="414" w:right="124" w:hanging="265"/>
              <w:rPr>
                <w:b/>
              </w:rPr>
            </w:pPr>
            <w:r>
              <w:rPr>
                <w:b/>
              </w:rPr>
              <w:t>2. Punësimi dhe</w:t>
            </w:r>
            <w:r>
              <w:rPr>
                <w:b/>
                <w:spacing w:val="-48"/>
              </w:rPr>
              <w:t xml:space="preserve"> </w:t>
            </w:r>
            <w:r>
              <w:rPr>
                <w:b/>
              </w:rPr>
              <w:t>mirëqenia</w:t>
            </w:r>
          </w:p>
        </w:tc>
        <w:tc>
          <w:tcPr>
            <w:tcW w:w="2120" w:type="dxa"/>
          </w:tcPr>
          <w:p w14:paraId="4045BA3D" w14:textId="77777777" w:rsidR="00150927" w:rsidRDefault="00D21D7F">
            <w:pPr>
              <w:pStyle w:val="TableParagraph"/>
              <w:spacing w:before="113"/>
              <w:ind w:left="196" w:right="177"/>
              <w:jc w:val="center"/>
            </w:pPr>
            <w:r>
              <w:t>Buxheti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Komunës</w:t>
            </w:r>
          </w:p>
        </w:tc>
        <w:tc>
          <w:tcPr>
            <w:tcW w:w="1222" w:type="dxa"/>
          </w:tcPr>
          <w:p w14:paraId="4E068908" w14:textId="77777777" w:rsidR="00150927" w:rsidRDefault="00D21D7F">
            <w:pPr>
              <w:pStyle w:val="TableParagraph"/>
              <w:spacing w:before="118"/>
              <w:ind w:left="401" w:right="400"/>
              <w:jc w:val="center"/>
            </w:pPr>
            <w:r>
              <w:t>100</w:t>
            </w:r>
          </w:p>
        </w:tc>
        <w:tc>
          <w:tcPr>
            <w:tcW w:w="1124" w:type="dxa"/>
          </w:tcPr>
          <w:p w14:paraId="6BC3CDB2" w14:textId="77777777" w:rsidR="00150927" w:rsidRDefault="00D21D7F">
            <w:pPr>
              <w:pStyle w:val="TableParagraph"/>
              <w:spacing w:before="118"/>
              <w:ind w:left="217" w:right="207"/>
              <w:jc w:val="center"/>
            </w:pPr>
            <w:r>
              <w:t>5,840</w:t>
            </w:r>
          </w:p>
        </w:tc>
        <w:tc>
          <w:tcPr>
            <w:tcW w:w="1093" w:type="dxa"/>
          </w:tcPr>
          <w:p w14:paraId="51B7250B" w14:textId="77777777" w:rsidR="00150927" w:rsidRDefault="00D21D7F">
            <w:pPr>
              <w:pStyle w:val="TableParagraph"/>
              <w:spacing w:before="118"/>
              <w:ind w:left="202" w:right="191"/>
              <w:jc w:val="center"/>
            </w:pPr>
            <w:r>
              <w:t>5,840</w:t>
            </w:r>
          </w:p>
        </w:tc>
        <w:tc>
          <w:tcPr>
            <w:tcW w:w="1254" w:type="dxa"/>
            <w:shd w:val="clear" w:color="auto" w:fill="D9D9D9"/>
          </w:tcPr>
          <w:p w14:paraId="7A14E8BD" w14:textId="77777777" w:rsidR="00150927" w:rsidRDefault="00D21D7F">
            <w:pPr>
              <w:pStyle w:val="TableParagraph"/>
              <w:spacing w:before="118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11,780</w:t>
            </w:r>
          </w:p>
        </w:tc>
      </w:tr>
      <w:tr w:rsidR="00150927" w14:paraId="410B07E4" w14:textId="77777777">
        <w:trPr>
          <w:trHeight w:val="411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7E08F6DA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</w:tcPr>
          <w:p w14:paraId="38F309A0" w14:textId="77777777" w:rsidR="00150927" w:rsidRDefault="00D21D7F">
            <w:pPr>
              <w:pStyle w:val="TableParagraph"/>
              <w:spacing w:before="70"/>
              <w:ind w:left="189" w:right="177"/>
              <w:jc w:val="center"/>
            </w:pPr>
            <w:r>
              <w:t>Donatorët</w:t>
            </w:r>
          </w:p>
        </w:tc>
        <w:tc>
          <w:tcPr>
            <w:tcW w:w="1222" w:type="dxa"/>
          </w:tcPr>
          <w:p w14:paraId="5EC4FF7D" w14:textId="77777777" w:rsidR="00150927" w:rsidRDefault="00D21D7F">
            <w:pPr>
              <w:pStyle w:val="TableParagraph"/>
              <w:spacing w:before="70"/>
              <w:ind w:left="401" w:right="400"/>
              <w:jc w:val="center"/>
            </w:pPr>
            <w:r>
              <w:t>500</w:t>
            </w:r>
          </w:p>
        </w:tc>
        <w:tc>
          <w:tcPr>
            <w:tcW w:w="1124" w:type="dxa"/>
          </w:tcPr>
          <w:p w14:paraId="468A395F" w14:textId="77777777" w:rsidR="00150927" w:rsidRDefault="00D21D7F">
            <w:pPr>
              <w:pStyle w:val="TableParagraph"/>
              <w:spacing w:before="70"/>
              <w:ind w:left="217" w:right="207"/>
              <w:jc w:val="center"/>
            </w:pPr>
            <w:r>
              <w:t>3,660</w:t>
            </w:r>
          </w:p>
        </w:tc>
        <w:tc>
          <w:tcPr>
            <w:tcW w:w="1093" w:type="dxa"/>
          </w:tcPr>
          <w:p w14:paraId="3FC7DEFB" w14:textId="77777777" w:rsidR="00150927" w:rsidRDefault="00D21D7F">
            <w:pPr>
              <w:pStyle w:val="TableParagraph"/>
              <w:spacing w:before="70"/>
              <w:ind w:left="202" w:right="191"/>
              <w:jc w:val="center"/>
            </w:pPr>
            <w:r>
              <w:t>3,660</w:t>
            </w:r>
          </w:p>
        </w:tc>
        <w:tc>
          <w:tcPr>
            <w:tcW w:w="1254" w:type="dxa"/>
            <w:shd w:val="clear" w:color="auto" w:fill="D9D9D9"/>
          </w:tcPr>
          <w:p w14:paraId="71C22B7B" w14:textId="77777777" w:rsidR="00150927" w:rsidRDefault="00D21D7F">
            <w:pPr>
              <w:pStyle w:val="TableParagraph"/>
              <w:spacing w:before="70"/>
              <w:ind w:left="114" w:right="111"/>
              <w:jc w:val="center"/>
              <w:rPr>
                <w:b/>
              </w:rPr>
            </w:pPr>
            <w:r>
              <w:rPr>
                <w:b/>
              </w:rPr>
              <w:t>7,820</w:t>
            </w:r>
          </w:p>
        </w:tc>
      </w:tr>
      <w:tr w:rsidR="00150927" w14:paraId="6BD01455" w14:textId="77777777">
        <w:trPr>
          <w:trHeight w:val="416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5F3A998E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shd w:val="clear" w:color="auto" w:fill="D9D9D9"/>
          </w:tcPr>
          <w:p w14:paraId="6621D3B8" w14:textId="77777777" w:rsidR="00150927" w:rsidRDefault="00D21D7F">
            <w:pPr>
              <w:pStyle w:val="TableParagraph"/>
              <w:spacing w:before="75"/>
              <w:ind w:left="194" w:right="177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22" w:type="dxa"/>
            <w:shd w:val="clear" w:color="auto" w:fill="D9D9D9"/>
          </w:tcPr>
          <w:p w14:paraId="3AC432B4" w14:textId="77777777" w:rsidR="00150927" w:rsidRDefault="00D21D7F">
            <w:pPr>
              <w:pStyle w:val="TableParagraph"/>
              <w:spacing w:before="75"/>
              <w:ind w:left="401" w:right="400"/>
              <w:jc w:val="center"/>
              <w:rPr>
                <w:b/>
              </w:rPr>
            </w:pPr>
            <w:r>
              <w:rPr>
                <w:b/>
              </w:rPr>
              <w:t>600</w:t>
            </w:r>
          </w:p>
        </w:tc>
        <w:tc>
          <w:tcPr>
            <w:tcW w:w="1124" w:type="dxa"/>
            <w:shd w:val="clear" w:color="auto" w:fill="D9D9D9"/>
          </w:tcPr>
          <w:p w14:paraId="13D9FCB5" w14:textId="77777777" w:rsidR="00150927" w:rsidRDefault="00D21D7F">
            <w:pPr>
              <w:pStyle w:val="TableParagraph"/>
              <w:spacing w:before="75"/>
              <w:ind w:left="212" w:right="207"/>
              <w:jc w:val="center"/>
              <w:rPr>
                <w:b/>
              </w:rPr>
            </w:pPr>
            <w:r>
              <w:rPr>
                <w:b/>
              </w:rPr>
              <w:t>9,500</w:t>
            </w:r>
          </w:p>
        </w:tc>
        <w:tc>
          <w:tcPr>
            <w:tcW w:w="1093" w:type="dxa"/>
            <w:shd w:val="clear" w:color="auto" w:fill="D9D9D9"/>
          </w:tcPr>
          <w:p w14:paraId="2CC07303" w14:textId="77777777" w:rsidR="00150927" w:rsidRDefault="00D21D7F">
            <w:pPr>
              <w:pStyle w:val="TableParagraph"/>
              <w:spacing w:before="75"/>
              <w:ind w:left="198" w:right="191"/>
              <w:jc w:val="center"/>
              <w:rPr>
                <w:b/>
              </w:rPr>
            </w:pPr>
            <w:r>
              <w:rPr>
                <w:b/>
              </w:rPr>
              <w:t>9,500</w:t>
            </w:r>
          </w:p>
        </w:tc>
        <w:tc>
          <w:tcPr>
            <w:tcW w:w="1254" w:type="dxa"/>
            <w:shd w:val="clear" w:color="auto" w:fill="D9D9D9"/>
          </w:tcPr>
          <w:p w14:paraId="6E0909F6" w14:textId="77777777" w:rsidR="00150927" w:rsidRDefault="00D21D7F">
            <w:pPr>
              <w:pStyle w:val="TableParagraph"/>
              <w:spacing w:before="75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19,600</w:t>
            </w:r>
          </w:p>
        </w:tc>
      </w:tr>
      <w:tr w:rsidR="00150927" w14:paraId="2586BD0E" w14:textId="77777777">
        <w:trPr>
          <w:trHeight w:val="324"/>
        </w:trPr>
        <w:tc>
          <w:tcPr>
            <w:tcW w:w="1794" w:type="dxa"/>
            <w:tcBorders>
              <w:left w:val="double" w:sz="2" w:space="0" w:color="EFEFEF"/>
            </w:tcBorders>
            <w:shd w:val="clear" w:color="auto" w:fill="B8CCE3"/>
          </w:tcPr>
          <w:p w14:paraId="28A8E55C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0" w:type="dxa"/>
            <w:shd w:val="clear" w:color="auto" w:fill="B8CCE3"/>
          </w:tcPr>
          <w:p w14:paraId="7273C439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2" w:type="dxa"/>
            <w:shd w:val="clear" w:color="auto" w:fill="B8CCE3"/>
          </w:tcPr>
          <w:p w14:paraId="5E3BBBB0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24" w:type="dxa"/>
            <w:shd w:val="clear" w:color="auto" w:fill="B8CCE3"/>
          </w:tcPr>
          <w:p w14:paraId="349C27E1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93" w:type="dxa"/>
            <w:shd w:val="clear" w:color="auto" w:fill="B8CCE3"/>
          </w:tcPr>
          <w:p w14:paraId="65B2AD84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54" w:type="dxa"/>
            <w:shd w:val="clear" w:color="auto" w:fill="B8CCE3"/>
          </w:tcPr>
          <w:p w14:paraId="12B7856F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</w:tr>
      <w:tr w:rsidR="00150927" w14:paraId="7776B7F8" w14:textId="77777777">
        <w:trPr>
          <w:trHeight w:val="502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</w:tcPr>
          <w:p w14:paraId="3D0F91BC" w14:textId="77777777" w:rsidR="00150927" w:rsidRDefault="00150927">
            <w:pPr>
              <w:pStyle w:val="TableParagraph"/>
            </w:pPr>
          </w:p>
          <w:p w14:paraId="1956B65C" w14:textId="77777777" w:rsidR="00150927" w:rsidRDefault="00150927">
            <w:pPr>
              <w:pStyle w:val="TableParagraph"/>
              <w:rPr>
                <w:sz w:val="25"/>
              </w:rPr>
            </w:pPr>
          </w:p>
          <w:p w14:paraId="2E9EB1D4" w14:textId="77777777" w:rsidR="00150927" w:rsidRDefault="00D21D7F">
            <w:pPr>
              <w:pStyle w:val="TableParagraph"/>
              <w:ind w:left="208"/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Shëndetësia</w:t>
            </w:r>
          </w:p>
        </w:tc>
        <w:tc>
          <w:tcPr>
            <w:tcW w:w="2120" w:type="dxa"/>
          </w:tcPr>
          <w:p w14:paraId="1918D3A8" w14:textId="77777777" w:rsidR="00150927" w:rsidRDefault="00D21D7F">
            <w:pPr>
              <w:pStyle w:val="TableParagraph"/>
              <w:spacing w:before="118"/>
              <w:ind w:left="196" w:right="177"/>
              <w:jc w:val="center"/>
            </w:pPr>
            <w:r>
              <w:t>Buxheti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Komunës</w:t>
            </w:r>
          </w:p>
        </w:tc>
        <w:tc>
          <w:tcPr>
            <w:tcW w:w="1222" w:type="dxa"/>
          </w:tcPr>
          <w:p w14:paraId="687C8C00" w14:textId="77777777" w:rsidR="00150927" w:rsidRDefault="00D21D7F">
            <w:pPr>
              <w:pStyle w:val="TableParagraph"/>
              <w:spacing w:before="176"/>
              <w:ind w:left="401" w:right="400"/>
              <w:jc w:val="center"/>
            </w:pPr>
            <w:r>
              <w:t>500</w:t>
            </w:r>
          </w:p>
        </w:tc>
        <w:tc>
          <w:tcPr>
            <w:tcW w:w="1124" w:type="dxa"/>
          </w:tcPr>
          <w:p w14:paraId="0D13D024" w14:textId="77777777" w:rsidR="00150927" w:rsidRDefault="00D21D7F">
            <w:pPr>
              <w:pStyle w:val="TableParagraph"/>
              <w:spacing w:before="176"/>
              <w:ind w:left="12"/>
              <w:jc w:val="center"/>
            </w:pPr>
            <w:r>
              <w:t>/</w:t>
            </w:r>
          </w:p>
        </w:tc>
        <w:tc>
          <w:tcPr>
            <w:tcW w:w="1093" w:type="dxa"/>
          </w:tcPr>
          <w:p w14:paraId="4C24BD62" w14:textId="77777777" w:rsidR="00150927" w:rsidRDefault="00D21D7F">
            <w:pPr>
              <w:pStyle w:val="TableParagraph"/>
              <w:spacing w:before="176"/>
              <w:ind w:left="14"/>
              <w:jc w:val="center"/>
            </w:pPr>
            <w:r>
              <w:t>/</w:t>
            </w:r>
          </w:p>
        </w:tc>
        <w:tc>
          <w:tcPr>
            <w:tcW w:w="1254" w:type="dxa"/>
            <w:shd w:val="clear" w:color="auto" w:fill="D9D9D9"/>
          </w:tcPr>
          <w:p w14:paraId="38823D4E" w14:textId="77777777" w:rsidR="00150927" w:rsidRDefault="00D21D7F">
            <w:pPr>
              <w:pStyle w:val="TableParagraph"/>
              <w:spacing w:before="118"/>
              <w:ind w:left="117" w:right="111"/>
              <w:jc w:val="center"/>
              <w:rPr>
                <w:b/>
              </w:rPr>
            </w:pPr>
            <w:r>
              <w:rPr>
                <w:b/>
              </w:rPr>
              <w:t>500</w:t>
            </w:r>
          </w:p>
        </w:tc>
      </w:tr>
      <w:tr w:rsidR="00150927" w14:paraId="682F8410" w14:textId="77777777">
        <w:trPr>
          <w:trHeight w:val="411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207C8EBF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</w:tcPr>
          <w:p w14:paraId="657CED5B" w14:textId="77777777" w:rsidR="00150927" w:rsidRDefault="00D21D7F">
            <w:pPr>
              <w:pStyle w:val="TableParagraph"/>
              <w:spacing w:before="70"/>
              <w:ind w:left="189" w:right="177"/>
              <w:jc w:val="center"/>
            </w:pPr>
            <w:r>
              <w:t>Donatorët</w:t>
            </w:r>
          </w:p>
        </w:tc>
        <w:tc>
          <w:tcPr>
            <w:tcW w:w="1222" w:type="dxa"/>
          </w:tcPr>
          <w:p w14:paraId="04AAB034" w14:textId="77777777" w:rsidR="00150927" w:rsidRDefault="00D21D7F">
            <w:pPr>
              <w:pStyle w:val="TableParagraph"/>
              <w:spacing w:before="75"/>
              <w:ind w:left="5"/>
              <w:jc w:val="center"/>
            </w:pPr>
            <w:r>
              <w:t>/</w:t>
            </w:r>
          </w:p>
        </w:tc>
        <w:tc>
          <w:tcPr>
            <w:tcW w:w="1124" w:type="dxa"/>
          </w:tcPr>
          <w:p w14:paraId="23365CD6" w14:textId="77777777" w:rsidR="00150927" w:rsidRDefault="00D21D7F">
            <w:pPr>
              <w:pStyle w:val="TableParagraph"/>
              <w:spacing w:before="75"/>
              <w:ind w:left="12"/>
              <w:jc w:val="center"/>
            </w:pPr>
            <w:r>
              <w:t>/</w:t>
            </w:r>
          </w:p>
        </w:tc>
        <w:tc>
          <w:tcPr>
            <w:tcW w:w="1093" w:type="dxa"/>
          </w:tcPr>
          <w:p w14:paraId="77943C14" w14:textId="77777777" w:rsidR="00150927" w:rsidRDefault="00D21D7F">
            <w:pPr>
              <w:pStyle w:val="TableParagraph"/>
              <w:spacing w:before="75"/>
              <w:ind w:left="14"/>
              <w:jc w:val="center"/>
            </w:pPr>
            <w:r>
              <w:t>/</w:t>
            </w:r>
          </w:p>
        </w:tc>
        <w:tc>
          <w:tcPr>
            <w:tcW w:w="1254" w:type="dxa"/>
            <w:shd w:val="clear" w:color="auto" w:fill="D9D9D9"/>
          </w:tcPr>
          <w:p w14:paraId="0CD1D044" w14:textId="77777777" w:rsidR="00150927" w:rsidRDefault="00D21D7F">
            <w:pPr>
              <w:pStyle w:val="TableParagraph"/>
              <w:spacing w:before="75"/>
              <w:ind w:left="10"/>
              <w:jc w:val="center"/>
              <w:rPr>
                <w:b/>
              </w:rPr>
            </w:pPr>
            <w:r>
              <w:rPr>
                <w:b/>
              </w:rPr>
              <w:t>/</w:t>
            </w:r>
          </w:p>
        </w:tc>
      </w:tr>
      <w:tr w:rsidR="00150927" w14:paraId="1D2E4921" w14:textId="77777777">
        <w:trPr>
          <w:trHeight w:val="415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01EA3EF8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shd w:val="clear" w:color="auto" w:fill="D9D9D9"/>
          </w:tcPr>
          <w:p w14:paraId="127E6BD1" w14:textId="77777777" w:rsidR="00150927" w:rsidRDefault="00D21D7F">
            <w:pPr>
              <w:pStyle w:val="TableParagraph"/>
              <w:spacing w:before="75"/>
              <w:ind w:left="194" w:right="177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22" w:type="dxa"/>
            <w:shd w:val="clear" w:color="auto" w:fill="D9D9D9"/>
          </w:tcPr>
          <w:p w14:paraId="16FADB7D" w14:textId="77777777" w:rsidR="00150927" w:rsidRDefault="00D21D7F">
            <w:pPr>
              <w:pStyle w:val="TableParagraph"/>
              <w:spacing w:before="75"/>
              <w:ind w:left="401" w:right="400"/>
              <w:jc w:val="center"/>
              <w:rPr>
                <w:b/>
              </w:rPr>
            </w:pPr>
            <w:r>
              <w:rPr>
                <w:b/>
              </w:rPr>
              <w:t>500</w:t>
            </w:r>
          </w:p>
        </w:tc>
        <w:tc>
          <w:tcPr>
            <w:tcW w:w="1124" w:type="dxa"/>
            <w:shd w:val="clear" w:color="auto" w:fill="D9D9D9"/>
          </w:tcPr>
          <w:p w14:paraId="30C31B7C" w14:textId="77777777" w:rsidR="00150927" w:rsidRDefault="00D21D7F">
            <w:pPr>
              <w:pStyle w:val="TableParagraph"/>
              <w:spacing w:before="75"/>
              <w:ind w:left="12"/>
              <w:jc w:val="center"/>
              <w:rPr>
                <w:b/>
              </w:rPr>
            </w:pPr>
            <w:r>
              <w:rPr>
                <w:b/>
              </w:rPr>
              <w:t>/</w:t>
            </w:r>
          </w:p>
        </w:tc>
        <w:tc>
          <w:tcPr>
            <w:tcW w:w="1093" w:type="dxa"/>
            <w:shd w:val="clear" w:color="auto" w:fill="D9D9D9"/>
          </w:tcPr>
          <w:p w14:paraId="48022C0E" w14:textId="77777777" w:rsidR="00150927" w:rsidRDefault="00D21D7F">
            <w:pPr>
              <w:pStyle w:val="TableParagraph"/>
              <w:spacing w:before="75"/>
              <w:ind w:left="14"/>
              <w:jc w:val="center"/>
              <w:rPr>
                <w:b/>
              </w:rPr>
            </w:pPr>
            <w:r>
              <w:rPr>
                <w:b/>
              </w:rPr>
              <w:t>/</w:t>
            </w:r>
          </w:p>
        </w:tc>
        <w:tc>
          <w:tcPr>
            <w:tcW w:w="1254" w:type="dxa"/>
            <w:shd w:val="clear" w:color="auto" w:fill="D9D9D9"/>
          </w:tcPr>
          <w:p w14:paraId="1660DDEB" w14:textId="77777777" w:rsidR="00150927" w:rsidRDefault="00D21D7F">
            <w:pPr>
              <w:pStyle w:val="TableParagraph"/>
              <w:spacing w:before="75"/>
              <w:ind w:left="117" w:right="111"/>
              <w:jc w:val="center"/>
              <w:rPr>
                <w:b/>
              </w:rPr>
            </w:pPr>
            <w:r>
              <w:rPr>
                <w:b/>
              </w:rPr>
              <w:t>500</w:t>
            </w:r>
          </w:p>
        </w:tc>
      </w:tr>
      <w:tr w:rsidR="00150927" w14:paraId="739E3B71" w14:textId="77777777">
        <w:trPr>
          <w:trHeight w:val="324"/>
        </w:trPr>
        <w:tc>
          <w:tcPr>
            <w:tcW w:w="1794" w:type="dxa"/>
            <w:tcBorders>
              <w:left w:val="double" w:sz="2" w:space="0" w:color="EFEFEF"/>
            </w:tcBorders>
            <w:shd w:val="clear" w:color="auto" w:fill="B8CCE3"/>
          </w:tcPr>
          <w:p w14:paraId="13B838C7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0" w:type="dxa"/>
            <w:shd w:val="clear" w:color="auto" w:fill="B8CCE3"/>
          </w:tcPr>
          <w:p w14:paraId="1D66F034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2" w:type="dxa"/>
            <w:shd w:val="clear" w:color="auto" w:fill="B8CCE3"/>
          </w:tcPr>
          <w:p w14:paraId="1119C06D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24" w:type="dxa"/>
            <w:shd w:val="clear" w:color="auto" w:fill="B8CCE3"/>
          </w:tcPr>
          <w:p w14:paraId="23F7DEA8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93" w:type="dxa"/>
            <w:shd w:val="clear" w:color="auto" w:fill="B8CCE3"/>
          </w:tcPr>
          <w:p w14:paraId="77258A53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54" w:type="dxa"/>
            <w:shd w:val="clear" w:color="auto" w:fill="B8CCE3"/>
          </w:tcPr>
          <w:p w14:paraId="7638944D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</w:tr>
      <w:tr w:rsidR="00150927" w14:paraId="545A0B42" w14:textId="77777777">
        <w:trPr>
          <w:trHeight w:val="502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</w:tcPr>
          <w:p w14:paraId="185B466E" w14:textId="77777777" w:rsidR="00150927" w:rsidRDefault="00150927">
            <w:pPr>
              <w:pStyle w:val="TableParagraph"/>
            </w:pPr>
          </w:p>
          <w:p w14:paraId="00A99E7D" w14:textId="77777777" w:rsidR="00150927" w:rsidRDefault="00150927">
            <w:pPr>
              <w:pStyle w:val="TableParagraph"/>
              <w:spacing w:before="1"/>
              <w:rPr>
                <w:sz w:val="25"/>
              </w:rPr>
            </w:pPr>
          </w:p>
          <w:p w14:paraId="0631E18D" w14:textId="77777777" w:rsidR="00150927" w:rsidRDefault="00D21D7F">
            <w:pPr>
              <w:pStyle w:val="TableParagraph"/>
              <w:ind w:left="448"/>
              <w:rPr>
                <w:b/>
              </w:rPr>
            </w:pPr>
            <w:r>
              <w:rPr>
                <w:b/>
              </w:rPr>
              <w:t>4.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Banimi</w:t>
            </w:r>
          </w:p>
        </w:tc>
        <w:tc>
          <w:tcPr>
            <w:tcW w:w="2120" w:type="dxa"/>
          </w:tcPr>
          <w:p w14:paraId="42A6A448" w14:textId="77777777" w:rsidR="00150927" w:rsidRDefault="00D21D7F">
            <w:pPr>
              <w:pStyle w:val="TableParagraph"/>
              <w:spacing w:before="118"/>
              <w:ind w:left="196" w:right="177"/>
              <w:jc w:val="center"/>
            </w:pPr>
            <w:r>
              <w:t>Buxheti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Komunës</w:t>
            </w:r>
          </w:p>
        </w:tc>
        <w:tc>
          <w:tcPr>
            <w:tcW w:w="1222" w:type="dxa"/>
          </w:tcPr>
          <w:p w14:paraId="0DF93D20" w14:textId="77777777" w:rsidR="00150927" w:rsidRDefault="00D21D7F">
            <w:pPr>
              <w:pStyle w:val="TableParagraph"/>
              <w:spacing w:before="118"/>
              <w:ind w:left="5"/>
              <w:jc w:val="center"/>
            </w:pPr>
            <w:r>
              <w:t>/</w:t>
            </w:r>
          </w:p>
        </w:tc>
        <w:tc>
          <w:tcPr>
            <w:tcW w:w="1124" w:type="dxa"/>
          </w:tcPr>
          <w:p w14:paraId="2DAABC7C" w14:textId="77777777" w:rsidR="00150927" w:rsidRDefault="00D21D7F">
            <w:pPr>
              <w:pStyle w:val="TableParagraph"/>
              <w:spacing w:before="118"/>
              <w:ind w:left="216" w:right="207"/>
              <w:jc w:val="center"/>
            </w:pPr>
            <w:r>
              <w:t>13,000</w:t>
            </w:r>
          </w:p>
        </w:tc>
        <w:tc>
          <w:tcPr>
            <w:tcW w:w="1093" w:type="dxa"/>
          </w:tcPr>
          <w:p w14:paraId="0A0D9BF2" w14:textId="77777777" w:rsidR="00150927" w:rsidRDefault="00D21D7F">
            <w:pPr>
              <w:pStyle w:val="TableParagraph"/>
              <w:spacing w:before="118"/>
              <w:ind w:left="202" w:right="191"/>
              <w:jc w:val="center"/>
            </w:pPr>
            <w:r>
              <w:t>11,400</w:t>
            </w:r>
          </w:p>
        </w:tc>
        <w:tc>
          <w:tcPr>
            <w:tcW w:w="1254" w:type="dxa"/>
            <w:shd w:val="clear" w:color="auto" w:fill="D9D9D9"/>
          </w:tcPr>
          <w:p w14:paraId="47243D8C" w14:textId="77777777" w:rsidR="00150927" w:rsidRDefault="00D21D7F">
            <w:pPr>
              <w:pStyle w:val="TableParagraph"/>
              <w:spacing w:before="118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24,400</w:t>
            </w:r>
          </w:p>
        </w:tc>
      </w:tr>
      <w:tr w:rsidR="00150927" w14:paraId="21317D2C" w14:textId="77777777">
        <w:trPr>
          <w:trHeight w:val="411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1D6ED64B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</w:tcPr>
          <w:p w14:paraId="401FC3A1" w14:textId="77777777" w:rsidR="00150927" w:rsidRDefault="00D21D7F">
            <w:pPr>
              <w:pStyle w:val="TableParagraph"/>
              <w:spacing w:before="71"/>
              <w:ind w:left="189" w:right="177"/>
              <w:jc w:val="center"/>
            </w:pPr>
            <w:r>
              <w:t>Donatorët</w:t>
            </w:r>
          </w:p>
        </w:tc>
        <w:tc>
          <w:tcPr>
            <w:tcW w:w="1222" w:type="dxa"/>
          </w:tcPr>
          <w:p w14:paraId="1DA0BCCD" w14:textId="77777777" w:rsidR="00150927" w:rsidRDefault="00D21D7F">
            <w:pPr>
              <w:pStyle w:val="TableParagraph"/>
              <w:spacing w:before="76"/>
              <w:ind w:left="5"/>
              <w:jc w:val="center"/>
            </w:pPr>
            <w:r>
              <w:t>/</w:t>
            </w:r>
          </w:p>
        </w:tc>
        <w:tc>
          <w:tcPr>
            <w:tcW w:w="1124" w:type="dxa"/>
          </w:tcPr>
          <w:p w14:paraId="3A77B8A0" w14:textId="77777777" w:rsidR="00150927" w:rsidRDefault="00D21D7F">
            <w:pPr>
              <w:pStyle w:val="TableParagraph"/>
              <w:spacing w:before="76"/>
              <w:ind w:left="12"/>
              <w:jc w:val="center"/>
            </w:pPr>
            <w:r>
              <w:t>/</w:t>
            </w:r>
          </w:p>
        </w:tc>
        <w:tc>
          <w:tcPr>
            <w:tcW w:w="1093" w:type="dxa"/>
          </w:tcPr>
          <w:p w14:paraId="1DF295CA" w14:textId="77777777" w:rsidR="00150927" w:rsidRDefault="00D21D7F">
            <w:pPr>
              <w:pStyle w:val="TableParagraph"/>
              <w:spacing w:before="76"/>
              <w:ind w:left="201" w:right="191"/>
              <w:jc w:val="center"/>
            </w:pPr>
            <w:r>
              <w:t>600</w:t>
            </w:r>
          </w:p>
        </w:tc>
        <w:tc>
          <w:tcPr>
            <w:tcW w:w="1254" w:type="dxa"/>
            <w:shd w:val="clear" w:color="auto" w:fill="D9D9D9"/>
          </w:tcPr>
          <w:p w14:paraId="7E691AAE" w14:textId="77777777" w:rsidR="00150927" w:rsidRDefault="00D21D7F">
            <w:pPr>
              <w:pStyle w:val="TableParagraph"/>
              <w:spacing w:before="76"/>
              <w:ind w:left="117" w:right="111"/>
              <w:jc w:val="center"/>
              <w:rPr>
                <w:b/>
              </w:rPr>
            </w:pPr>
            <w:r>
              <w:rPr>
                <w:b/>
              </w:rPr>
              <w:t>600</w:t>
            </w:r>
          </w:p>
        </w:tc>
      </w:tr>
      <w:tr w:rsidR="00150927" w14:paraId="3908760A" w14:textId="77777777">
        <w:trPr>
          <w:trHeight w:val="415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029BD37C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shd w:val="clear" w:color="auto" w:fill="D9D9D9"/>
          </w:tcPr>
          <w:p w14:paraId="2F0CEF00" w14:textId="77777777" w:rsidR="00150927" w:rsidRDefault="00D21D7F">
            <w:pPr>
              <w:pStyle w:val="TableParagraph"/>
              <w:spacing w:before="75"/>
              <w:ind w:left="194" w:right="177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22" w:type="dxa"/>
            <w:shd w:val="clear" w:color="auto" w:fill="D9D9D9"/>
          </w:tcPr>
          <w:p w14:paraId="1E399A43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24" w:type="dxa"/>
            <w:shd w:val="clear" w:color="auto" w:fill="D9D9D9"/>
          </w:tcPr>
          <w:p w14:paraId="22DFBCDB" w14:textId="77777777" w:rsidR="00150927" w:rsidRDefault="00D21D7F">
            <w:pPr>
              <w:pStyle w:val="TableParagraph"/>
              <w:spacing w:before="75"/>
              <w:ind w:left="217" w:right="207"/>
              <w:jc w:val="center"/>
              <w:rPr>
                <w:b/>
              </w:rPr>
            </w:pPr>
            <w:r>
              <w:rPr>
                <w:b/>
              </w:rPr>
              <w:t>13,000</w:t>
            </w:r>
          </w:p>
        </w:tc>
        <w:tc>
          <w:tcPr>
            <w:tcW w:w="1093" w:type="dxa"/>
            <w:shd w:val="clear" w:color="auto" w:fill="D9D9D9"/>
          </w:tcPr>
          <w:p w14:paraId="7C5CE017" w14:textId="77777777" w:rsidR="00150927" w:rsidRDefault="00D21D7F">
            <w:pPr>
              <w:pStyle w:val="TableParagraph"/>
              <w:spacing w:before="75"/>
              <w:ind w:left="202" w:right="191"/>
              <w:jc w:val="center"/>
              <w:rPr>
                <w:b/>
              </w:rPr>
            </w:pPr>
            <w:r>
              <w:rPr>
                <w:b/>
              </w:rPr>
              <w:t>12,000</w:t>
            </w:r>
          </w:p>
        </w:tc>
        <w:tc>
          <w:tcPr>
            <w:tcW w:w="1254" w:type="dxa"/>
            <w:shd w:val="clear" w:color="auto" w:fill="D9D9D9"/>
          </w:tcPr>
          <w:p w14:paraId="120DDDF3" w14:textId="77777777" w:rsidR="00150927" w:rsidRDefault="00D21D7F">
            <w:pPr>
              <w:pStyle w:val="TableParagraph"/>
              <w:spacing w:before="75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25,000</w:t>
            </w:r>
          </w:p>
        </w:tc>
      </w:tr>
      <w:tr w:rsidR="00150927" w14:paraId="3953F68D" w14:textId="77777777">
        <w:trPr>
          <w:trHeight w:val="324"/>
        </w:trPr>
        <w:tc>
          <w:tcPr>
            <w:tcW w:w="1794" w:type="dxa"/>
            <w:tcBorders>
              <w:left w:val="double" w:sz="2" w:space="0" w:color="EFEFEF"/>
            </w:tcBorders>
            <w:shd w:val="clear" w:color="auto" w:fill="B8CCE3"/>
          </w:tcPr>
          <w:p w14:paraId="14A53168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20" w:type="dxa"/>
            <w:shd w:val="clear" w:color="auto" w:fill="B8CCE3"/>
          </w:tcPr>
          <w:p w14:paraId="2065191B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22" w:type="dxa"/>
            <w:shd w:val="clear" w:color="auto" w:fill="B8CCE3"/>
          </w:tcPr>
          <w:p w14:paraId="6180EEBB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24" w:type="dxa"/>
            <w:shd w:val="clear" w:color="auto" w:fill="B8CCE3"/>
          </w:tcPr>
          <w:p w14:paraId="2A53788A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93" w:type="dxa"/>
            <w:shd w:val="clear" w:color="auto" w:fill="B8CCE3"/>
          </w:tcPr>
          <w:p w14:paraId="5F442298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54" w:type="dxa"/>
            <w:shd w:val="clear" w:color="auto" w:fill="B8CCE3"/>
          </w:tcPr>
          <w:p w14:paraId="53F0009A" w14:textId="77777777" w:rsidR="00150927" w:rsidRDefault="00150927">
            <w:pPr>
              <w:pStyle w:val="TableParagraph"/>
              <w:rPr>
                <w:rFonts w:ascii="Times New Roman"/>
              </w:rPr>
            </w:pPr>
          </w:p>
        </w:tc>
      </w:tr>
      <w:tr w:rsidR="00150927" w14:paraId="34231B51" w14:textId="77777777">
        <w:trPr>
          <w:trHeight w:val="502"/>
        </w:trPr>
        <w:tc>
          <w:tcPr>
            <w:tcW w:w="1794" w:type="dxa"/>
            <w:vMerge w:val="restart"/>
            <w:tcBorders>
              <w:left w:val="double" w:sz="2" w:space="0" w:color="EFEFEF"/>
            </w:tcBorders>
          </w:tcPr>
          <w:p w14:paraId="65265A8F" w14:textId="77777777" w:rsidR="00150927" w:rsidRDefault="00150927">
            <w:pPr>
              <w:pStyle w:val="TableParagraph"/>
              <w:rPr>
                <w:sz w:val="25"/>
              </w:rPr>
            </w:pPr>
          </w:p>
          <w:p w14:paraId="0B6D09E7" w14:textId="77777777" w:rsidR="00150927" w:rsidRDefault="00236090">
            <w:pPr>
              <w:pStyle w:val="TableParagraph"/>
              <w:ind w:left="155" w:right="143"/>
              <w:jc w:val="center"/>
              <w:rPr>
                <w:b/>
              </w:rPr>
            </w:pPr>
            <w:r>
              <w:rPr>
                <w:b/>
              </w:rPr>
              <w:t xml:space="preserve">5.Luftimi i diskriminimit </w:t>
            </w:r>
          </w:p>
          <w:p w14:paraId="7121903F" w14:textId="77777777" w:rsidR="00236090" w:rsidRDefault="00236090">
            <w:pPr>
              <w:pStyle w:val="TableParagraph"/>
              <w:ind w:left="155" w:right="143"/>
              <w:jc w:val="center"/>
              <w:rPr>
                <w:b/>
              </w:rPr>
            </w:pPr>
          </w:p>
        </w:tc>
        <w:tc>
          <w:tcPr>
            <w:tcW w:w="2120" w:type="dxa"/>
          </w:tcPr>
          <w:p w14:paraId="2FA7BCF8" w14:textId="77777777" w:rsidR="00150927" w:rsidRDefault="00D21D7F">
            <w:pPr>
              <w:pStyle w:val="TableParagraph"/>
              <w:spacing w:before="118"/>
              <w:ind w:left="196" w:right="177"/>
              <w:jc w:val="center"/>
            </w:pPr>
            <w:r>
              <w:t>Buxheti</w:t>
            </w:r>
            <w:r>
              <w:rPr>
                <w:spacing w:val="-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Komunës</w:t>
            </w:r>
          </w:p>
        </w:tc>
        <w:tc>
          <w:tcPr>
            <w:tcW w:w="1222" w:type="dxa"/>
          </w:tcPr>
          <w:p w14:paraId="51094824" w14:textId="77777777" w:rsidR="00150927" w:rsidRDefault="00236090">
            <w:pPr>
              <w:pStyle w:val="TableParagraph"/>
              <w:spacing w:before="118"/>
              <w:ind w:left="342"/>
            </w:pPr>
            <w:r>
              <w:t>500</w:t>
            </w:r>
          </w:p>
        </w:tc>
        <w:tc>
          <w:tcPr>
            <w:tcW w:w="1124" w:type="dxa"/>
          </w:tcPr>
          <w:p w14:paraId="6C2162F2" w14:textId="77777777" w:rsidR="00150927" w:rsidRDefault="00236090">
            <w:pPr>
              <w:pStyle w:val="TableParagraph"/>
              <w:spacing w:before="118"/>
              <w:ind w:left="216" w:right="207"/>
              <w:jc w:val="center"/>
            </w:pPr>
            <w:r>
              <w:t>1000</w:t>
            </w:r>
          </w:p>
        </w:tc>
        <w:tc>
          <w:tcPr>
            <w:tcW w:w="1093" w:type="dxa"/>
          </w:tcPr>
          <w:p w14:paraId="57DDBDE5" w14:textId="77777777" w:rsidR="00150927" w:rsidRDefault="00236090">
            <w:pPr>
              <w:pStyle w:val="TableParagraph"/>
              <w:spacing w:before="118"/>
              <w:ind w:left="202" w:right="191"/>
              <w:jc w:val="center"/>
            </w:pPr>
            <w:r>
              <w:t>1000</w:t>
            </w:r>
          </w:p>
        </w:tc>
        <w:tc>
          <w:tcPr>
            <w:tcW w:w="1254" w:type="dxa"/>
            <w:shd w:val="clear" w:color="auto" w:fill="D9D9D9"/>
          </w:tcPr>
          <w:p w14:paraId="70CAEE41" w14:textId="77777777" w:rsidR="00150927" w:rsidRDefault="00236090">
            <w:pPr>
              <w:pStyle w:val="TableParagraph"/>
              <w:spacing w:before="118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2500</w:t>
            </w:r>
          </w:p>
        </w:tc>
      </w:tr>
      <w:tr w:rsidR="00150927" w14:paraId="7E4B0AB1" w14:textId="77777777">
        <w:trPr>
          <w:trHeight w:val="416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41DBB4E3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</w:tcPr>
          <w:p w14:paraId="24B746BA" w14:textId="77777777" w:rsidR="00150927" w:rsidRDefault="00D21D7F">
            <w:pPr>
              <w:pStyle w:val="TableParagraph"/>
              <w:spacing w:before="70"/>
              <w:ind w:left="189" w:right="177"/>
              <w:jc w:val="center"/>
            </w:pPr>
            <w:r>
              <w:t>Donatorët</w:t>
            </w:r>
          </w:p>
        </w:tc>
        <w:tc>
          <w:tcPr>
            <w:tcW w:w="1222" w:type="dxa"/>
          </w:tcPr>
          <w:p w14:paraId="26211461" w14:textId="77777777" w:rsidR="00150927" w:rsidRDefault="00D21D7F">
            <w:pPr>
              <w:pStyle w:val="TableParagraph"/>
              <w:spacing w:before="75"/>
              <w:ind w:left="401" w:right="400"/>
              <w:jc w:val="center"/>
            </w:pPr>
            <w:r>
              <w:t>500</w:t>
            </w:r>
          </w:p>
        </w:tc>
        <w:tc>
          <w:tcPr>
            <w:tcW w:w="1124" w:type="dxa"/>
          </w:tcPr>
          <w:p w14:paraId="5E1799AA" w14:textId="77777777" w:rsidR="00150927" w:rsidRDefault="00236090">
            <w:pPr>
              <w:pStyle w:val="TableParagraph"/>
              <w:spacing w:before="75"/>
              <w:ind w:left="217" w:right="207"/>
              <w:jc w:val="center"/>
            </w:pPr>
            <w:r>
              <w:t>1000</w:t>
            </w:r>
          </w:p>
        </w:tc>
        <w:tc>
          <w:tcPr>
            <w:tcW w:w="1093" w:type="dxa"/>
          </w:tcPr>
          <w:p w14:paraId="4A6EF316" w14:textId="77777777" w:rsidR="00150927" w:rsidRDefault="00236090">
            <w:pPr>
              <w:pStyle w:val="TableParagraph"/>
              <w:spacing w:before="75"/>
              <w:ind w:left="202" w:right="191"/>
              <w:jc w:val="center"/>
            </w:pPr>
            <w:r>
              <w:t>1000</w:t>
            </w:r>
          </w:p>
        </w:tc>
        <w:tc>
          <w:tcPr>
            <w:tcW w:w="1254" w:type="dxa"/>
            <w:shd w:val="clear" w:color="auto" w:fill="D9D9D9"/>
          </w:tcPr>
          <w:p w14:paraId="1D707527" w14:textId="77777777" w:rsidR="00150927" w:rsidRDefault="00236090">
            <w:pPr>
              <w:pStyle w:val="TableParagraph"/>
              <w:spacing w:before="75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 xml:space="preserve"> 2500</w:t>
            </w:r>
          </w:p>
        </w:tc>
      </w:tr>
      <w:tr w:rsidR="00150927" w14:paraId="7EE791F0" w14:textId="77777777" w:rsidTr="00236090">
        <w:trPr>
          <w:trHeight w:val="408"/>
        </w:trPr>
        <w:tc>
          <w:tcPr>
            <w:tcW w:w="1794" w:type="dxa"/>
            <w:vMerge/>
            <w:tcBorders>
              <w:top w:val="nil"/>
              <w:left w:val="double" w:sz="2" w:space="0" w:color="EFEFEF"/>
            </w:tcBorders>
          </w:tcPr>
          <w:p w14:paraId="1FE62AFA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120" w:type="dxa"/>
            <w:shd w:val="clear" w:color="auto" w:fill="D9D9D9"/>
          </w:tcPr>
          <w:p w14:paraId="5C0B8A44" w14:textId="77777777" w:rsidR="00150927" w:rsidRDefault="00D21D7F">
            <w:pPr>
              <w:pStyle w:val="TableParagraph"/>
              <w:spacing w:before="70"/>
              <w:ind w:left="194" w:right="177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222" w:type="dxa"/>
            <w:shd w:val="clear" w:color="auto" w:fill="D9D9D9"/>
          </w:tcPr>
          <w:p w14:paraId="41C43D8D" w14:textId="77777777" w:rsidR="00150927" w:rsidRDefault="00236090">
            <w:pPr>
              <w:pStyle w:val="TableParagraph"/>
              <w:spacing w:before="70"/>
              <w:ind w:left="342"/>
              <w:rPr>
                <w:b/>
              </w:rPr>
            </w:pPr>
            <w:r>
              <w:rPr>
                <w:b/>
              </w:rPr>
              <w:t>1000</w:t>
            </w:r>
          </w:p>
        </w:tc>
        <w:tc>
          <w:tcPr>
            <w:tcW w:w="1124" w:type="dxa"/>
            <w:shd w:val="clear" w:color="auto" w:fill="D9D9D9"/>
          </w:tcPr>
          <w:p w14:paraId="207A24D0" w14:textId="77777777" w:rsidR="00150927" w:rsidRDefault="00236090">
            <w:pPr>
              <w:pStyle w:val="TableParagraph"/>
              <w:spacing w:before="70"/>
              <w:ind w:left="217" w:right="207"/>
              <w:jc w:val="center"/>
              <w:rPr>
                <w:b/>
              </w:rPr>
            </w:pPr>
            <w:r>
              <w:rPr>
                <w:b/>
              </w:rPr>
              <w:t xml:space="preserve">2000 </w:t>
            </w:r>
          </w:p>
        </w:tc>
        <w:tc>
          <w:tcPr>
            <w:tcW w:w="1093" w:type="dxa"/>
            <w:shd w:val="clear" w:color="auto" w:fill="D9D9D9"/>
          </w:tcPr>
          <w:p w14:paraId="08E30A32" w14:textId="77777777" w:rsidR="00150927" w:rsidRDefault="00236090">
            <w:pPr>
              <w:pStyle w:val="TableParagraph"/>
              <w:spacing w:before="70"/>
              <w:ind w:left="202" w:right="191"/>
              <w:jc w:val="center"/>
              <w:rPr>
                <w:b/>
              </w:rPr>
            </w:pPr>
            <w:r>
              <w:rPr>
                <w:b/>
              </w:rPr>
              <w:t>2000</w:t>
            </w:r>
          </w:p>
        </w:tc>
        <w:tc>
          <w:tcPr>
            <w:tcW w:w="1254" w:type="dxa"/>
            <w:shd w:val="clear" w:color="auto" w:fill="D9D9D9" w:themeFill="background1" w:themeFillShade="D9"/>
          </w:tcPr>
          <w:p w14:paraId="090AD059" w14:textId="77777777" w:rsidR="00150927" w:rsidRDefault="00236090">
            <w:pPr>
              <w:pStyle w:val="TableParagraph"/>
              <w:spacing w:before="70"/>
              <w:ind w:left="119" w:right="111"/>
              <w:jc w:val="center"/>
              <w:rPr>
                <w:b/>
              </w:rPr>
            </w:pPr>
            <w:r>
              <w:rPr>
                <w:b/>
              </w:rPr>
              <w:t>5000</w:t>
            </w:r>
          </w:p>
        </w:tc>
      </w:tr>
    </w:tbl>
    <w:p w14:paraId="14D69974" w14:textId="77777777" w:rsidR="00150927" w:rsidRDefault="00236090">
      <w:pPr>
        <w:pStyle w:val="BodyText"/>
        <w:rPr>
          <w:sz w:val="20"/>
        </w:rPr>
      </w:pPr>
      <w:r>
        <w:rPr>
          <w:b/>
        </w:rPr>
        <w:t>Totali i buxhetit</w:t>
      </w:r>
      <w:r>
        <w:rPr>
          <w:b/>
          <w:spacing w:val="-47"/>
        </w:rPr>
        <w:t xml:space="preserve"> </w:t>
      </w:r>
      <w:r>
        <w:rPr>
          <w:b/>
        </w:rPr>
        <w:t>për të gjitha</w:t>
      </w:r>
      <w:r>
        <w:rPr>
          <w:b/>
          <w:spacing w:val="1"/>
        </w:rPr>
        <w:t xml:space="preserve"> </w:t>
      </w:r>
      <w:r>
        <w:rPr>
          <w:b/>
        </w:rPr>
        <w:t xml:space="preserve">fushat : </w:t>
      </w:r>
      <w:r w:rsidRPr="00236090">
        <w:rPr>
          <w:b/>
          <w:color w:val="000000" w:themeColor="text1"/>
        </w:rPr>
        <w:t>81,620</w:t>
      </w:r>
    </w:p>
    <w:p w14:paraId="07C9B4F6" w14:textId="77777777" w:rsidR="00150927" w:rsidRDefault="00150927">
      <w:pPr>
        <w:pStyle w:val="BodyText"/>
        <w:spacing w:before="12"/>
        <w:rPr>
          <w:sz w:val="21"/>
        </w:rPr>
      </w:pPr>
    </w:p>
    <w:p w14:paraId="602FEF39" w14:textId="77777777" w:rsidR="00150927" w:rsidRDefault="00D21D7F">
      <w:pPr>
        <w:pStyle w:val="BodyText"/>
        <w:spacing w:before="51"/>
        <w:ind w:left="720" w:right="661"/>
        <w:jc w:val="both"/>
      </w:pPr>
      <w:r>
        <w:t>Siç</w:t>
      </w:r>
      <w:r>
        <w:rPr>
          <w:spacing w:val="-10"/>
        </w:rPr>
        <w:t xml:space="preserve"> </w:t>
      </w:r>
      <w:r>
        <w:t>mund</w:t>
      </w:r>
      <w:r>
        <w:rPr>
          <w:spacing w:val="-10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shihet</w:t>
      </w:r>
      <w:r>
        <w:rPr>
          <w:spacing w:val="-8"/>
        </w:rPr>
        <w:t xml:space="preserve"> </w:t>
      </w:r>
      <w:r>
        <w:t>nga</w:t>
      </w:r>
      <w:r>
        <w:rPr>
          <w:spacing w:val="-9"/>
        </w:rPr>
        <w:t xml:space="preserve"> </w:t>
      </w:r>
      <w:r>
        <w:t>Planit</w:t>
      </w:r>
      <w:r>
        <w:rPr>
          <w:spacing w:val="-9"/>
        </w:rPr>
        <w:t xml:space="preserve"> </w:t>
      </w:r>
      <w:r>
        <w:t>të</w:t>
      </w:r>
      <w:r>
        <w:rPr>
          <w:spacing w:val="-8"/>
        </w:rPr>
        <w:t xml:space="preserve"> </w:t>
      </w:r>
      <w:r>
        <w:t>Zbatimit,</w:t>
      </w:r>
      <w:r>
        <w:rPr>
          <w:spacing w:val="-11"/>
        </w:rPr>
        <w:t xml:space="preserve"> </w:t>
      </w:r>
      <w:r>
        <w:t>ku</w:t>
      </w:r>
      <w:r>
        <w:rPr>
          <w:spacing w:val="-10"/>
        </w:rPr>
        <w:t xml:space="preserve"> </w:t>
      </w:r>
      <w:r>
        <w:t>paraqitet</w:t>
      </w:r>
      <w:r>
        <w:rPr>
          <w:spacing w:val="-8"/>
        </w:rPr>
        <w:t xml:space="preserve"> </w:t>
      </w:r>
      <w:r>
        <w:t>buxheti</w:t>
      </w:r>
      <w:r>
        <w:rPr>
          <w:spacing w:val="-11"/>
        </w:rPr>
        <w:t xml:space="preserve"> </w:t>
      </w:r>
      <w:r>
        <w:t>i</w:t>
      </w:r>
      <w:r>
        <w:rPr>
          <w:spacing w:val="-11"/>
        </w:rPr>
        <w:t xml:space="preserve"> </w:t>
      </w:r>
      <w:r>
        <w:t>detajuar</w:t>
      </w:r>
      <w:r>
        <w:rPr>
          <w:spacing w:val="-12"/>
        </w:rPr>
        <w:t xml:space="preserve"> </w:t>
      </w:r>
      <w:r>
        <w:t>për</w:t>
      </w:r>
      <w:r>
        <w:rPr>
          <w:spacing w:val="-10"/>
        </w:rPr>
        <w:t xml:space="preserve"> </w:t>
      </w:r>
      <w:r>
        <w:t>secilin</w:t>
      </w:r>
      <w:r>
        <w:rPr>
          <w:spacing w:val="-10"/>
        </w:rPr>
        <w:t xml:space="preserve"> </w:t>
      </w:r>
      <w:r>
        <w:t>aktivitetet</w:t>
      </w:r>
      <w:r>
        <w:rPr>
          <w:spacing w:val="-52"/>
        </w:rPr>
        <w:t xml:space="preserve"> </w:t>
      </w:r>
      <w:r>
        <w:t>të paraparë në kuadër të këtij plani të veprimit, i ndarë sipas fushave, sipas viteve dhe sipas</w:t>
      </w:r>
      <w:r>
        <w:rPr>
          <w:spacing w:val="1"/>
        </w:rPr>
        <w:t xml:space="preserve"> </w:t>
      </w:r>
      <w:r>
        <w:t>burimeve</w:t>
      </w:r>
      <w:r>
        <w:rPr>
          <w:spacing w:val="16"/>
        </w:rPr>
        <w:t xml:space="preserve"> </w:t>
      </w:r>
      <w:r>
        <w:t>të</w:t>
      </w:r>
      <w:r>
        <w:rPr>
          <w:spacing w:val="17"/>
        </w:rPr>
        <w:t xml:space="preserve"> </w:t>
      </w:r>
      <w:r>
        <w:t>financimit</w:t>
      </w:r>
      <w:r>
        <w:rPr>
          <w:spacing w:val="16"/>
        </w:rPr>
        <w:t xml:space="preserve"> </w:t>
      </w:r>
      <w:r>
        <w:t>(i</w:t>
      </w:r>
      <w:r>
        <w:rPr>
          <w:spacing w:val="14"/>
        </w:rPr>
        <w:t xml:space="preserve"> </w:t>
      </w:r>
      <w:r>
        <w:t>shprehur</w:t>
      </w:r>
      <w:r>
        <w:rPr>
          <w:spacing w:val="13"/>
        </w:rPr>
        <w:t xml:space="preserve"> </w:t>
      </w:r>
      <w:r>
        <w:t>në</w:t>
      </w:r>
      <w:r>
        <w:rPr>
          <w:spacing w:val="22"/>
        </w:rPr>
        <w:t xml:space="preserve"> </w:t>
      </w:r>
      <w:r>
        <w:t>Euro),</w:t>
      </w:r>
      <w:r>
        <w:rPr>
          <w:spacing w:val="16"/>
        </w:rPr>
        <w:t xml:space="preserve"> </w:t>
      </w:r>
      <w:r>
        <w:t>shumë</w:t>
      </w:r>
      <w:r>
        <w:rPr>
          <w:spacing w:val="17"/>
        </w:rPr>
        <w:t xml:space="preserve"> </w:t>
      </w:r>
      <w:r>
        <w:t>aktivitete</w:t>
      </w:r>
      <w:r>
        <w:rPr>
          <w:spacing w:val="24"/>
        </w:rPr>
        <w:t xml:space="preserve"> </w:t>
      </w:r>
      <w:r>
        <w:t>të</w:t>
      </w:r>
      <w:r>
        <w:rPr>
          <w:spacing w:val="17"/>
        </w:rPr>
        <w:t xml:space="preserve"> </w:t>
      </w:r>
      <w:r>
        <w:t>këtij</w:t>
      </w:r>
      <w:r>
        <w:rPr>
          <w:spacing w:val="16"/>
        </w:rPr>
        <w:t xml:space="preserve"> </w:t>
      </w:r>
      <w:r>
        <w:t>Plani</w:t>
      </w:r>
      <w:r>
        <w:rPr>
          <w:spacing w:val="13"/>
        </w:rPr>
        <w:t xml:space="preserve"> </w:t>
      </w:r>
      <w:r>
        <w:t>nuk</w:t>
      </w:r>
      <w:r>
        <w:rPr>
          <w:spacing w:val="17"/>
        </w:rPr>
        <w:t xml:space="preserve"> </w:t>
      </w:r>
      <w:r>
        <w:t>kanë</w:t>
      </w:r>
      <w:r>
        <w:rPr>
          <w:spacing w:val="16"/>
        </w:rPr>
        <w:t xml:space="preserve"> </w:t>
      </w:r>
      <w:r>
        <w:t>kosto</w:t>
      </w:r>
    </w:p>
    <w:p w14:paraId="29F93DD7" w14:textId="77777777" w:rsidR="00150927" w:rsidRDefault="00150927">
      <w:pPr>
        <w:jc w:val="both"/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p w14:paraId="59C63CAB" w14:textId="77777777" w:rsidR="00150927" w:rsidRDefault="00D21D7F">
      <w:pPr>
        <w:pStyle w:val="BodyText"/>
        <w:spacing w:before="24"/>
        <w:ind w:left="720" w:right="651"/>
      </w:pPr>
      <w:r>
        <w:lastRenderedPageBreak/>
        <w:t>financiare,</w:t>
      </w:r>
      <w:r>
        <w:rPr>
          <w:spacing w:val="12"/>
        </w:rPr>
        <w:t xml:space="preserve"> </w:t>
      </w:r>
      <w:r>
        <w:t>për</w:t>
      </w:r>
      <w:r>
        <w:rPr>
          <w:spacing w:val="12"/>
        </w:rPr>
        <w:t xml:space="preserve"> </w:t>
      </w:r>
      <w:r>
        <w:t>arsye</w:t>
      </w:r>
      <w:r>
        <w:rPr>
          <w:spacing w:val="15"/>
        </w:rPr>
        <w:t xml:space="preserve"> </w:t>
      </w:r>
      <w:r>
        <w:t>se</w:t>
      </w:r>
      <w:r>
        <w:rPr>
          <w:spacing w:val="14"/>
        </w:rPr>
        <w:t xml:space="preserve"> </w:t>
      </w:r>
      <w:r>
        <w:t>ato</w:t>
      </w:r>
      <w:r>
        <w:rPr>
          <w:spacing w:val="13"/>
        </w:rPr>
        <w:t xml:space="preserve"> </w:t>
      </w:r>
      <w:r>
        <w:t>zbatohen</w:t>
      </w:r>
      <w:r>
        <w:rPr>
          <w:spacing w:val="13"/>
        </w:rPr>
        <w:t xml:space="preserve"> </w:t>
      </w:r>
      <w:r>
        <w:t>nga</w:t>
      </w:r>
      <w:r>
        <w:rPr>
          <w:spacing w:val="14"/>
        </w:rPr>
        <w:t xml:space="preserve"> </w:t>
      </w:r>
      <w:r>
        <w:t>institucionet</w:t>
      </w:r>
      <w:r>
        <w:rPr>
          <w:spacing w:val="15"/>
        </w:rPr>
        <w:t xml:space="preserve"> </w:t>
      </w:r>
      <w:r>
        <w:t>lokale</w:t>
      </w:r>
      <w:r>
        <w:rPr>
          <w:spacing w:val="15"/>
        </w:rPr>
        <w:t xml:space="preserve"> </w:t>
      </w:r>
      <w:r>
        <w:t>në</w:t>
      </w:r>
      <w:r>
        <w:rPr>
          <w:spacing w:val="15"/>
        </w:rPr>
        <w:t xml:space="preserve"> </w:t>
      </w:r>
      <w:r>
        <w:t>kuadër</w:t>
      </w:r>
      <w:r>
        <w:rPr>
          <w:spacing w:val="12"/>
        </w:rPr>
        <w:t xml:space="preserve"> </w:t>
      </w:r>
      <w:r>
        <w:t>të</w:t>
      </w:r>
      <w:r>
        <w:rPr>
          <w:spacing w:val="15"/>
        </w:rPr>
        <w:t xml:space="preserve"> </w:t>
      </w:r>
      <w:r>
        <w:t>përgjegjësive</w:t>
      </w:r>
      <w:r>
        <w:rPr>
          <w:spacing w:val="15"/>
        </w:rPr>
        <w:t xml:space="preserve"> </w:t>
      </w:r>
      <w:r>
        <w:t>të</w:t>
      </w:r>
      <w:r>
        <w:rPr>
          <w:spacing w:val="-51"/>
        </w:rPr>
        <w:t xml:space="preserve"> </w:t>
      </w:r>
      <w:r>
        <w:t>punës.</w:t>
      </w:r>
    </w:p>
    <w:p w14:paraId="2512449D" w14:textId="77777777" w:rsidR="00150927" w:rsidRDefault="00D21D7F">
      <w:pPr>
        <w:pStyle w:val="BodyText"/>
        <w:spacing w:before="119"/>
        <w:ind w:left="720" w:right="651"/>
      </w:pPr>
      <w:r>
        <w:t>Po ashtu, në Plan nuk janë përfshirë aktivitete të cilat kanë filluar më herët dhe vazhdojnë të</w:t>
      </w:r>
      <w:r>
        <w:rPr>
          <w:spacing w:val="-52"/>
        </w:rPr>
        <w:t xml:space="preserve"> </w:t>
      </w:r>
      <w:r>
        <w:t>zbatohet</w:t>
      </w:r>
      <w:r>
        <w:rPr>
          <w:spacing w:val="-1"/>
        </w:rPr>
        <w:t xml:space="preserve"> </w:t>
      </w:r>
      <w:r>
        <w:t>nga</w:t>
      </w:r>
      <w:r>
        <w:rPr>
          <w:spacing w:val="-2"/>
        </w:rPr>
        <w:t xml:space="preserve"> </w:t>
      </w:r>
      <w:r>
        <w:t>komuna, OShC-të</w:t>
      </w:r>
      <w:r>
        <w:rPr>
          <w:spacing w:val="-1"/>
        </w:rPr>
        <w:t xml:space="preserve"> </w:t>
      </w:r>
      <w:r>
        <w:t>apo</w:t>
      </w:r>
      <w:r>
        <w:rPr>
          <w:spacing w:val="1"/>
        </w:rPr>
        <w:t xml:space="preserve"> </w:t>
      </w:r>
      <w:r>
        <w:t>donatorët.</w:t>
      </w:r>
    </w:p>
    <w:p w14:paraId="48DF025E" w14:textId="77777777" w:rsidR="00150927" w:rsidRDefault="00150927">
      <w:pPr>
        <w:sectPr w:rsidR="00150927">
          <w:pgSz w:w="11910" w:h="16840"/>
          <w:pgMar w:top="1400" w:right="780" w:bottom="1200" w:left="720" w:header="0" w:footer="928" w:gutter="0"/>
          <w:cols w:space="720"/>
        </w:sectPr>
      </w:pPr>
    </w:p>
    <w:p w14:paraId="2E6AA6FE" w14:textId="77777777" w:rsidR="00150927" w:rsidRDefault="00150927">
      <w:pPr>
        <w:pStyle w:val="BodyText"/>
        <w:rPr>
          <w:sz w:val="20"/>
        </w:rPr>
      </w:pPr>
    </w:p>
    <w:p w14:paraId="4C9525C1" w14:textId="77777777" w:rsidR="00150927" w:rsidRDefault="00150927">
      <w:pPr>
        <w:pStyle w:val="BodyText"/>
        <w:rPr>
          <w:sz w:val="20"/>
        </w:rPr>
      </w:pPr>
    </w:p>
    <w:p w14:paraId="10D641E5" w14:textId="77777777" w:rsidR="00150927" w:rsidRDefault="00150927">
      <w:pPr>
        <w:pStyle w:val="BodyText"/>
        <w:rPr>
          <w:sz w:val="20"/>
        </w:rPr>
      </w:pPr>
    </w:p>
    <w:p w14:paraId="06AAAD6F" w14:textId="77777777" w:rsidR="00150927" w:rsidRDefault="00150927">
      <w:pPr>
        <w:pStyle w:val="BodyText"/>
        <w:rPr>
          <w:sz w:val="20"/>
        </w:rPr>
      </w:pPr>
    </w:p>
    <w:p w14:paraId="5CCC3A7D" w14:textId="77777777" w:rsidR="00150927" w:rsidRDefault="00150927">
      <w:pPr>
        <w:pStyle w:val="BodyText"/>
        <w:rPr>
          <w:sz w:val="20"/>
        </w:rPr>
      </w:pPr>
    </w:p>
    <w:p w14:paraId="21ECABF9" w14:textId="77777777" w:rsidR="00150927" w:rsidRDefault="00150927">
      <w:pPr>
        <w:pStyle w:val="BodyText"/>
        <w:rPr>
          <w:sz w:val="20"/>
        </w:rPr>
      </w:pPr>
    </w:p>
    <w:p w14:paraId="0F8E2BC7" w14:textId="77777777" w:rsidR="00150927" w:rsidRDefault="00150927">
      <w:pPr>
        <w:pStyle w:val="BodyText"/>
        <w:rPr>
          <w:sz w:val="20"/>
        </w:rPr>
      </w:pPr>
    </w:p>
    <w:p w14:paraId="5C322D3C" w14:textId="77777777" w:rsidR="00150927" w:rsidRDefault="00150927">
      <w:pPr>
        <w:pStyle w:val="BodyText"/>
        <w:spacing w:before="11"/>
        <w:rPr>
          <w:sz w:val="15"/>
        </w:rPr>
      </w:pPr>
    </w:p>
    <w:p w14:paraId="0BFE3CA1" w14:textId="77777777" w:rsidR="00150927" w:rsidRDefault="00D21D7F">
      <w:pPr>
        <w:pStyle w:val="ListParagraph"/>
        <w:numPr>
          <w:ilvl w:val="0"/>
          <w:numId w:val="12"/>
        </w:numPr>
        <w:tabs>
          <w:tab w:val="left" w:pos="9190"/>
        </w:tabs>
        <w:spacing w:before="98"/>
        <w:ind w:left="9189" w:hanging="414"/>
        <w:jc w:val="left"/>
        <w:rPr>
          <w:rFonts w:ascii="Cambria"/>
          <w:b/>
          <w:color w:val="365F91"/>
          <w:sz w:val="40"/>
        </w:rPr>
      </w:pPr>
      <w:bookmarkStart w:id="62" w:name="5._PLANI_I_ZBATIMIT"/>
      <w:bookmarkStart w:id="63" w:name="_bookmark30"/>
      <w:bookmarkEnd w:id="62"/>
      <w:bookmarkEnd w:id="63"/>
      <w:r>
        <w:rPr>
          <w:rFonts w:ascii="Cambria"/>
          <w:b/>
          <w:color w:val="365F91"/>
          <w:sz w:val="40"/>
        </w:rPr>
        <w:t>PLANI</w:t>
      </w:r>
      <w:r>
        <w:rPr>
          <w:rFonts w:ascii="Cambria"/>
          <w:b/>
          <w:color w:val="365F91"/>
          <w:spacing w:val="-2"/>
          <w:sz w:val="40"/>
        </w:rPr>
        <w:t xml:space="preserve"> </w:t>
      </w:r>
      <w:r>
        <w:rPr>
          <w:rFonts w:ascii="Cambria"/>
          <w:b/>
          <w:color w:val="365F91"/>
          <w:sz w:val="40"/>
        </w:rPr>
        <w:t>I</w:t>
      </w:r>
      <w:r>
        <w:rPr>
          <w:rFonts w:ascii="Cambria"/>
          <w:b/>
          <w:color w:val="365F91"/>
          <w:spacing w:val="-5"/>
          <w:sz w:val="40"/>
        </w:rPr>
        <w:t xml:space="preserve"> </w:t>
      </w:r>
      <w:r>
        <w:rPr>
          <w:rFonts w:ascii="Cambria"/>
          <w:b/>
          <w:color w:val="365F91"/>
          <w:sz w:val="40"/>
        </w:rPr>
        <w:t>ZBATIMIT</w:t>
      </w:r>
    </w:p>
    <w:p w14:paraId="33689A32" w14:textId="77777777" w:rsidR="00150927" w:rsidRDefault="00150927">
      <w:pPr>
        <w:pStyle w:val="BodyText"/>
        <w:spacing w:before="6"/>
        <w:rPr>
          <w:rFonts w:ascii="Cambria"/>
          <w:b/>
          <w:sz w:val="52"/>
        </w:rPr>
      </w:pPr>
    </w:p>
    <w:p w14:paraId="4EF0425C" w14:textId="77777777" w:rsidR="00150927" w:rsidRDefault="00D21D7F">
      <w:pPr>
        <w:spacing w:line="276" w:lineRule="auto"/>
        <w:ind w:left="2065" w:right="2182"/>
        <w:jc w:val="center"/>
        <w:rPr>
          <w:b/>
          <w:sz w:val="44"/>
        </w:rPr>
      </w:pPr>
      <w:r>
        <w:rPr>
          <w:b/>
          <w:sz w:val="44"/>
        </w:rPr>
        <w:t xml:space="preserve">PLANI LOKAL I VEPRIMIT PËR PËRFSHIRJEN E KOMUNITETEVE ROM, DHE </w:t>
      </w:r>
      <w:r w:rsidR="00236090">
        <w:rPr>
          <w:b/>
          <w:sz w:val="44"/>
        </w:rPr>
        <w:t xml:space="preserve">ASHKALI  </w:t>
      </w:r>
      <w:r>
        <w:rPr>
          <w:b/>
          <w:sz w:val="44"/>
        </w:rPr>
        <w:t>NË KOMUNËN</w:t>
      </w:r>
      <w:r>
        <w:rPr>
          <w:b/>
          <w:spacing w:val="1"/>
          <w:sz w:val="44"/>
        </w:rPr>
        <w:t xml:space="preserve"> </w:t>
      </w:r>
      <w:r>
        <w:rPr>
          <w:b/>
          <w:sz w:val="44"/>
        </w:rPr>
        <w:t>E</w:t>
      </w:r>
      <w:r>
        <w:rPr>
          <w:b/>
          <w:spacing w:val="1"/>
          <w:sz w:val="44"/>
        </w:rPr>
        <w:t xml:space="preserve"> </w:t>
      </w:r>
      <w:r>
        <w:rPr>
          <w:b/>
          <w:sz w:val="44"/>
        </w:rPr>
        <w:t>RAHOVECIT</w:t>
      </w:r>
    </w:p>
    <w:p w14:paraId="722EA739" w14:textId="77777777" w:rsidR="00150927" w:rsidRDefault="00D21D7F">
      <w:pPr>
        <w:spacing w:before="4"/>
        <w:ind w:left="2063" w:right="2182"/>
        <w:jc w:val="center"/>
        <w:rPr>
          <w:b/>
          <w:sz w:val="40"/>
        </w:rPr>
      </w:pPr>
      <w:r>
        <w:rPr>
          <w:b/>
          <w:sz w:val="40"/>
        </w:rPr>
        <w:t>20</w:t>
      </w:r>
      <w:r w:rsidR="00236090">
        <w:rPr>
          <w:b/>
          <w:sz w:val="40"/>
        </w:rPr>
        <w:t>23</w:t>
      </w:r>
      <w:r>
        <w:rPr>
          <w:b/>
          <w:sz w:val="40"/>
        </w:rPr>
        <w:t>-202</w:t>
      </w:r>
      <w:r w:rsidR="00236090">
        <w:rPr>
          <w:b/>
          <w:sz w:val="40"/>
        </w:rPr>
        <w:t>5</w:t>
      </w:r>
    </w:p>
    <w:p w14:paraId="02D233D1" w14:textId="77777777" w:rsidR="00150927" w:rsidRDefault="00150927">
      <w:pPr>
        <w:jc w:val="center"/>
        <w:rPr>
          <w:sz w:val="40"/>
        </w:rPr>
        <w:sectPr w:rsidR="00150927">
          <w:footerReference w:type="default" r:id="rId11"/>
          <w:pgSz w:w="23820" w:h="16840" w:orient="landscape"/>
          <w:pgMar w:top="1580" w:right="1320" w:bottom="280" w:left="1440" w:header="0" w:footer="0" w:gutter="0"/>
          <w:cols w:space="720"/>
        </w:sectPr>
      </w:pPr>
    </w:p>
    <w:p w14:paraId="551A8103" w14:textId="77777777" w:rsidR="00150927" w:rsidRDefault="00D21D7F">
      <w:pPr>
        <w:tabs>
          <w:tab w:val="left" w:pos="1733"/>
        </w:tabs>
        <w:spacing w:before="45"/>
        <w:ind w:left="216"/>
        <w:rPr>
          <w:b/>
        </w:rPr>
      </w:pPr>
      <w:r>
        <w:rPr>
          <w:b/>
        </w:rPr>
        <w:lastRenderedPageBreak/>
        <w:t>Fusha:</w:t>
      </w:r>
      <w:r>
        <w:rPr>
          <w:b/>
        </w:rPr>
        <w:tab/>
        <w:t>ARSIMI</w:t>
      </w:r>
    </w:p>
    <w:p w14:paraId="74D430BF" w14:textId="77777777" w:rsidR="00150927" w:rsidRDefault="00D21D7F">
      <w:pPr>
        <w:tabs>
          <w:tab w:val="left" w:pos="1733"/>
        </w:tabs>
        <w:spacing w:before="173"/>
        <w:ind w:left="216"/>
        <w:rPr>
          <w:b/>
        </w:rPr>
      </w:pPr>
      <w:r>
        <w:rPr>
          <w:b/>
        </w:rPr>
        <w:t>Objektivi</w:t>
      </w:r>
      <w:r>
        <w:rPr>
          <w:b/>
          <w:spacing w:val="-5"/>
        </w:rPr>
        <w:t xml:space="preserve"> </w:t>
      </w:r>
      <w:r>
        <w:rPr>
          <w:b/>
        </w:rPr>
        <w:t>1:</w:t>
      </w:r>
      <w:r>
        <w:rPr>
          <w:b/>
        </w:rPr>
        <w:tab/>
        <w:t>Rritja</w:t>
      </w:r>
      <w:r>
        <w:rPr>
          <w:b/>
          <w:spacing w:val="-1"/>
        </w:rPr>
        <w:t xml:space="preserve"> </w:t>
      </w:r>
      <w:r>
        <w:rPr>
          <w:b/>
        </w:rPr>
        <w:t>e</w:t>
      </w:r>
      <w:r>
        <w:rPr>
          <w:b/>
          <w:spacing w:val="-2"/>
        </w:rPr>
        <w:t xml:space="preserve"> </w:t>
      </w:r>
      <w:r>
        <w:rPr>
          <w:b/>
        </w:rPr>
        <w:t>bashkëpunimit</w:t>
      </w:r>
      <w:r>
        <w:rPr>
          <w:b/>
          <w:spacing w:val="-2"/>
        </w:rPr>
        <w:t xml:space="preserve"> </w:t>
      </w:r>
      <w:r>
        <w:rPr>
          <w:b/>
        </w:rPr>
        <w:t>ndër-sektorial</w:t>
      </w:r>
      <w:r>
        <w:rPr>
          <w:b/>
          <w:spacing w:val="-4"/>
        </w:rPr>
        <w:t xml:space="preserve"> </w:t>
      </w:r>
      <w:r>
        <w:rPr>
          <w:b/>
        </w:rPr>
        <w:t>në</w:t>
      </w:r>
      <w:r>
        <w:rPr>
          <w:b/>
          <w:spacing w:val="-2"/>
        </w:rPr>
        <w:t xml:space="preserve"> </w:t>
      </w:r>
      <w:r>
        <w:rPr>
          <w:b/>
        </w:rPr>
        <w:t>funksion</w:t>
      </w:r>
      <w:r>
        <w:rPr>
          <w:b/>
          <w:spacing w:val="-1"/>
        </w:rPr>
        <w:t xml:space="preserve"> </w:t>
      </w:r>
      <w:r>
        <w:rPr>
          <w:b/>
        </w:rPr>
        <w:t>të</w:t>
      </w:r>
      <w:r>
        <w:rPr>
          <w:b/>
          <w:spacing w:val="-3"/>
        </w:rPr>
        <w:t xml:space="preserve"> </w:t>
      </w:r>
      <w:r>
        <w:rPr>
          <w:b/>
        </w:rPr>
        <w:t>përfshirjes</w:t>
      </w:r>
      <w:r>
        <w:rPr>
          <w:b/>
          <w:spacing w:val="-3"/>
        </w:rPr>
        <w:t xml:space="preserve"> </w:t>
      </w:r>
      <w:r>
        <w:rPr>
          <w:b/>
        </w:rPr>
        <w:t>dhe</w:t>
      </w:r>
      <w:r>
        <w:rPr>
          <w:b/>
          <w:spacing w:val="-3"/>
        </w:rPr>
        <w:t xml:space="preserve"> </w:t>
      </w:r>
      <w:r>
        <w:rPr>
          <w:b/>
        </w:rPr>
        <w:t>ofrimit</w:t>
      </w:r>
      <w:r>
        <w:rPr>
          <w:b/>
          <w:spacing w:val="-2"/>
        </w:rPr>
        <w:t xml:space="preserve"> </w:t>
      </w:r>
      <w:r>
        <w:rPr>
          <w:b/>
        </w:rPr>
        <w:t>të</w:t>
      </w:r>
      <w:r>
        <w:rPr>
          <w:b/>
          <w:spacing w:val="-3"/>
        </w:rPr>
        <w:t xml:space="preserve"> </w:t>
      </w:r>
      <w:r>
        <w:rPr>
          <w:b/>
        </w:rPr>
        <w:t>mundësive</w:t>
      </w:r>
      <w:r>
        <w:rPr>
          <w:b/>
          <w:spacing w:val="-2"/>
        </w:rPr>
        <w:t xml:space="preserve"> </w:t>
      </w:r>
      <w:r>
        <w:rPr>
          <w:b/>
        </w:rPr>
        <w:t>për</w:t>
      </w:r>
      <w:r>
        <w:rPr>
          <w:b/>
          <w:spacing w:val="-4"/>
        </w:rPr>
        <w:t xml:space="preserve"> </w:t>
      </w:r>
      <w:r>
        <w:rPr>
          <w:b/>
        </w:rPr>
        <w:t>zhvillim,</w:t>
      </w:r>
      <w:r>
        <w:rPr>
          <w:b/>
          <w:spacing w:val="-2"/>
        </w:rPr>
        <w:t xml:space="preserve"> </w:t>
      </w:r>
      <w:r>
        <w:rPr>
          <w:b/>
        </w:rPr>
        <w:t>aftësim</w:t>
      </w:r>
      <w:r>
        <w:rPr>
          <w:b/>
          <w:spacing w:val="-3"/>
        </w:rPr>
        <w:t xml:space="preserve"> </w:t>
      </w:r>
      <w:r>
        <w:rPr>
          <w:b/>
        </w:rPr>
        <w:t>dhe</w:t>
      </w:r>
      <w:r>
        <w:rPr>
          <w:b/>
          <w:spacing w:val="-3"/>
        </w:rPr>
        <w:t xml:space="preserve"> </w:t>
      </w:r>
      <w:r>
        <w:rPr>
          <w:b/>
        </w:rPr>
        <w:t>arsimim cilësor</w:t>
      </w:r>
      <w:r>
        <w:rPr>
          <w:b/>
          <w:spacing w:val="-4"/>
        </w:rPr>
        <w:t xml:space="preserve"> </w:t>
      </w:r>
      <w:r>
        <w:rPr>
          <w:b/>
        </w:rPr>
        <w:t>për</w:t>
      </w:r>
      <w:r>
        <w:rPr>
          <w:b/>
          <w:spacing w:val="-3"/>
        </w:rPr>
        <w:t xml:space="preserve"> </w:t>
      </w:r>
      <w:r>
        <w:rPr>
          <w:b/>
        </w:rPr>
        <w:t>pjesëtarët</w:t>
      </w:r>
      <w:r>
        <w:rPr>
          <w:b/>
          <w:spacing w:val="-2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komuniteteve</w:t>
      </w:r>
      <w:r>
        <w:rPr>
          <w:b/>
          <w:spacing w:val="-2"/>
        </w:rPr>
        <w:t xml:space="preserve"> </w:t>
      </w:r>
      <w:r>
        <w:rPr>
          <w:b/>
        </w:rPr>
        <w:t>rom,</w:t>
      </w:r>
      <w:r>
        <w:rPr>
          <w:b/>
          <w:spacing w:val="-2"/>
        </w:rPr>
        <w:t xml:space="preserve"> </w:t>
      </w:r>
      <w:r>
        <w:rPr>
          <w:b/>
        </w:rPr>
        <w:t>ashkali</w:t>
      </w:r>
      <w:r>
        <w:rPr>
          <w:b/>
          <w:spacing w:val="-4"/>
        </w:rPr>
        <w:t xml:space="preserve"> </w:t>
      </w:r>
      <w:r>
        <w:rPr>
          <w:b/>
        </w:rPr>
        <w:t>dhe</w:t>
      </w:r>
      <w:r>
        <w:rPr>
          <w:b/>
          <w:spacing w:val="-2"/>
        </w:rPr>
        <w:t xml:space="preserve"> </w:t>
      </w:r>
      <w:r>
        <w:rPr>
          <w:b/>
        </w:rPr>
        <w:t>egjiptian</w:t>
      </w:r>
    </w:p>
    <w:p w14:paraId="0B5F0C5F" w14:textId="77777777" w:rsidR="00150927" w:rsidRDefault="00150927">
      <w:pPr>
        <w:pStyle w:val="BodyText"/>
        <w:spacing w:before="4"/>
        <w:rPr>
          <w:b/>
          <w:sz w:val="7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7"/>
        <w:gridCol w:w="2079"/>
        <w:gridCol w:w="5036"/>
        <w:gridCol w:w="1483"/>
        <w:gridCol w:w="1416"/>
        <w:gridCol w:w="1920"/>
        <w:gridCol w:w="1503"/>
        <w:gridCol w:w="1304"/>
        <w:gridCol w:w="1054"/>
        <w:gridCol w:w="1100"/>
        <w:gridCol w:w="1177"/>
        <w:gridCol w:w="1114"/>
      </w:tblGrid>
      <w:tr w:rsidR="00150927" w14:paraId="32DA08D5" w14:textId="77777777">
        <w:trPr>
          <w:trHeight w:val="408"/>
        </w:trPr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86A4B16" w14:textId="77777777" w:rsidR="00150927" w:rsidRDefault="00D21D7F">
            <w:pPr>
              <w:pStyle w:val="TableParagraph"/>
              <w:spacing w:before="88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Rezultati 1.1</w:t>
            </w:r>
          </w:p>
        </w:tc>
        <w:tc>
          <w:tcPr>
            <w:tcW w:w="1918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0CF7C23" w14:textId="77777777" w:rsidR="00150927" w:rsidRDefault="00D21D7F">
            <w:pPr>
              <w:pStyle w:val="TableParagraph"/>
              <w:spacing w:before="88"/>
              <w:ind w:left="158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Përmirësohet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qasja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fëmijëve</w:t>
            </w:r>
            <w:r>
              <w:rPr>
                <w:b/>
                <w:color w:val="FFFFFF"/>
                <w:spacing w:val="-9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të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komuniteteve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 egjiptian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arsim</w:t>
            </w:r>
          </w:p>
        </w:tc>
      </w:tr>
      <w:tr w:rsidR="00150927" w14:paraId="74D027EB" w14:textId="77777777">
        <w:trPr>
          <w:trHeight w:val="234"/>
        </w:trPr>
        <w:tc>
          <w:tcPr>
            <w:tcW w:w="1517" w:type="dxa"/>
            <w:vMerge w:val="restart"/>
            <w:shd w:val="clear" w:color="auto" w:fill="B8CCE3"/>
          </w:tcPr>
          <w:p w14:paraId="71919D1B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7A451652" w14:textId="77777777" w:rsidR="00150927" w:rsidRDefault="00D21D7F">
            <w:pPr>
              <w:pStyle w:val="TableParagraph"/>
              <w:ind w:left="547" w:right="54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79" w:type="dxa"/>
            <w:vMerge w:val="restart"/>
            <w:shd w:val="clear" w:color="auto" w:fill="B8CCE3"/>
          </w:tcPr>
          <w:p w14:paraId="4776339C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1CA6D033" w14:textId="77777777" w:rsidR="00150927" w:rsidRDefault="00D21D7F">
            <w:pPr>
              <w:pStyle w:val="TableParagraph"/>
              <w:ind w:left="691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5036" w:type="dxa"/>
            <w:vMerge w:val="restart"/>
            <w:shd w:val="clear" w:color="auto" w:fill="B8CCE3"/>
          </w:tcPr>
          <w:p w14:paraId="468DF6EA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4F46464C" w14:textId="77777777" w:rsidR="00150927" w:rsidRDefault="00D21D7F">
            <w:pPr>
              <w:pStyle w:val="TableParagraph"/>
              <w:ind w:left="1670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83" w:type="dxa"/>
            <w:vMerge w:val="restart"/>
            <w:shd w:val="clear" w:color="auto" w:fill="B8CCE3"/>
          </w:tcPr>
          <w:p w14:paraId="5603C2E6" w14:textId="77777777" w:rsidR="00150927" w:rsidRDefault="00D21D7F">
            <w:pPr>
              <w:pStyle w:val="TableParagraph"/>
              <w:spacing w:before="145"/>
              <w:ind w:left="182" w:right="155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16" w:type="dxa"/>
            <w:vMerge w:val="restart"/>
            <w:shd w:val="clear" w:color="auto" w:fill="B8CCE3"/>
          </w:tcPr>
          <w:p w14:paraId="6958E3F8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122E88F3" w14:textId="77777777" w:rsidR="00150927" w:rsidRDefault="00D21D7F">
            <w:pPr>
              <w:pStyle w:val="TableParagraph"/>
              <w:ind w:left="259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0" w:type="dxa"/>
            <w:vMerge w:val="restart"/>
            <w:shd w:val="clear" w:color="auto" w:fill="B8CCE3"/>
          </w:tcPr>
          <w:p w14:paraId="1E487C51" w14:textId="77777777" w:rsidR="00150927" w:rsidRDefault="00D21D7F">
            <w:pPr>
              <w:pStyle w:val="TableParagraph"/>
              <w:spacing w:before="145"/>
              <w:ind w:left="475" w:right="76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503" w:type="dxa"/>
            <w:vMerge w:val="restart"/>
            <w:shd w:val="clear" w:color="auto" w:fill="B8CCE3"/>
          </w:tcPr>
          <w:p w14:paraId="5DD5DF14" w14:textId="77777777" w:rsidR="00150927" w:rsidRDefault="00D21D7F">
            <w:pPr>
              <w:pStyle w:val="TableParagraph"/>
              <w:spacing w:before="145"/>
              <w:ind w:left="510" w:right="281" w:hanging="20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304" w:type="dxa"/>
            <w:vMerge w:val="restart"/>
            <w:shd w:val="clear" w:color="auto" w:fill="B8CCE3"/>
          </w:tcPr>
          <w:p w14:paraId="70DBF02F" w14:textId="77777777" w:rsidR="00150927" w:rsidRDefault="00D21D7F">
            <w:pPr>
              <w:pStyle w:val="TableParagraph"/>
              <w:spacing w:before="145"/>
              <w:ind w:left="269" w:right="249" w:firstLine="86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445" w:type="dxa"/>
            <w:gridSpan w:val="4"/>
            <w:shd w:val="clear" w:color="auto" w:fill="B8CCE3"/>
          </w:tcPr>
          <w:p w14:paraId="409A26D2" w14:textId="77777777" w:rsidR="00150927" w:rsidRDefault="00D21D7F">
            <w:pPr>
              <w:pStyle w:val="TableParagraph"/>
              <w:spacing w:before="6" w:line="209" w:lineRule="exact"/>
              <w:ind w:left="1476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50927" w14:paraId="3D147B07" w14:textId="77777777">
        <w:trPr>
          <w:trHeight w:val="494"/>
        </w:trPr>
        <w:tc>
          <w:tcPr>
            <w:tcW w:w="1517" w:type="dxa"/>
            <w:vMerge/>
            <w:tcBorders>
              <w:top w:val="nil"/>
            </w:tcBorders>
            <w:shd w:val="clear" w:color="auto" w:fill="B8CCE3"/>
          </w:tcPr>
          <w:p w14:paraId="70985635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079" w:type="dxa"/>
            <w:vMerge/>
            <w:tcBorders>
              <w:top w:val="nil"/>
            </w:tcBorders>
            <w:shd w:val="clear" w:color="auto" w:fill="B8CCE3"/>
          </w:tcPr>
          <w:p w14:paraId="1F302891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5036" w:type="dxa"/>
            <w:vMerge/>
            <w:tcBorders>
              <w:top w:val="nil"/>
            </w:tcBorders>
            <w:shd w:val="clear" w:color="auto" w:fill="B8CCE3"/>
          </w:tcPr>
          <w:p w14:paraId="1590F927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83" w:type="dxa"/>
            <w:vMerge/>
            <w:tcBorders>
              <w:top w:val="nil"/>
            </w:tcBorders>
            <w:shd w:val="clear" w:color="auto" w:fill="B8CCE3"/>
          </w:tcPr>
          <w:p w14:paraId="75B302AA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  <w:shd w:val="clear" w:color="auto" w:fill="B8CCE3"/>
          </w:tcPr>
          <w:p w14:paraId="6F7A281E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920" w:type="dxa"/>
            <w:vMerge/>
            <w:tcBorders>
              <w:top w:val="nil"/>
            </w:tcBorders>
            <w:shd w:val="clear" w:color="auto" w:fill="B8CCE3"/>
          </w:tcPr>
          <w:p w14:paraId="3C620A8C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503" w:type="dxa"/>
            <w:vMerge/>
            <w:tcBorders>
              <w:top w:val="nil"/>
            </w:tcBorders>
            <w:shd w:val="clear" w:color="auto" w:fill="B8CCE3"/>
          </w:tcPr>
          <w:p w14:paraId="183B7C3F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304" w:type="dxa"/>
            <w:vMerge/>
            <w:tcBorders>
              <w:top w:val="nil"/>
            </w:tcBorders>
            <w:shd w:val="clear" w:color="auto" w:fill="B8CCE3"/>
          </w:tcPr>
          <w:p w14:paraId="3D1A3921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054" w:type="dxa"/>
            <w:shd w:val="clear" w:color="auto" w:fill="B8CCE3"/>
          </w:tcPr>
          <w:p w14:paraId="320E8254" w14:textId="77777777" w:rsidR="00150927" w:rsidRDefault="00D21D7F" w:rsidP="00236090">
            <w:pPr>
              <w:pStyle w:val="TableParagraph"/>
              <w:spacing w:before="135"/>
              <w:ind w:left="319" w:right="32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236090">
              <w:rPr>
                <w:b/>
                <w:sz w:val="18"/>
              </w:rPr>
              <w:t>23</w:t>
            </w:r>
          </w:p>
        </w:tc>
        <w:tc>
          <w:tcPr>
            <w:tcW w:w="1100" w:type="dxa"/>
            <w:shd w:val="clear" w:color="auto" w:fill="B8CCE3"/>
          </w:tcPr>
          <w:p w14:paraId="71AA9419" w14:textId="77777777" w:rsidR="00150927" w:rsidRDefault="00D21D7F" w:rsidP="00236090">
            <w:pPr>
              <w:pStyle w:val="TableParagraph"/>
              <w:spacing w:before="135"/>
              <w:ind w:right="353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202</w:t>
            </w:r>
            <w:r w:rsidR="00236090">
              <w:rPr>
                <w:b/>
                <w:sz w:val="18"/>
              </w:rPr>
              <w:t>4</w:t>
            </w:r>
          </w:p>
        </w:tc>
        <w:tc>
          <w:tcPr>
            <w:tcW w:w="1177" w:type="dxa"/>
            <w:shd w:val="clear" w:color="auto" w:fill="B8CCE3"/>
          </w:tcPr>
          <w:p w14:paraId="38007D24" w14:textId="77777777" w:rsidR="00150927" w:rsidRDefault="00D21D7F" w:rsidP="00236090">
            <w:pPr>
              <w:pStyle w:val="TableParagraph"/>
              <w:spacing w:before="135"/>
              <w:ind w:right="39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202</w:t>
            </w:r>
            <w:r w:rsidR="00236090">
              <w:rPr>
                <w:b/>
                <w:sz w:val="18"/>
              </w:rPr>
              <w:t>5</w:t>
            </w:r>
          </w:p>
        </w:tc>
        <w:tc>
          <w:tcPr>
            <w:tcW w:w="1114" w:type="dxa"/>
            <w:shd w:val="clear" w:color="auto" w:fill="B8CCE3"/>
          </w:tcPr>
          <w:p w14:paraId="05CDA3E0" w14:textId="77777777" w:rsidR="00150927" w:rsidRDefault="00D21D7F">
            <w:pPr>
              <w:pStyle w:val="TableParagraph"/>
              <w:spacing w:before="135"/>
              <w:ind w:right="33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1745A291" w14:textId="77777777">
        <w:trPr>
          <w:trHeight w:val="2400"/>
        </w:trPr>
        <w:tc>
          <w:tcPr>
            <w:tcW w:w="1517" w:type="dxa"/>
          </w:tcPr>
          <w:p w14:paraId="55C08D4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6F9303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BC84A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38E09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00DD5DA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0DD1FED7" w14:textId="77777777" w:rsidR="00150927" w:rsidRDefault="00D21D7F">
            <w:pPr>
              <w:pStyle w:val="TableParagraph"/>
              <w:ind w:left="551" w:right="54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1.1.1</w:t>
            </w:r>
          </w:p>
        </w:tc>
        <w:tc>
          <w:tcPr>
            <w:tcW w:w="2079" w:type="dxa"/>
          </w:tcPr>
          <w:p w14:paraId="4C2A2E2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38B8C1" w14:textId="77777777" w:rsidR="00150927" w:rsidRDefault="00150927">
            <w:pPr>
              <w:pStyle w:val="TableParagraph"/>
              <w:spacing w:before="5"/>
              <w:rPr>
                <w:b/>
                <w:sz w:val="17"/>
              </w:rPr>
            </w:pPr>
          </w:p>
          <w:p w14:paraId="601474E4" w14:textId="77777777" w:rsidR="00150927" w:rsidRDefault="00D21D7F">
            <w:pPr>
              <w:pStyle w:val="TableParagraph"/>
              <w:spacing w:before="1"/>
              <w:ind w:left="105" w:right="85"/>
              <w:rPr>
                <w:b/>
                <w:sz w:val="18"/>
              </w:rPr>
            </w:pPr>
            <w:r>
              <w:rPr>
                <w:b/>
                <w:sz w:val="18"/>
              </w:rPr>
              <w:t>Identifikimi i nevojave të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komuniteteve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 egjiptian 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fushën e arsimit,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mirëqenies sociale,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shëndetësisë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banimit</w:t>
            </w:r>
          </w:p>
        </w:tc>
        <w:tc>
          <w:tcPr>
            <w:tcW w:w="5036" w:type="dxa"/>
          </w:tcPr>
          <w:p w14:paraId="0BD53230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0CF3095F" w14:textId="77777777" w:rsidR="00150927" w:rsidRDefault="00D21D7F">
            <w:pPr>
              <w:pStyle w:val="TableParagraph"/>
              <w:spacing w:before="1"/>
              <w:ind w:left="105"/>
              <w:rPr>
                <w:sz w:val="18"/>
              </w:rPr>
            </w:pPr>
            <w:r>
              <w:rPr>
                <w:sz w:val="18"/>
              </w:rPr>
              <w:t>ZKKK në bashkëpunim me donatorët, zhvillojnë një hulumtim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nevojave të komuniteteve rom, ashkali dhe egjiptian në fushën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arsimit,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mirëqenies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sociale,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shëndetësisë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banimit.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Hulumtimi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zhvillohet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koordinohen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ZKKK.</w:t>
            </w:r>
          </w:p>
          <w:p w14:paraId="62BB42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E968B1" w14:textId="77777777" w:rsidR="00150927" w:rsidRDefault="00D21D7F">
            <w:pPr>
              <w:pStyle w:val="TableParagraph"/>
              <w:spacing w:before="1"/>
              <w:ind w:left="105" w:right="102"/>
              <w:rPr>
                <w:sz w:val="18"/>
              </w:rPr>
            </w:pPr>
            <w:r>
              <w:rPr>
                <w:sz w:val="18"/>
              </w:rPr>
              <w:t>Ky aktivitet i paraprin të gjitha intervenimeve që do të bëhen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kuadër të këtij Plani. Të dhënat nga ky hulumtim do të analizohen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dhe do të shfrytëzohen nga të gjitha institucionet në nivel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komunal.</w:t>
            </w:r>
          </w:p>
        </w:tc>
        <w:tc>
          <w:tcPr>
            <w:tcW w:w="1483" w:type="dxa"/>
          </w:tcPr>
          <w:p w14:paraId="4962272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8560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D1448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F4011A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7F2A05E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21FF086C" w14:textId="77777777" w:rsidR="00150927" w:rsidRDefault="00236090">
            <w:pPr>
              <w:pStyle w:val="TableParagraph"/>
              <w:ind w:left="326" w:right="321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16" w:type="dxa"/>
          </w:tcPr>
          <w:p w14:paraId="4FF2DBA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E11C9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118F1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9AA2EF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D928AE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15FA63DB" w14:textId="77777777" w:rsidR="00150927" w:rsidRDefault="00D21D7F">
            <w:pPr>
              <w:pStyle w:val="TableParagraph"/>
              <w:ind w:left="218" w:right="209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0" w:type="dxa"/>
          </w:tcPr>
          <w:p w14:paraId="41D5931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9781F2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050C64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5D3963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35AE11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63639AF7" w14:textId="77777777" w:rsidR="00150927" w:rsidRDefault="00D21D7F">
            <w:pPr>
              <w:pStyle w:val="TableParagraph"/>
              <w:ind w:left="204" w:right="185"/>
              <w:jc w:val="center"/>
              <w:rPr>
                <w:sz w:val="18"/>
              </w:rPr>
            </w:pPr>
            <w:r>
              <w:rPr>
                <w:sz w:val="18"/>
              </w:rPr>
              <w:t>Donatorët</w:t>
            </w:r>
          </w:p>
        </w:tc>
        <w:tc>
          <w:tcPr>
            <w:tcW w:w="1503" w:type="dxa"/>
          </w:tcPr>
          <w:p w14:paraId="7F3CD8EF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5C5B358B" w14:textId="77777777" w:rsidR="00150927" w:rsidRDefault="00D21D7F">
            <w:pPr>
              <w:pStyle w:val="TableParagraph"/>
              <w:spacing w:before="1"/>
              <w:ind w:left="111" w:right="99" w:hanging="2"/>
              <w:jc w:val="center"/>
              <w:rPr>
                <w:sz w:val="18"/>
              </w:rPr>
            </w:pPr>
            <w:r>
              <w:rPr>
                <w:sz w:val="18"/>
              </w:rPr>
              <w:t>Shpenzimet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administrative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(shtypja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pyetësorëve) 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shpenzimet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terrenit (anketat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 secilën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ekonomi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familjare)</w:t>
            </w:r>
          </w:p>
        </w:tc>
        <w:tc>
          <w:tcPr>
            <w:tcW w:w="1304" w:type="dxa"/>
          </w:tcPr>
          <w:p w14:paraId="322204E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E2362A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8D15E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8E52AD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5006982E" w14:textId="77777777" w:rsidR="00150927" w:rsidRDefault="00D21D7F">
            <w:pPr>
              <w:pStyle w:val="TableParagraph"/>
              <w:ind w:left="269" w:right="265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054" w:type="dxa"/>
          </w:tcPr>
          <w:p w14:paraId="2808F4AE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0" w:type="dxa"/>
          </w:tcPr>
          <w:p w14:paraId="7A9F742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236E35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BB5F4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5434A9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9138E1" w14:textId="77777777" w:rsidR="00150927" w:rsidRDefault="00150927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4B3FE827" w14:textId="77777777" w:rsidR="00150927" w:rsidRDefault="00D21D7F">
            <w:pPr>
              <w:pStyle w:val="TableParagraph"/>
              <w:ind w:left="110"/>
              <w:rPr>
                <w:sz w:val="18"/>
              </w:rPr>
            </w:pPr>
            <w:r>
              <w:rPr>
                <w:sz w:val="18"/>
              </w:rPr>
              <w:t>5,000</w:t>
            </w:r>
          </w:p>
        </w:tc>
        <w:tc>
          <w:tcPr>
            <w:tcW w:w="1177" w:type="dxa"/>
          </w:tcPr>
          <w:p w14:paraId="6DBA06E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4" w:type="dxa"/>
          </w:tcPr>
          <w:p w14:paraId="14A75A2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3A77C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12504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A9DBFB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0D134EA" w14:textId="77777777" w:rsidR="00150927" w:rsidRDefault="00150927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14E7AF88" w14:textId="77777777" w:rsidR="00150927" w:rsidRDefault="00D21D7F">
            <w:pPr>
              <w:pStyle w:val="TableParagraph"/>
              <w:ind w:right="343"/>
              <w:jc w:val="right"/>
              <w:rPr>
                <w:sz w:val="18"/>
              </w:rPr>
            </w:pPr>
            <w:r>
              <w:rPr>
                <w:sz w:val="18"/>
              </w:rPr>
              <w:t>5,000</w:t>
            </w:r>
          </w:p>
        </w:tc>
      </w:tr>
      <w:tr w:rsidR="00236090" w14:paraId="5FD878BE" w14:textId="77777777">
        <w:trPr>
          <w:trHeight w:val="2865"/>
        </w:trPr>
        <w:tc>
          <w:tcPr>
            <w:tcW w:w="1517" w:type="dxa"/>
          </w:tcPr>
          <w:p w14:paraId="657A43F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E8DD91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2CDD49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D62910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961CAD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B0C26D" w14:textId="77777777" w:rsidR="00236090" w:rsidRDefault="00236090" w:rsidP="00236090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31F9B5A" w14:textId="77777777" w:rsidR="00236090" w:rsidRDefault="00236090" w:rsidP="00236090">
            <w:pPr>
              <w:pStyle w:val="TableParagraph"/>
              <w:spacing w:before="1"/>
              <w:ind w:left="551" w:right="54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1.1.2</w:t>
            </w:r>
          </w:p>
        </w:tc>
        <w:tc>
          <w:tcPr>
            <w:tcW w:w="2079" w:type="dxa"/>
          </w:tcPr>
          <w:p w14:paraId="3E9797A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8A2825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D7024A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23B89C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20EF5B" w14:textId="77777777" w:rsidR="00236090" w:rsidRDefault="00236090" w:rsidP="00236090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278B5705" w14:textId="77777777" w:rsidR="00236090" w:rsidRDefault="00236090" w:rsidP="00236090">
            <w:pPr>
              <w:pStyle w:val="TableParagraph"/>
              <w:spacing w:line="237" w:lineRule="auto"/>
              <w:ind w:left="105" w:right="163"/>
              <w:rPr>
                <w:b/>
                <w:sz w:val="18"/>
              </w:rPr>
            </w:pPr>
            <w:r>
              <w:rPr>
                <w:b/>
                <w:sz w:val="18"/>
              </w:rPr>
              <w:t>Identifikimi i fëmijëve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në nevojë dhe sigurimi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mjeteve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arsimore</w:t>
            </w:r>
          </w:p>
        </w:tc>
        <w:tc>
          <w:tcPr>
            <w:tcW w:w="5036" w:type="dxa"/>
          </w:tcPr>
          <w:p w14:paraId="279626F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660DA5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CA63ACB" w14:textId="77777777" w:rsidR="00236090" w:rsidRDefault="00236090" w:rsidP="00236090">
            <w:pPr>
              <w:pStyle w:val="TableParagraph"/>
              <w:spacing w:before="113"/>
              <w:ind w:left="105" w:right="382"/>
              <w:rPr>
                <w:sz w:val="18"/>
              </w:rPr>
            </w:pPr>
            <w:r>
              <w:rPr>
                <w:sz w:val="18"/>
              </w:rPr>
              <w:t>ZKKK në bashkëpunim me DKA dhe QPS, bëjnë identifikimin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familjeve që kanë gjendje të rëndë ekonomike dhe që kanë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fëmijë të moshës së arsimit të detyruar. Fëmijët e identifikuar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duhet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pajisen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pako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paku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një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herë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vit.</w:t>
            </w:r>
          </w:p>
          <w:p w14:paraId="602A2DC6" w14:textId="77777777" w:rsidR="00236090" w:rsidRDefault="00236090" w:rsidP="00236090">
            <w:pPr>
              <w:pStyle w:val="TableParagraph"/>
              <w:ind w:left="105" w:right="619"/>
              <w:rPr>
                <w:sz w:val="18"/>
              </w:rPr>
            </w:pPr>
            <w:r>
              <w:rPr>
                <w:sz w:val="18"/>
              </w:rPr>
              <w:t>Përveç përkrahjes me pako shkollore nga vet komuna,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institucionet përgjegjëse mund të kërkojë edhe ndihmën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donatorëve dhe të bizneseve private për t’i përkrahur këta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nxënës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pako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shkollore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veshmbathje.</w:t>
            </w:r>
          </w:p>
        </w:tc>
        <w:tc>
          <w:tcPr>
            <w:tcW w:w="1483" w:type="dxa"/>
          </w:tcPr>
          <w:p w14:paraId="4D2AEF54" w14:textId="77777777" w:rsidR="00236090" w:rsidRDefault="00236090" w:rsidP="00236090">
            <w:r w:rsidRPr="00B84CF2">
              <w:rPr>
                <w:sz w:val="18"/>
              </w:rPr>
              <w:t>2023-2025</w:t>
            </w:r>
          </w:p>
        </w:tc>
        <w:tc>
          <w:tcPr>
            <w:tcW w:w="1416" w:type="dxa"/>
          </w:tcPr>
          <w:p w14:paraId="032C40A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B9506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74DBA4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BEF741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C45180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B6B80D" w14:textId="77777777" w:rsidR="00236090" w:rsidRDefault="00236090" w:rsidP="00236090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9BFB4D3" w14:textId="77777777" w:rsidR="00236090" w:rsidRDefault="00236090" w:rsidP="00236090">
            <w:pPr>
              <w:pStyle w:val="TableParagraph"/>
              <w:spacing w:before="1"/>
              <w:ind w:left="217" w:right="209"/>
              <w:jc w:val="center"/>
              <w:rPr>
                <w:sz w:val="18"/>
              </w:rPr>
            </w:pPr>
            <w:r>
              <w:rPr>
                <w:sz w:val="18"/>
              </w:rPr>
              <w:t>DKA, ZKKK</w:t>
            </w:r>
          </w:p>
        </w:tc>
        <w:tc>
          <w:tcPr>
            <w:tcW w:w="1920" w:type="dxa"/>
          </w:tcPr>
          <w:p w14:paraId="6A88BDE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AEAD43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DDBEE6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56275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2FC50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A5FBD2" w14:textId="77777777" w:rsidR="00236090" w:rsidRDefault="00236090" w:rsidP="00236090">
            <w:pPr>
              <w:pStyle w:val="TableParagraph"/>
              <w:spacing w:before="117" w:line="218" w:lineRule="exact"/>
              <w:ind w:left="204" w:right="187"/>
              <w:jc w:val="center"/>
              <w:rPr>
                <w:sz w:val="18"/>
              </w:rPr>
            </w:pPr>
            <w:r>
              <w:rPr>
                <w:sz w:val="18"/>
              </w:rPr>
              <w:t>DShMS,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QPS,</w:t>
            </w:r>
          </w:p>
          <w:p w14:paraId="12BAB189" w14:textId="77777777" w:rsidR="00236090" w:rsidRDefault="00236090" w:rsidP="00236090">
            <w:pPr>
              <w:pStyle w:val="TableParagraph"/>
              <w:spacing w:line="218" w:lineRule="exact"/>
              <w:ind w:left="204" w:right="185"/>
              <w:jc w:val="center"/>
              <w:rPr>
                <w:sz w:val="18"/>
              </w:rPr>
            </w:pPr>
            <w:r>
              <w:rPr>
                <w:sz w:val="18"/>
              </w:rPr>
              <w:t>Donatorët</w:t>
            </w:r>
          </w:p>
        </w:tc>
        <w:tc>
          <w:tcPr>
            <w:tcW w:w="1503" w:type="dxa"/>
          </w:tcPr>
          <w:p w14:paraId="1F398D3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DEA620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3BF562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E57CA49" w14:textId="77777777" w:rsidR="00236090" w:rsidRDefault="00236090" w:rsidP="00236090">
            <w:pPr>
              <w:pStyle w:val="TableParagraph"/>
              <w:spacing w:before="115"/>
              <w:ind w:left="144" w:right="133" w:hanging="4"/>
              <w:jc w:val="center"/>
              <w:rPr>
                <w:sz w:val="18"/>
              </w:rPr>
            </w:pPr>
            <w:r>
              <w:rPr>
                <w:sz w:val="18"/>
              </w:rPr>
              <w:t>Për çdo vit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shpërndahen 50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pako për fëmijët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nevojë</w:t>
            </w:r>
          </w:p>
          <w:p w14:paraId="08F8495C" w14:textId="77777777" w:rsidR="00236090" w:rsidRDefault="00236090" w:rsidP="00236090">
            <w:pPr>
              <w:pStyle w:val="TableParagraph"/>
              <w:ind w:left="203" w:right="19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x 15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</w:p>
          <w:p w14:paraId="38230532" w14:textId="77777777" w:rsidR="00236090" w:rsidRDefault="00236090" w:rsidP="00236090">
            <w:pPr>
              <w:pStyle w:val="TableParagraph"/>
              <w:spacing w:before="1"/>
              <w:ind w:left="207" w:right="194"/>
              <w:jc w:val="center"/>
              <w:rPr>
                <w:sz w:val="18"/>
              </w:rPr>
            </w:pPr>
            <w:r>
              <w:rPr>
                <w:sz w:val="18"/>
              </w:rPr>
              <w:t>750 EUR/vit</w:t>
            </w:r>
          </w:p>
        </w:tc>
        <w:tc>
          <w:tcPr>
            <w:tcW w:w="1304" w:type="dxa"/>
          </w:tcPr>
          <w:p w14:paraId="328B208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E6C0BA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207BE0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E1169B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D111ED2" w14:textId="77777777" w:rsidR="00236090" w:rsidRDefault="00236090" w:rsidP="00236090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04D81EA8" w14:textId="77777777" w:rsidR="00236090" w:rsidRDefault="00236090" w:rsidP="00236090">
            <w:pPr>
              <w:pStyle w:val="TableParagraph"/>
              <w:spacing w:line="237" w:lineRule="auto"/>
              <w:ind w:left="269" w:right="265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054" w:type="dxa"/>
          </w:tcPr>
          <w:p w14:paraId="721CC7A1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0" w:type="dxa"/>
          </w:tcPr>
          <w:p w14:paraId="552358F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18976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743F0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0A3B54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6D6F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51049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294296" w14:textId="77777777" w:rsidR="00236090" w:rsidRDefault="00236090" w:rsidP="00236090">
            <w:pPr>
              <w:pStyle w:val="TableParagraph"/>
              <w:spacing w:before="113"/>
              <w:ind w:left="110"/>
              <w:rPr>
                <w:sz w:val="18"/>
              </w:rPr>
            </w:pPr>
            <w:r>
              <w:rPr>
                <w:sz w:val="18"/>
              </w:rPr>
              <w:t>750</w:t>
            </w:r>
          </w:p>
        </w:tc>
        <w:tc>
          <w:tcPr>
            <w:tcW w:w="1177" w:type="dxa"/>
          </w:tcPr>
          <w:p w14:paraId="14EC3D6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5FC41C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974535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EAD5D6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BE653D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E2B94A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8F2CF4A" w14:textId="77777777" w:rsidR="00236090" w:rsidRDefault="00236090" w:rsidP="00236090">
            <w:pPr>
              <w:pStyle w:val="TableParagraph"/>
              <w:spacing w:before="113"/>
              <w:ind w:left="104"/>
              <w:rPr>
                <w:sz w:val="18"/>
              </w:rPr>
            </w:pPr>
            <w:r>
              <w:rPr>
                <w:sz w:val="18"/>
              </w:rPr>
              <w:t>750</w:t>
            </w:r>
          </w:p>
        </w:tc>
        <w:tc>
          <w:tcPr>
            <w:tcW w:w="1114" w:type="dxa"/>
          </w:tcPr>
          <w:p w14:paraId="7607370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DD7E08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DCCE5E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9D4A8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40F4E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801512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5927D2A" w14:textId="77777777" w:rsidR="00236090" w:rsidRDefault="00236090" w:rsidP="00236090">
            <w:pPr>
              <w:pStyle w:val="TableParagraph"/>
              <w:spacing w:before="113"/>
              <w:ind w:left="104"/>
              <w:rPr>
                <w:sz w:val="18"/>
              </w:rPr>
            </w:pPr>
            <w:r>
              <w:rPr>
                <w:sz w:val="18"/>
              </w:rPr>
              <w:t>1,500</w:t>
            </w:r>
          </w:p>
        </w:tc>
      </w:tr>
      <w:tr w:rsidR="00236090" w14:paraId="3D74E49F" w14:textId="77777777">
        <w:trPr>
          <w:trHeight w:val="2880"/>
        </w:trPr>
        <w:tc>
          <w:tcPr>
            <w:tcW w:w="1517" w:type="dxa"/>
          </w:tcPr>
          <w:p w14:paraId="0E9CEB9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07B0A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11404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DC9BF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55761D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45063AC" w14:textId="77777777" w:rsidR="00236090" w:rsidRDefault="00236090" w:rsidP="00236090">
            <w:pPr>
              <w:pStyle w:val="TableParagraph"/>
              <w:rPr>
                <w:b/>
                <w:sz w:val="19"/>
              </w:rPr>
            </w:pPr>
          </w:p>
          <w:p w14:paraId="0B0C81BF" w14:textId="77777777" w:rsidR="00236090" w:rsidRDefault="00236090" w:rsidP="00236090">
            <w:pPr>
              <w:pStyle w:val="TableParagraph"/>
              <w:ind w:left="551" w:right="54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1.1.3</w:t>
            </w:r>
          </w:p>
        </w:tc>
        <w:tc>
          <w:tcPr>
            <w:tcW w:w="2079" w:type="dxa"/>
          </w:tcPr>
          <w:p w14:paraId="79DA421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525838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B33CDE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D6ED41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CA25AE" w14:textId="77777777" w:rsidR="00236090" w:rsidRDefault="00236090" w:rsidP="00236090">
            <w:pPr>
              <w:pStyle w:val="TableParagraph"/>
              <w:spacing w:before="121"/>
              <w:ind w:left="105" w:right="254"/>
              <w:rPr>
                <w:b/>
                <w:sz w:val="18"/>
              </w:rPr>
            </w:pPr>
            <w:r>
              <w:rPr>
                <w:b/>
                <w:sz w:val="18"/>
              </w:rPr>
              <w:t>Organizohet mësimi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intensiv për fëmijët që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kanë vonesa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shkollimin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obliguar</w:t>
            </w:r>
          </w:p>
        </w:tc>
        <w:tc>
          <w:tcPr>
            <w:tcW w:w="5036" w:type="dxa"/>
          </w:tcPr>
          <w:p w14:paraId="4914631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E2981BB" w14:textId="77777777" w:rsidR="00236090" w:rsidRDefault="00236090" w:rsidP="00236090">
            <w:pPr>
              <w:pStyle w:val="TableParagraph"/>
              <w:spacing w:before="122"/>
              <w:ind w:left="105" w:right="110"/>
              <w:rPr>
                <w:sz w:val="18"/>
              </w:rPr>
            </w:pPr>
            <w:r>
              <w:rPr>
                <w:sz w:val="18"/>
              </w:rPr>
              <w:t>DKA, ZKKK dhe shkollat në bashkëpunim MASHT dhe OJQ-të do të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bëjnë identifikimin e të gjithë fëmijëve që kanë vonesa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shkollimin e obliguar. Duke u bazuar në gjendjen ekzistuese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 trendin e kthimit / ri-atdhesimit të familjeve nga vendet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ndryshme, supozohet që brenda 1 viti shkollor rreth 5 fëmijë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komuniteteve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rom, ashkali dhe egjiptian do të përfitojnë mësimi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intensiv. Mësimi intensiv do të aplikohet gjatë viteve të zbatimit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 këtij Plani të Veprimit me qëllim të përfshirjes së të gjithë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fëmijëve.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Megjithatë,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maksimizohen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mundësitë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që kanë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mundësi,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përfshihen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sistemin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rregullt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shkollor.</w:t>
            </w:r>
          </w:p>
        </w:tc>
        <w:tc>
          <w:tcPr>
            <w:tcW w:w="1483" w:type="dxa"/>
          </w:tcPr>
          <w:p w14:paraId="0962B4C2" w14:textId="77777777" w:rsidR="00236090" w:rsidRDefault="00236090" w:rsidP="00236090">
            <w:r w:rsidRPr="00B84CF2">
              <w:rPr>
                <w:sz w:val="18"/>
              </w:rPr>
              <w:t>2023-2025</w:t>
            </w:r>
          </w:p>
        </w:tc>
        <w:tc>
          <w:tcPr>
            <w:tcW w:w="1416" w:type="dxa"/>
          </w:tcPr>
          <w:p w14:paraId="2ABD377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804B00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6E215C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6A11D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3C295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0A070E" w14:textId="77777777" w:rsidR="00236090" w:rsidRDefault="00236090" w:rsidP="00236090">
            <w:pPr>
              <w:pStyle w:val="TableParagraph"/>
              <w:rPr>
                <w:b/>
                <w:sz w:val="19"/>
              </w:rPr>
            </w:pPr>
          </w:p>
          <w:p w14:paraId="50BD7CE0" w14:textId="77777777" w:rsidR="00236090" w:rsidRDefault="00236090" w:rsidP="00236090">
            <w:pPr>
              <w:pStyle w:val="TableParagraph"/>
              <w:ind w:left="221" w:right="209"/>
              <w:jc w:val="center"/>
              <w:rPr>
                <w:sz w:val="18"/>
              </w:rPr>
            </w:pPr>
            <w:r>
              <w:rPr>
                <w:sz w:val="18"/>
              </w:rPr>
              <w:t>DKA, MASHT</w:t>
            </w:r>
          </w:p>
        </w:tc>
        <w:tc>
          <w:tcPr>
            <w:tcW w:w="1920" w:type="dxa"/>
          </w:tcPr>
          <w:p w14:paraId="106C809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D8D9A7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C6C766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806B10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3C1ECB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1A3623B" w14:textId="77777777" w:rsidR="00236090" w:rsidRDefault="00236090" w:rsidP="00236090">
            <w:pPr>
              <w:pStyle w:val="TableParagraph"/>
              <w:rPr>
                <w:b/>
                <w:sz w:val="19"/>
              </w:rPr>
            </w:pPr>
          </w:p>
          <w:p w14:paraId="43FC2FED" w14:textId="77777777" w:rsidR="00236090" w:rsidRDefault="00236090" w:rsidP="00236090">
            <w:pPr>
              <w:pStyle w:val="TableParagraph"/>
              <w:ind w:left="203" w:right="189"/>
              <w:jc w:val="center"/>
              <w:rPr>
                <w:sz w:val="18"/>
              </w:rPr>
            </w:pPr>
            <w:r>
              <w:rPr>
                <w:sz w:val="18"/>
              </w:rPr>
              <w:t>OJQ-të,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3" w:type="dxa"/>
          </w:tcPr>
          <w:p w14:paraId="3CC75D4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535AB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3CD09F5" w14:textId="77777777" w:rsidR="00236090" w:rsidRDefault="00236090" w:rsidP="00236090">
            <w:pPr>
              <w:pStyle w:val="TableParagraph"/>
              <w:spacing w:before="123"/>
              <w:ind w:left="111" w:right="97" w:firstLine="139"/>
              <w:jc w:val="both"/>
              <w:rPr>
                <w:sz w:val="18"/>
              </w:rPr>
            </w:pPr>
            <w:r>
              <w:rPr>
                <w:sz w:val="18"/>
              </w:rPr>
              <w:t>Supozohet që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brenda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një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viti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 të rreth 30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nxënës. Kostoja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vjetore për një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nxënës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është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480</w:t>
            </w:r>
          </w:p>
          <w:p w14:paraId="4C03DB2A" w14:textId="77777777" w:rsidR="00236090" w:rsidRDefault="00236090" w:rsidP="00236090">
            <w:pPr>
              <w:pStyle w:val="TableParagraph"/>
              <w:spacing w:line="217" w:lineRule="exact"/>
              <w:ind w:left="209" w:right="194"/>
              <w:jc w:val="center"/>
              <w:rPr>
                <w:sz w:val="18"/>
              </w:rPr>
            </w:pPr>
            <w:r>
              <w:rPr>
                <w:sz w:val="18"/>
              </w:rPr>
              <w:t>EUR (5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480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</w:p>
          <w:p w14:paraId="4AFBA7F5" w14:textId="77777777" w:rsidR="00236090" w:rsidRDefault="00236090" w:rsidP="00236090">
            <w:pPr>
              <w:pStyle w:val="TableParagraph"/>
              <w:spacing w:before="2"/>
              <w:ind w:left="203" w:right="194"/>
              <w:jc w:val="center"/>
              <w:rPr>
                <w:sz w:val="18"/>
              </w:rPr>
            </w:pPr>
            <w:r>
              <w:rPr>
                <w:sz w:val="18"/>
              </w:rPr>
              <w:t>2,400)</w:t>
            </w:r>
          </w:p>
        </w:tc>
        <w:tc>
          <w:tcPr>
            <w:tcW w:w="1304" w:type="dxa"/>
          </w:tcPr>
          <w:p w14:paraId="336749B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83673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1B873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201C5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1EBB562" w14:textId="77777777" w:rsidR="00236090" w:rsidRDefault="00236090" w:rsidP="00236090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1A9A358A" w14:textId="77777777" w:rsidR="00236090" w:rsidRDefault="00236090" w:rsidP="00236090">
            <w:pPr>
              <w:pStyle w:val="TableParagraph"/>
              <w:ind w:left="269" w:right="265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054" w:type="dxa"/>
          </w:tcPr>
          <w:p w14:paraId="2904A6CE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0" w:type="dxa"/>
          </w:tcPr>
          <w:p w14:paraId="3280051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4508F3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193D40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38F0B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77B23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FBB22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ED7BE5" w14:textId="77777777" w:rsidR="00236090" w:rsidRDefault="00236090" w:rsidP="00236090">
            <w:pPr>
              <w:pStyle w:val="TableParagraph"/>
              <w:spacing w:before="123"/>
              <w:ind w:right="333"/>
              <w:jc w:val="right"/>
              <w:rPr>
                <w:sz w:val="18"/>
              </w:rPr>
            </w:pPr>
            <w:r>
              <w:rPr>
                <w:sz w:val="18"/>
              </w:rPr>
              <w:t>2,400</w:t>
            </w:r>
          </w:p>
        </w:tc>
        <w:tc>
          <w:tcPr>
            <w:tcW w:w="1177" w:type="dxa"/>
          </w:tcPr>
          <w:p w14:paraId="63B6ED3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BB7157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BF892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FDF1B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02FC59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BB005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8094AC5" w14:textId="77777777" w:rsidR="00236090" w:rsidRDefault="00236090" w:rsidP="00236090">
            <w:pPr>
              <w:pStyle w:val="TableParagraph"/>
              <w:spacing w:before="123"/>
              <w:ind w:right="376"/>
              <w:jc w:val="right"/>
              <w:rPr>
                <w:sz w:val="18"/>
              </w:rPr>
            </w:pPr>
            <w:r>
              <w:rPr>
                <w:sz w:val="18"/>
              </w:rPr>
              <w:t>2,400</w:t>
            </w:r>
          </w:p>
        </w:tc>
        <w:tc>
          <w:tcPr>
            <w:tcW w:w="1114" w:type="dxa"/>
          </w:tcPr>
          <w:p w14:paraId="57864BB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614B29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314C47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EC0FE9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CF4A5A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084B33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DDB345E" w14:textId="77777777" w:rsidR="00236090" w:rsidRDefault="00236090" w:rsidP="00236090">
            <w:pPr>
              <w:pStyle w:val="TableParagraph"/>
              <w:spacing w:before="123"/>
              <w:ind w:left="104"/>
              <w:rPr>
                <w:sz w:val="18"/>
              </w:rPr>
            </w:pPr>
            <w:r>
              <w:rPr>
                <w:sz w:val="18"/>
              </w:rPr>
              <w:t>4,800</w:t>
            </w:r>
          </w:p>
        </w:tc>
      </w:tr>
      <w:tr w:rsidR="00236090" w14:paraId="0ABB416F" w14:textId="77777777">
        <w:trPr>
          <w:trHeight w:val="1439"/>
        </w:trPr>
        <w:tc>
          <w:tcPr>
            <w:tcW w:w="1517" w:type="dxa"/>
          </w:tcPr>
          <w:p w14:paraId="487385D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2E39B4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0C7948E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439AEF2A" w14:textId="77777777" w:rsidR="00236090" w:rsidRDefault="00236090" w:rsidP="00236090">
            <w:pPr>
              <w:pStyle w:val="TableParagraph"/>
              <w:ind w:left="551" w:right="54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1.1.4</w:t>
            </w:r>
          </w:p>
        </w:tc>
        <w:tc>
          <w:tcPr>
            <w:tcW w:w="2079" w:type="dxa"/>
          </w:tcPr>
          <w:p w14:paraId="29D6077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2E8EE3F" w14:textId="77777777" w:rsidR="00236090" w:rsidRDefault="00236090" w:rsidP="00236090">
            <w:pPr>
              <w:pStyle w:val="TableParagraph"/>
              <w:spacing w:before="11"/>
              <w:rPr>
                <w:b/>
                <w:sz w:val="13"/>
              </w:rPr>
            </w:pPr>
          </w:p>
          <w:p w14:paraId="0D089918" w14:textId="77777777" w:rsidR="00236090" w:rsidRDefault="00236090" w:rsidP="00236090">
            <w:pPr>
              <w:pStyle w:val="TableParagraph"/>
              <w:ind w:left="105" w:right="164"/>
              <w:rPr>
                <w:b/>
                <w:sz w:val="18"/>
              </w:rPr>
            </w:pPr>
            <w:r>
              <w:rPr>
                <w:b/>
                <w:sz w:val="18"/>
              </w:rPr>
              <w:t>Krijimi i ambienteve 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sigurta dhe atraktive në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shkolla</w:t>
            </w:r>
          </w:p>
        </w:tc>
        <w:tc>
          <w:tcPr>
            <w:tcW w:w="5036" w:type="dxa"/>
          </w:tcPr>
          <w:p w14:paraId="1DE5D5A8" w14:textId="77777777" w:rsidR="00236090" w:rsidRDefault="00236090" w:rsidP="00236090">
            <w:pPr>
              <w:pStyle w:val="TableParagraph"/>
              <w:spacing w:before="63"/>
              <w:ind w:left="105" w:right="167"/>
              <w:rPr>
                <w:sz w:val="18"/>
              </w:rPr>
            </w:pPr>
            <w:r>
              <w:rPr>
                <w:sz w:val="18"/>
              </w:rPr>
              <w:t>DKA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dhe shkollat në bashkëpunim edhe me OJQ-të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 ndërmarrin aktivitete për të përmirësuar sigurinë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fëmijëve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shkolla.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theks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veçantë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përkrahjen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e DKA-së zbatojnë politika dhe aktivitete për parandalimin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dhunës në shkolla ku mund të përfshihen fëmijët nga grupet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cënueshme.</w:t>
            </w:r>
          </w:p>
        </w:tc>
        <w:tc>
          <w:tcPr>
            <w:tcW w:w="1483" w:type="dxa"/>
          </w:tcPr>
          <w:p w14:paraId="154260C1" w14:textId="77777777" w:rsidR="00236090" w:rsidRDefault="00236090" w:rsidP="00236090">
            <w:r w:rsidRPr="00B84CF2">
              <w:rPr>
                <w:sz w:val="18"/>
              </w:rPr>
              <w:t>2023-2025</w:t>
            </w:r>
          </w:p>
        </w:tc>
        <w:tc>
          <w:tcPr>
            <w:tcW w:w="1416" w:type="dxa"/>
          </w:tcPr>
          <w:p w14:paraId="2E8693F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BE7725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91AB7B1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1105E8C8" w14:textId="77777777" w:rsidR="00236090" w:rsidRDefault="00236090" w:rsidP="00236090">
            <w:pPr>
              <w:pStyle w:val="TableParagraph"/>
              <w:ind w:left="221" w:right="209"/>
              <w:jc w:val="center"/>
              <w:rPr>
                <w:sz w:val="18"/>
              </w:rPr>
            </w:pPr>
            <w:r>
              <w:rPr>
                <w:sz w:val="18"/>
              </w:rPr>
              <w:t>DKA, MASHT</w:t>
            </w:r>
          </w:p>
        </w:tc>
        <w:tc>
          <w:tcPr>
            <w:tcW w:w="1920" w:type="dxa"/>
          </w:tcPr>
          <w:p w14:paraId="2ABFEE4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025581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B21219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716D2072" w14:textId="77777777" w:rsidR="00236090" w:rsidRDefault="00236090" w:rsidP="00236090">
            <w:pPr>
              <w:pStyle w:val="TableParagraph"/>
              <w:ind w:left="203" w:right="189"/>
              <w:jc w:val="center"/>
              <w:rPr>
                <w:sz w:val="18"/>
              </w:rPr>
            </w:pPr>
            <w:r>
              <w:rPr>
                <w:sz w:val="18"/>
              </w:rPr>
              <w:t>OJQ-të,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3" w:type="dxa"/>
          </w:tcPr>
          <w:p w14:paraId="0282ADA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A4D8DD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C47D364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2A858317" w14:textId="77777777" w:rsidR="00236090" w:rsidRDefault="00236090" w:rsidP="00236090">
            <w:pPr>
              <w:pStyle w:val="TableParagraph"/>
              <w:ind w:left="384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304" w:type="dxa"/>
          </w:tcPr>
          <w:p w14:paraId="5F02C21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7DC400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7900576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5B2E41F4" w14:textId="77777777" w:rsidR="00236090" w:rsidRDefault="00236090" w:rsidP="00236090">
            <w:pPr>
              <w:pStyle w:val="TableParagraph"/>
              <w:ind w:left="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54" w:type="dxa"/>
          </w:tcPr>
          <w:p w14:paraId="18A50F6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F4D7DA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ADA13DC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0B38AE80" w14:textId="77777777" w:rsidR="00236090" w:rsidRDefault="00236090" w:rsidP="00236090">
            <w:pPr>
              <w:pStyle w:val="TableParagraph"/>
              <w:ind w:left="4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00" w:type="dxa"/>
          </w:tcPr>
          <w:p w14:paraId="188B14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A93E9F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78343A2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51C65958" w14:textId="77777777" w:rsidR="00236090" w:rsidRDefault="00236090" w:rsidP="00236090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77" w:type="dxa"/>
          </w:tcPr>
          <w:p w14:paraId="415E675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DAFAE2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B7F7F0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27AF84C3" w14:textId="77777777" w:rsidR="00236090" w:rsidRDefault="00236090" w:rsidP="00236090">
            <w:pPr>
              <w:pStyle w:val="TableParagraph"/>
              <w:ind w:left="4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14" w:type="dxa"/>
          </w:tcPr>
          <w:p w14:paraId="1384E6C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C9589F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DB0C12" w14:textId="77777777" w:rsidR="00236090" w:rsidRDefault="00236090" w:rsidP="00236090">
            <w:pPr>
              <w:pStyle w:val="TableParagraph"/>
              <w:spacing w:before="1"/>
              <w:rPr>
                <w:b/>
                <w:sz w:val="23"/>
              </w:rPr>
            </w:pPr>
          </w:p>
          <w:p w14:paraId="516AD6B2" w14:textId="77777777" w:rsidR="00236090" w:rsidRDefault="00236090" w:rsidP="00236090">
            <w:pPr>
              <w:pStyle w:val="TableParagraph"/>
              <w:ind w:left="104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</w:tbl>
    <w:p w14:paraId="4CC9FFD6" w14:textId="77777777" w:rsidR="00150927" w:rsidRDefault="00150927">
      <w:pPr>
        <w:rPr>
          <w:sz w:val="18"/>
        </w:rPr>
        <w:sectPr w:rsidR="00150927">
          <w:footerReference w:type="default" r:id="rId12"/>
          <w:pgSz w:w="23820" w:h="16840" w:orient="landscape"/>
          <w:pgMar w:top="1460" w:right="1320" w:bottom="1120" w:left="1440" w:header="0" w:footer="928" w:gutter="0"/>
          <w:pgNumType w:start="27"/>
          <w:cols w:space="720"/>
        </w:sect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2079"/>
        <w:gridCol w:w="5161"/>
        <w:gridCol w:w="1479"/>
        <w:gridCol w:w="1421"/>
        <w:gridCol w:w="1603"/>
        <w:gridCol w:w="1498"/>
        <w:gridCol w:w="1301"/>
        <w:gridCol w:w="1061"/>
        <w:gridCol w:w="1099"/>
        <w:gridCol w:w="1181"/>
        <w:gridCol w:w="1118"/>
      </w:tblGrid>
      <w:tr w:rsidR="00236090" w14:paraId="3E8A99EF" w14:textId="77777777">
        <w:trPr>
          <w:trHeight w:val="3226"/>
        </w:trPr>
        <w:tc>
          <w:tcPr>
            <w:tcW w:w="1699" w:type="dxa"/>
          </w:tcPr>
          <w:p w14:paraId="7C689DA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47481C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4A4A4F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B59452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ABE2C6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CBA395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36BB36" w14:textId="77777777" w:rsidR="00236090" w:rsidRDefault="00236090" w:rsidP="00236090">
            <w:pPr>
              <w:pStyle w:val="TableParagraph"/>
              <w:spacing w:before="2"/>
              <w:rPr>
                <w:b/>
                <w:sz w:val="15"/>
              </w:rPr>
            </w:pPr>
          </w:p>
          <w:p w14:paraId="31B8E328" w14:textId="77777777" w:rsidR="00236090" w:rsidRDefault="00236090" w:rsidP="00236090">
            <w:pPr>
              <w:pStyle w:val="TableParagraph"/>
              <w:ind w:left="662"/>
              <w:rPr>
                <w:b/>
                <w:sz w:val="18"/>
              </w:rPr>
            </w:pPr>
            <w:r>
              <w:rPr>
                <w:b/>
                <w:sz w:val="18"/>
              </w:rPr>
              <w:t>1.1.5</w:t>
            </w:r>
          </w:p>
        </w:tc>
        <w:tc>
          <w:tcPr>
            <w:tcW w:w="2079" w:type="dxa"/>
          </w:tcPr>
          <w:p w14:paraId="1CEF358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FE50DC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4F4D3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50EA80" w14:textId="77777777" w:rsidR="00236090" w:rsidRDefault="00236090" w:rsidP="00236090">
            <w:pPr>
              <w:pStyle w:val="TableParagraph"/>
              <w:rPr>
                <w:b/>
                <w:sz w:val="24"/>
              </w:rPr>
            </w:pPr>
          </w:p>
          <w:p w14:paraId="1D4115F5" w14:textId="77777777" w:rsidR="00236090" w:rsidRDefault="00236090" w:rsidP="00236090">
            <w:pPr>
              <w:pStyle w:val="TableParagraph"/>
              <w:ind w:left="105" w:right="196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trajnimeve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kundër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diskriminimit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dhe paragjykimeve 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Organizimi i trajnimeve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kundër braktisjes së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shkollës</w:t>
            </w:r>
          </w:p>
        </w:tc>
        <w:tc>
          <w:tcPr>
            <w:tcW w:w="5161" w:type="dxa"/>
          </w:tcPr>
          <w:p w14:paraId="64F409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113033D" w14:textId="77777777" w:rsidR="00236090" w:rsidRDefault="00236090" w:rsidP="00236090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516FF6BA" w14:textId="77777777" w:rsidR="00236090" w:rsidRDefault="00236090" w:rsidP="00236090">
            <w:pPr>
              <w:pStyle w:val="TableParagraph"/>
              <w:ind w:left="110" w:right="328"/>
              <w:jc w:val="both"/>
              <w:rPr>
                <w:sz w:val="18"/>
              </w:rPr>
            </w:pPr>
            <w:r>
              <w:rPr>
                <w:sz w:val="18"/>
              </w:rPr>
              <w:t>DKA në bashkëpunim me donatorët dhe me OSHC-të që ofrojnë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trajnime të kësaj natyre, organizojnë trajnime periodike kundër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diskriminimit dhe paragjykimeve për mësimdhënësit që punojnë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me fëmijë të komuniteteve rom, ashkali dhe egjiptian. Po ashtu,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organizohen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trajnime 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ekipet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shkollore kundër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braktisjes.</w:t>
            </w:r>
          </w:p>
          <w:p w14:paraId="4F5926EC" w14:textId="77777777" w:rsidR="00236090" w:rsidRDefault="00236090" w:rsidP="00236090">
            <w:pPr>
              <w:pStyle w:val="TableParagraph"/>
              <w:spacing w:before="1"/>
              <w:ind w:left="110" w:right="283"/>
              <w:rPr>
                <w:sz w:val="18"/>
              </w:rPr>
            </w:pPr>
            <w:r>
              <w:rPr>
                <w:sz w:val="18"/>
              </w:rPr>
              <w:t>Trajnimet e tilla do ti përgatisin mësimdhënësit që të krijojnë një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ambient miqësor dhe përkrahës për të gjithë fëmijët në klasë, pa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kurrfarë dallime. Po ashtu, këto trajnime do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ndihmojnë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mësimdhënësit që të krijojnë klasa gjithëpërfshirëse, duke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përmbushur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nevojat 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gjithë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nxënësve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klasë.</w:t>
            </w:r>
          </w:p>
        </w:tc>
        <w:tc>
          <w:tcPr>
            <w:tcW w:w="1479" w:type="dxa"/>
          </w:tcPr>
          <w:p w14:paraId="2A36F983" w14:textId="77777777" w:rsidR="00236090" w:rsidRDefault="00236090" w:rsidP="00236090">
            <w:r w:rsidRPr="00245CFB">
              <w:rPr>
                <w:sz w:val="18"/>
              </w:rPr>
              <w:t>2023-2025</w:t>
            </w:r>
          </w:p>
        </w:tc>
        <w:tc>
          <w:tcPr>
            <w:tcW w:w="1421" w:type="dxa"/>
          </w:tcPr>
          <w:p w14:paraId="1A0EDEE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89DBE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EC5BED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368E4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EFDFE2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10C2AB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AD03ED8" w14:textId="77777777" w:rsidR="00236090" w:rsidRDefault="00236090" w:rsidP="00236090">
            <w:pPr>
              <w:pStyle w:val="TableParagraph"/>
              <w:spacing w:before="2"/>
              <w:rPr>
                <w:b/>
                <w:sz w:val="15"/>
              </w:rPr>
            </w:pPr>
          </w:p>
          <w:p w14:paraId="5207C86C" w14:textId="77777777" w:rsidR="00236090" w:rsidRDefault="00236090" w:rsidP="00236090">
            <w:pPr>
              <w:pStyle w:val="TableParagraph"/>
              <w:ind w:left="202" w:right="190"/>
              <w:jc w:val="center"/>
              <w:rPr>
                <w:sz w:val="18"/>
              </w:rPr>
            </w:pPr>
            <w:r>
              <w:rPr>
                <w:sz w:val="18"/>
              </w:rPr>
              <w:t>DKA, ZKKK</w:t>
            </w:r>
          </w:p>
        </w:tc>
        <w:tc>
          <w:tcPr>
            <w:tcW w:w="1603" w:type="dxa"/>
          </w:tcPr>
          <w:p w14:paraId="0FA0BD1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481E2E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5E9CA4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502A96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22A1F4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4FDA8A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23ADBD0" w14:textId="77777777" w:rsidR="00236090" w:rsidRDefault="00236090" w:rsidP="00236090">
            <w:pPr>
              <w:pStyle w:val="TableParagraph"/>
              <w:spacing w:before="2"/>
              <w:rPr>
                <w:b/>
                <w:sz w:val="15"/>
              </w:rPr>
            </w:pPr>
          </w:p>
          <w:p w14:paraId="370FA4A9" w14:textId="77777777" w:rsidR="00236090" w:rsidRDefault="00236090" w:rsidP="00236090">
            <w:pPr>
              <w:pStyle w:val="TableParagraph"/>
              <w:ind w:left="112" w:right="100"/>
              <w:jc w:val="center"/>
              <w:rPr>
                <w:sz w:val="18"/>
              </w:rPr>
            </w:pPr>
            <w:r>
              <w:rPr>
                <w:sz w:val="18"/>
              </w:rPr>
              <w:t>OJQ-të,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8" w:type="dxa"/>
          </w:tcPr>
          <w:p w14:paraId="6E2CC90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28DF0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60095C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F7E3699" w14:textId="77777777" w:rsidR="00236090" w:rsidRDefault="00236090" w:rsidP="00236090">
            <w:pPr>
              <w:pStyle w:val="TableParagraph"/>
              <w:rPr>
                <w:b/>
                <w:sz w:val="24"/>
              </w:rPr>
            </w:pPr>
          </w:p>
          <w:p w14:paraId="080186D8" w14:textId="77777777" w:rsidR="00236090" w:rsidRDefault="00236090" w:rsidP="00236090">
            <w:pPr>
              <w:pStyle w:val="TableParagraph"/>
              <w:ind w:left="110" w:right="101" w:hanging="5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trajnime në vit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x 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trajnim = 6 ditë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trajnimi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560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EUR/ditë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trajnimi</w:t>
            </w:r>
          </w:p>
          <w:p w14:paraId="3D9EB83A" w14:textId="77777777" w:rsidR="00236090" w:rsidRDefault="00236090" w:rsidP="00236090">
            <w:pPr>
              <w:pStyle w:val="TableParagraph"/>
              <w:ind w:left="308" w:right="306"/>
              <w:jc w:val="center"/>
              <w:rPr>
                <w:sz w:val="18"/>
              </w:rPr>
            </w:pPr>
            <w:r>
              <w:rPr>
                <w:sz w:val="18"/>
              </w:rPr>
              <w:t>=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3360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</w:p>
        </w:tc>
        <w:tc>
          <w:tcPr>
            <w:tcW w:w="1301" w:type="dxa"/>
          </w:tcPr>
          <w:p w14:paraId="0D0E65E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68512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FDC67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B2BA5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5A3548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5EF80DD" w14:textId="77777777" w:rsidR="00236090" w:rsidRDefault="00236090" w:rsidP="00236090">
            <w:pPr>
              <w:pStyle w:val="TableParagraph"/>
              <w:spacing w:before="1"/>
              <w:rPr>
                <w:b/>
                <w:sz w:val="15"/>
              </w:rPr>
            </w:pPr>
          </w:p>
          <w:p w14:paraId="702F5761" w14:textId="77777777" w:rsidR="00236090" w:rsidRDefault="00236090" w:rsidP="00236090">
            <w:pPr>
              <w:pStyle w:val="TableParagraph"/>
              <w:ind w:left="273" w:right="258" w:firstLine="100"/>
              <w:jc w:val="both"/>
              <w:rPr>
                <w:sz w:val="18"/>
              </w:rPr>
            </w:pPr>
            <w:r>
              <w:rPr>
                <w:sz w:val="18"/>
              </w:rPr>
              <w:t>Buxheti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061" w:type="dxa"/>
          </w:tcPr>
          <w:p w14:paraId="63380DC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76BBD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E118B7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221067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01C4C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6E7771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D17C6E" w14:textId="77777777" w:rsidR="00236090" w:rsidRDefault="00236090" w:rsidP="00236090">
            <w:pPr>
              <w:pStyle w:val="TableParagraph"/>
              <w:spacing w:before="2"/>
              <w:rPr>
                <w:b/>
                <w:sz w:val="15"/>
              </w:rPr>
            </w:pPr>
          </w:p>
          <w:p w14:paraId="179F938E" w14:textId="77777777" w:rsidR="00236090" w:rsidRDefault="00236090" w:rsidP="00236090">
            <w:pPr>
              <w:pStyle w:val="TableParagraph"/>
              <w:ind w:left="514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5FEC715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CC5371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4DFBD2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6678F4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DF06D0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B93CEB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06EBB51" w14:textId="77777777" w:rsidR="00236090" w:rsidRDefault="00236090" w:rsidP="00236090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1314F509" w14:textId="77777777" w:rsidR="00236090" w:rsidRDefault="00236090" w:rsidP="00236090"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3,360</w:t>
            </w:r>
          </w:p>
        </w:tc>
        <w:tc>
          <w:tcPr>
            <w:tcW w:w="1181" w:type="dxa"/>
          </w:tcPr>
          <w:p w14:paraId="26090F3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49AA77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17A0A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7AFC6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631340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8A52CF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3BA92FD" w14:textId="77777777" w:rsidR="00236090" w:rsidRDefault="00236090" w:rsidP="00236090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17A5C18A" w14:textId="77777777" w:rsidR="00236090" w:rsidRDefault="00236090" w:rsidP="00236090"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3,360</w:t>
            </w:r>
          </w:p>
        </w:tc>
        <w:tc>
          <w:tcPr>
            <w:tcW w:w="1118" w:type="dxa"/>
          </w:tcPr>
          <w:p w14:paraId="4CFE858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B546C7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0D12F4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410674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457D60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8B9C6D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0D33B1" w14:textId="77777777" w:rsidR="00236090" w:rsidRDefault="00236090" w:rsidP="00236090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7784D920" w14:textId="77777777" w:rsidR="00236090" w:rsidRDefault="00236090" w:rsidP="00236090"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6,720</w:t>
            </w:r>
          </w:p>
        </w:tc>
      </w:tr>
      <w:tr w:rsidR="00236090" w14:paraId="5E588D23" w14:textId="77777777">
        <w:trPr>
          <w:trHeight w:val="2400"/>
        </w:trPr>
        <w:tc>
          <w:tcPr>
            <w:tcW w:w="1699" w:type="dxa"/>
          </w:tcPr>
          <w:p w14:paraId="664042A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4A294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A1D96F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35D20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C7553F" w14:textId="77777777" w:rsidR="00236090" w:rsidRDefault="00236090" w:rsidP="00236090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751E31B8" w14:textId="77777777" w:rsidR="00236090" w:rsidRDefault="00236090" w:rsidP="00236090">
            <w:pPr>
              <w:pStyle w:val="TableParagraph"/>
              <w:spacing w:before="1"/>
              <w:ind w:left="662"/>
              <w:rPr>
                <w:b/>
                <w:sz w:val="18"/>
              </w:rPr>
            </w:pPr>
            <w:r>
              <w:rPr>
                <w:b/>
                <w:sz w:val="18"/>
              </w:rPr>
              <w:t>1.1.6</w:t>
            </w:r>
          </w:p>
        </w:tc>
        <w:tc>
          <w:tcPr>
            <w:tcW w:w="2079" w:type="dxa"/>
          </w:tcPr>
          <w:p w14:paraId="226645E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944B5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1A3631" w14:textId="77777777" w:rsidR="00236090" w:rsidRDefault="00236090" w:rsidP="00236090">
            <w:pPr>
              <w:pStyle w:val="TableParagraph"/>
              <w:spacing w:before="2"/>
              <w:rPr>
                <w:b/>
                <w:sz w:val="26"/>
              </w:rPr>
            </w:pPr>
          </w:p>
          <w:p w14:paraId="149DF8DA" w14:textId="77777777" w:rsidR="00236090" w:rsidRDefault="00236090" w:rsidP="00236090">
            <w:pPr>
              <w:pStyle w:val="TableParagraph"/>
              <w:ind w:left="105" w:right="240"/>
              <w:rPr>
                <w:b/>
                <w:sz w:val="18"/>
              </w:rPr>
            </w:pPr>
            <w:r>
              <w:rPr>
                <w:b/>
                <w:sz w:val="18"/>
              </w:rPr>
              <w:t>Identifikohen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adresohen rastet 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braktisjes së shkollimit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nga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nxënësit</w:t>
            </w:r>
          </w:p>
        </w:tc>
        <w:tc>
          <w:tcPr>
            <w:tcW w:w="5161" w:type="dxa"/>
          </w:tcPr>
          <w:p w14:paraId="0B609133" w14:textId="77777777" w:rsidR="00236090" w:rsidRDefault="00236090" w:rsidP="00236090">
            <w:pPr>
              <w:pStyle w:val="TableParagraph"/>
              <w:spacing w:before="102"/>
              <w:ind w:left="110" w:right="168"/>
              <w:rPr>
                <w:sz w:val="18"/>
              </w:rPr>
            </w:pPr>
            <w:r>
              <w:rPr>
                <w:sz w:val="18"/>
              </w:rPr>
              <w:t>DKA në bashkëpunim me shkollat duhet të shfrytëzoj sistemin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raportimit të të gjitha rasteve të braktisjes dhe të atyre që janë 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rrezik të braktisjes i cili është i integruar në Sistemin e Menaxhimit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Informatave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Arsim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-SMIA.</w:t>
            </w:r>
          </w:p>
          <w:p w14:paraId="12AF0861" w14:textId="77777777" w:rsidR="00236090" w:rsidRDefault="00236090" w:rsidP="00236090">
            <w:pPr>
              <w:pStyle w:val="TableParagraph"/>
              <w:ind w:left="110" w:right="283"/>
              <w:rPr>
                <w:sz w:val="18"/>
              </w:rPr>
            </w:pPr>
            <w:r>
              <w:rPr>
                <w:sz w:val="18"/>
              </w:rPr>
              <w:t>Secili raportim duhet të merret seriozisht dhe të trajtohet nga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Ekipet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Parandalim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Braktisjes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nivel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shkollave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 në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nivel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Komunës.</w:t>
            </w:r>
          </w:p>
          <w:p w14:paraId="5FE12337" w14:textId="77777777" w:rsidR="00236090" w:rsidRDefault="00236090" w:rsidP="00236090">
            <w:pPr>
              <w:pStyle w:val="TableParagraph"/>
              <w:ind w:left="110" w:right="169"/>
              <w:rPr>
                <w:sz w:val="18"/>
              </w:rPr>
            </w:pPr>
            <w:r>
              <w:rPr>
                <w:sz w:val="18"/>
              </w:rPr>
              <w:t>Po ashtu, në trajtimin e këtyre rasteve mund të kontribuojnë edhe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akterët tjerë, siç janë: OJQ-të, Qendra për Punë Sociale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Qendrat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Komuniteteve.</w:t>
            </w:r>
          </w:p>
        </w:tc>
        <w:tc>
          <w:tcPr>
            <w:tcW w:w="1479" w:type="dxa"/>
          </w:tcPr>
          <w:p w14:paraId="5B10D4BD" w14:textId="77777777" w:rsidR="00236090" w:rsidRDefault="00236090" w:rsidP="00236090">
            <w:r w:rsidRPr="00245CFB">
              <w:rPr>
                <w:sz w:val="18"/>
              </w:rPr>
              <w:t>2023-2025</w:t>
            </w:r>
          </w:p>
        </w:tc>
        <w:tc>
          <w:tcPr>
            <w:tcW w:w="1421" w:type="dxa"/>
          </w:tcPr>
          <w:p w14:paraId="2FBE35B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20A71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2B815B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B261C4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0184B07" w14:textId="77777777" w:rsidR="00236090" w:rsidRDefault="00236090" w:rsidP="00236090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7F0326F4" w14:textId="77777777" w:rsidR="00236090" w:rsidRDefault="00236090" w:rsidP="00236090">
            <w:pPr>
              <w:pStyle w:val="TableParagraph"/>
              <w:spacing w:before="1"/>
              <w:ind w:left="202" w:right="191"/>
              <w:jc w:val="center"/>
              <w:rPr>
                <w:sz w:val="18"/>
              </w:rPr>
            </w:pPr>
            <w:r>
              <w:rPr>
                <w:sz w:val="18"/>
              </w:rPr>
              <w:t>DKA, Shkollat</w:t>
            </w:r>
          </w:p>
        </w:tc>
        <w:tc>
          <w:tcPr>
            <w:tcW w:w="1603" w:type="dxa"/>
          </w:tcPr>
          <w:p w14:paraId="36FA4F8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BCAF09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37CFAA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A85659" w14:textId="77777777" w:rsidR="00236090" w:rsidRDefault="00236090" w:rsidP="00236090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0105560C" w14:textId="77777777" w:rsidR="00236090" w:rsidRDefault="00236090" w:rsidP="00236090">
            <w:pPr>
              <w:pStyle w:val="TableParagraph"/>
              <w:spacing w:before="1"/>
              <w:ind w:left="431" w:right="363" w:hanging="44"/>
              <w:rPr>
                <w:sz w:val="18"/>
              </w:rPr>
            </w:pPr>
            <w:r>
              <w:rPr>
                <w:sz w:val="18"/>
              </w:rPr>
              <w:t>OJQ-të 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8" w:type="dxa"/>
          </w:tcPr>
          <w:p w14:paraId="44C2C94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FB158A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1A1ECA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BFFDC1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AB4502" w14:textId="77777777" w:rsidR="00236090" w:rsidRDefault="00236090" w:rsidP="00236090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128331B9" w14:textId="77777777" w:rsidR="00236090" w:rsidRDefault="00236090" w:rsidP="00236090">
            <w:pPr>
              <w:pStyle w:val="TableParagraph"/>
              <w:spacing w:before="1"/>
              <w:ind w:left="308" w:right="299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301" w:type="dxa"/>
          </w:tcPr>
          <w:p w14:paraId="4E17516F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61" w:type="dxa"/>
          </w:tcPr>
          <w:p w14:paraId="6F9BF73F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9" w:type="dxa"/>
          </w:tcPr>
          <w:p w14:paraId="4D69299E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81" w:type="dxa"/>
          </w:tcPr>
          <w:p w14:paraId="566E6472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18" w:type="dxa"/>
          </w:tcPr>
          <w:p w14:paraId="64103F48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36090" w14:paraId="212247A9" w14:textId="77777777">
        <w:trPr>
          <w:trHeight w:val="1440"/>
        </w:trPr>
        <w:tc>
          <w:tcPr>
            <w:tcW w:w="1699" w:type="dxa"/>
          </w:tcPr>
          <w:p w14:paraId="062B6BB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CFB91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DFDC736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2BD01A24" w14:textId="77777777" w:rsidR="00236090" w:rsidRDefault="00236090" w:rsidP="00236090">
            <w:pPr>
              <w:pStyle w:val="TableParagraph"/>
              <w:spacing w:before="1"/>
              <w:ind w:left="662"/>
              <w:rPr>
                <w:b/>
                <w:sz w:val="18"/>
              </w:rPr>
            </w:pPr>
            <w:r>
              <w:rPr>
                <w:b/>
                <w:sz w:val="18"/>
              </w:rPr>
              <w:t>1.1.7</w:t>
            </w:r>
          </w:p>
        </w:tc>
        <w:tc>
          <w:tcPr>
            <w:tcW w:w="2079" w:type="dxa"/>
          </w:tcPr>
          <w:p w14:paraId="6987A16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347F3D1" w14:textId="77777777" w:rsidR="00236090" w:rsidRDefault="00236090" w:rsidP="00236090">
            <w:pPr>
              <w:pStyle w:val="TableParagraph"/>
              <w:spacing w:before="12"/>
              <w:rPr>
                <w:b/>
                <w:sz w:val="13"/>
              </w:rPr>
            </w:pPr>
          </w:p>
          <w:p w14:paraId="4A615505" w14:textId="77777777" w:rsidR="00236090" w:rsidRDefault="00236090" w:rsidP="00236090">
            <w:pPr>
              <w:pStyle w:val="TableParagraph"/>
              <w:ind w:left="105" w:right="254"/>
              <w:rPr>
                <w:b/>
                <w:sz w:val="18"/>
              </w:rPr>
            </w:pPr>
            <w:r>
              <w:rPr>
                <w:b/>
                <w:sz w:val="18"/>
              </w:rPr>
              <w:t>Monitorimi i suksesit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dhe qëndrueshmëria 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intervenimit</w:t>
            </w:r>
          </w:p>
        </w:tc>
        <w:tc>
          <w:tcPr>
            <w:tcW w:w="5161" w:type="dxa"/>
          </w:tcPr>
          <w:p w14:paraId="13076E38" w14:textId="77777777" w:rsidR="00236090" w:rsidRDefault="00236090" w:rsidP="00236090">
            <w:pPr>
              <w:pStyle w:val="TableParagraph"/>
              <w:spacing w:before="1"/>
              <w:ind w:left="110" w:right="89"/>
              <w:rPr>
                <w:sz w:val="18"/>
              </w:rPr>
            </w:pPr>
            <w:r>
              <w:rPr>
                <w:sz w:val="18"/>
              </w:rPr>
              <w:t>ZKKK në bashkëpunim me DKA dhe me shkollat monitorojnë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suksesin e fëmijëve të komuniteteve rom, ashkali dhe egjiptian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cilët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janë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përfitues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skemave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ndryshme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përkrahëse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(përfituesit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e bursave, përfituesit e pakove shkollore, përfituesit e mësimit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intenziv).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baza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vjetore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hartohet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një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raport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cili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shpërndahen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tek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sektorët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përgjegjës</w:t>
            </w:r>
          </w:p>
        </w:tc>
        <w:tc>
          <w:tcPr>
            <w:tcW w:w="1479" w:type="dxa"/>
          </w:tcPr>
          <w:p w14:paraId="1F1C262C" w14:textId="77777777" w:rsidR="00236090" w:rsidRDefault="00236090" w:rsidP="00236090">
            <w:r w:rsidRPr="00245CFB">
              <w:rPr>
                <w:sz w:val="18"/>
              </w:rPr>
              <w:t>2023-2025</w:t>
            </w:r>
          </w:p>
        </w:tc>
        <w:tc>
          <w:tcPr>
            <w:tcW w:w="1421" w:type="dxa"/>
          </w:tcPr>
          <w:p w14:paraId="15F138E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21DF3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7D629A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0D3C8012" w14:textId="77777777" w:rsidR="00236090" w:rsidRDefault="00236090" w:rsidP="00236090">
            <w:pPr>
              <w:pStyle w:val="TableParagraph"/>
              <w:spacing w:before="1"/>
              <w:ind w:left="202" w:right="189"/>
              <w:jc w:val="center"/>
              <w:rPr>
                <w:sz w:val="18"/>
              </w:rPr>
            </w:pPr>
            <w:r>
              <w:rPr>
                <w:sz w:val="18"/>
              </w:rPr>
              <w:t>ZKKK, DKA</w:t>
            </w:r>
          </w:p>
        </w:tc>
        <w:tc>
          <w:tcPr>
            <w:tcW w:w="1603" w:type="dxa"/>
          </w:tcPr>
          <w:p w14:paraId="6509E90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3CF3F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567A5A4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544A61CA" w14:textId="77777777" w:rsidR="00236090" w:rsidRDefault="00236090" w:rsidP="00236090">
            <w:pPr>
              <w:pStyle w:val="TableParagraph"/>
              <w:spacing w:before="1"/>
              <w:ind w:left="112" w:right="100"/>
              <w:jc w:val="center"/>
              <w:rPr>
                <w:sz w:val="18"/>
              </w:rPr>
            </w:pPr>
            <w:r>
              <w:rPr>
                <w:sz w:val="18"/>
              </w:rPr>
              <w:t>OJQ-të,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8" w:type="dxa"/>
          </w:tcPr>
          <w:p w14:paraId="44965AB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7234AF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FFFC4D0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122E4CA9" w14:textId="77777777" w:rsidR="00236090" w:rsidRDefault="00236090" w:rsidP="00236090">
            <w:pPr>
              <w:pStyle w:val="TableParagraph"/>
              <w:spacing w:before="1"/>
              <w:ind w:left="308" w:right="299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301" w:type="dxa"/>
          </w:tcPr>
          <w:p w14:paraId="153FB4D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09F7A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6E56B9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4101D29F" w14:textId="77777777" w:rsidR="00236090" w:rsidRDefault="00236090" w:rsidP="00236090">
            <w:pPr>
              <w:pStyle w:val="TableParagraph"/>
              <w:spacing w:before="1"/>
              <w:ind w:left="1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61" w:type="dxa"/>
          </w:tcPr>
          <w:p w14:paraId="7DF9E85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7523AF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AE453F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40A3380F" w14:textId="77777777" w:rsidR="00236090" w:rsidRDefault="00236090" w:rsidP="00236090">
            <w:pPr>
              <w:pStyle w:val="TableParagraph"/>
              <w:spacing w:before="1"/>
              <w:ind w:left="514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50AA7DC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A8FFF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97035B7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10C993E9" w14:textId="77777777" w:rsidR="00236090" w:rsidRDefault="00236090" w:rsidP="00236090">
            <w:pPr>
              <w:pStyle w:val="TableParagraph"/>
              <w:spacing w:before="1"/>
              <w:ind w:left="47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81" w:type="dxa"/>
          </w:tcPr>
          <w:p w14:paraId="203C10B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B5AD3E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67F9245" w14:textId="77777777" w:rsidR="00236090" w:rsidRDefault="00236090" w:rsidP="00236090">
            <w:pPr>
              <w:pStyle w:val="TableParagraph"/>
              <w:rPr>
                <w:b/>
                <w:sz w:val="14"/>
              </w:rPr>
            </w:pPr>
          </w:p>
          <w:p w14:paraId="071B1CA3" w14:textId="77777777" w:rsidR="00236090" w:rsidRDefault="00236090" w:rsidP="00236090">
            <w:pPr>
              <w:pStyle w:val="TableParagraph"/>
              <w:spacing w:before="1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18" w:type="dxa"/>
          </w:tcPr>
          <w:p w14:paraId="36265C3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ABF93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841036" w14:textId="77777777" w:rsidR="00236090" w:rsidRDefault="00236090" w:rsidP="00236090">
            <w:pPr>
              <w:pStyle w:val="TableParagraph"/>
              <w:spacing w:before="1"/>
              <w:rPr>
                <w:b/>
                <w:sz w:val="23"/>
              </w:rPr>
            </w:pPr>
          </w:p>
          <w:p w14:paraId="7D6EDD07" w14:textId="77777777" w:rsidR="00236090" w:rsidRDefault="00236090" w:rsidP="00236090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006E572E" w14:textId="77777777">
        <w:trPr>
          <w:trHeight w:val="441"/>
        </w:trPr>
        <w:tc>
          <w:tcPr>
            <w:tcW w:w="13442" w:type="dxa"/>
            <w:gridSpan w:val="6"/>
            <w:shd w:val="clear" w:color="auto" w:fill="D9D9D9"/>
          </w:tcPr>
          <w:p w14:paraId="3B23EA73" w14:textId="77777777" w:rsidR="00150927" w:rsidRDefault="00D21D7F">
            <w:pPr>
              <w:pStyle w:val="TableParagraph"/>
              <w:spacing w:before="111"/>
              <w:ind w:right="1691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1.1</w:t>
            </w:r>
          </w:p>
        </w:tc>
        <w:tc>
          <w:tcPr>
            <w:tcW w:w="1498" w:type="dxa"/>
            <w:shd w:val="clear" w:color="auto" w:fill="D9D9D9"/>
          </w:tcPr>
          <w:p w14:paraId="6BE5FF43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01" w:type="dxa"/>
            <w:shd w:val="clear" w:color="auto" w:fill="D9D9D9"/>
          </w:tcPr>
          <w:p w14:paraId="717EA419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61" w:type="dxa"/>
            <w:shd w:val="clear" w:color="auto" w:fill="D9D9D9"/>
          </w:tcPr>
          <w:p w14:paraId="226A4F8A" w14:textId="77777777" w:rsidR="00150927" w:rsidRDefault="00D21D7F">
            <w:pPr>
              <w:pStyle w:val="TableParagraph"/>
              <w:spacing w:before="111"/>
              <w:ind w:right="104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99" w:type="dxa"/>
            <w:shd w:val="clear" w:color="auto" w:fill="D9D9D9"/>
          </w:tcPr>
          <w:p w14:paraId="637A2FBB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61860787" w14:textId="77777777" w:rsidR="00150927" w:rsidRDefault="00D21D7F">
            <w:pPr>
              <w:pStyle w:val="TableParagraph"/>
              <w:spacing w:line="199" w:lineRule="exact"/>
              <w:ind w:left="293"/>
              <w:rPr>
                <w:b/>
                <w:sz w:val="18"/>
              </w:rPr>
            </w:pPr>
            <w:r>
              <w:rPr>
                <w:b/>
                <w:sz w:val="18"/>
              </w:rPr>
              <w:t>11,510</w:t>
            </w:r>
          </w:p>
        </w:tc>
        <w:tc>
          <w:tcPr>
            <w:tcW w:w="1181" w:type="dxa"/>
            <w:shd w:val="clear" w:color="auto" w:fill="D9D9D9"/>
          </w:tcPr>
          <w:p w14:paraId="6DDBA3C7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E26EC0D" w14:textId="77777777" w:rsidR="00150927" w:rsidRDefault="00D21D7F">
            <w:pPr>
              <w:pStyle w:val="TableParagraph"/>
              <w:spacing w:line="199" w:lineRule="exact"/>
              <w:ind w:left="380"/>
              <w:rPr>
                <w:b/>
                <w:sz w:val="18"/>
              </w:rPr>
            </w:pPr>
            <w:r>
              <w:rPr>
                <w:b/>
                <w:sz w:val="18"/>
              </w:rPr>
              <w:t>6,510</w:t>
            </w:r>
          </w:p>
        </w:tc>
        <w:tc>
          <w:tcPr>
            <w:tcW w:w="1118" w:type="dxa"/>
            <w:shd w:val="clear" w:color="auto" w:fill="D9D9D9"/>
          </w:tcPr>
          <w:p w14:paraId="563A71C8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B2BF54D" w14:textId="77777777" w:rsidR="00150927" w:rsidRDefault="00D21D7F">
            <w:pPr>
              <w:pStyle w:val="TableParagraph"/>
              <w:spacing w:line="199" w:lineRule="exact"/>
              <w:ind w:left="303"/>
              <w:rPr>
                <w:b/>
                <w:sz w:val="18"/>
              </w:rPr>
            </w:pPr>
            <w:r>
              <w:rPr>
                <w:b/>
                <w:sz w:val="18"/>
              </w:rPr>
              <w:t>18,020</w:t>
            </w:r>
          </w:p>
        </w:tc>
      </w:tr>
    </w:tbl>
    <w:p w14:paraId="241328C6" w14:textId="77777777" w:rsidR="00150927" w:rsidRDefault="00150927">
      <w:pPr>
        <w:spacing w:line="199" w:lineRule="exact"/>
        <w:rPr>
          <w:sz w:val="18"/>
        </w:rPr>
        <w:sectPr w:rsidR="00150927">
          <w:pgSz w:w="23820" w:h="16840" w:orient="landscape"/>
          <w:pgMar w:top="1420" w:right="1320" w:bottom="1120" w:left="1440" w:header="0" w:footer="928" w:gutter="0"/>
          <w:cols w:space="720"/>
        </w:sectPr>
      </w:pPr>
    </w:p>
    <w:tbl>
      <w:tblPr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70"/>
        <w:gridCol w:w="2045"/>
        <w:gridCol w:w="5026"/>
        <w:gridCol w:w="1473"/>
        <w:gridCol w:w="1406"/>
        <w:gridCol w:w="1919"/>
        <w:gridCol w:w="1492"/>
        <w:gridCol w:w="1285"/>
        <w:gridCol w:w="1035"/>
        <w:gridCol w:w="1078"/>
        <w:gridCol w:w="1155"/>
        <w:gridCol w:w="1102"/>
      </w:tblGrid>
      <w:tr w:rsidR="00150927" w14:paraId="32646B81" w14:textId="77777777" w:rsidTr="001F4155">
        <w:trPr>
          <w:trHeight w:val="450"/>
        </w:trPr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E0FFC17" w14:textId="77777777" w:rsidR="00150927" w:rsidRDefault="00D21D7F">
            <w:pPr>
              <w:pStyle w:val="TableParagraph"/>
              <w:spacing w:before="107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lastRenderedPageBreak/>
              <w:t>Rezultati 1.2</w:t>
            </w:r>
          </w:p>
        </w:tc>
        <w:tc>
          <w:tcPr>
            <w:tcW w:w="190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646BA43" w14:textId="77777777" w:rsidR="00150927" w:rsidRDefault="00D21D7F">
            <w:pPr>
              <w:pStyle w:val="TableParagraph"/>
              <w:spacing w:before="107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Ndërgjegjësohen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palët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interesit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për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të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ndihmuar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arsimimin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pjesëtarëve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të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komuniteteve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egjiptian</w:t>
            </w:r>
          </w:p>
        </w:tc>
      </w:tr>
      <w:tr w:rsidR="00150927" w14:paraId="41FA78E1" w14:textId="77777777" w:rsidTr="001F4155">
        <w:trPr>
          <w:trHeight w:val="234"/>
        </w:trPr>
        <w:tc>
          <w:tcPr>
            <w:tcW w:w="1670" w:type="dxa"/>
            <w:vMerge w:val="restart"/>
            <w:shd w:val="clear" w:color="auto" w:fill="B8CCE3"/>
          </w:tcPr>
          <w:p w14:paraId="517CF6D0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42155B92" w14:textId="77777777" w:rsidR="00150927" w:rsidRDefault="00D21D7F">
            <w:pPr>
              <w:pStyle w:val="TableParagraph"/>
              <w:ind w:left="623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45" w:type="dxa"/>
            <w:vMerge w:val="restart"/>
            <w:shd w:val="clear" w:color="auto" w:fill="B8CCE3"/>
          </w:tcPr>
          <w:p w14:paraId="4866D5A4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2C1EDA1C" w14:textId="77777777" w:rsidR="00150927" w:rsidRDefault="00D21D7F">
            <w:pPr>
              <w:pStyle w:val="TableParagraph"/>
              <w:ind w:left="677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5026" w:type="dxa"/>
            <w:vMerge w:val="restart"/>
            <w:shd w:val="clear" w:color="auto" w:fill="B8CCE3"/>
          </w:tcPr>
          <w:p w14:paraId="36A21C5E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042724D5" w14:textId="77777777" w:rsidR="00150927" w:rsidRDefault="00D21D7F">
            <w:pPr>
              <w:pStyle w:val="TableParagraph"/>
              <w:ind w:left="1671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73" w:type="dxa"/>
            <w:vMerge w:val="restart"/>
            <w:shd w:val="clear" w:color="auto" w:fill="B8CCE3"/>
          </w:tcPr>
          <w:p w14:paraId="6CBCBB52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1F6B1E9E" w14:textId="77777777" w:rsidR="00150927" w:rsidRDefault="00D21D7F">
            <w:pPr>
              <w:pStyle w:val="TableParagraph"/>
              <w:ind w:left="183" w:right="144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6" w:type="dxa"/>
            <w:vMerge w:val="restart"/>
            <w:shd w:val="clear" w:color="auto" w:fill="B8CCE3"/>
          </w:tcPr>
          <w:p w14:paraId="6B82678A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04CB18AA" w14:textId="77777777" w:rsidR="00150927" w:rsidRDefault="00D21D7F">
            <w:pPr>
              <w:pStyle w:val="TableParagraph"/>
              <w:ind w:left="256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19" w:type="dxa"/>
            <w:vMerge w:val="restart"/>
            <w:shd w:val="clear" w:color="auto" w:fill="B8CCE3"/>
          </w:tcPr>
          <w:p w14:paraId="7E7DEB39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3FB5F61F" w14:textId="77777777" w:rsidR="00150927" w:rsidRDefault="00D21D7F">
            <w:pPr>
              <w:pStyle w:val="TableParagraph"/>
              <w:ind w:left="478" w:right="72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492" w:type="dxa"/>
            <w:vMerge w:val="restart"/>
            <w:shd w:val="clear" w:color="auto" w:fill="B8CCE3"/>
          </w:tcPr>
          <w:p w14:paraId="42AFEC63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720C65BB" w14:textId="77777777" w:rsidR="00150927" w:rsidRDefault="00D21D7F">
            <w:pPr>
              <w:pStyle w:val="TableParagraph"/>
              <w:ind w:left="508" w:right="272" w:hanging="20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5" w:type="dxa"/>
            <w:vMerge w:val="restart"/>
            <w:shd w:val="clear" w:color="auto" w:fill="B8CCE3"/>
          </w:tcPr>
          <w:p w14:paraId="60A7B9FB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1D96C68D" w14:textId="77777777" w:rsidR="00150927" w:rsidRDefault="00D21D7F">
            <w:pPr>
              <w:pStyle w:val="TableParagraph"/>
              <w:ind w:left="269" w:right="230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370" w:type="dxa"/>
            <w:gridSpan w:val="4"/>
            <w:shd w:val="clear" w:color="auto" w:fill="B8CCE3"/>
          </w:tcPr>
          <w:p w14:paraId="3C4BC612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1F4155" w14:paraId="0B82F05D" w14:textId="77777777" w:rsidTr="001F4155">
        <w:trPr>
          <w:trHeight w:val="571"/>
        </w:trPr>
        <w:tc>
          <w:tcPr>
            <w:tcW w:w="1670" w:type="dxa"/>
            <w:vMerge/>
            <w:tcBorders>
              <w:top w:val="nil"/>
            </w:tcBorders>
            <w:shd w:val="clear" w:color="auto" w:fill="B8CCE3"/>
          </w:tcPr>
          <w:p w14:paraId="40FC2F7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45" w:type="dxa"/>
            <w:vMerge/>
            <w:tcBorders>
              <w:top w:val="nil"/>
            </w:tcBorders>
            <w:shd w:val="clear" w:color="auto" w:fill="B8CCE3"/>
          </w:tcPr>
          <w:p w14:paraId="25B6FA39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5026" w:type="dxa"/>
            <w:vMerge/>
            <w:tcBorders>
              <w:top w:val="nil"/>
            </w:tcBorders>
            <w:shd w:val="clear" w:color="auto" w:fill="B8CCE3"/>
          </w:tcPr>
          <w:p w14:paraId="77AA2370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73" w:type="dxa"/>
            <w:vMerge/>
            <w:tcBorders>
              <w:top w:val="nil"/>
            </w:tcBorders>
            <w:shd w:val="clear" w:color="auto" w:fill="B8CCE3"/>
          </w:tcPr>
          <w:p w14:paraId="551E6B82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  <w:shd w:val="clear" w:color="auto" w:fill="B8CCE3"/>
          </w:tcPr>
          <w:p w14:paraId="0B0F42C1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919" w:type="dxa"/>
            <w:vMerge/>
            <w:tcBorders>
              <w:top w:val="nil"/>
            </w:tcBorders>
            <w:shd w:val="clear" w:color="auto" w:fill="B8CCE3"/>
          </w:tcPr>
          <w:p w14:paraId="6380A87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92" w:type="dxa"/>
            <w:vMerge/>
            <w:tcBorders>
              <w:top w:val="nil"/>
            </w:tcBorders>
            <w:shd w:val="clear" w:color="auto" w:fill="B8CCE3"/>
          </w:tcPr>
          <w:p w14:paraId="59CD0DCA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5" w:type="dxa"/>
            <w:vMerge/>
            <w:tcBorders>
              <w:top w:val="nil"/>
            </w:tcBorders>
            <w:shd w:val="clear" w:color="auto" w:fill="B8CCE3"/>
          </w:tcPr>
          <w:p w14:paraId="2A96EFAD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035" w:type="dxa"/>
            <w:shd w:val="clear" w:color="auto" w:fill="B8CCE3"/>
          </w:tcPr>
          <w:p w14:paraId="7B758BE6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784DE67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1078" w:type="dxa"/>
            <w:shd w:val="clear" w:color="auto" w:fill="B8CCE3"/>
          </w:tcPr>
          <w:p w14:paraId="6F550C54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2CC6D679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55" w:type="dxa"/>
            <w:shd w:val="clear" w:color="auto" w:fill="B8CCE3"/>
          </w:tcPr>
          <w:p w14:paraId="631E9F6B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28D6C64E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102" w:type="dxa"/>
            <w:shd w:val="clear" w:color="auto" w:fill="B8CCE3"/>
          </w:tcPr>
          <w:p w14:paraId="52827088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7123F535" w14:textId="77777777" w:rsidR="001F4155" w:rsidRDefault="001F4155" w:rsidP="001F4155">
            <w:pPr>
              <w:pStyle w:val="TableParagraph"/>
              <w:ind w:right="30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58B5A23D" w14:textId="77777777" w:rsidTr="001F4155">
        <w:trPr>
          <w:trHeight w:val="3221"/>
        </w:trPr>
        <w:tc>
          <w:tcPr>
            <w:tcW w:w="1670" w:type="dxa"/>
          </w:tcPr>
          <w:p w14:paraId="394BC7D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3F96A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84041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9E151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9BDD4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86044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15E0DC6" w14:textId="77777777" w:rsidR="00150927" w:rsidRDefault="00150927">
            <w:pPr>
              <w:pStyle w:val="TableParagraph"/>
              <w:spacing w:before="9"/>
              <w:rPr>
                <w:b/>
                <w:sz w:val="14"/>
              </w:rPr>
            </w:pPr>
          </w:p>
          <w:p w14:paraId="40434ECE" w14:textId="77777777" w:rsidR="00150927" w:rsidRDefault="00D21D7F">
            <w:pPr>
              <w:pStyle w:val="TableParagraph"/>
              <w:spacing w:before="1"/>
              <w:ind w:left="628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1.2.1</w:t>
            </w:r>
          </w:p>
        </w:tc>
        <w:tc>
          <w:tcPr>
            <w:tcW w:w="2045" w:type="dxa"/>
          </w:tcPr>
          <w:p w14:paraId="713301A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CD2AB0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F7D2B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5C29B2" w14:textId="77777777" w:rsidR="00150927" w:rsidRDefault="00150927">
            <w:pPr>
              <w:pStyle w:val="TableParagraph"/>
              <w:spacing w:before="11"/>
              <w:rPr>
                <w:b/>
                <w:sz w:val="23"/>
              </w:rPr>
            </w:pPr>
          </w:p>
          <w:p w14:paraId="78B882BA" w14:textId="77777777" w:rsidR="00150927" w:rsidRDefault="00D21D7F">
            <w:pPr>
              <w:pStyle w:val="TableParagraph"/>
              <w:ind w:left="105" w:right="239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fushatave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vetëdijësuese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komunitetet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 egjiptian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rëndësinë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shkollimit</w:t>
            </w:r>
          </w:p>
        </w:tc>
        <w:tc>
          <w:tcPr>
            <w:tcW w:w="5026" w:type="dxa"/>
          </w:tcPr>
          <w:p w14:paraId="597C1D71" w14:textId="77777777" w:rsidR="00150927" w:rsidRDefault="00D21D7F">
            <w:pPr>
              <w:pStyle w:val="TableParagraph"/>
              <w:spacing w:before="73"/>
              <w:ind w:left="110" w:right="217"/>
              <w:rPr>
                <w:sz w:val="18"/>
              </w:rPr>
            </w:pPr>
            <w:r>
              <w:rPr>
                <w:sz w:val="18"/>
              </w:rPr>
              <w:t>ZKKK dhe DKA, në bashkëpunim me shkollat, si dhe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përkrahjen e OShC-ve dhe donatorëve të ndryshëm organizojnë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fushata vetëdijësuese për familjet e komuniteteve rom, ashkali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dhe egjiptian. Fushatat mund të bëhen në formë të kampanjave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të ndryshme mediale, takime formale dhe jo-formale,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organizimin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tryezave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diskutimit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etj.</w:t>
            </w:r>
          </w:p>
          <w:p w14:paraId="09826C45" w14:textId="77777777" w:rsidR="00150927" w:rsidRDefault="00D21D7F">
            <w:pPr>
              <w:pStyle w:val="TableParagraph"/>
              <w:ind w:left="110" w:right="183"/>
              <w:rPr>
                <w:sz w:val="18"/>
              </w:rPr>
            </w:pPr>
            <w:r>
              <w:rPr>
                <w:sz w:val="18"/>
              </w:rPr>
              <w:t>Përveç fushatave informuese, këtu mund të përfshihen edhe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studentë nga komunitet rom, ashkali dhe egjiptian apo edhe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personalitete të suksesshme të cilat do ti tregonin stroriet e tyre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të suksesit përmes vizitave nëpër familje, apo edhe përmes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organizimit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sesioneve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ndryshime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informative.</w:t>
            </w:r>
          </w:p>
          <w:p w14:paraId="6B803BFA" w14:textId="77777777" w:rsidR="00150927" w:rsidRDefault="00D21D7F">
            <w:pPr>
              <w:pStyle w:val="TableParagraph"/>
              <w:ind w:left="110" w:right="561"/>
              <w:rPr>
                <w:sz w:val="18"/>
              </w:rPr>
            </w:pPr>
            <w:r>
              <w:rPr>
                <w:sz w:val="18"/>
              </w:rPr>
              <w:t>Fushatat dhe sesionet informuese organizohen në prag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konkurseve të shpallura nga shkollat dhe institucionet tjera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arsimore.</w:t>
            </w:r>
          </w:p>
        </w:tc>
        <w:tc>
          <w:tcPr>
            <w:tcW w:w="1473" w:type="dxa"/>
          </w:tcPr>
          <w:p w14:paraId="3189C667" w14:textId="77777777" w:rsidR="00150927" w:rsidRDefault="00236090">
            <w:pPr>
              <w:pStyle w:val="TableParagraph"/>
              <w:spacing w:before="1"/>
              <w:ind w:left="328" w:right="31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6" w:type="dxa"/>
          </w:tcPr>
          <w:p w14:paraId="0D8D3C8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56E79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FF9E0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5ECE2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B17BD4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8C54A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CBA873" w14:textId="77777777" w:rsidR="00150927" w:rsidRDefault="00150927">
            <w:pPr>
              <w:pStyle w:val="TableParagraph"/>
              <w:spacing w:before="9"/>
              <w:rPr>
                <w:b/>
                <w:sz w:val="14"/>
              </w:rPr>
            </w:pPr>
          </w:p>
          <w:p w14:paraId="270A0797" w14:textId="77777777" w:rsidR="00150927" w:rsidRDefault="00D21D7F">
            <w:pPr>
              <w:pStyle w:val="TableParagraph"/>
              <w:spacing w:before="1"/>
              <w:ind w:left="328"/>
              <w:rPr>
                <w:sz w:val="18"/>
              </w:rPr>
            </w:pPr>
            <w:r>
              <w:rPr>
                <w:sz w:val="18"/>
              </w:rPr>
              <w:t>ZKKK, DKA</w:t>
            </w:r>
          </w:p>
        </w:tc>
        <w:tc>
          <w:tcPr>
            <w:tcW w:w="1919" w:type="dxa"/>
          </w:tcPr>
          <w:p w14:paraId="46D1EE1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A7D81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1924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89B85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72518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AE730D" w14:textId="77777777" w:rsidR="00150927" w:rsidRDefault="00150927">
            <w:pPr>
              <w:pStyle w:val="TableParagraph"/>
              <w:spacing w:before="9"/>
              <w:rPr>
                <w:b/>
                <w:sz w:val="23"/>
              </w:rPr>
            </w:pPr>
          </w:p>
          <w:p w14:paraId="1C806662" w14:textId="77777777" w:rsidR="00150927" w:rsidRDefault="00D21D7F">
            <w:pPr>
              <w:pStyle w:val="TableParagraph"/>
              <w:ind w:left="588" w:right="273" w:hanging="284"/>
              <w:rPr>
                <w:sz w:val="18"/>
              </w:rPr>
            </w:pPr>
            <w:r>
              <w:rPr>
                <w:sz w:val="18"/>
              </w:rPr>
              <w:t>Shkollat, OShC-të,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2" w:type="dxa"/>
          </w:tcPr>
          <w:p w14:paraId="04E47A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C4E63D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65A2B7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416830" w14:textId="77777777" w:rsidR="00150927" w:rsidRDefault="00150927">
            <w:pPr>
              <w:pStyle w:val="TableParagraph"/>
              <w:spacing w:before="11"/>
              <w:rPr>
                <w:b/>
                <w:sz w:val="14"/>
              </w:rPr>
            </w:pPr>
          </w:p>
          <w:p w14:paraId="7446E70E" w14:textId="77777777" w:rsidR="00150927" w:rsidRDefault="00D21D7F">
            <w:pPr>
              <w:pStyle w:val="TableParagraph"/>
              <w:ind w:left="114" w:right="87" w:hanging="6"/>
              <w:jc w:val="center"/>
              <w:rPr>
                <w:sz w:val="18"/>
              </w:rPr>
            </w:pPr>
            <w:r>
              <w:rPr>
                <w:sz w:val="18"/>
              </w:rPr>
              <w:t>Shtypja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fletëpalosjeve,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posterëve; tryeza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diskutimi; vizita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nëpër familje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(lumpsum 1000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EUR)</w:t>
            </w:r>
          </w:p>
        </w:tc>
        <w:tc>
          <w:tcPr>
            <w:tcW w:w="1285" w:type="dxa"/>
          </w:tcPr>
          <w:p w14:paraId="5F1AFA6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04EDB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1FD34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F9302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B9D89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6B79D3C" w14:textId="77777777" w:rsidR="00150927" w:rsidRDefault="00150927">
            <w:pPr>
              <w:pStyle w:val="TableParagraph"/>
              <w:spacing w:before="8"/>
              <w:rPr>
                <w:b/>
                <w:sz w:val="14"/>
              </w:rPr>
            </w:pPr>
          </w:p>
          <w:p w14:paraId="6D17C1FD" w14:textId="77777777" w:rsidR="00150927" w:rsidRDefault="00D21D7F">
            <w:pPr>
              <w:pStyle w:val="TableParagraph"/>
              <w:spacing w:before="1"/>
              <w:ind w:left="269" w:right="247" w:firstLine="96"/>
              <w:jc w:val="both"/>
              <w:rPr>
                <w:sz w:val="18"/>
              </w:rPr>
            </w:pPr>
            <w:r>
              <w:rPr>
                <w:sz w:val="18"/>
              </w:rPr>
              <w:t>Buxheti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035" w:type="dxa"/>
          </w:tcPr>
          <w:p w14:paraId="4379F3C8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8" w:type="dxa"/>
          </w:tcPr>
          <w:p w14:paraId="388A16A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493B3B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629CB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F240B6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D5405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412E52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3ED2FC8" w14:textId="77777777" w:rsidR="00150927" w:rsidRDefault="00150927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0D4ECAD3" w14:textId="77777777" w:rsidR="00150927" w:rsidRDefault="00D21D7F">
            <w:pPr>
              <w:pStyle w:val="TableParagraph"/>
              <w:ind w:right="311"/>
              <w:jc w:val="right"/>
              <w:rPr>
                <w:sz w:val="18"/>
              </w:rPr>
            </w:pPr>
            <w:r>
              <w:rPr>
                <w:sz w:val="18"/>
              </w:rPr>
              <w:t>1,000</w:t>
            </w:r>
          </w:p>
        </w:tc>
        <w:tc>
          <w:tcPr>
            <w:tcW w:w="1155" w:type="dxa"/>
          </w:tcPr>
          <w:p w14:paraId="22C7B8D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30B3F8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9066E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BC8450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D0CA4E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91E6AA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EEB932" w14:textId="77777777" w:rsidR="00150927" w:rsidRDefault="00150927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2743B145" w14:textId="77777777" w:rsidR="00150927" w:rsidRDefault="00D21D7F">
            <w:pPr>
              <w:pStyle w:val="TableParagraph"/>
              <w:ind w:right="347"/>
              <w:jc w:val="right"/>
              <w:rPr>
                <w:sz w:val="18"/>
              </w:rPr>
            </w:pPr>
            <w:r>
              <w:rPr>
                <w:sz w:val="18"/>
              </w:rPr>
              <w:t>1,000</w:t>
            </w:r>
          </w:p>
        </w:tc>
        <w:tc>
          <w:tcPr>
            <w:tcW w:w="1102" w:type="dxa"/>
          </w:tcPr>
          <w:p w14:paraId="6AF4728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EDA129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F08D0C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03F120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EA464C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BBCB6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6776B2B" w14:textId="77777777" w:rsidR="00150927" w:rsidRDefault="00150927">
            <w:pPr>
              <w:pStyle w:val="TableParagraph"/>
              <w:spacing w:before="10"/>
              <w:rPr>
                <w:b/>
                <w:sz w:val="23"/>
              </w:rPr>
            </w:pPr>
          </w:p>
          <w:p w14:paraId="2E56F304" w14:textId="77777777" w:rsidR="00150927" w:rsidRDefault="00D21D7F">
            <w:pPr>
              <w:pStyle w:val="TableParagraph"/>
              <w:ind w:right="317"/>
              <w:jc w:val="right"/>
              <w:rPr>
                <w:sz w:val="18"/>
              </w:rPr>
            </w:pPr>
            <w:r>
              <w:rPr>
                <w:sz w:val="18"/>
              </w:rPr>
              <w:t>2,000</w:t>
            </w:r>
          </w:p>
        </w:tc>
      </w:tr>
      <w:tr w:rsidR="00150927" w14:paraId="597FA623" w14:textId="77777777" w:rsidTr="001F4155">
        <w:trPr>
          <w:trHeight w:val="2160"/>
        </w:trPr>
        <w:tc>
          <w:tcPr>
            <w:tcW w:w="1670" w:type="dxa"/>
          </w:tcPr>
          <w:p w14:paraId="4B1DEA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B769D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64E5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D7857B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4289B9F" w14:textId="77777777" w:rsidR="00150927" w:rsidRDefault="00D21D7F">
            <w:pPr>
              <w:pStyle w:val="TableParagraph"/>
              <w:ind w:left="628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1.2.2</w:t>
            </w:r>
          </w:p>
        </w:tc>
        <w:tc>
          <w:tcPr>
            <w:tcW w:w="2045" w:type="dxa"/>
          </w:tcPr>
          <w:p w14:paraId="34E6F7B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BBA9A0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0B3B0E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961D6D" w14:textId="77777777" w:rsidR="00150927" w:rsidRDefault="00150927">
            <w:pPr>
              <w:pStyle w:val="TableParagraph"/>
              <w:spacing w:before="5"/>
              <w:rPr>
                <w:b/>
                <w:sz w:val="16"/>
              </w:rPr>
            </w:pPr>
          </w:p>
          <w:p w14:paraId="61F3CF70" w14:textId="77777777" w:rsidR="00150927" w:rsidRDefault="00D21D7F">
            <w:pPr>
              <w:pStyle w:val="TableParagraph"/>
              <w:spacing w:before="1"/>
              <w:ind w:left="105" w:right="280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Kampeve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verore</w:t>
            </w:r>
          </w:p>
        </w:tc>
        <w:tc>
          <w:tcPr>
            <w:tcW w:w="5026" w:type="dxa"/>
          </w:tcPr>
          <w:p w14:paraId="6169EAA8" w14:textId="77777777" w:rsidR="00150927" w:rsidRDefault="00150927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375C093F" w14:textId="77777777" w:rsidR="00150927" w:rsidRDefault="00D21D7F">
            <w:pPr>
              <w:pStyle w:val="TableParagraph"/>
              <w:ind w:left="110" w:right="227"/>
              <w:rPr>
                <w:sz w:val="18"/>
              </w:rPr>
            </w:pPr>
            <w:r>
              <w:rPr>
                <w:sz w:val="18"/>
              </w:rPr>
              <w:t>ZKKK, DKA, DKRS në bashkëpunim edhe me shkollat, si dhe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përkrahjen e OShC-ve dhe donatorëve të ndryshëm organizojnë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Kampe verore për fëmijët dhe prindërit e komuniteteve rom,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ashkali dhe egjiptian, me qëllim të motivimit të nxënësve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prindërve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përfshirjen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arsim.</w:t>
            </w:r>
          </w:p>
          <w:p w14:paraId="60DB8409" w14:textId="77777777" w:rsidR="00150927" w:rsidRDefault="00D21D7F">
            <w:pPr>
              <w:pStyle w:val="TableParagraph"/>
              <w:spacing w:before="1"/>
              <w:ind w:left="110" w:right="217"/>
              <w:rPr>
                <w:sz w:val="18"/>
              </w:rPr>
            </w:pPr>
            <w:r>
              <w:rPr>
                <w:sz w:val="18"/>
              </w:rPr>
              <w:t>Kampet organizohet njëherë në vit gjatë periudhës kur janë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afatet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regjistrim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shkollë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fillore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mesme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lartë.</w:t>
            </w:r>
          </w:p>
        </w:tc>
        <w:tc>
          <w:tcPr>
            <w:tcW w:w="1473" w:type="dxa"/>
          </w:tcPr>
          <w:p w14:paraId="6065386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63230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8D7A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A53DFC" w14:textId="77777777" w:rsidR="00150927" w:rsidRDefault="00150927">
            <w:pPr>
              <w:pStyle w:val="TableParagraph"/>
              <w:spacing w:before="5"/>
              <w:rPr>
                <w:b/>
                <w:sz w:val="16"/>
              </w:rPr>
            </w:pPr>
          </w:p>
          <w:p w14:paraId="1247D6E0" w14:textId="77777777" w:rsidR="00150927" w:rsidRDefault="00D21D7F">
            <w:pPr>
              <w:pStyle w:val="TableParagraph"/>
              <w:spacing w:before="1"/>
              <w:ind w:left="471" w:right="183" w:hanging="255"/>
              <w:rPr>
                <w:sz w:val="18"/>
              </w:rPr>
            </w:pPr>
            <w:r>
              <w:rPr>
                <w:sz w:val="18"/>
              </w:rPr>
              <w:t>Maj - Gusht të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çdo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viti</w:t>
            </w:r>
          </w:p>
        </w:tc>
        <w:tc>
          <w:tcPr>
            <w:tcW w:w="1406" w:type="dxa"/>
          </w:tcPr>
          <w:p w14:paraId="690AF92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06678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BF602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D82FB3" w14:textId="77777777" w:rsidR="00150927" w:rsidRDefault="00150927">
            <w:pPr>
              <w:pStyle w:val="TableParagraph"/>
              <w:spacing w:before="5"/>
              <w:rPr>
                <w:b/>
                <w:sz w:val="16"/>
              </w:rPr>
            </w:pPr>
          </w:p>
          <w:p w14:paraId="31AAD213" w14:textId="77777777" w:rsidR="00150927" w:rsidRDefault="00D21D7F">
            <w:pPr>
              <w:pStyle w:val="TableParagraph"/>
              <w:spacing w:before="1"/>
              <w:ind w:left="525" w:right="202" w:hanging="293"/>
              <w:rPr>
                <w:sz w:val="18"/>
              </w:rPr>
            </w:pPr>
            <w:r>
              <w:rPr>
                <w:sz w:val="18"/>
              </w:rPr>
              <w:t>OJQ-të, DKA,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ZKKK</w:t>
            </w:r>
          </w:p>
        </w:tc>
        <w:tc>
          <w:tcPr>
            <w:tcW w:w="1919" w:type="dxa"/>
          </w:tcPr>
          <w:p w14:paraId="0149F9E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049B9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D28C3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59BF1B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F055BE8" w14:textId="77777777" w:rsidR="00150927" w:rsidRDefault="00D21D7F">
            <w:pPr>
              <w:pStyle w:val="TableParagraph"/>
              <w:ind w:left="233" w:right="215"/>
              <w:jc w:val="center"/>
              <w:rPr>
                <w:sz w:val="18"/>
              </w:rPr>
            </w:pPr>
            <w:r>
              <w:rPr>
                <w:sz w:val="18"/>
              </w:rPr>
              <w:t>Shkollat,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2" w:type="dxa"/>
          </w:tcPr>
          <w:p w14:paraId="4BA398B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E27731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A77DAF4" w14:textId="77777777" w:rsidR="00150927" w:rsidRDefault="00150927">
            <w:pPr>
              <w:pStyle w:val="TableParagraph"/>
              <w:spacing w:before="4"/>
              <w:rPr>
                <w:b/>
                <w:sz w:val="16"/>
              </w:rPr>
            </w:pPr>
          </w:p>
          <w:p w14:paraId="53179E0D" w14:textId="77777777" w:rsidR="00150927" w:rsidRDefault="00D21D7F">
            <w:pPr>
              <w:pStyle w:val="TableParagraph"/>
              <w:spacing w:before="1"/>
              <w:ind w:left="215" w:right="195" w:firstLine="154"/>
              <w:rPr>
                <w:sz w:val="18"/>
              </w:rPr>
            </w:pPr>
            <w:r>
              <w:rPr>
                <w:sz w:val="18"/>
              </w:rPr>
              <w:t>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50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pjesëmarrës =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150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</w:p>
          <w:p w14:paraId="4C1749A4" w14:textId="77777777" w:rsidR="00150927" w:rsidRDefault="00D21D7F">
            <w:pPr>
              <w:pStyle w:val="TableParagraph"/>
              <w:spacing w:line="218" w:lineRule="exact"/>
              <w:ind w:left="340"/>
              <w:rPr>
                <w:sz w:val="18"/>
              </w:rPr>
            </w:pPr>
            <w:r>
              <w:rPr>
                <w:sz w:val="18"/>
              </w:rPr>
              <w:t>ditë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3000</w:t>
            </w:r>
          </w:p>
        </w:tc>
        <w:tc>
          <w:tcPr>
            <w:tcW w:w="1285" w:type="dxa"/>
          </w:tcPr>
          <w:p w14:paraId="3470E82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86F64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6A236DD" w14:textId="77777777" w:rsidR="00150927" w:rsidRDefault="00150927">
            <w:pPr>
              <w:pStyle w:val="TableParagraph"/>
              <w:spacing w:before="4"/>
              <w:rPr>
                <w:b/>
                <w:sz w:val="16"/>
              </w:rPr>
            </w:pPr>
          </w:p>
          <w:p w14:paraId="281FA3EA" w14:textId="77777777" w:rsidR="00150927" w:rsidRDefault="00D21D7F">
            <w:pPr>
              <w:pStyle w:val="TableParagraph"/>
              <w:spacing w:before="1"/>
              <w:ind w:left="264" w:right="251" w:firstLine="4"/>
              <w:jc w:val="center"/>
              <w:rPr>
                <w:sz w:val="18"/>
              </w:rPr>
            </w:pPr>
            <w:r>
              <w:rPr>
                <w:sz w:val="18"/>
              </w:rPr>
              <w:t>Buxheti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(50:50)</w:t>
            </w:r>
          </w:p>
        </w:tc>
        <w:tc>
          <w:tcPr>
            <w:tcW w:w="1035" w:type="dxa"/>
          </w:tcPr>
          <w:p w14:paraId="60E0038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8" w:type="dxa"/>
          </w:tcPr>
          <w:p w14:paraId="0CF327E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74DCF8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1F8AB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19876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66CCDCB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071FA7E3" w14:textId="77777777" w:rsidR="00150927" w:rsidRDefault="00D21D7F">
            <w:pPr>
              <w:pStyle w:val="TableParagraph"/>
              <w:ind w:right="311"/>
              <w:jc w:val="right"/>
              <w:rPr>
                <w:sz w:val="18"/>
              </w:rPr>
            </w:pPr>
            <w:r>
              <w:rPr>
                <w:sz w:val="18"/>
              </w:rPr>
              <w:t>3,000</w:t>
            </w:r>
          </w:p>
        </w:tc>
        <w:tc>
          <w:tcPr>
            <w:tcW w:w="1155" w:type="dxa"/>
          </w:tcPr>
          <w:p w14:paraId="6478595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0899C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00371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C4E58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A33D2B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756E5FDA" w14:textId="77777777" w:rsidR="00150927" w:rsidRDefault="00D21D7F">
            <w:pPr>
              <w:pStyle w:val="TableParagraph"/>
              <w:ind w:right="347"/>
              <w:jc w:val="right"/>
              <w:rPr>
                <w:sz w:val="18"/>
              </w:rPr>
            </w:pPr>
            <w:r>
              <w:rPr>
                <w:sz w:val="18"/>
              </w:rPr>
              <w:t>3,000</w:t>
            </w:r>
          </w:p>
        </w:tc>
        <w:tc>
          <w:tcPr>
            <w:tcW w:w="1102" w:type="dxa"/>
          </w:tcPr>
          <w:p w14:paraId="2660281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EF5BA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9C6A0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99BEC7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DCADF2F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3AE0B4AA" w14:textId="77777777" w:rsidR="00150927" w:rsidRDefault="00D21D7F">
            <w:pPr>
              <w:pStyle w:val="TableParagraph"/>
              <w:ind w:right="317"/>
              <w:jc w:val="right"/>
              <w:rPr>
                <w:sz w:val="18"/>
              </w:rPr>
            </w:pPr>
            <w:r>
              <w:rPr>
                <w:sz w:val="18"/>
              </w:rPr>
              <w:t>6,000</w:t>
            </w:r>
          </w:p>
        </w:tc>
      </w:tr>
      <w:tr w:rsidR="00150927" w14:paraId="28EADD8A" w14:textId="77777777" w:rsidTr="001F4155">
        <w:trPr>
          <w:trHeight w:val="2399"/>
        </w:trPr>
        <w:tc>
          <w:tcPr>
            <w:tcW w:w="1670" w:type="dxa"/>
          </w:tcPr>
          <w:p w14:paraId="111578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FB8487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BC15A5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3B3BCB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5B4452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6558CC16" w14:textId="77777777" w:rsidR="00150927" w:rsidRDefault="00D21D7F">
            <w:pPr>
              <w:pStyle w:val="TableParagraph"/>
              <w:ind w:left="628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1.2.3</w:t>
            </w:r>
          </w:p>
        </w:tc>
        <w:tc>
          <w:tcPr>
            <w:tcW w:w="2045" w:type="dxa"/>
          </w:tcPr>
          <w:p w14:paraId="1A9A61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8B042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29FA8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7C914F" w14:textId="77777777" w:rsidR="00150927" w:rsidRDefault="00150927">
            <w:pPr>
              <w:pStyle w:val="TableParagraph"/>
              <w:spacing w:before="5"/>
              <w:rPr>
                <w:b/>
                <w:sz w:val="17"/>
              </w:rPr>
            </w:pPr>
          </w:p>
          <w:p w14:paraId="51DF9177" w14:textId="77777777" w:rsidR="00150927" w:rsidRDefault="00D21D7F">
            <w:pPr>
              <w:pStyle w:val="TableParagraph"/>
              <w:spacing w:line="237" w:lineRule="auto"/>
              <w:ind w:left="105" w:right="99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aktiviteteve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të përbashkëta prind-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komunitet-shkollë</w:t>
            </w:r>
          </w:p>
        </w:tc>
        <w:tc>
          <w:tcPr>
            <w:tcW w:w="5026" w:type="dxa"/>
          </w:tcPr>
          <w:p w14:paraId="08DC6643" w14:textId="77777777" w:rsidR="00150927" w:rsidRDefault="00D21D7F">
            <w:pPr>
              <w:pStyle w:val="TableParagraph"/>
              <w:spacing w:before="102"/>
              <w:ind w:left="110" w:right="190"/>
              <w:rPr>
                <w:sz w:val="18"/>
              </w:rPr>
            </w:pPr>
            <w:r>
              <w:rPr>
                <w:sz w:val="18"/>
              </w:rPr>
              <w:t>ZKKK, DKA, DKRS në bashkëpunim edhe me shkollat, si dhe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përkrahjen e OShC-ve dhe donatorëve të ndryshëm organizojnë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Aktivitete për fëmijët dhe prindërit e komuniteteve rom, ashkali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dhe egjiptian, me qëllim të motivimit të nxënësve dhe prindërve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 përfshirjen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arsim.</w:t>
            </w:r>
          </w:p>
          <w:p w14:paraId="0A4BDEA0" w14:textId="77777777" w:rsidR="00150927" w:rsidRDefault="00D21D7F">
            <w:pPr>
              <w:pStyle w:val="TableParagraph"/>
              <w:ind w:left="110" w:right="154"/>
              <w:rPr>
                <w:sz w:val="18"/>
              </w:rPr>
            </w:pPr>
            <w:r>
              <w:rPr>
                <w:sz w:val="18"/>
              </w:rPr>
              <w:t>Aktivitetet organizohen gjatë periudhës kur janë afatet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regjistrim në shkollë fillore dhe të mesme të lartë apo edhe duke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shënuar Festat dhe Ditët e ndryshme Ndërkombëtare (p.sh. 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Qershori - Dita e Fëmijëve; Dita Ndërkombëtare e leximit - 8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shtator; Muajit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Rinisë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etj.)</w:t>
            </w:r>
          </w:p>
        </w:tc>
        <w:tc>
          <w:tcPr>
            <w:tcW w:w="1473" w:type="dxa"/>
          </w:tcPr>
          <w:p w14:paraId="1BA8622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C9B38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5F9219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89F4F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486BB03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5FC1266D" w14:textId="77777777" w:rsidR="00150927" w:rsidRDefault="00236090">
            <w:pPr>
              <w:pStyle w:val="TableParagraph"/>
              <w:ind w:left="328" w:right="31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6" w:type="dxa"/>
          </w:tcPr>
          <w:p w14:paraId="0FEBFBC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B25D64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9B5B3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06D73F" w14:textId="77777777" w:rsidR="00150927" w:rsidRDefault="00150927">
            <w:pPr>
              <w:pStyle w:val="TableParagraph"/>
              <w:spacing w:before="7"/>
              <w:rPr>
                <w:b/>
                <w:sz w:val="26"/>
              </w:rPr>
            </w:pPr>
          </w:p>
          <w:p w14:paraId="257C614F" w14:textId="77777777" w:rsidR="00150927" w:rsidRDefault="00D21D7F">
            <w:pPr>
              <w:pStyle w:val="TableParagraph"/>
              <w:spacing w:line="235" w:lineRule="auto"/>
              <w:ind w:left="218" w:right="192" w:firstLine="110"/>
              <w:rPr>
                <w:sz w:val="18"/>
              </w:rPr>
            </w:pPr>
            <w:r>
              <w:rPr>
                <w:sz w:val="18"/>
              </w:rPr>
              <w:t>DKA, ZKKK,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DKRS,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OJQ-të</w:t>
            </w:r>
          </w:p>
        </w:tc>
        <w:tc>
          <w:tcPr>
            <w:tcW w:w="1919" w:type="dxa"/>
          </w:tcPr>
          <w:p w14:paraId="2FADC9E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926565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CC0C4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FF8EC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B154EB9" w14:textId="77777777" w:rsidR="00150927" w:rsidRDefault="00150927">
            <w:pPr>
              <w:pStyle w:val="TableParagraph"/>
              <w:spacing w:before="4"/>
              <w:rPr>
                <w:b/>
                <w:sz w:val="17"/>
              </w:rPr>
            </w:pPr>
          </w:p>
          <w:p w14:paraId="1B79CE4D" w14:textId="77777777" w:rsidR="00150927" w:rsidRDefault="00D21D7F">
            <w:pPr>
              <w:pStyle w:val="TableParagraph"/>
              <w:ind w:left="233" w:right="215"/>
              <w:jc w:val="center"/>
              <w:rPr>
                <w:sz w:val="18"/>
              </w:rPr>
            </w:pPr>
            <w:r>
              <w:rPr>
                <w:sz w:val="18"/>
              </w:rPr>
              <w:t>Shkollat,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2" w:type="dxa"/>
          </w:tcPr>
          <w:p w14:paraId="2AEC11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5CB85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18507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4D30EC4" w14:textId="77777777" w:rsidR="00150927" w:rsidRDefault="00150927">
            <w:pPr>
              <w:pStyle w:val="TableParagraph"/>
              <w:spacing w:before="7"/>
              <w:rPr>
                <w:b/>
                <w:sz w:val="26"/>
              </w:rPr>
            </w:pPr>
          </w:p>
          <w:p w14:paraId="4FEA3784" w14:textId="77777777" w:rsidR="00150927" w:rsidRDefault="00D21D7F">
            <w:pPr>
              <w:pStyle w:val="TableParagraph"/>
              <w:spacing w:line="235" w:lineRule="auto"/>
              <w:ind w:left="114" w:right="75"/>
              <w:rPr>
                <w:sz w:val="18"/>
              </w:rPr>
            </w:pPr>
            <w:r>
              <w:rPr>
                <w:sz w:val="18"/>
              </w:rPr>
              <w:t>4 aktivitete në vit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500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2000</w:t>
            </w:r>
          </w:p>
        </w:tc>
        <w:tc>
          <w:tcPr>
            <w:tcW w:w="1285" w:type="dxa"/>
          </w:tcPr>
          <w:p w14:paraId="6760934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FED9D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F7FF26" w14:textId="77777777" w:rsidR="00150927" w:rsidRDefault="00150927">
            <w:pPr>
              <w:pStyle w:val="TableParagraph"/>
              <w:spacing w:before="2"/>
              <w:rPr>
                <w:b/>
                <w:sz w:val="26"/>
              </w:rPr>
            </w:pPr>
          </w:p>
          <w:p w14:paraId="720419F6" w14:textId="77777777" w:rsidR="00150927" w:rsidRDefault="00D21D7F">
            <w:pPr>
              <w:pStyle w:val="TableParagraph"/>
              <w:ind w:left="264" w:right="251" w:firstLine="4"/>
              <w:jc w:val="center"/>
              <w:rPr>
                <w:sz w:val="18"/>
              </w:rPr>
            </w:pPr>
            <w:r>
              <w:rPr>
                <w:sz w:val="18"/>
              </w:rPr>
              <w:t>Buxheti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(50:50)</w:t>
            </w:r>
          </w:p>
        </w:tc>
        <w:tc>
          <w:tcPr>
            <w:tcW w:w="1035" w:type="dxa"/>
          </w:tcPr>
          <w:p w14:paraId="2264E54F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8" w:type="dxa"/>
          </w:tcPr>
          <w:p w14:paraId="13BDD3C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47154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AC7685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FACE1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6C00A56" w14:textId="77777777" w:rsidR="00150927" w:rsidRDefault="00150927">
            <w:pPr>
              <w:pStyle w:val="TableParagraph"/>
              <w:rPr>
                <w:b/>
                <w:sz w:val="26"/>
              </w:rPr>
            </w:pPr>
          </w:p>
          <w:p w14:paraId="50596CDE" w14:textId="77777777" w:rsidR="00150927" w:rsidRDefault="00D21D7F">
            <w:pPr>
              <w:pStyle w:val="TableParagraph"/>
              <w:ind w:right="311"/>
              <w:jc w:val="right"/>
              <w:rPr>
                <w:sz w:val="18"/>
              </w:rPr>
            </w:pPr>
            <w:r>
              <w:rPr>
                <w:sz w:val="18"/>
              </w:rPr>
              <w:t>2,000</w:t>
            </w:r>
          </w:p>
        </w:tc>
        <w:tc>
          <w:tcPr>
            <w:tcW w:w="1155" w:type="dxa"/>
          </w:tcPr>
          <w:p w14:paraId="11B2628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79D14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5D245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472DB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0B27E4E" w14:textId="77777777" w:rsidR="00150927" w:rsidRDefault="00150927">
            <w:pPr>
              <w:pStyle w:val="TableParagraph"/>
              <w:rPr>
                <w:b/>
                <w:sz w:val="26"/>
              </w:rPr>
            </w:pPr>
          </w:p>
          <w:p w14:paraId="3AA45D96" w14:textId="77777777" w:rsidR="00150927" w:rsidRDefault="00D21D7F">
            <w:pPr>
              <w:pStyle w:val="TableParagraph"/>
              <w:ind w:right="347"/>
              <w:jc w:val="right"/>
              <w:rPr>
                <w:sz w:val="18"/>
              </w:rPr>
            </w:pPr>
            <w:r>
              <w:rPr>
                <w:sz w:val="18"/>
              </w:rPr>
              <w:t>2,000</w:t>
            </w:r>
          </w:p>
        </w:tc>
        <w:tc>
          <w:tcPr>
            <w:tcW w:w="1102" w:type="dxa"/>
          </w:tcPr>
          <w:p w14:paraId="4EA728D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D7C3A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97908C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352759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74E2C9" w14:textId="77777777" w:rsidR="00150927" w:rsidRDefault="00150927">
            <w:pPr>
              <w:pStyle w:val="TableParagraph"/>
              <w:rPr>
                <w:b/>
                <w:sz w:val="26"/>
              </w:rPr>
            </w:pPr>
          </w:p>
          <w:p w14:paraId="682D322D" w14:textId="77777777" w:rsidR="00150927" w:rsidRDefault="00D21D7F">
            <w:pPr>
              <w:pStyle w:val="TableParagraph"/>
              <w:ind w:right="317"/>
              <w:jc w:val="right"/>
              <w:rPr>
                <w:sz w:val="18"/>
              </w:rPr>
            </w:pPr>
            <w:r>
              <w:rPr>
                <w:sz w:val="18"/>
              </w:rPr>
              <w:t>4,000</w:t>
            </w:r>
          </w:p>
        </w:tc>
      </w:tr>
      <w:tr w:rsidR="00150927" w14:paraId="558549EE" w14:textId="77777777" w:rsidTr="001F4155">
        <w:trPr>
          <w:trHeight w:val="437"/>
        </w:trPr>
        <w:tc>
          <w:tcPr>
            <w:tcW w:w="13539" w:type="dxa"/>
            <w:gridSpan w:val="6"/>
            <w:shd w:val="clear" w:color="auto" w:fill="D9D9D9"/>
          </w:tcPr>
          <w:p w14:paraId="5541ADE8" w14:textId="77777777" w:rsidR="00150927" w:rsidRDefault="00D21D7F">
            <w:pPr>
              <w:pStyle w:val="TableParagraph"/>
              <w:spacing w:before="107"/>
              <w:ind w:right="200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1.2</w:t>
            </w:r>
          </w:p>
        </w:tc>
        <w:tc>
          <w:tcPr>
            <w:tcW w:w="1492" w:type="dxa"/>
            <w:shd w:val="clear" w:color="auto" w:fill="D9D9D9"/>
          </w:tcPr>
          <w:p w14:paraId="53B96EA7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5" w:type="dxa"/>
            <w:shd w:val="clear" w:color="auto" w:fill="D9D9D9"/>
          </w:tcPr>
          <w:p w14:paraId="0BD6E08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35" w:type="dxa"/>
            <w:shd w:val="clear" w:color="auto" w:fill="D9D9D9"/>
          </w:tcPr>
          <w:p w14:paraId="4D713991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0BBA604C" w14:textId="77777777" w:rsidR="00150927" w:rsidRDefault="00D21D7F">
            <w:pPr>
              <w:pStyle w:val="TableParagraph"/>
              <w:spacing w:line="199" w:lineRule="exact"/>
              <w:ind w:left="112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78" w:type="dxa"/>
            <w:shd w:val="clear" w:color="auto" w:fill="D9D9D9"/>
          </w:tcPr>
          <w:p w14:paraId="080CF750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4787846" w14:textId="77777777" w:rsidR="00150927" w:rsidRDefault="00D21D7F">
            <w:pPr>
              <w:pStyle w:val="TableParagraph"/>
              <w:spacing w:line="199" w:lineRule="exact"/>
              <w:ind w:left="119"/>
              <w:rPr>
                <w:b/>
                <w:sz w:val="18"/>
              </w:rPr>
            </w:pPr>
            <w:r>
              <w:rPr>
                <w:b/>
                <w:sz w:val="18"/>
              </w:rPr>
              <w:t>6,000</w:t>
            </w:r>
          </w:p>
        </w:tc>
        <w:tc>
          <w:tcPr>
            <w:tcW w:w="1155" w:type="dxa"/>
            <w:shd w:val="clear" w:color="auto" w:fill="D9D9D9"/>
          </w:tcPr>
          <w:p w14:paraId="4CAB08D2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587E2FA3" w14:textId="77777777" w:rsidR="00150927" w:rsidRDefault="00D21D7F">
            <w:pPr>
              <w:pStyle w:val="TableParagraph"/>
              <w:spacing w:line="199" w:lineRule="exact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6,000</w:t>
            </w:r>
          </w:p>
        </w:tc>
        <w:tc>
          <w:tcPr>
            <w:tcW w:w="1102" w:type="dxa"/>
            <w:shd w:val="clear" w:color="auto" w:fill="D9D9D9"/>
          </w:tcPr>
          <w:p w14:paraId="7BF667C3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36F7A518" w14:textId="77777777" w:rsidR="00150927" w:rsidRDefault="00D21D7F">
            <w:pPr>
              <w:pStyle w:val="TableParagraph"/>
              <w:spacing w:line="199" w:lineRule="exact"/>
              <w:ind w:left="123"/>
              <w:rPr>
                <w:b/>
                <w:sz w:val="18"/>
              </w:rPr>
            </w:pPr>
            <w:r>
              <w:rPr>
                <w:b/>
                <w:sz w:val="18"/>
              </w:rPr>
              <w:t>12,000</w:t>
            </w:r>
          </w:p>
        </w:tc>
      </w:tr>
    </w:tbl>
    <w:p w14:paraId="757222D9" w14:textId="77777777" w:rsidR="00150927" w:rsidRDefault="00150927">
      <w:pPr>
        <w:spacing w:line="199" w:lineRule="exact"/>
        <w:rPr>
          <w:sz w:val="18"/>
        </w:rPr>
        <w:sectPr w:rsidR="00150927">
          <w:pgSz w:w="23820" w:h="16840" w:orient="landscape"/>
          <w:pgMar w:top="1420" w:right="1320" w:bottom="1120" w:left="1440" w:header="0" w:footer="928" w:gutter="0"/>
          <w:cols w:space="720"/>
        </w:sectPr>
      </w:pPr>
    </w:p>
    <w:p w14:paraId="36AFD48C" w14:textId="77777777" w:rsidR="00150927" w:rsidRDefault="00150927">
      <w:pPr>
        <w:pStyle w:val="BodyText"/>
        <w:spacing w:before="2"/>
        <w:rPr>
          <w:b/>
          <w:sz w:val="27"/>
        </w:r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70"/>
        <w:gridCol w:w="2045"/>
        <w:gridCol w:w="5026"/>
        <w:gridCol w:w="1473"/>
        <w:gridCol w:w="1406"/>
        <w:gridCol w:w="1919"/>
        <w:gridCol w:w="1483"/>
        <w:gridCol w:w="1288"/>
        <w:gridCol w:w="1033"/>
        <w:gridCol w:w="1083"/>
        <w:gridCol w:w="1160"/>
        <w:gridCol w:w="1102"/>
      </w:tblGrid>
      <w:tr w:rsidR="00150927" w14:paraId="2ED12C48" w14:textId="77777777">
        <w:trPr>
          <w:trHeight w:val="403"/>
        </w:trPr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279C020" w14:textId="77777777" w:rsidR="00150927" w:rsidRDefault="00D21D7F">
            <w:pPr>
              <w:pStyle w:val="TableParagraph"/>
              <w:spacing w:before="83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Rezultati 1.3</w:t>
            </w:r>
          </w:p>
        </w:tc>
        <w:tc>
          <w:tcPr>
            <w:tcW w:w="1901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3CC471E" w14:textId="77777777" w:rsidR="00150927" w:rsidRDefault="00D21D7F">
            <w:pPr>
              <w:pStyle w:val="TableParagraph"/>
              <w:spacing w:before="83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Sigurohet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qasje</w:t>
            </w:r>
            <w:r>
              <w:rPr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arsim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për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të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gjithë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fëmijët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komuniteteve</w:t>
            </w:r>
            <w:r>
              <w:rPr>
                <w:b/>
                <w:color w:val="FFFFFF"/>
                <w:spacing w:val="4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egjiptian të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ri-atdhesuar</w:t>
            </w:r>
          </w:p>
        </w:tc>
      </w:tr>
      <w:tr w:rsidR="00150927" w14:paraId="6EB4374D" w14:textId="77777777">
        <w:trPr>
          <w:trHeight w:val="235"/>
        </w:trPr>
        <w:tc>
          <w:tcPr>
            <w:tcW w:w="1670" w:type="dxa"/>
            <w:vMerge w:val="restart"/>
            <w:shd w:val="clear" w:color="auto" w:fill="B8CCE3"/>
          </w:tcPr>
          <w:p w14:paraId="299C8C97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5CA4CCD" w14:textId="77777777" w:rsidR="00150927" w:rsidRDefault="00D21D7F">
            <w:pPr>
              <w:pStyle w:val="TableParagraph"/>
              <w:ind w:left="623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45" w:type="dxa"/>
            <w:vMerge w:val="restart"/>
            <w:shd w:val="clear" w:color="auto" w:fill="B8CCE3"/>
          </w:tcPr>
          <w:p w14:paraId="6CF14D68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00336F38" w14:textId="77777777" w:rsidR="00150927" w:rsidRDefault="00D21D7F">
            <w:pPr>
              <w:pStyle w:val="TableParagraph"/>
              <w:ind w:left="672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5026" w:type="dxa"/>
            <w:vMerge w:val="restart"/>
            <w:shd w:val="clear" w:color="auto" w:fill="B8CCE3"/>
          </w:tcPr>
          <w:p w14:paraId="503E6221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04475AF8" w14:textId="77777777" w:rsidR="00150927" w:rsidRDefault="00D21D7F">
            <w:pPr>
              <w:pStyle w:val="TableParagraph"/>
              <w:ind w:left="1671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73" w:type="dxa"/>
            <w:vMerge w:val="restart"/>
            <w:shd w:val="clear" w:color="auto" w:fill="B8CCE3"/>
          </w:tcPr>
          <w:p w14:paraId="407988D4" w14:textId="77777777" w:rsidR="00150927" w:rsidRDefault="00D21D7F">
            <w:pPr>
              <w:pStyle w:val="TableParagraph"/>
              <w:spacing w:before="150"/>
              <w:ind w:left="183" w:right="144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6" w:type="dxa"/>
            <w:vMerge w:val="restart"/>
            <w:shd w:val="clear" w:color="auto" w:fill="B8CCE3"/>
          </w:tcPr>
          <w:p w14:paraId="1182F15A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771D658" w14:textId="77777777" w:rsidR="00150927" w:rsidRDefault="00D21D7F">
            <w:pPr>
              <w:pStyle w:val="TableParagraph"/>
              <w:ind w:left="256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19" w:type="dxa"/>
            <w:vMerge w:val="restart"/>
            <w:shd w:val="clear" w:color="auto" w:fill="B8CCE3"/>
          </w:tcPr>
          <w:p w14:paraId="1538E735" w14:textId="77777777" w:rsidR="00150927" w:rsidRDefault="00D21D7F">
            <w:pPr>
              <w:pStyle w:val="TableParagraph"/>
              <w:spacing w:before="150"/>
              <w:ind w:left="478" w:right="72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483" w:type="dxa"/>
            <w:vMerge w:val="restart"/>
            <w:shd w:val="clear" w:color="auto" w:fill="B8CCE3"/>
          </w:tcPr>
          <w:p w14:paraId="430A8BAF" w14:textId="77777777" w:rsidR="00150927" w:rsidRDefault="00D21D7F">
            <w:pPr>
              <w:pStyle w:val="TableParagraph"/>
              <w:spacing w:before="150"/>
              <w:ind w:left="503" w:right="268" w:hanging="20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8" w:type="dxa"/>
            <w:vMerge w:val="restart"/>
            <w:shd w:val="clear" w:color="auto" w:fill="B8CCE3"/>
          </w:tcPr>
          <w:p w14:paraId="069D9198" w14:textId="77777777" w:rsidR="00150927" w:rsidRDefault="00D21D7F">
            <w:pPr>
              <w:pStyle w:val="TableParagraph"/>
              <w:spacing w:before="150"/>
              <w:ind w:left="268" w:right="234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378" w:type="dxa"/>
            <w:gridSpan w:val="4"/>
            <w:shd w:val="clear" w:color="auto" w:fill="B8CCE3"/>
          </w:tcPr>
          <w:p w14:paraId="65E71F9A" w14:textId="77777777" w:rsidR="00150927" w:rsidRDefault="00150927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1F4155" w14:paraId="74B26421" w14:textId="77777777">
        <w:trPr>
          <w:trHeight w:val="494"/>
        </w:trPr>
        <w:tc>
          <w:tcPr>
            <w:tcW w:w="1670" w:type="dxa"/>
            <w:vMerge/>
            <w:tcBorders>
              <w:top w:val="nil"/>
            </w:tcBorders>
            <w:shd w:val="clear" w:color="auto" w:fill="B8CCE3"/>
          </w:tcPr>
          <w:p w14:paraId="12BA7571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45" w:type="dxa"/>
            <w:vMerge/>
            <w:tcBorders>
              <w:top w:val="nil"/>
            </w:tcBorders>
            <w:shd w:val="clear" w:color="auto" w:fill="B8CCE3"/>
          </w:tcPr>
          <w:p w14:paraId="16383C41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5026" w:type="dxa"/>
            <w:vMerge/>
            <w:tcBorders>
              <w:top w:val="nil"/>
            </w:tcBorders>
            <w:shd w:val="clear" w:color="auto" w:fill="B8CCE3"/>
          </w:tcPr>
          <w:p w14:paraId="066C590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73" w:type="dxa"/>
            <w:vMerge/>
            <w:tcBorders>
              <w:top w:val="nil"/>
            </w:tcBorders>
            <w:shd w:val="clear" w:color="auto" w:fill="B8CCE3"/>
          </w:tcPr>
          <w:p w14:paraId="05A09CC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6" w:type="dxa"/>
            <w:vMerge/>
            <w:tcBorders>
              <w:top w:val="nil"/>
            </w:tcBorders>
            <w:shd w:val="clear" w:color="auto" w:fill="B8CCE3"/>
          </w:tcPr>
          <w:p w14:paraId="7DABC825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919" w:type="dxa"/>
            <w:vMerge/>
            <w:tcBorders>
              <w:top w:val="nil"/>
            </w:tcBorders>
            <w:shd w:val="clear" w:color="auto" w:fill="B8CCE3"/>
          </w:tcPr>
          <w:p w14:paraId="422A40AE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83" w:type="dxa"/>
            <w:vMerge/>
            <w:tcBorders>
              <w:top w:val="nil"/>
            </w:tcBorders>
            <w:shd w:val="clear" w:color="auto" w:fill="B8CCE3"/>
          </w:tcPr>
          <w:p w14:paraId="6A003C2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8" w:type="dxa"/>
            <w:vMerge/>
            <w:tcBorders>
              <w:top w:val="nil"/>
            </w:tcBorders>
            <w:shd w:val="clear" w:color="auto" w:fill="B8CCE3"/>
          </w:tcPr>
          <w:p w14:paraId="2611C346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033" w:type="dxa"/>
            <w:shd w:val="clear" w:color="auto" w:fill="B8CCE3"/>
          </w:tcPr>
          <w:p w14:paraId="127D12FF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34E8DD0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1083" w:type="dxa"/>
            <w:shd w:val="clear" w:color="auto" w:fill="B8CCE3"/>
          </w:tcPr>
          <w:p w14:paraId="57A341D9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2D220124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60" w:type="dxa"/>
            <w:shd w:val="clear" w:color="auto" w:fill="B8CCE3"/>
          </w:tcPr>
          <w:p w14:paraId="0C929DB8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FB954F0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102" w:type="dxa"/>
            <w:shd w:val="clear" w:color="auto" w:fill="B8CCE3"/>
          </w:tcPr>
          <w:p w14:paraId="33FC64C3" w14:textId="77777777" w:rsidR="001F4155" w:rsidRDefault="001F4155" w:rsidP="001F4155">
            <w:pPr>
              <w:pStyle w:val="TableParagraph"/>
              <w:spacing w:before="140"/>
              <w:ind w:right="309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762455CE" w14:textId="77777777">
        <w:trPr>
          <w:trHeight w:val="3019"/>
        </w:trPr>
        <w:tc>
          <w:tcPr>
            <w:tcW w:w="1670" w:type="dxa"/>
          </w:tcPr>
          <w:p w14:paraId="7AB8374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2D913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28862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B06A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E2532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9D3A31" w14:textId="77777777" w:rsidR="00150927" w:rsidRDefault="00150927">
            <w:pPr>
              <w:pStyle w:val="TableParagraph"/>
              <w:spacing w:before="6"/>
              <w:rPr>
                <w:b/>
                <w:sz w:val="24"/>
              </w:rPr>
            </w:pPr>
          </w:p>
          <w:p w14:paraId="3DCE2BAA" w14:textId="77777777" w:rsidR="00150927" w:rsidRDefault="00D21D7F">
            <w:pPr>
              <w:pStyle w:val="TableParagraph"/>
              <w:spacing w:before="1"/>
              <w:ind w:left="628" w:right="62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1.3.1</w:t>
            </w:r>
          </w:p>
        </w:tc>
        <w:tc>
          <w:tcPr>
            <w:tcW w:w="2045" w:type="dxa"/>
          </w:tcPr>
          <w:p w14:paraId="296DE5A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0F5FA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D46CE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0634D8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CA161C6" w14:textId="77777777" w:rsidR="00150927" w:rsidRDefault="00150927">
            <w:pPr>
              <w:pStyle w:val="TableParagraph"/>
              <w:rPr>
                <w:b/>
                <w:sz w:val="25"/>
              </w:rPr>
            </w:pPr>
          </w:p>
          <w:p w14:paraId="4630BD60" w14:textId="77777777" w:rsidR="00150927" w:rsidRDefault="00D21D7F">
            <w:pPr>
              <w:pStyle w:val="TableParagraph"/>
              <w:spacing w:line="237" w:lineRule="auto"/>
              <w:ind w:left="105" w:right="112"/>
              <w:rPr>
                <w:b/>
                <w:sz w:val="18"/>
              </w:rPr>
            </w:pPr>
            <w:r>
              <w:rPr>
                <w:b/>
                <w:sz w:val="18"/>
              </w:rPr>
              <w:t>Identifikohen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adresohen rastet 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fëmijëve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të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ri-atdhesuar</w:t>
            </w:r>
          </w:p>
        </w:tc>
        <w:tc>
          <w:tcPr>
            <w:tcW w:w="5026" w:type="dxa"/>
          </w:tcPr>
          <w:p w14:paraId="56DDDA8C" w14:textId="77777777" w:rsidR="00150927" w:rsidRDefault="00150927">
            <w:pPr>
              <w:pStyle w:val="TableParagraph"/>
              <w:spacing w:before="10"/>
              <w:rPr>
                <w:b/>
                <w:sz w:val="15"/>
              </w:rPr>
            </w:pPr>
          </w:p>
          <w:p w14:paraId="1816226D" w14:textId="77777777" w:rsidR="00150927" w:rsidRDefault="00D21D7F">
            <w:pPr>
              <w:pStyle w:val="TableParagraph"/>
              <w:ind w:left="110" w:right="84"/>
              <w:rPr>
                <w:sz w:val="18"/>
              </w:rPr>
            </w:pPr>
            <w:r>
              <w:rPr>
                <w:sz w:val="18"/>
              </w:rPr>
              <w:t>ZKKK në bashkëpunim me sektorët tjerë në nivel komune,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identifikon familjet e ri-atdhesuara të cilat kanë fëmijë të moshës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shkollore. Pas identifikimit, ZKKK ndërmerr të gjithë hapat për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adresuar në mënyrën më të mirë nevojat e këtyre familjeve. ZKKK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krahas përkrahjes që ofron në kuadër të politikave të ri-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atdhesimit, do të ofrojë edhe përkrahje shtesë për fëmijët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moshës shkollore p.sh. përkrahje për t'u pajisur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dokumentacionin përkatës, përkrahje për të nostrifikuar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dokumentet. Kjo përkrahje nënkupton mbulimin e shpenzimeve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financiare për këto shërbime dhe për vajtje-ardhje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MASHT/Prishtinë. Supozohet që brenda një viti mund të ketë 10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raste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tilla.</w:t>
            </w:r>
          </w:p>
        </w:tc>
        <w:tc>
          <w:tcPr>
            <w:tcW w:w="1473" w:type="dxa"/>
          </w:tcPr>
          <w:p w14:paraId="243362D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6401F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1AC201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59125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B22501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67D8DF" w14:textId="77777777" w:rsidR="00150927" w:rsidRDefault="00150927">
            <w:pPr>
              <w:pStyle w:val="TableParagraph"/>
              <w:spacing w:before="6"/>
              <w:rPr>
                <w:b/>
                <w:sz w:val="24"/>
              </w:rPr>
            </w:pPr>
          </w:p>
          <w:p w14:paraId="20F7E4B7" w14:textId="77777777" w:rsidR="00150927" w:rsidRDefault="00236090">
            <w:pPr>
              <w:pStyle w:val="TableParagraph"/>
              <w:spacing w:before="1"/>
              <w:ind w:left="347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6" w:type="dxa"/>
          </w:tcPr>
          <w:p w14:paraId="610E042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1C1B3B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19519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95D134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2B8A44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839882" w14:textId="77777777" w:rsidR="00150927" w:rsidRDefault="00150927">
            <w:pPr>
              <w:pStyle w:val="TableParagraph"/>
              <w:spacing w:before="6"/>
              <w:rPr>
                <w:b/>
                <w:sz w:val="24"/>
              </w:rPr>
            </w:pPr>
          </w:p>
          <w:p w14:paraId="537E5CBD" w14:textId="77777777" w:rsidR="00150927" w:rsidRDefault="00D21D7F">
            <w:pPr>
              <w:pStyle w:val="TableParagraph"/>
              <w:spacing w:before="1"/>
              <w:ind w:left="528" w:right="462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19" w:type="dxa"/>
          </w:tcPr>
          <w:p w14:paraId="31B8A14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30F4F9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D6C71C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559BA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4271D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16738A" w14:textId="77777777" w:rsidR="00150927" w:rsidRDefault="00150927">
            <w:pPr>
              <w:pStyle w:val="TableParagraph"/>
              <w:spacing w:before="6"/>
              <w:rPr>
                <w:b/>
                <w:sz w:val="15"/>
              </w:rPr>
            </w:pPr>
          </w:p>
          <w:p w14:paraId="135B4994" w14:textId="77777777" w:rsidR="00150927" w:rsidRDefault="00D21D7F">
            <w:pPr>
              <w:pStyle w:val="TableParagraph"/>
              <w:ind w:left="593" w:right="319" w:hanging="240"/>
              <w:rPr>
                <w:sz w:val="18"/>
              </w:rPr>
            </w:pPr>
            <w:r>
              <w:rPr>
                <w:sz w:val="18"/>
              </w:rPr>
              <w:t>DKA, OJQ-të 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83" w:type="dxa"/>
          </w:tcPr>
          <w:p w14:paraId="3022817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6CC9B4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6CBFD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09646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05E1C42" w14:textId="77777777" w:rsidR="00150927" w:rsidRDefault="00150927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156F0372" w14:textId="77777777" w:rsidR="00150927" w:rsidRDefault="00D21D7F">
            <w:pPr>
              <w:pStyle w:val="TableParagraph"/>
              <w:spacing w:line="235" w:lineRule="auto"/>
              <w:ind w:left="176" w:right="163" w:firstLine="3"/>
              <w:jc w:val="center"/>
              <w:rPr>
                <w:sz w:val="18"/>
              </w:rPr>
            </w:pPr>
            <w:r>
              <w:rPr>
                <w:sz w:val="18"/>
              </w:rPr>
              <w:t>10 nxënës x 50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= 500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EUR</w:t>
            </w:r>
          </w:p>
          <w:p w14:paraId="5EE3E7D5" w14:textId="77777777" w:rsidR="00150927" w:rsidRDefault="00D21D7F">
            <w:pPr>
              <w:pStyle w:val="TableParagraph"/>
              <w:spacing w:before="3"/>
              <w:ind w:left="326" w:right="304"/>
              <w:jc w:val="center"/>
              <w:rPr>
                <w:sz w:val="18"/>
              </w:rPr>
            </w:pPr>
            <w:r>
              <w:rPr>
                <w:sz w:val="18"/>
              </w:rPr>
              <w:t>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vit</w:t>
            </w:r>
          </w:p>
        </w:tc>
        <w:tc>
          <w:tcPr>
            <w:tcW w:w="1288" w:type="dxa"/>
          </w:tcPr>
          <w:p w14:paraId="6841B1C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4E834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0FF08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8C00F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A0D5F2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08B5E3" w14:textId="77777777" w:rsidR="00150927" w:rsidRDefault="00150927">
            <w:pPr>
              <w:pStyle w:val="TableParagraph"/>
              <w:spacing w:before="6"/>
              <w:rPr>
                <w:b/>
                <w:sz w:val="15"/>
              </w:rPr>
            </w:pPr>
          </w:p>
          <w:p w14:paraId="7F3680F4" w14:textId="77777777" w:rsidR="00150927" w:rsidRDefault="00D21D7F">
            <w:pPr>
              <w:pStyle w:val="TableParagraph"/>
              <w:ind w:left="326" w:right="294" w:firstLine="38"/>
              <w:rPr>
                <w:sz w:val="18"/>
              </w:rPr>
            </w:pPr>
            <w:r>
              <w:rPr>
                <w:sz w:val="18"/>
              </w:rPr>
              <w:t>Buxheti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</w:t>
            </w:r>
          </w:p>
        </w:tc>
        <w:tc>
          <w:tcPr>
            <w:tcW w:w="1033" w:type="dxa"/>
          </w:tcPr>
          <w:p w14:paraId="68FE196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20B17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C4545E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9670D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732F4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EACFA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22E01DA" w14:textId="77777777" w:rsidR="00150927" w:rsidRDefault="00150927">
            <w:pPr>
              <w:pStyle w:val="TableParagraph"/>
              <w:spacing w:before="7"/>
              <w:rPr>
                <w:b/>
                <w:sz w:val="15"/>
              </w:rPr>
            </w:pPr>
          </w:p>
          <w:p w14:paraId="4A09F883" w14:textId="77777777" w:rsidR="00150927" w:rsidRDefault="00D21D7F">
            <w:pPr>
              <w:pStyle w:val="TableParagraph"/>
              <w:ind w:left="109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1083" w:type="dxa"/>
          </w:tcPr>
          <w:p w14:paraId="7B8F9E2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FB2C22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7CEAAA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76B99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BBBA52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BBE9B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C02DB50" w14:textId="77777777" w:rsidR="00150927" w:rsidRDefault="00150927">
            <w:pPr>
              <w:pStyle w:val="TableParagraph"/>
              <w:spacing w:before="7"/>
              <w:rPr>
                <w:b/>
                <w:sz w:val="15"/>
              </w:rPr>
            </w:pPr>
          </w:p>
          <w:p w14:paraId="44A47C3B" w14:textId="77777777" w:rsidR="00150927" w:rsidRDefault="00D21D7F">
            <w:pPr>
              <w:pStyle w:val="TableParagraph"/>
              <w:ind w:left="117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1160" w:type="dxa"/>
          </w:tcPr>
          <w:p w14:paraId="753EBA1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2773D8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8077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72757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C10C0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B0150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323DA07" w14:textId="77777777" w:rsidR="00150927" w:rsidRDefault="00150927">
            <w:pPr>
              <w:pStyle w:val="TableParagraph"/>
              <w:spacing w:before="7"/>
              <w:rPr>
                <w:b/>
                <w:sz w:val="15"/>
              </w:rPr>
            </w:pPr>
          </w:p>
          <w:p w14:paraId="51701DA0" w14:textId="77777777" w:rsidR="00150927" w:rsidRDefault="00D21D7F">
            <w:pPr>
              <w:pStyle w:val="TableParagraph"/>
              <w:ind w:left="119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1102" w:type="dxa"/>
          </w:tcPr>
          <w:p w14:paraId="552D703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37002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80E33B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E2888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9CCB2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2B94A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F1B411" w14:textId="77777777" w:rsidR="00150927" w:rsidRDefault="00150927">
            <w:pPr>
              <w:pStyle w:val="TableParagraph"/>
              <w:spacing w:before="7"/>
              <w:rPr>
                <w:b/>
                <w:sz w:val="15"/>
              </w:rPr>
            </w:pPr>
          </w:p>
          <w:p w14:paraId="3B959FE8" w14:textId="77777777" w:rsidR="00150927" w:rsidRDefault="00D21D7F">
            <w:pPr>
              <w:pStyle w:val="TableParagraph"/>
              <w:ind w:right="319"/>
              <w:jc w:val="right"/>
              <w:rPr>
                <w:sz w:val="18"/>
              </w:rPr>
            </w:pPr>
            <w:r>
              <w:rPr>
                <w:sz w:val="18"/>
              </w:rPr>
              <w:t>1,500</w:t>
            </w:r>
          </w:p>
        </w:tc>
      </w:tr>
      <w:tr w:rsidR="00150927" w14:paraId="56C08E03" w14:textId="77777777">
        <w:trPr>
          <w:trHeight w:val="431"/>
        </w:trPr>
        <w:tc>
          <w:tcPr>
            <w:tcW w:w="13539" w:type="dxa"/>
            <w:gridSpan w:val="6"/>
            <w:shd w:val="clear" w:color="auto" w:fill="D9D9D9"/>
          </w:tcPr>
          <w:p w14:paraId="6AFCA776" w14:textId="77777777" w:rsidR="00150927" w:rsidRDefault="00D21D7F">
            <w:pPr>
              <w:pStyle w:val="TableParagraph"/>
              <w:spacing w:before="107"/>
              <w:ind w:right="200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1.3</w:t>
            </w:r>
          </w:p>
        </w:tc>
        <w:tc>
          <w:tcPr>
            <w:tcW w:w="1483" w:type="dxa"/>
            <w:shd w:val="clear" w:color="auto" w:fill="D9D9D9"/>
          </w:tcPr>
          <w:p w14:paraId="79B13BCC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8" w:type="dxa"/>
            <w:shd w:val="clear" w:color="auto" w:fill="D9D9D9"/>
          </w:tcPr>
          <w:p w14:paraId="1F4FEA89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33" w:type="dxa"/>
            <w:shd w:val="clear" w:color="auto" w:fill="D9D9D9"/>
          </w:tcPr>
          <w:p w14:paraId="57E55320" w14:textId="77777777" w:rsidR="00150927" w:rsidRDefault="00150927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13B2C5CC" w14:textId="77777777" w:rsidR="00150927" w:rsidRDefault="00D21D7F">
            <w:pPr>
              <w:pStyle w:val="TableParagraph"/>
              <w:spacing w:line="194" w:lineRule="exact"/>
              <w:ind w:left="109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  <w:tc>
          <w:tcPr>
            <w:tcW w:w="1083" w:type="dxa"/>
            <w:shd w:val="clear" w:color="auto" w:fill="D9D9D9"/>
          </w:tcPr>
          <w:p w14:paraId="4C5AEE69" w14:textId="77777777" w:rsidR="00150927" w:rsidRDefault="00150927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5779210A" w14:textId="77777777" w:rsidR="00150927" w:rsidRDefault="00D21D7F">
            <w:pPr>
              <w:pStyle w:val="TableParagraph"/>
              <w:spacing w:line="194" w:lineRule="exact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  <w:tc>
          <w:tcPr>
            <w:tcW w:w="1160" w:type="dxa"/>
            <w:shd w:val="clear" w:color="auto" w:fill="D9D9D9"/>
          </w:tcPr>
          <w:p w14:paraId="5CF54FE0" w14:textId="77777777" w:rsidR="00150927" w:rsidRDefault="00150927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4A063D02" w14:textId="77777777" w:rsidR="00150927" w:rsidRDefault="00D21D7F">
            <w:pPr>
              <w:pStyle w:val="TableParagraph"/>
              <w:spacing w:line="194" w:lineRule="exact"/>
              <w:ind w:left="119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  <w:tc>
          <w:tcPr>
            <w:tcW w:w="1102" w:type="dxa"/>
            <w:shd w:val="clear" w:color="auto" w:fill="D9D9D9"/>
          </w:tcPr>
          <w:p w14:paraId="6C5F607F" w14:textId="77777777" w:rsidR="00150927" w:rsidRDefault="00150927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2205E21F" w14:textId="77777777" w:rsidR="00150927" w:rsidRDefault="00D21D7F">
            <w:pPr>
              <w:pStyle w:val="TableParagraph"/>
              <w:spacing w:line="194" w:lineRule="exact"/>
              <w:ind w:left="121"/>
              <w:rPr>
                <w:b/>
                <w:sz w:val="18"/>
              </w:rPr>
            </w:pPr>
            <w:r>
              <w:rPr>
                <w:b/>
                <w:sz w:val="18"/>
              </w:rPr>
              <w:t>1,500</w:t>
            </w:r>
          </w:p>
        </w:tc>
      </w:tr>
      <w:tr w:rsidR="00150927" w14:paraId="60B18C76" w14:textId="77777777">
        <w:trPr>
          <w:trHeight w:val="561"/>
        </w:trPr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414DF42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FC5BC79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FDC2B18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C6E405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CA61BFF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B8CE4CC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73233F6" w14:textId="77777777" w:rsidR="00150927" w:rsidRDefault="00D21D7F">
            <w:pPr>
              <w:pStyle w:val="TableParagraph"/>
              <w:spacing w:before="63"/>
              <w:ind w:left="460" w:right="84" w:firstLine="408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Totali i</w:t>
            </w:r>
            <w:r>
              <w:rPr>
                <w:b/>
                <w:color w:val="FFFFFF"/>
                <w:spacing w:val="-38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Objektivit</w:t>
            </w:r>
            <w:r>
              <w:rPr>
                <w:b/>
                <w:color w:val="FFFFFF"/>
                <w:spacing w:val="-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1: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C0033A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EC9FB29" w14:textId="77777777" w:rsidR="00150927" w:rsidRDefault="00150927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65B532E7" w14:textId="77777777" w:rsidR="00150927" w:rsidRDefault="00D21D7F">
            <w:pPr>
              <w:pStyle w:val="TableParagraph"/>
              <w:ind w:left="11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500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36EAE0B" w14:textId="77777777" w:rsidR="00150927" w:rsidRDefault="00150927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7817CBF0" w14:textId="77777777" w:rsidR="00150927" w:rsidRDefault="00D21D7F">
            <w:pPr>
              <w:pStyle w:val="TableParagraph"/>
              <w:ind w:left="12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18,010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3F79E6A" w14:textId="77777777" w:rsidR="00150927" w:rsidRDefault="00150927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0D851576" w14:textId="77777777" w:rsidR="00150927" w:rsidRDefault="00D21D7F">
            <w:pPr>
              <w:pStyle w:val="TableParagraph"/>
              <w:ind w:left="12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13,010</w:t>
            </w: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595183F" w14:textId="77777777" w:rsidR="00150927" w:rsidRDefault="00150927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03D01490" w14:textId="77777777" w:rsidR="00150927" w:rsidRDefault="00D21D7F">
            <w:pPr>
              <w:pStyle w:val="TableParagraph"/>
              <w:ind w:left="12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31,520</w:t>
            </w:r>
          </w:p>
        </w:tc>
      </w:tr>
    </w:tbl>
    <w:p w14:paraId="166674E5" w14:textId="77777777" w:rsidR="00150927" w:rsidRDefault="00150927">
      <w:pPr>
        <w:rPr>
          <w:sz w:val="18"/>
        </w:rPr>
        <w:sectPr w:rsidR="00150927">
          <w:pgSz w:w="23820" w:h="16840" w:orient="landscape"/>
          <w:pgMar w:top="1580" w:right="1320" w:bottom="1120" w:left="1440" w:header="0" w:footer="928" w:gutter="0"/>
          <w:cols w:space="720"/>
        </w:sectPr>
      </w:pPr>
    </w:p>
    <w:p w14:paraId="739F297D" w14:textId="77777777" w:rsidR="00150927" w:rsidRDefault="00D21D7F">
      <w:pPr>
        <w:tabs>
          <w:tab w:val="left" w:pos="1545"/>
        </w:tabs>
        <w:spacing w:before="31"/>
        <w:ind w:left="216"/>
        <w:rPr>
          <w:b/>
        </w:rPr>
      </w:pPr>
      <w:r>
        <w:rPr>
          <w:b/>
        </w:rPr>
        <w:lastRenderedPageBreak/>
        <w:t>Fusha:</w:t>
      </w:r>
      <w:r>
        <w:rPr>
          <w:b/>
        </w:rPr>
        <w:tab/>
        <w:t>PUNËSIMI</w:t>
      </w:r>
      <w:r>
        <w:rPr>
          <w:b/>
          <w:spacing w:val="-8"/>
        </w:rPr>
        <w:t xml:space="preserve"> </w:t>
      </w:r>
      <w:r>
        <w:rPr>
          <w:b/>
        </w:rPr>
        <w:t>DHE</w:t>
      </w:r>
      <w:r>
        <w:rPr>
          <w:b/>
          <w:spacing w:val="-7"/>
        </w:rPr>
        <w:t xml:space="preserve"> </w:t>
      </w:r>
      <w:r>
        <w:rPr>
          <w:b/>
        </w:rPr>
        <w:t>MIRËQENIA</w:t>
      </w:r>
      <w:r>
        <w:rPr>
          <w:b/>
          <w:spacing w:val="-1"/>
        </w:rPr>
        <w:t xml:space="preserve"> </w:t>
      </w:r>
      <w:r>
        <w:rPr>
          <w:b/>
        </w:rPr>
        <w:t>SOCIALE</w:t>
      </w:r>
    </w:p>
    <w:p w14:paraId="3C07985F" w14:textId="77777777" w:rsidR="00150927" w:rsidRDefault="00D21D7F">
      <w:pPr>
        <w:tabs>
          <w:tab w:val="left" w:pos="1545"/>
        </w:tabs>
        <w:spacing w:before="197"/>
        <w:ind w:left="216"/>
        <w:rPr>
          <w:b/>
        </w:rPr>
      </w:pPr>
      <w:r>
        <w:rPr>
          <w:b/>
        </w:rPr>
        <w:t>Objektivi</w:t>
      </w:r>
      <w:r>
        <w:rPr>
          <w:b/>
          <w:spacing w:val="-5"/>
        </w:rPr>
        <w:t xml:space="preserve"> </w:t>
      </w:r>
      <w:r>
        <w:rPr>
          <w:b/>
        </w:rPr>
        <w:t>2:</w:t>
      </w:r>
      <w:r>
        <w:rPr>
          <w:b/>
        </w:rPr>
        <w:tab/>
        <w:t>Përmirësimi</w:t>
      </w:r>
      <w:r>
        <w:rPr>
          <w:b/>
          <w:spacing w:val="-5"/>
        </w:rPr>
        <w:t xml:space="preserve"> </w:t>
      </w:r>
      <w:r>
        <w:rPr>
          <w:b/>
        </w:rPr>
        <w:t>i mirëqenies</w:t>
      </w:r>
      <w:r>
        <w:rPr>
          <w:b/>
          <w:spacing w:val="-5"/>
        </w:rPr>
        <w:t xml:space="preserve"> </w:t>
      </w:r>
      <w:r>
        <w:rPr>
          <w:b/>
        </w:rPr>
        <w:t>dhe</w:t>
      </w:r>
      <w:r>
        <w:rPr>
          <w:b/>
          <w:spacing w:val="-1"/>
        </w:rPr>
        <w:t xml:space="preserve"> </w:t>
      </w:r>
      <w:r>
        <w:rPr>
          <w:b/>
        </w:rPr>
        <w:t>standardit</w:t>
      </w:r>
      <w:r>
        <w:rPr>
          <w:b/>
          <w:spacing w:val="-3"/>
        </w:rPr>
        <w:t xml:space="preserve"> </w:t>
      </w:r>
      <w:r>
        <w:rPr>
          <w:b/>
        </w:rPr>
        <w:t>jetësor</w:t>
      </w:r>
      <w:r>
        <w:rPr>
          <w:b/>
          <w:spacing w:val="-6"/>
        </w:rPr>
        <w:t xml:space="preserve"> </w:t>
      </w:r>
      <w:r>
        <w:rPr>
          <w:b/>
        </w:rPr>
        <w:t>përmes</w:t>
      </w:r>
      <w:r>
        <w:rPr>
          <w:b/>
          <w:spacing w:val="-5"/>
        </w:rPr>
        <w:t xml:space="preserve"> </w:t>
      </w:r>
      <w:r>
        <w:rPr>
          <w:b/>
        </w:rPr>
        <w:t>sigurimit</w:t>
      </w:r>
      <w:r>
        <w:rPr>
          <w:b/>
          <w:spacing w:val="-3"/>
        </w:rPr>
        <w:t xml:space="preserve"> </w:t>
      </w:r>
      <w:r>
        <w:rPr>
          <w:b/>
        </w:rPr>
        <w:t>të</w:t>
      </w:r>
      <w:r>
        <w:rPr>
          <w:b/>
          <w:spacing w:val="-4"/>
        </w:rPr>
        <w:t xml:space="preserve"> </w:t>
      </w:r>
      <w:r>
        <w:rPr>
          <w:b/>
        </w:rPr>
        <w:t>punësimit</w:t>
      </w:r>
      <w:r>
        <w:rPr>
          <w:b/>
          <w:spacing w:val="-3"/>
        </w:rPr>
        <w:t xml:space="preserve"> </w:t>
      </w:r>
      <w:r>
        <w:rPr>
          <w:b/>
        </w:rPr>
        <w:t>të</w:t>
      </w:r>
      <w:r>
        <w:rPr>
          <w:b/>
          <w:spacing w:val="1"/>
        </w:rPr>
        <w:t xml:space="preserve"> </w:t>
      </w:r>
      <w:r>
        <w:rPr>
          <w:b/>
        </w:rPr>
        <w:t>qëndrueshëm</w:t>
      </w:r>
      <w:r>
        <w:rPr>
          <w:b/>
          <w:spacing w:val="-5"/>
        </w:rPr>
        <w:t xml:space="preserve"> </w:t>
      </w:r>
      <w:r>
        <w:rPr>
          <w:b/>
        </w:rPr>
        <w:t>dhe</w:t>
      </w:r>
      <w:r>
        <w:rPr>
          <w:b/>
          <w:spacing w:val="-4"/>
        </w:rPr>
        <w:t xml:space="preserve"> </w:t>
      </w:r>
      <w:r>
        <w:rPr>
          <w:b/>
        </w:rPr>
        <w:t>shërbimeve</w:t>
      </w:r>
      <w:r>
        <w:rPr>
          <w:b/>
          <w:spacing w:val="-5"/>
        </w:rPr>
        <w:t xml:space="preserve"> </w:t>
      </w:r>
      <w:r>
        <w:rPr>
          <w:b/>
        </w:rPr>
        <w:t>sociale</w:t>
      </w:r>
      <w:r>
        <w:rPr>
          <w:b/>
          <w:spacing w:val="-4"/>
        </w:rPr>
        <w:t xml:space="preserve"> </w:t>
      </w:r>
      <w:r>
        <w:rPr>
          <w:b/>
        </w:rPr>
        <w:t>efikase</w:t>
      </w:r>
    </w:p>
    <w:p w14:paraId="0A6D4703" w14:textId="77777777" w:rsidR="00150927" w:rsidRDefault="00150927">
      <w:pPr>
        <w:pStyle w:val="BodyText"/>
        <w:spacing w:before="6"/>
        <w:rPr>
          <w:b/>
          <w:sz w:val="10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30"/>
        <w:gridCol w:w="2075"/>
        <w:gridCol w:w="4970"/>
        <w:gridCol w:w="1475"/>
        <w:gridCol w:w="1412"/>
        <w:gridCol w:w="1921"/>
        <w:gridCol w:w="1508"/>
        <w:gridCol w:w="1289"/>
        <w:gridCol w:w="1150"/>
        <w:gridCol w:w="1099"/>
        <w:gridCol w:w="1157"/>
        <w:gridCol w:w="1099"/>
      </w:tblGrid>
      <w:tr w:rsidR="00150927" w14:paraId="787D5F7C" w14:textId="77777777">
        <w:trPr>
          <w:trHeight w:val="403"/>
        </w:trPr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D49F10B" w14:textId="77777777" w:rsidR="00150927" w:rsidRDefault="00D21D7F">
            <w:pPr>
              <w:pStyle w:val="TableParagraph"/>
              <w:spacing w:before="83"/>
              <w:ind w:left="93" w:right="15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Rezultati 2.1</w:t>
            </w:r>
          </w:p>
        </w:tc>
        <w:tc>
          <w:tcPr>
            <w:tcW w:w="1915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8B0FA41" w14:textId="77777777" w:rsidR="00150927" w:rsidRDefault="00D21D7F">
            <w:pPr>
              <w:pStyle w:val="TableParagraph"/>
              <w:spacing w:before="83"/>
              <w:ind w:left="10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Përmirësohet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përfshirja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pjesëtareve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të komuniteteve rom,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egjiptian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punësim</w:t>
            </w:r>
          </w:p>
        </w:tc>
      </w:tr>
      <w:tr w:rsidR="00150927" w14:paraId="43DD0190" w14:textId="77777777">
        <w:trPr>
          <w:trHeight w:val="234"/>
        </w:trPr>
        <w:tc>
          <w:tcPr>
            <w:tcW w:w="1330" w:type="dxa"/>
            <w:vMerge w:val="restart"/>
            <w:shd w:val="clear" w:color="auto" w:fill="B8CCE3"/>
          </w:tcPr>
          <w:p w14:paraId="7CC50A02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E1DF992" w14:textId="77777777" w:rsidR="00150927" w:rsidRDefault="00D21D7F">
            <w:pPr>
              <w:pStyle w:val="TableParagraph"/>
              <w:ind w:left="455" w:right="45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75" w:type="dxa"/>
            <w:vMerge w:val="restart"/>
            <w:shd w:val="clear" w:color="auto" w:fill="B8CCE3"/>
          </w:tcPr>
          <w:p w14:paraId="4EFC1FD8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95E7816" w14:textId="77777777" w:rsidR="00150927" w:rsidRDefault="00D21D7F">
            <w:pPr>
              <w:pStyle w:val="TableParagraph"/>
              <w:ind w:left="691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70" w:type="dxa"/>
            <w:vMerge w:val="restart"/>
            <w:shd w:val="clear" w:color="auto" w:fill="B8CCE3"/>
          </w:tcPr>
          <w:p w14:paraId="7831BCEE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729E79B" w14:textId="77777777" w:rsidR="00150927" w:rsidRDefault="00D21D7F">
            <w:pPr>
              <w:pStyle w:val="TableParagraph"/>
              <w:ind w:left="1640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75" w:type="dxa"/>
            <w:vMerge w:val="restart"/>
            <w:shd w:val="clear" w:color="auto" w:fill="B8CCE3"/>
          </w:tcPr>
          <w:p w14:paraId="0DA6E394" w14:textId="77777777" w:rsidR="00150927" w:rsidRDefault="00D21D7F">
            <w:pPr>
              <w:pStyle w:val="TableParagraph"/>
              <w:spacing w:before="150"/>
              <w:ind w:left="179" w:right="150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12" w:type="dxa"/>
            <w:vMerge w:val="restart"/>
            <w:shd w:val="clear" w:color="auto" w:fill="B8CCE3"/>
          </w:tcPr>
          <w:p w14:paraId="56755611" w14:textId="77777777" w:rsidR="00150927" w:rsidRDefault="00150927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E73B7F1" w14:textId="77777777" w:rsidR="00150927" w:rsidRDefault="00D21D7F">
            <w:pPr>
              <w:pStyle w:val="TableParagraph"/>
              <w:ind w:left="250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1" w:type="dxa"/>
            <w:vMerge w:val="restart"/>
            <w:shd w:val="clear" w:color="auto" w:fill="B8CCE3"/>
          </w:tcPr>
          <w:p w14:paraId="68649CB9" w14:textId="77777777" w:rsidR="00150927" w:rsidRDefault="00D21D7F">
            <w:pPr>
              <w:pStyle w:val="TableParagraph"/>
              <w:spacing w:before="150"/>
              <w:ind w:left="466" w:right="87" w:hanging="366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508" w:type="dxa"/>
            <w:vMerge w:val="restart"/>
            <w:shd w:val="clear" w:color="auto" w:fill="B8CCE3"/>
          </w:tcPr>
          <w:p w14:paraId="76DD4EEE" w14:textId="77777777" w:rsidR="00150927" w:rsidRDefault="00D21D7F">
            <w:pPr>
              <w:pStyle w:val="TableParagraph"/>
              <w:spacing w:before="150"/>
              <w:ind w:left="503" w:right="288" w:hanging="202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9" w:type="dxa"/>
            <w:vMerge w:val="restart"/>
            <w:shd w:val="clear" w:color="auto" w:fill="B8CCE3"/>
          </w:tcPr>
          <w:p w14:paraId="2329E59E" w14:textId="77777777" w:rsidR="00150927" w:rsidRDefault="00D21D7F">
            <w:pPr>
              <w:pStyle w:val="TableParagraph"/>
              <w:spacing w:before="150"/>
              <w:ind w:left="263" w:right="240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505" w:type="dxa"/>
            <w:gridSpan w:val="4"/>
            <w:shd w:val="clear" w:color="auto" w:fill="B8CCE3"/>
          </w:tcPr>
          <w:p w14:paraId="195A9A45" w14:textId="77777777" w:rsidR="00150927" w:rsidRDefault="00D21D7F">
            <w:pPr>
              <w:pStyle w:val="TableParagraph"/>
              <w:spacing w:before="6" w:line="209" w:lineRule="exact"/>
              <w:ind w:left="1485" w:right="149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50927" w14:paraId="6FC5AB6A" w14:textId="77777777">
        <w:trPr>
          <w:trHeight w:val="494"/>
        </w:trPr>
        <w:tc>
          <w:tcPr>
            <w:tcW w:w="1330" w:type="dxa"/>
            <w:vMerge/>
            <w:tcBorders>
              <w:top w:val="nil"/>
            </w:tcBorders>
            <w:shd w:val="clear" w:color="auto" w:fill="B8CCE3"/>
          </w:tcPr>
          <w:p w14:paraId="1091C982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075" w:type="dxa"/>
            <w:vMerge/>
            <w:tcBorders>
              <w:top w:val="nil"/>
            </w:tcBorders>
            <w:shd w:val="clear" w:color="auto" w:fill="B8CCE3"/>
          </w:tcPr>
          <w:p w14:paraId="43EC2BAF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4970" w:type="dxa"/>
            <w:vMerge/>
            <w:tcBorders>
              <w:top w:val="nil"/>
            </w:tcBorders>
            <w:shd w:val="clear" w:color="auto" w:fill="B8CCE3"/>
          </w:tcPr>
          <w:p w14:paraId="5654BFE6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75" w:type="dxa"/>
            <w:vMerge/>
            <w:tcBorders>
              <w:top w:val="nil"/>
            </w:tcBorders>
            <w:shd w:val="clear" w:color="auto" w:fill="B8CCE3"/>
          </w:tcPr>
          <w:p w14:paraId="0C52C6E8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  <w:vMerge/>
            <w:tcBorders>
              <w:top w:val="nil"/>
            </w:tcBorders>
            <w:shd w:val="clear" w:color="auto" w:fill="B8CCE3"/>
          </w:tcPr>
          <w:p w14:paraId="5EA5586B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921" w:type="dxa"/>
            <w:vMerge/>
            <w:tcBorders>
              <w:top w:val="nil"/>
            </w:tcBorders>
            <w:shd w:val="clear" w:color="auto" w:fill="B8CCE3"/>
          </w:tcPr>
          <w:p w14:paraId="083DEC2C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508" w:type="dxa"/>
            <w:vMerge/>
            <w:tcBorders>
              <w:top w:val="nil"/>
            </w:tcBorders>
            <w:shd w:val="clear" w:color="auto" w:fill="B8CCE3"/>
          </w:tcPr>
          <w:p w14:paraId="4A9A0BA8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  <w:vMerge/>
            <w:tcBorders>
              <w:top w:val="nil"/>
            </w:tcBorders>
            <w:shd w:val="clear" w:color="auto" w:fill="B8CCE3"/>
          </w:tcPr>
          <w:p w14:paraId="12BE044D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150" w:type="dxa"/>
            <w:shd w:val="clear" w:color="auto" w:fill="B8CCE3"/>
          </w:tcPr>
          <w:p w14:paraId="1EB7B067" w14:textId="77777777" w:rsidR="00150927" w:rsidRDefault="00D21D7F" w:rsidP="001F4155">
            <w:pPr>
              <w:pStyle w:val="TableParagraph"/>
              <w:spacing w:before="140"/>
              <w:ind w:right="391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1F4155">
              <w:rPr>
                <w:b/>
                <w:sz w:val="18"/>
              </w:rPr>
              <w:t>23</w:t>
            </w:r>
          </w:p>
        </w:tc>
        <w:tc>
          <w:tcPr>
            <w:tcW w:w="1099" w:type="dxa"/>
            <w:shd w:val="clear" w:color="auto" w:fill="B8CCE3"/>
          </w:tcPr>
          <w:p w14:paraId="07F71C43" w14:textId="77777777" w:rsidR="00150927" w:rsidRDefault="00D21D7F" w:rsidP="001F4155">
            <w:pPr>
              <w:pStyle w:val="TableParagraph"/>
              <w:spacing w:before="140"/>
              <w:ind w:left="364"/>
              <w:rPr>
                <w:b/>
                <w:sz w:val="18"/>
              </w:rPr>
            </w:pPr>
            <w:r>
              <w:rPr>
                <w:b/>
                <w:sz w:val="18"/>
              </w:rPr>
              <w:t>202</w:t>
            </w:r>
            <w:r w:rsidR="001F4155">
              <w:rPr>
                <w:b/>
                <w:sz w:val="18"/>
              </w:rPr>
              <w:t>4</w:t>
            </w:r>
          </w:p>
        </w:tc>
        <w:tc>
          <w:tcPr>
            <w:tcW w:w="1157" w:type="dxa"/>
            <w:shd w:val="clear" w:color="auto" w:fill="B8CCE3"/>
          </w:tcPr>
          <w:p w14:paraId="2E03FCB3" w14:textId="77777777" w:rsidR="00150927" w:rsidRDefault="00D21D7F" w:rsidP="001F4155">
            <w:pPr>
              <w:pStyle w:val="TableParagraph"/>
              <w:spacing w:before="140"/>
              <w:ind w:left="370" w:right="37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</w:t>
            </w:r>
            <w:r w:rsidR="001F4155">
              <w:rPr>
                <w:b/>
                <w:sz w:val="18"/>
              </w:rPr>
              <w:t>5</w:t>
            </w:r>
          </w:p>
        </w:tc>
        <w:tc>
          <w:tcPr>
            <w:tcW w:w="1099" w:type="dxa"/>
            <w:shd w:val="clear" w:color="auto" w:fill="B8CCE3"/>
          </w:tcPr>
          <w:p w14:paraId="6A022801" w14:textId="77777777" w:rsidR="00150927" w:rsidRDefault="00D21D7F">
            <w:pPr>
              <w:pStyle w:val="TableParagraph"/>
              <w:spacing w:before="140"/>
              <w:ind w:right="33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44C33577" w14:textId="77777777">
        <w:trPr>
          <w:trHeight w:val="2943"/>
        </w:trPr>
        <w:tc>
          <w:tcPr>
            <w:tcW w:w="1330" w:type="dxa"/>
          </w:tcPr>
          <w:p w14:paraId="0D4E07C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58D4A5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868C3E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630D49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A58132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E45DEB" w14:textId="77777777" w:rsidR="00150927" w:rsidRDefault="00150927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6F3DF88" w14:textId="77777777" w:rsidR="00150927" w:rsidRDefault="00D21D7F">
            <w:pPr>
              <w:pStyle w:val="TableParagraph"/>
              <w:spacing w:before="1"/>
              <w:ind w:left="455" w:right="45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2.1.1</w:t>
            </w:r>
          </w:p>
        </w:tc>
        <w:tc>
          <w:tcPr>
            <w:tcW w:w="2075" w:type="dxa"/>
          </w:tcPr>
          <w:p w14:paraId="44D3321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361D8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816ED0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90EA0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C700F39" w14:textId="77777777" w:rsidR="00150927" w:rsidRDefault="00D21D7F">
            <w:pPr>
              <w:pStyle w:val="TableParagraph"/>
              <w:spacing w:before="154"/>
              <w:ind w:left="104" w:right="131"/>
              <w:rPr>
                <w:b/>
                <w:sz w:val="18"/>
              </w:rPr>
            </w:pPr>
            <w:r>
              <w:rPr>
                <w:b/>
                <w:sz w:val="18"/>
              </w:rPr>
              <w:t>Fushatë informuese dhe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avokuese për respektim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të kuotës së punësimit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komunitetet</w:t>
            </w:r>
          </w:p>
        </w:tc>
        <w:tc>
          <w:tcPr>
            <w:tcW w:w="4970" w:type="dxa"/>
          </w:tcPr>
          <w:p w14:paraId="2204EC61" w14:textId="77777777" w:rsidR="00150927" w:rsidRDefault="00D21D7F">
            <w:pPr>
              <w:pStyle w:val="TableParagraph"/>
              <w:spacing w:before="155"/>
              <w:ind w:left="108" w:right="173"/>
              <w:rPr>
                <w:sz w:val="18"/>
              </w:rPr>
            </w:pPr>
            <w:r>
              <w:rPr>
                <w:sz w:val="18"/>
              </w:rPr>
              <w:t>ZKKK në bashkëpunim me Zyrën e Punësimit si dhe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përkrahjen e OShC-ve dhe donatorëve të ndryshëm organizojnë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fushatë avokuese në nivel komunal për të avancuar zbatimin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kuotës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punësimit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komunitetet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rom,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ashkali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egjiptian.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Kjo fushatë do të koordinohet nga ZKKK dhe ka për qëllim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informimin e të gjitha institucioneve në nivel komune,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bizneseve, punëdhënësve potencial, por edhe publikut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përgjithësi për kuotat e përcaktuara me ligj për punësimin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pjesëtarëve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komuniteteve.</w:t>
            </w:r>
          </w:p>
          <w:p w14:paraId="31ED03A8" w14:textId="77777777" w:rsidR="00150927" w:rsidRDefault="00D21D7F">
            <w:pPr>
              <w:pStyle w:val="TableParagraph"/>
              <w:ind w:left="108" w:right="380"/>
              <w:rPr>
                <w:sz w:val="18"/>
              </w:rPr>
            </w:pPr>
            <w:r>
              <w:rPr>
                <w:sz w:val="18"/>
              </w:rPr>
              <w:t>Pjesë integrale e kësaj fushate do të jetë edhe Inspektorati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Punës, të cilët do të informonin të punësuarit për dëmet dhe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pasojat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ekonomisë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informale.</w:t>
            </w:r>
          </w:p>
        </w:tc>
        <w:tc>
          <w:tcPr>
            <w:tcW w:w="1475" w:type="dxa"/>
          </w:tcPr>
          <w:p w14:paraId="6CB2034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43453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77CCD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CFAB0D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85F2CA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640E8DE" w14:textId="77777777" w:rsidR="00150927" w:rsidRDefault="00150927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3328390" w14:textId="77777777" w:rsidR="00150927" w:rsidRDefault="00236090" w:rsidP="00236090">
            <w:pPr>
              <w:pStyle w:val="TableParagraph"/>
              <w:spacing w:before="1"/>
              <w:ind w:left="282" w:right="274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12" w:type="dxa"/>
          </w:tcPr>
          <w:p w14:paraId="13EDE8E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0CCB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EB72B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9CB0E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3C0A8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6BB640" w14:textId="77777777" w:rsidR="00150927" w:rsidRDefault="00D21D7F">
            <w:pPr>
              <w:pStyle w:val="TableParagraph"/>
              <w:spacing w:before="155"/>
              <w:ind w:left="337" w:right="236" w:hanging="87"/>
              <w:rPr>
                <w:sz w:val="18"/>
              </w:rPr>
            </w:pPr>
            <w:r>
              <w:rPr>
                <w:sz w:val="18"/>
              </w:rPr>
              <w:t>ZKKK, Zyra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punësimit</w:t>
            </w:r>
          </w:p>
        </w:tc>
        <w:tc>
          <w:tcPr>
            <w:tcW w:w="1921" w:type="dxa"/>
          </w:tcPr>
          <w:p w14:paraId="703BA8B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C44AC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476578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B0924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8C619D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2D9731E" w14:textId="77777777" w:rsidR="00150927" w:rsidRDefault="00150927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B2219F7" w14:textId="77777777" w:rsidR="00150927" w:rsidRDefault="00D21D7F">
            <w:pPr>
              <w:pStyle w:val="TableParagraph"/>
              <w:spacing w:before="1"/>
              <w:ind w:left="83" w:right="86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8" w:type="dxa"/>
          </w:tcPr>
          <w:p w14:paraId="664B114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E327C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D79428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FFAE57A" w14:textId="77777777" w:rsidR="00150927" w:rsidRDefault="00D21D7F">
            <w:pPr>
              <w:pStyle w:val="TableParagraph"/>
              <w:spacing w:before="153"/>
              <w:ind w:left="211" w:right="208" w:hanging="8"/>
              <w:jc w:val="center"/>
              <w:rPr>
                <w:sz w:val="18"/>
              </w:rPr>
            </w:pPr>
            <w:r>
              <w:rPr>
                <w:sz w:val="18"/>
              </w:rPr>
              <w:t>Shtypja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fletëpalosjeve,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posterëve;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shpërndarja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tyre (lumpsum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500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EUR)</w:t>
            </w:r>
          </w:p>
        </w:tc>
        <w:tc>
          <w:tcPr>
            <w:tcW w:w="1289" w:type="dxa"/>
          </w:tcPr>
          <w:p w14:paraId="3742537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6889D0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FDC4A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6D243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9130FA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4C1996" w14:textId="77777777" w:rsidR="00150927" w:rsidRDefault="00D21D7F">
            <w:pPr>
              <w:pStyle w:val="TableParagraph"/>
              <w:spacing w:before="155"/>
              <w:ind w:left="297" w:right="280" w:firstLine="24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Komunës</w:t>
            </w:r>
          </w:p>
        </w:tc>
        <w:tc>
          <w:tcPr>
            <w:tcW w:w="1150" w:type="dxa"/>
          </w:tcPr>
          <w:p w14:paraId="417E77D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C95A7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A0406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CD3799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ECB5A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F02988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A2FF84" w14:textId="77777777" w:rsidR="00150927" w:rsidRDefault="00D21D7F">
            <w:pPr>
              <w:pStyle w:val="TableParagraph"/>
              <w:spacing w:before="157"/>
              <w:ind w:right="434"/>
              <w:jc w:val="right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1099" w:type="dxa"/>
          </w:tcPr>
          <w:p w14:paraId="6531177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75DDFA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5A3AD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916D1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13747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678990" w14:textId="77777777" w:rsidR="00150927" w:rsidRDefault="00150927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D154A15" w14:textId="77777777" w:rsidR="00150927" w:rsidRDefault="00D21D7F">
            <w:pPr>
              <w:pStyle w:val="TableParagraph"/>
              <w:spacing w:before="1"/>
              <w:ind w:left="4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24C7C94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F81140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EA916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2D9317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4AED7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2856653" w14:textId="77777777" w:rsidR="00150927" w:rsidRDefault="00150927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2B33214" w14:textId="77777777" w:rsidR="00150927" w:rsidRDefault="00D21D7F">
            <w:pPr>
              <w:pStyle w:val="TableParagraph"/>
              <w:spacing w:before="1"/>
              <w:ind w:left="37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4F94FE6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1EFDCA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EFDCF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FCA6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486B47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C731E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D1FC26" w14:textId="77777777" w:rsidR="00150927" w:rsidRDefault="00D21D7F">
            <w:pPr>
              <w:pStyle w:val="TableParagraph"/>
              <w:spacing w:before="157"/>
              <w:ind w:left="380" w:right="386"/>
              <w:jc w:val="center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</w:tr>
      <w:tr w:rsidR="00150927" w14:paraId="19AF7EE7" w14:textId="77777777">
        <w:trPr>
          <w:trHeight w:val="2241"/>
        </w:trPr>
        <w:tc>
          <w:tcPr>
            <w:tcW w:w="1330" w:type="dxa"/>
          </w:tcPr>
          <w:p w14:paraId="0FE6F32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A0A8EE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2194A8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F4CD44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780999" w14:textId="77777777" w:rsidR="00150927" w:rsidRDefault="00D21D7F">
            <w:pPr>
              <w:pStyle w:val="TableParagraph"/>
              <w:spacing w:before="135"/>
              <w:ind w:left="455" w:right="45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2.1.2</w:t>
            </w:r>
          </w:p>
        </w:tc>
        <w:tc>
          <w:tcPr>
            <w:tcW w:w="2075" w:type="dxa"/>
          </w:tcPr>
          <w:p w14:paraId="051504B5" w14:textId="77777777" w:rsidR="00150927" w:rsidRDefault="00150927">
            <w:pPr>
              <w:pStyle w:val="TableParagraph"/>
              <w:spacing w:before="9"/>
              <w:rPr>
                <w:b/>
                <w:sz w:val="19"/>
              </w:rPr>
            </w:pPr>
          </w:p>
          <w:p w14:paraId="12624A3B" w14:textId="77777777" w:rsidR="00150927" w:rsidRDefault="00D21D7F">
            <w:pPr>
              <w:pStyle w:val="TableParagraph"/>
              <w:ind w:left="104" w:right="259"/>
              <w:rPr>
                <w:b/>
                <w:sz w:val="18"/>
              </w:rPr>
            </w:pPr>
            <w:r>
              <w:rPr>
                <w:b/>
                <w:sz w:val="18"/>
              </w:rPr>
              <w:t>Identifikimi i fuqisë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punëtore nga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komunitetet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 egjiptian (i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të papunëve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punëkërkuesve)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ofrimi i këshillave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punësim</w:t>
            </w:r>
          </w:p>
        </w:tc>
        <w:tc>
          <w:tcPr>
            <w:tcW w:w="4970" w:type="dxa"/>
          </w:tcPr>
          <w:p w14:paraId="5FC66EE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9A94D3" w14:textId="77777777" w:rsidR="00150927" w:rsidRDefault="00150927">
            <w:pPr>
              <w:pStyle w:val="TableParagraph"/>
              <w:spacing w:before="10"/>
              <w:rPr>
                <w:b/>
                <w:sz w:val="19"/>
              </w:rPr>
            </w:pPr>
          </w:p>
          <w:p w14:paraId="774C3FDC" w14:textId="77777777" w:rsidR="00150927" w:rsidRDefault="00D21D7F">
            <w:pPr>
              <w:pStyle w:val="TableParagraph"/>
              <w:ind w:left="108" w:right="103"/>
              <w:rPr>
                <w:sz w:val="18"/>
              </w:rPr>
            </w:pPr>
            <w:r>
              <w:rPr>
                <w:sz w:val="18"/>
              </w:rPr>
              <w:t>ZKKK në bashkëpunim me Zyrën e Punësimit bënë identifikimin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fuqisë punëtore nga komunitetet rom, ashkali dhe egjiptian (i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papunëve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punëkërkuesve)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harton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një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databazë.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bazë të nevojës harton plane përkrahëse këshilluese. ZKKK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ndërmjetëson në raste të ndryshme me qëllim të rritjes së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punësimit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përfaqësuesve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komuniteteve.</w:t>
            </w:r>
          </w:p>
        </w:tc>
        <w:tc>
          <w:tcPr>
            <w:tcW w:w="1475" w:type="dxa"/>
          </w:tcPr>
          <w:p w14:paraId="433AD9A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3BBAEF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233D30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34A90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44690A6" w14:textId="77777777" w:rsidR="00150927" w:rsidRDefault="00D21D7F">
            <w:pPr>
              <w:pStyle w:val="TableParagraph"/>
              <w:spacing w:before="135"/>
              <w:ind w:left="282" w:right="274"/>
              <w:jc w:val="center"/>
              <w:rPr>
                <w:sz w:val="18"/>
              </w:rPr>
            </w:pPr>
            <w:r>
              <w:rPr>
                <w:sz w:val="18"/>
              </w:rPr>
              <w:t>2019-2021</w:t>
            </w:r>
          </w:p>
        </w:tc>
        <w:tc>
          <w:tcPr>
            <w:tcW w:w="1412" w:type="dxa"/>
          </w:tcPr>
          <w:p w14:paraId="4227EED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03AE3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3E44B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0DF4C84" w14:textId="77777777" w:rsidR="00150927" w:rsidRDefault="00150927">
            <w:pPr>
              <w:pStyle w:val="TableParagraph"/>
              <w:rPr>
                <w:b/>
                <w:sz w:val="20"/>
              </w:rPr>
            </w:pPr>
          </w:p>
          <w:p w14:paraId="21873F98" w14:textId="77777777" w:rsidR="00150927" w:rsidRDefault="00D21D7F">
            <w:pPr>
              <w:pStyle w:val="TableParagraph"/>
              <w:ind w:left="337" w:right="236" w:hanging="87"/>
              <w:rPr>
                <w:sz w:val="18"/>
              </w:rPr>
            </w:pPr>
            <w:r>
              <w:rPr>
                <w:sz w:val="18"/>
              </w:rPr>
              <w:t>ZKKK, Zyra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punësimit</w:t>
            </w:r>
          </w:p>
        </w:tc>
        <w:tc>
          <w:tcPr>
            <w:tcW w:w="1921" w:type="dxa"/>
          </w:tcPr>
          <w:p w14:paraId="5C9F635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B1DDA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7908D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8E9F4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D8183B2" w14:textId="77777777" w:rsidR="00150927" w:rsidRDefault="00D21D7F">
            <w:pPr>
              <w:pStyle w:val="TableParagraph"/>
              <w:spacing w:before="135"/>
              <w:ind w:left="83" w:right="86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8" w:type="dxa"/>
          </w:tcPr>
          <w:p w14:paraId="3CA604C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121A3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984743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6C34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1BAC64" w14:textId="77777777" w:rsidR="00150927" w:rsidRDefault="00D21D7F">
            <w:pPr>
              <w:pStyle w:val="TableParagraph"/>
              <w:spacing w:before="135"/>
              <w:ind w:left="100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9" w:type="dxa"/>
          </w:tcPr>
          <w:p w14:paraId="7BB1820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3D6DAC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94DF9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5253A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604FE3" w14:textId="77777777" w:rsidR="00150927" w:rsidRDefault="00D21D7F">
            <w:pPr>
              <w:pStyle w:val="TableParagraph"/>
              <w:spacing w:before="135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0" w:type="dxa"/>
          </w:tcPr>
          <w:p w14:paraId="24E59A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776FE5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07950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EC6C4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502D7FB" w14:textId="77777777" w:rsidR="00150927" w:rsidRDefault="00D21D7F">
            <w:pPr>
              <w:pStyle w:val="TableParagraph"/>
              <w:spacing w:before="135"/>
              <w:ind w:left="3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2924792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486CC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824DE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F2C27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1B80F6" w14:textId="77777777" w:rsidR="00150927" w:rsidRDefault="00D21D7F">
            <w:pPr>
              <w:pStyle w:val="TableParagraph"/>
              <w:spacing w:before="135"/>
              <w:ind w:left="4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1F2F318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08B47C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A4C96C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41E84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679A3CC" w14:textId="77777777" w:rsidR="00150927" w:rsidRDefault="00D21D7F">
            <w:pPr>
              <w:pStyle w:val="TableParagraph"/>
              <w:spacing w:before="135"/>
              <w:ind w:left="37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538D8A1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F6C0E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05290F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903F1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D1AD73" w14:textId="77777777" w:rsidR="00150927" w:rsidRDefault="00150927">
            <w:pPr>
              <w:pStyle w:val="TableParagraph"/>
              <w:spacing w:before="1"/>
              <w:rPr>
                <w:b/>
                <w:sz w:val="20"/>
              </w:rPr>
            </w:pPr>
          </w:p>
          <w:p w14:paraId="38F7E8EC" w14:textId="77777777" w:rsidR="00150927" w:rsidRDefault="00D21D7F">
            <w:pPr>
              <w:pStyle w:val="TableParagraph"/>
              <w:ind w:right="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25822692" w14:textId="77777777">
        <w:trPr>
          <w:trHeight w:val="2861"/>
        </w:trPr>
        <w:tc>
          <w:tcPr>
            <w:tcW w:w="1330" w:type="dxa"/>
          </w:tcPr>
          <w:p w14:paraId="7CA41D3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02854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EBFBFA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28086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D6A9F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422C49" w14:textId="77777777" w:rsidR="00150927" w:rsidRDefault="00150927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4EA9CD07" w14:textId="77777777" w:rsidR="00150927" w:rsidRDefault="00D21D7F">
            <w:pPr>
              <w:pStyle w:val="TableParagraph"/>
              <w:ind w:left="455" w:right="45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2.1.3</w:t>
            </w:r>
          </w:p>
        </w:tc>
        <w:tc>
          <w:tcPr>
            <w:tcW w:w="2075" w:type="dxa"/>
          </w:tcPr>
          <w:p w14:paraId="632B5D9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B2076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D1DD7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F2923A7" w14:textId="77777777" w:rsidR="00150927" w:rsidRDefault="00D21D7F">
            <w:pPr>
              <w:pStyle w:val="TableParagraph"/>
              <w:spacing w:before="115"/>
              <w:ind w:left="104" w:right="199"/>
              <w:rPr>
                <w:b/>
                <w:sz w:val="18"/>
              </w:rPr>
            </w:pPr>
            <w:r>
              <w:rPr>
                <w:b/>
                <w:sz w:val="18"/>
              </w:rPr>
              <w:t>Ofrimi i kurseve shtesë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për aftësim profesional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dhe kurseve artizanale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punëkërkuesit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nga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komunitetet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egjiptian</w:t>
            </w:r>
          </w:p>
        </w:tc>
        <w:tc>
          <w:tcPr>
            <w:tcW w:w="4970" w:type="dxa"/>
          </w:tcPr>
          <w:p w14:paraId="38496ADA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7394F4F9" w14:textId="77777777" w:rsidR="00150927" w:rsidRDefault="00D21D7F">
            <w:pPr>
              <w:pStyle w:val="TableParagraph"/>
              <w:ind w:left="108" w:right="88"/>
              <w:rPr>
                <w:sz w:val="18"/>
              </w:rPr>
            </w:pPr>
            <w:r>
              <w:rPr>
                <w:sz w:val="18"/>
              </w:rPr>
              <w:t>ZKKK në bashkëpunim me Zyrën e Punësimit bënë identifikimin e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të gjithë punëkërkuesve nga komunitetet rom, ashkali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egjiptian.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 koordinim të ngushtë me Qendrat për Aftësim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Profesional, duke u bazuar në nevojat e punëkërkuesve nga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komunitetet rom, ashkali dhe egjiptian, harton plane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përfshirjen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kurse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aftësim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profesional.</w:t>
            </w:r>
          </w:p>
          <w:p w14:paraId="3486F51C" w14:textId="77777777" w:rsidR="00150927" w:rsidRDefault="00D21D7F">
            <w:pPr>
              <w:pStyle w:val="TableParagraph"/>
              <w:spacing w:before="2"/>
              <w:ind w:left="108" w:right="226"/>
              <w:rPr>
                <w:sz w:val="18"/>
              </w:rPr>
            </w:pPr>
            <w:r>
              <w:rPr>
                <w:sz w:val="18"/>
              </w:rPr>
              <w:t>ZKKK dhe Zyra e punësimit mund të gjejnë alternativë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organizimin e këtyre kurseve nga QAP-at e tjera. Kjo mund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bëhet duke organizuar transportin për të interesuarit, deri tek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QAP-at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qytetet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tjera.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Supozohet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brenda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një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viti,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mund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ti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kemi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raste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tilla.</w:t>
            </w:r>
          </w:p>
        </w:tc>
        <w:tc>
          <w:tcPr>
            <w:tcW w:w="1475" w:type="dxa"/>
          </w:tcPr>
          <w:p w14:paraId="3876085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32BC5C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4F560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A3681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6DCFA4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7A0095" w14:textId="77777777" w:rsidR="00150927" w:rsidRDefault="00150927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717533F6" w14:textId="77777777" w:rsidR="00150927" w:rsidRDefault="00D21D7F">
            <w:pPr>
              <w:pStyle w:val="TableParagraph"/>
              <w:ind w:left="287" w:right="274"/>
              <w:jc w:val="center"/>
              <w:rPr>
                <w:sz w:val="18"/>
              </w:rPr>
            </w:pPr>
            <w:r>
              <w:rPr>
                <w:sz w:val="18"/>
              </w:rPr>
              <w:t>2020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2021</w:t>
            </w:r>
          </w:p>
        </w:tc>
        <w:tc>
          <w:tcPr>
            <w:tcW w:w="1412" w:type="dxa"/>
          </w:tcPr>
          <w:p w14:paraId="38574A6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7CED40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4A7B16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04DBF7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B72C8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B33C08E" w14:textId="77777777" w:rsidR="00150927" w:rsidRDefault="00150927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0B6F0A6A" w14:textId="77777777" w:rsidR="00150927" w:rsidRDefault="00D21D7F">
            <w:pPr>
              <w:pStyle w:val="TableParagraph"/>
              <w:ind w:left="378" w:right="376"/>
              <w:jc w:val="center"/>
              <w:rPr>
                <w:sz w:val="18"/>
              </w:rPr>
            </w:pPr>
            <w:r>
              <w:rPr>
                <w:sz w:val="18"/>
              </w:rPr>
              <w:t>Komuna</w:t>
            </w:r>
          </w:p>
        </w:tc>
        <w:tc>
          <w:tcPr>
            <w:tcW w:w="1921" w:type="dxa"/>
          </w:tcPr>
          <w:p w14:paraId="3DEF3DA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1E06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E7FD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EF202E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567577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93C1A7" w14:textId="77777777" w:rsidR="00150927" w:rsidRDefault="00150927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077917D0" w14:textId="77777777" w:rsidR="00150927" w:rsidRDefault="00D21D7F">
            <w:pPr>
              <w:pStyle w:val="TableParagraph"/>
              <w:ind w:left="89" w:right="52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8" w:type="dxa"/>
          </w:tcPr>
          <w:p w14:paraId="4B93288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785C19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5FB65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FE1DE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71BDA85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429AE028" w14:textId="77777777" w:rsidR="00150927" w:rsidRDefault="00D21D7F">
            <w:pPr>
              <w:pStyle w:val="TableParagraph"/>
              <w:ind w:left="124" w:right="126"/>
              <w:jc w:val="center"/>
              <w:rPr>
                <w:sz w:val="18"/>
              </w:rPr>
            </w:pPr>
            <w:r>
              <w:rPr>
                <w:sz w:val="18"/>
              </w:rPr>
              <w:t>5 të interesuar x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66 ditë trajnimi x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10 EUR/ditë</w:t>
            </w:r>
          </w:p>
        </w:tc>
        <w:tc>
          <w:tcPr>
            <w:tcW w:w="1289" w:type="dxa"/>
          </w:tcPr>
          <w:p w14:paraId="4A962F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98F63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D2AA80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7CB46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3211B5F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0823EA73" w14:textId="77777777" w:rsidR="00150927" w:rsidRDefault="00D21D7F">
            <w:pPr>
              <w:pStyle w:val="TableParagraph"/>
              <w:ind w:left="263" w:right="256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150" w:type="dxa"/>
          </w:tcPr>
          <w:p w14:paraId="64E5F69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31331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82542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1E2F84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5B26F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F2988A" w14:textId="77777777" w:rsidR="00150927" w:rsidRDefault="00150927">
            <w:pPr>
              <w:pStyle w:val="TableParagraph"/>
              <w:spacing w:before="3"/>
              <w:rPr>
                <w:b/>
                <w:sz w:val="18"/>
              </w:rPr>
            </w:pPr>
          </w:p>
          <w:p w14:paraId="1FD2B290" w14:textId="77777777" w:rsidR="00150927" w:rsidRDefault="00D21D7F">
            <w:pPr>
              <w:pStyle w:val="TableParagraph"/>
              <w:ind w:left="3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7118FC4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9311F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246F5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7CF60A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BC960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2D55C5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438955" w14:textId="77777777" w:rsidR="00150927" w:rsidRDefault="00D21D7F">
            <w:pPr>
              <w:pStyle w:val="TableParagraph"/>
              <w:spacing w:before="113"/>
              <w:ind w:left="105"/>
              <w:rPr>
                <w:sz w:val="18"/>
              </w:rPr>
            </w:pPr>
            <w:r>
              <w:rPr>
                <w:sz w:val="18"/>
              </w:rPr>
              <w:t>3,300</w:t>
            </w:r>
          </w:p>
        </w:tc>
        <w:tc>
          <w:tcPr>
            <w:tcW w:w="1157" w:type="dxa"/>
          </w:tcPr>
          <w:p w14:paraId="2FF8700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EE709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63407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0AC80E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DAD55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3680B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F56CE3" w14:textId="77777777" w:rsidR="00150927" w:rsidRDefault="00D21D7F">
            <w:pPr>
              <w:pStyle w:val="TableParagraph"/>
              <w:spacing w:before="113"/>
              <w:ind w:left="100"/>
              <w:rPr>
                <w:sz w:val="18"/>
              </w:rPr>
            </w:pPr>
            <w:r>
              <w:rPr>
                <w:sz w:val="18"/>
              </w:rPr>
              <w:t>3,300</w:t>
            </w:r>
          </w:p>
        </w:tc>
        <w:tc>
          <w:tcPr>
            <w:tcW w:w="1099" w:type="dxa"/>
          </w:tcPr>
          <w:p w14:paraId="2D5F09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0E50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279DF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CE362E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56C3F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A79D9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565830" w14:textId="77777777" w:rsidR="00150927" w:rsidRDefault="00D21D7F">
            <w:pPr>
              <w:pStyle w:val="TableParagraph"/>
              <w:spacing w:before="113"/>
              <w:ind w:right="341"/>
              <w:jc w:val="right"/>
              <w:rPr>
                <w:sz w:val="18"/>
              </w:rPr>
            </w:pPr>
            <w:r>
              <w:rPr>
                <w:sz w:val="18"/>
              </w:rPr>
              <w:t>6,600</w:t>
            </w:r>
          </w:p>
        </w:tc>
      </w:tr>
      <w:tr w:rsidR="00150927" w14:paraId="529FDC4F" w14:textId="77777777">
        <w:trPr>
          <w:trHeight w:val="2159"/>
        </w:trPr>
        <w:tc>
          <w:tcPr>
            <w:tcW w:w="1330" w:type="dxa"/>
          </w:tcPr>
          <w:p w14:paraId="0D0E6F8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DA5D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33537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16CB88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068B1A8B" w14:textId="77777777" w:rsidR="00150927" w:rsidRDefault="00D21D7F">
            <w:pPr>
              <w:pStyle w:val="TableParagraph"/>
              <w:spacing w:before="1"/>
              <w:ind w:left="455" w:right="45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2.1.4</w:t>
            </w:r>
          </w:p>
        </w:tc>
        <w:tc>
          <w:tcPr>
            <w:tcW w:w="2075" w:type="dxa"/>
          </w:tcPr>
          <w:p w14:paraId="2185FC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C4691F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A5A3202" w14:textId="77777777" w:rsidR="00150927" w:rsidRDefault="00150927">
            <w:pPr>
              <w:pStyle w:val="TableParagraph"/>
              <w:spacing w:before="5"/>
              <w:rPr>
                <w:b/>
                <w:sz w:val="25"/>
              </w:rPr>
            </w:pPr>
          </w:p>
          <w:p w14:paraId="613D2D93" w14:textId="77777777" w:rsidR="00150927" w:rsidRDefault="00D21D7F">
            <w:pPr>
              <w:pStyle w:val="TableParagraph"/>
              <w:ind w:left="104" w:right="208"/>
              <w:rPr>
                <w:b/>
                <w:sz w:val="18"/>
              </w:rPr>
            </w:pPr>
            <w:r>
              <w:rPr>
                <w:b/>
                <w:sz w:val="18"/>
              </w:rPr>
              <w:t>Përkrahje për të rinjtë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nga komunitetet për të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hapur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biznese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të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reja</w:t>
            </w:r>
          </w:p>
        </w:tc>
        <w:tc>
          <w:tcPr>
            <w:tcW w:w="4970" w:type="dxa"/>
          </w:tcPr>
          <w:p w14:paraId="030A38BF" w14:textId="77777777" w:rsidR="00150927" w:rsidRDefault="00150927">
            <w:pPr>
              <w:pStyle w:val="TableParagraph"/>
              <w:spacing w:before="9"/>
              <w:rPr>
                <w:b/>
                <w:sz w:val="25"/>
              </w:rPr>
            </w:pPr>
          </w:p>
          <w:p w14:paraId="3A2FB0C8" w14:textId="77777777" w:rsidR="00150927" w:rsidRDefault="00D21D7F">
            <w:pPr>
              <w:pStyle w:val="TableParagraph"/>
              <w:spacing w:line="237" w:lineRule="auto"/>
              <w:ind w:left="108" w:right="229"/>
              <w:rPr>
                <w:sz w:val="18"/>
              </w:rPr>
            </w:pPr>
            <w:r>
              <w:rPr>
                <w:sz w:val="18"/>
              </w:rPr>
              <w:t>Komuna e Rahovecit në bashkëpunim me donatorët potencial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ofrojnë mundësi aplikimi për të rinjtë nga komunitetet që kanë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përfunduar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shkollimin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lartë,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start-up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biznese.</w:t>
            </w:r>
          </w:p>
          <w:p w14:paraId="529DC7BE" w14:textId="77777777" w:rsidR="00150927" w:rsidRDefault="00D21D7F">
            <w:pPr>
              <w:pStyle w:val="TableParagraph"/>
              <w:spacing w:before="4"/>
              <w:ind w:left="108" w:right="281"/>
              <w:rPr>
                <w:sz w:val="18"/>
              </w:rPr>
            </w:pPr>
            <w:r>
              <w:rPr>
                <w:sz w:val="18"/>
              </w:rPr>
              <w:t>Praktikat e deritanishme kanë treguar që komuniteti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donatorëve është i interesuar për të përkrahur krijimin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bizneseve të reja. Komuna do të shfrytëzoj këto mundësi duke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participuar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mjete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vetanake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nisma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tilla.</w:t>
            </w:r>
          </w:p>
        </w:tc>
        <w:tc>
          <w:tcPr>
            <w:tcW w:w="1475" w:type="dxa"/>
          </w:tcPr>
          <w:p w14:paraId="0A04A1C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BE723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B312AB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404389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46BBA2E" w14:textId="77777777" w:rsidR="00150927" w:rsidRDefault="00D21D7F">
            <w:pPr>
              <w:pStyle w:val="TableParagraph"/>
              <w:spacing w:before="1"/>
              <w:ind w:left="287" w:right="274"/>
              <w:jc w:val="center"/>
              <w:rPr>
                <w:sz w:val="18"/>
              </w:rPr>
            </w:pPr>
            <w:r>
              <w:rPr>
                <w:sz w:val="18"/>
              </w:rPr>
              <w:t>2020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2021</w:t>
            </w:r>
          </w:p>
        </w:tc>
        <w:tc>
          <w:tcPr>
            <w:tcW w:w="1412" w:type="dxa"/>
          </w:tcPr>
          <w:p w14:paraId="13D267A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DE5B1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584AE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3E74CF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7713EA75" w14:textId="77777777" w:rsidR="00150927" w:rsidRDefault="00D21D7F">
            <w:pPr>
              <w:pStyle w:val="TableParagraph"/>
              <w:spacing w:before="1"/>
              <w:ind w:left="378" w:right="376"/>
              <w:jc w:val="center"/>
              <w:rPr>
                <w:sz w:val="18"/>
              </w:rPr>
            </w:pPr>
            <w:r>
              <w:rPr>
                <w:sz w:val="18"/>
              </w:rPr>
              <w:t>Komuna</w:t>
            </w:r>
          </w:p>
        </w:tc>
        <w:tc>
          <w:tcPr>
            <w:tcW w:w="1921" w:type="dxa"/>
          </w:tcPr>
          <w:p w14:paraId="521692B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07B3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D903F7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1DF49D6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E208AE2" w14:textId="77777777" w:rsidR="00150927" w:rsidRDefault="00D21D7F">
            <w:pPr>
              <w:pStyle w:val="TableParagraph"/>
              <w:spacing w:before="1"/>
              <w:ind w:left="89" w:right="52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8" w:type="dxa"/>
          </w:tcPr>
          <w:p w14:paraId="617CC88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B26E23B" w14:textId="77777777" w:rsidR="00150927" w:rsidRDefault="00150927">
            <w:pPr>
              <w:pStyle w:val="TableParagraph"/>
              <w:rPr>
                <w:b/>
                <w:sz w:val="26"/>
              </w:rPr>
            </w:pPr>
          </w:p>
          <w:p w14:paraId="6DC1A176" w14:textId="77777777" w:rsidR="00150927" w:rsidRDefault="00D21D7F">
            <w:pPr>
              <w:pStyle w:val="TableParagraph"/>
              <w:spacing w:line="235" w:lineRule="auto"/>
              <w:ind w:left="100" w:right="108"/>
              <w:rPr>
                <w:sz w:val="18"/>
              </w:rPr>
            </w:pPr>
            <w:r>
              <w:rPr>
                <w:sz w:val="18"/>
              </w:rPr>
              <w:t>2 ide për start-up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biznes/vit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x 3000</w:t>
            </w:r>
          </w:p>
          <w:p w14:paraId="385C1644" w14:textId="77777777" w:rsidR="00150927" w:rsidRDefault="00D21D7F">
            <w:pPr>
              <w:pStyle w:val="TableParagraph"/>
              <w:spacing w:before="3"/>
              <w:ind w:left="100" w:right="253"/>
              <w:rPr>
                <w:sz w:val="18"/>
              </w:rPr>
            </w:pPr>
            <w:r>
              <w:rPr>
                <w:sz w:val="18"/>
              </w:rPr>
              <w:t>EUR (1 ide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 + 1 ide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donatorët)</w:t>
            </w:r>
          </w:p>
        </w:tc>
        <w:tc>
          <w:tcPr>
            <w:tcW w:w="1289" w:type="dxa"/>
          </w:tcPr>
          <w:p w14:paraId="3FCF05D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42012D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7EFCF2" w14:textId="77777777" w:rsidR="00150927" w:rsidRDefault="00150927">
            <w:pPr>
              <w:pStyle w:val="TableParagraph"/>
              <w:spacing w:before="5"/>
              <w:rPr>
                <w:b/>
                <w:sz w:val="25"/>
              </w:rPr>
            </w:pPr>
          </w:p>
          <w:p w14:paraId="6BBAB703" w14:textId="77777777" w:rsidR="00150927" w:rsidRDefault="00D21D7F">
            <w:pPr>
              <w:pStyle w:val="TableParagraph"/>
              <w:ind w:left="263" w:right="256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150" w:type="dxa"/>
          </w:tcPr>
          <w:p w14:paraId="750BEBE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65892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4AA83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23BE56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049D538" w14:textId="77777777" w:rsidR="00150927" w:rsidRDefault="00D21D7F">
            <w:pPr>
              <w:pStyle w:val="TableParagraph"/>
              <w:spacing w:before="1"/>
              <w:ind w:left="3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7B85860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C72CB3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EA40A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7BF8B2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A495504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7A4F6719" w14:textId="77777777" w:rsidR="00150927" w:rsidRDefault="00D21D7F"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6,000</w:t>
            </w:r>
          </w:p>
        </w:tc>
        <w:tc>
          <w:tcPr>
            <w:tcW w:w="1157" w:type="dxa"/>
          </w:tcPr>
          <w:p w14:paraId="5333127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57ED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D3AFBD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DBE07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3DFC3C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55025194" w14:textId="77777777" w:rsidR="00150927" w:rsidRDefault="00D21D7F">
            <w:pPr>
              <w:pStyle w:val="TableParagraph"/>
              <w:ind w:left="100"/>
              <w:rPr>
                <w:sz w:val="18"/>
              </w:rPr>
            </w:pPr>
            <w:r>
              <w:rPr>
                <w:sz w:val="18"/>
              </w:rPr>
              <w:t>6,000</w:t>
            </w:r>
          </w:p>
        </w:tc>
        <w:tc>
          <w:tcPr>
            <w:tcW w:w="1099" w:type="dxa"/>
          </w:tcPr>
          <w:p w14:paraId="5500750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D976F3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59204E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DD37BD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542EA74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33294DF1" w14:textId="77777777" w:rsidR="00150927" w:rsidRDefault="00D21D7F">
            <w:pPr>
              <w:pStyle w:val="TableParagraph"/>
              <w:ind w:right="293"/>
              <w:jc w:val="right"/>
              <w:rPr>
                <w:sz w:val="18"/>
              </w:rPr>
            </w:pPr>
            <w:r>
              <w:rPr>
                <w:sz w:val="18"/>
              </w:rPr>
              <w:t>12,000</w:t>
            </w:r>
          </w:p>
        </w:tc>
      </w:tr>
      <w:tr w:rsidR="00150927" w14:paraId="313DFADB" w14:textId="77777777">
        <w:trPr>
          <w:trHeight w:val="441"/>
        </w:trPr>
        <w:tc>
          <w:tcPr>
            <w:tcW w:w="11262" w:type="dxa"/>
            <w:gridSpan w:val="5"/>
            <w:shd w:val="clear" w:color="auto" w:fill="D9D9D9"/>
          </w:tcPr>
          <w:p w14:paraId="59D3A0A8" w14:textId="77777777" w:rsidR="00150927" w:rsidRDefault="00D21D7F">
            <w:pPr>
              <w:pStyle w:val="TableParagraph"/>
              <w:spacing w:before="111"/>
              <w:ind w:right="9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2.1</w:t>
            </w:r>
          </w:p>
        </w:tc>
        <w:tc>
          <w:tcPr>
            <w:tcW w:w="1921" w:type="dxa"/>
            <w:shd w:val="clear" w:color="auto" w:fill="D9D9D9"/>
          </w:tcPr>
          <w:p w14:paraId="26C744B2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8" w:type="dxa"/>
            <w:shd w:val="clear" w:color="auto" w:fill="D9D9D9"/>
          </w:tcPr>
          <w:p w14:paraId="45A31736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9" w:type="dxa"/>
            <w:shd w:val="clear" w:color="auto" w:fill="D9D9D9"/>
          </w:tcPr>
          <w:p w14:paraId="1CBE5573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50" w:type="dxa"/>
            <w:shd w:val="clear" w:color="auto" w:fill="D9D9D9"/>
          </w:tcPr>
          <w:p w14:paraId="4CE0E6A8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6AFD989D" w14:textId="77777777" w:rsidR="00150927" w:rsidRDefault="00D21D7F">
            <w:pPr>
              <w:pStyle w:val="TableParagraph"/>
              <w:spacing w:line="199" w:lineRule="exact"/>
              <w:ind w:left="97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  <w:tc>
          <w:tcPr>
            <w:tcW w:w="1099" w:type="dxa"/>
            <w:shd w:val="clear" w:color="auto" w:fill="D9D9D9"/>
          </w:tcPr>
          <w:p w14:paraId="1DD4BA38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04F8C180" w14:textId="77777777" w:rsidR="00150927" w:rsidRDefault="00D21D7F">
            <w:pPr>
              <w:pStyle w:val="TableParagraph"/>
              <w:spacing w:line="199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9,300</w:t>
            </w:r>
          </w:p>
        </w:tc>
        <w:tc>
          <w:tcPr>
            <w:tcW w:w="1157" w:type="dxa"/>
            <w:shd w:val="clear" w:color="auto" w:fill="D9D9D9"/>
          </w:tcPr>
          <w:p w14:paraId="56240618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3F0AA235" w14:textId="77777777" w:rsidR="00150927" w:rsidRDefault="00D21D7F">
            <w:pPr>
              <w:pStyle w:val="TableParagraph"/>
              <w:spacing w:line="199" w:lineRule="exact"/>
              <w:ind w:left="100"/>
              <w:rPr>
                <w:b/>
                <w:sz w:val="18"/>
              </w:rPr>
            </w:pPr>
            <w:r>
              <w:rPr>
                <w:b/>
                <w:sz w:val="18"/>
              </w:rPr>
              <w:t>9,300</w:t>
            </w:r>
          </w:p>
        </w:tc>
        <w:tc>
          <w:tcPr>
            <w:tcW w:w="1099" w:type="dxa"/>
            <w:shd w:val="clear" w:color="auto" w:fill="D9D9D9"/>
          </w:tcPr>
          <w:p w14:paraId="15FD9CC7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3D7449BF" w14:textId="77777777" w:rsidR="00150927" w:rsidRDefault="00D21D7F">
            <w:pPr>
              <w:pStyle w:val="TableParagraph"/>
              <w:spacing w:line="199" w:lineRule="exact"/>
              <w:ind w:left="100"/>
              <w:rPr>
                <w:b/>
                <w:sz w:val="18"/>
              </w:rPr>
            </w:pPr>
            <w:r>
              <w:rPr>
                <w:b/>
                <w:sz w:val="18"/>
              </w:rPr>
              <w:t>19,100</w:t>
            </w:r>
          </w:p>
        </w:tc>
      </w:tr>
    </w:tbl>
    <w:p w14:paraId="31CD6E90" w14:textId="77777777" w:rsidR="00150927" w:rsidRDefault="00150927">
      <w:pPr>
        <w:spacing w:line="199" w:lineRule="exact"/>
        <w:rPr>
          <w:sz w:val="18"/>
        </w:rPr>
        <w:sectPr w:rsidR="00150927">
          <w:pgSz w:w="23820" w:h="16840" w:orient="landscape"/>
          <w:pgMar w:top="1460" w:right="1320" w:bottom="1120" w:left="1440" w:header="0" w:footer="928" w:gutter="0"/>
          <w:cols w:space="720"/>
        </w:sectPr>
      </w:pPr>
    </w:p>
    <w:p w14:paraId="31175D56" w14:textId="77777777" w:rsidR="00150927" w:rsidRDefault="00150927">
      <w:pPr>
        <w:pStyle w:val="BodyText"/>
        <w:spacing w:before="2"/>
        <w:rPr>
          <w:b/>
          <w:sz w:val="27"/>
        </w:r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5"/>
        <w:gridCol w:w="2050"/>
        <w:gridCol w:w="4945"/>
        <w:gridCol w:w="1469"/>
        <w:gridCol w:w="1397"/>
        <w:gridCol w:w="1921"/>
        <w:gridCol w:w="1494"/>
        <w:gridCol w:w="1280"/>
        <w:gridCol w:w="1141"/>
        <w:gridCol w:w="1095"/>
        <w:gridCol w:w="1148"/>
        <w:gridCol w:w="1099"/>
      </w:tblGrid>
      <w:tr w:rsidR="00150927" w14:paraId="45E525E9" w14:textId="77777777">
        <w:trPr>
          <w:trHeight w:val="388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864699B" w14:textId="77777777" w:rsidR="00150927" w:rsidRDefault="00D21D7F">
            <w:pPr>
              <w:pStyle w:val="TableParagraph"/>
              <w:spacing w:before="73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Rezultati 2.2</w:t>
            </w:r>
          </w:p>
        </w:tc>
        <w:tc>
          <w:tcPr>
            <w:tcW w:w="1903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F345671" w14:textId="77777777" w:rsidR="00150927" w:rsidRDefault="00D21D7F">
            <w:pPr>
              <w:pStyle w:val="TableParagraph"/>
              <w:spacing w:before="73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Përmirësohet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pjesëmarrja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skemat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sociale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familjeve</w:t>
            </w:r>
            <w:r>
              <w:rPr>
                <w:b/>
                <w:color w:val="FFFFFF"/>
                <w:spacing w:val="-9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nevojë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nga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komunitetet</w:t>
            </w:r>
            <w:r>
              <w:rPr>
                <w:b/>
                <w:color w:val="FFFFFF"/>
                <w:spacing w:val="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egjiptian</w:t>
            </w:r>
          </w:p>
        </w:tc>
      </w:tr>
      <w:tr w:rsidR="00150927" w14:paraId="2FDB18B6" w14:textId="77777777">
        <w:trPr>
          <w:trHeight w:val="235"/>
        </w:trPr>
        <w:tc>
          <w:tcPr>
            <w:tcW w:w="1445" w:type="dxa"/>
            <w:vMerge w:val="restart"/>
            <w:shd w:val="clear" w:color="auto" w:fill="B8CCE3"/>
          </w:tcPr>
          <w:p w14:paraId="02EC350A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3ABB687F" w14:textId="77777777" w:rsidR="00150927" w:rsidRDefault="00D21D7F">
            <w:pPr>
              <w:pStyle w:val="TableParagraph"/>
              <w:ind w:left="512" w:right="50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50" w:type="dxa"/>
            <w:vMerge w:val="restart"/>
            <w:shd w:val="clear" w:color="auto" w:fill="B8CCE3"/>
          </w:tcPr>
          <w:p w14:paraId="42A49BE4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3FFD5CCF" w14:textId="77777777" w:rsidR="00150927" w:rsidRDefault="00D21D7F">
            <w:pPr>
              <w:pStyle w:val="TableParagraph"/>
              <w:ind w:left="676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45" w:type="dxa"/>
            <w:vMerge w:val="restart"/>
            <w:shd w:val="clear" w:color="auto" w:fill="B8CCE3"/>
          </w:tcPr>
          <w:p w14:paraId="75DE4903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BA3F3CB" w14:textId="77777777" w:rsidR="00150927" w:rsidRDefault="00D21D7F">
            <w:pPr>
              <w:pStyle w:val="TableParagraph"/>
              <w:ind w:left="162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69" w:type="dxa"/>
            <w:vMerge w:val="restart"/>
            <w:shd w:val="clear" w:color="auto" w:fill="B8CCE3"/>
          </w:tcPr>
          <w:p w14:paraId="0BCCAEC2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4658ED44" w14:textId="77777777" w:rsidR="00150927" w:rsidRDefault="00D21D7F">
            <w:pPr>
              <w:pStyle w:val="TableParagraph"/>
              <w:spacing w:before="1"/>
              <w:ind w:left="177" w:right="146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397" w:type="dxa"/>
            <w:vMerge w:val="restart"/>
            <w:shd w:val="clear" w:color="auto" w:fill="B8CCE3"/>
          </w:tcPr>
          <w:p w14:paraId="5C932AA9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14D870E3" w14:textId="77777777" w:rsidR="00150927" w:rsidRDefault="00D21D7F">
            <w:pPr>
              <w:pStyle w:val="TableParagraph"/>
              <w:ind w:left="244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1" w:type="dxa"/>
            <w:vMerge w:val="restart"/>
            <w:shd w:val="clear" w:color="auto" w:fill="B8CCE3"/>
          </w:tcPr>
          <w:p w14:paraId="4E6F5F9F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21B44894" w14:textId="77777777" w:rsidR="00150927" w:rsidRDefault="00D21D7F">
            <w:pPr>
              <w:pStyle w:val="TableParagraph"/>
              <w:spacing w:before="1"/>
              <w:ind w:left="470" w:right="83" w:hanging="366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494" w:type="dxa"/>
            <w:vMerge w:val="restart"/>
            <w:shd w:val="clear" w:color="auto" w:fill="B8CCE3"/>
          </w:tcPr>
          <w:p w14:paraId="1C512C3C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711AC4CC" w14:textId="77777777" w:rsidR="00150927" w:rsidRDefault="00D21D7F">
            <w:pPr>
              <w:pStyle w:val="TableParagraph"/>
              <w:spacing w:before="1"/>
              <w:ind w:left="498" w:right="279" w:hanging="202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0" w:type="dxa"/>
            <w:vMerge w:val="restart"/>
            <w:shd w:val="clear" w:color="auto" w:fill="B8CCE3"/>
          </w:tcPr>
          <w:p w14:paraId="2AFCBF7F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3D4B2881" w14:textId="77777777" w:rsidR="00150927" w:rsidRDefault="00D21D7F">
            <w:pPr>
              <w:pStyle w:val="TableParagraph"/>
              <w:spacing w:before="1"/>
              <w:ind w:left="262" w:right="232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483" w:type="dxa"/>
            <w:gridSpan w:val="4"/>
            <w:shd w:val="clear" w:color="auto" w:fill="B8CCE3"/>
          </w:tcPr>
          <w:p w14:paraId="075DADA4" w14:textId="77777777" w:rsidR="00150927" w:rsidRDefault="00D21D7F">
            <w:pPr>
              <w:pStyle w:val="TableParagraph"/>
              <w:spacing w:before="6" w:line="209" w:lineRule="exact"/>
              <w:ind w:left="1498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50927" w14:paraId="1F3CA132" w14:textId="77777777">
        <w:trPr>
          <w:trHeight w:val="570"/>
        </w:trPr>
        <w:tc>
          <w:tcPr>
            <w:tcW w:w="1445" w:type="dxa"/>
            <w:vMerge/>
            <w:tcBorders>
              <w:top w:val="nil"/>
            </w:tcBorders>
            <w:shd w:val="clear" w:color="auto" w:fill="B8CCE3"/>
          </w:tcPr>
          <w:p w14:paraId="034FD770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2050" w:type="dxa"/>
            <w:vMerge/>
            <w:tcBorders>
              <w:top w:val="nil"/>
            </w:tcBorders>
            <w:shd w:val="clear" w:color="auto" w:fill="B8CCE3"/>
          </w:tcPr>
          <w:p w14:paraId="29088495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4945" w:type="dxa"/>
            <w:vMerge/>
            <w:tcBorders>
              <w:top w:val="nil"/>
            </w:tcBorders>
            <w:shd w:val="clear" w:color="auto" w:fill="B8CCE3"/>
          </w:tcPr>
          <w:p w14:paraId="46D31801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69" w:type="dxa"/>
            <w:vMerge/>
            <w:tcBorders>
              <w:top w:val="nil"/>
            </w:tcBorders>
            <w:shd w:val="clear" w:color="auto" w:fill="B8CCE3"/>
          </w:tcPr>
          <w:p w14:paraId="2B4CC0F8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/>
            <w:tcBorders>
              <w:top w:val="nil"/>
            </w:tcBorders>
            <w:shd w:val="clear" w:color="auto" w:fill="B8CCE3"/>
          </w:tcPr>
          <w:p w14:paraId="3A93C56F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921" w:type="dxa"/>
            <w:vMerge/>
            <w:tcBorders>
              <w:top w:val="nil"/>
            </w:tcBorders>
            <w:shd w:val="clear" w:color="auto" w:fill="B8CCE3"/>
          </w:tcPr>
          <w:p w14:paraId="5209F6E9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494" w:type="dxa"/>
            <w:vMerge/>
            <w:tcBorders>
              <w:top w:val="nil"/>
            </w:tcBorders>
            <w:shd w:val="clear" w:color="auto" w:fill="B8CCE3"/>
          </w:tcPr>
          <w:p w14:paraId="63521C56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  <w:shd w:val="clear" w:color="auto" w:fill="B8CCE3"/>
          </w:tcPr>
          <w:p w14:paraId="60160B52" w14:textId="77777777" w:rsidR="00150927" w:rsidRDefault="00150927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  <w:shd w:val="clear" w:color="auto" w:fill="B8CCE3"/>
          </w:tcPr>
          <w:p w14:paraId="48BD4133" w14:textId="77777777" w:rsidR="00150927" w:rsidRDefault="00150927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1F7B1766" w14:textId="77777777" w:rsidR="00150927" w:rsidRDefault="00D21D7F" w:rsidP="001F4155">
            <w:pPr>
              <w:pStyle w:val="TableParagraph"/>
              <w:ind w:left="364" w:right="3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1F4155">
              <w:rPr>
                <w:b/>
                <w:sz w:val="18"/>
              </w:rPr>
              <w:t>23</w:t>
            </w:r>
          </w:p>
        </w:tc>
        <w:tc>
          <w:tcPr>
            <w:tcW w:w="1095" w:type="dxa"/>
            <w:shd w:val="clear" w:color="auto" w:fill="B8CCE3"/>
          </w:tcPr>
          <w:p w14:paraId="503D5DAD" w14:textId="77777777" w:rsidR="00150927" w:rsidRDefault="00150927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5D3F8379" w14:textId="77777777" w:rsidR="00150927" w:rsidRDefault="00D21D7F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1F4155">
              <w:rPr>
                <w:b/>
                <w:sz w:val="18"/>
              </w:rPr>
              <w:t>24</w:t>
            </w:r>
          </w:p>
        </w:tc>
        <w:tc>
          <w:tcPr>
            <w:tcW w:w="1148" w:type="dxa"/>
            <w:shd w:val="clear" w:color="auto" w:fill="B8CCE3"/>
          </w:tcPr>
          <w:p w14:paraId="68A399B0" w14:textId="77777777" w:rsidR="00150927" w:rsidRDefault="00150927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74BE1E2" w14:textId="77777777" w:rsidR="00150927" w:rsidRDefault="00D21D7F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</w:t>
            </w:r>
            <w:r w:rsidR="001F4155">
              <w:rPr>
                <w:b/>
                <w:sz w:val="18"/>
              </w:rPr>
              <w:t>25</w:t>
            </w:r>
          </w:p>
        </w:tc>
        <w:tc>
          <w:tcPr>
            <w:tcW w:w="1099" w:type="dxa"/>
            <w:shd w:val="clear" w:color="auto" w:fill="B8CCE3"/>
          </w:tcPr>
          <w:p w14:paraId="652578FC" w14:textId="77777777" w:rsidR="00150927" w:rsidRDefault="00150927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99F4C3D" w14:textId="77777777" w:rsidR="00150927" w:rsidRDefault="00D21D7F">
            <w:pPr>
              <w:pStyle w:val="TableParagraph"/>
              <w:ind w:left="332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382C19FF" w14:textId="77777777">
        <w:trPr>
          <w:trHeight w:val="3077"/>
        </w:trPr>
        <w:tc>
          <w:tcPr>
            <w:tcW w:w="1445" w:type="dxa"/>
          </w:tcPr>
          <w:p w14:paraId="7400B74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832C6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4A512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17ABF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2E07E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2F27147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49F07F64" w14:textId="77777777" w:rsidR="00150927" w:rsidRDefault="00D21D7F">
            <w:pPr>
              <w:pStyle w:val="TableParagraph"/>
              <w:ind w:left="512" w:right="5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2.2.1</w:t>
            </w:r>
          </w:p>
        </w:tc>
        <w:tc>
          <w:tcPr>
            <w:tcW w:w="2050" w:type="dxa"/>
          </w:tcPr>
          <w:p w14:paraId="2A540DE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A6F47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0FD82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87E79C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711D0C1" w14:textId="77777777" w:rsidR="00150927" w:rsidRDefault="00D21D7F">
            <w:pPr>
              <w:pStyle w:val="TableParagraph"/>
              <w:spacing w:before="111"/>
              <w:ind w:left="105" w:right="168"/>
              <w:rPr>
                <w:b/>
                <w:sz w:val="18"/>
              </w:rPr>
            </w:pPr>
            <w:r>
              <w:rPr>
                <w:b/>
                <w:sz w:val="18"/>
              </w:rPr>
              <w:t>Identifikimi 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vlerësimi i nevojave 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familjeve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në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nevojë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përfshirje në skemat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sociale</w:t>
            </w:r>
          </w:p>
        </w:tc>
        <w:tc>
          <w:tcPr>
            <w:tcW w:w="4945" w:type="dxa"/>
          </w:tcPr>
          <w:p w14:paraId="31826EAE" w14:textId="77777777" w:rsidR="00150927" w:rsidRDefault="00D21D7F">
            <w:pPr>
              <w:pStyle w:val="TableParagraph"/>
              <w:spacing w:before="111"/>
              <w:ind w:left="105" w:right="212"/>
              <w:rPr>
                <w:sz w:val="18"/>
              </w:rPr>
            </w:pPr>
            <w:r>
              <w:rPr>
                <w:sz w:val="18"/>
              </w:rPr>
              <w:t>Në Komunën e Rahovecit ka pasur raste, kur familjet në nevojë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shkak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neglizhencës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kanë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humbur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asistencën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sociale,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apo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nuk janë fare përfitues të skemave sociale. Kjo ka ardhur si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pasojë e mos-informimit të familjeve me kushtet, procedurat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kriteret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qenë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përfitues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skemave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sociale.</w:t>
            </w:r>
          </w:p>
          <w:p w14:paraId="73DCD8A2" w14:textId="77777777" w:rsidR="00150927" w:rsidRDefault="00D21D7F">
            <w:pPr>
              <w:pStyle w:val="TableParagraph"/>
              <w:spacing w:before="1"/>
              <w:ind w:left="105" w:right="134"/>
              <w:rPr>
                <w:sz w:val="18"/>
              </w:rPr>
            </w:pPr>
            <w:r>
              <w:rPr>
                <w:sz w:val="18"/>
              </w:rPr>
              <w:t>Për të shmangur situata të tilla, ZKKK, DShMS dhe QPS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bashkëpunim me OShC-të identifikojnë nevojat e të gjitha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familjeve nga komunitetet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rom, ashkali dhe egjiptian që kanë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nevojë për tu përfshirë në skema sociale. Sipas nevojave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identifikuara,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DShMS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QPS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ndërmarrë 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gjithë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hapat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nevojshëm për ti përfshirë në skemat sociale familjet në nevojë.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Theks i veçantë do ti kushtohet familjeve që kanë fëmijë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aftësi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kufizuar.</w:t>
            </w:r>
          </w:p>
        </w:tc>
        <w:tc>
          <w:tcPr>
            <w:tcW w:w="1469" w:type="dxa"/>
          </w:tcPr>
          <w:p w14:paraId="7A6FAD5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5AEC5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02A269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C1840C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97A1A2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49969D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2E240670" w14:textId="77777777" w:rsidR="00150927" w:rsidRDefault="00236090">
            <w:pPr>
              <w:pStyle w:val="TableParagraph"/>
              <w:ind w:left="279" w:right="27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397" w:type="dxa"/>
          </w:tcPr>
          <w:p w14:paraId="3717C4D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E730E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14B6AE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51E69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208A0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FC6095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5011FD55" w14:textId="77777777" w:rsidR="00150927" w:rsidRDefault="00D21D7F">
            <w:pPr>
              <w:pStyle w:val="TableParagraph"/>
              <w:ind w:left="188" w:right="182"/>
              <w:jc w:val="center"/>
              <w:rPr>
                <w:sz w:val="18"/>
              </w:rPr>
            </w:pPr>
            <w:r>
              <w:rPr>
                <w:sz w:val="18"/>
              </w:rPr>
              <w:t>ZKKK, DShMS</w:t>
            </w:r>
          </w:p>
        </w:tc>
        <w:tc>
          <w:tcPr>
            <w:tcW w:w="1921" w:type="dxa"/>
          </w:tcPr>
          <w:p w14:paraId="5D30917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49C8D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ABB46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35BA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36FE5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C9432D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1A22E5E6" w14:textId="77777777" w:rsidR="00150927" w:rsidRDefault="00D21D7F">
            <w:pPr>
              <w:pStyle w:val="TableParagraph"/>
              <w:ind w:left="87" w:right="86"/>
              <w:jc w:val="center"/>
              <w:rPr>
                <w:sz w:val="18"/>
              </w:rPr>
            </w:pPr>
            <w:r>
              <w:rPr>
                <w:sz w:val="18"/>
              </w:rPr>
              <w:t>QPS,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OShC-të,</w:t>
            </w:r>
          </w:p>
          <w:p w14:paraId="47DA6625" w14:textId="77777777" w:rsidR="00150927" w:rsidRDefault="00D21D7F">
            <w:pPr>
              <w:pStyle w:val="TableParagraph"/>
              <w:spacing w:before="1"/>
              <w:ind w:left="89" w:right="82"/>
              <w:jc w:val="center"/>
              <w:rPr>
                <w:sz w:val="18"/>
              </w:rPr>
            </w:pPr>
            <w:r>
              <w:rPr>
                <w:sz w:val="18"/>
              </w:rPr>
              <w:t>Donatorët</w:t>
            </w:r>
          </w:p>
        </w:tc>
        <w:tc>
          <w:tcPr>
            <w:tcW w:w="1494" w:type="dxa"/>
          </w:tcPr>
          <w:p w14:paraId="208D7F1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F528E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D2D932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723C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7930A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14C43C5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05D0B2E4" w14:textId="77777777" w:rsidR="00150927" w:rsidRDefault="00D21D7F">
            <w:pPr>
              <w:pStyle w:val="TableParagraph"/>
              <w:ind w:left="104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0" w:type="dxa"/>
          </w:tcPr>
          <w:p w14:paraId="326B770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FC257D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AFD05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CD79E6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6E57DC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166439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5F0FDC5C" w14:textId="77777777" w:rsidR="00150927" w:rsidRDefault="00D21D7F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1" w:type="dxa"/>
          </w:tcPr>
          <w:p w14:paraId="7E85A6C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5C666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D1612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88BF9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B2A634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2EDAA8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5487264A" w14:textId="77777777" w:rsidR="00150927" w:rsidRDefault="00D21D7F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5" w:type="dxa"/>
          </w:tcPr>
          <w:p w14:paraId="5FD4B4C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27421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31EDDA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22AD24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FD08EA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FD9FB8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72E523C4" w14:textId="77777777" w:rsidR="00150927" w:rsidRDefault="00D21D7F">
            <w:pPr>
              <w:pStyle w:val="TableParagraph"/>
              <w:ind w:left="4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8" w:type="dxa"/>
          </w:tcPr>
          <w:p w14:paraId="5B9A12C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0D06BB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6C1F1A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604BC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48601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9B5F25" w14:textId="77777777" w:rsidR="00150927" w:rsidRDefault="00150927">
            <w:pPr>
              <w:pStyle w:val="TableParagraph"/>
              <w:spacing w:before="11"/>
              <w:rPr>
                <w:b/>
                <w:sz w:val="26"/>
              </w:rPr>
            </w:pPr>
          </w:p>
          <w:p w14:paraId="089DF3F9" w14:textId="77777777" w:rsidR="00150927" w:rsidRDefault="00D21D7F">
            <w:pPr>
              <w:pStyle w:val="TableParagraph"/>
              <w:ind w:left="4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2EA54FA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6ED9C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93E4A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8B7270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561A51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E064F5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1FD351" w14:textId="77777777" w:rsidR="00150927" w:rsidRDefault="00150927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66FAA22A" w14:textId="77777777" w:rsidR="00150927" w:rsidRDefault="00D21D7F">
            <w:pPr>
              <w:pStyle w:val="TableParagraph"/>
              <w:ind w:left="106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4E0DA3B0" w14:textId="77777777">
        <w:trPr>
          <w:trHeight w:val="2160"/>
        </w:trPr>
        <w:tc>
          <w:tcPr>
            <w:tcW w:w="1445" w:type="dxa"/>
          </w:tcPr>
          <w:p w14:paraId="0EEE255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1ACB4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BF437E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310A694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70D34E8F" w14:textId="77777777" w:rsidR="00150927" w:rsidRDefault="00D21D7F">
            <w:pPr>
              <w:pStyle w:val="TableParagraph"/>
              <w:ind w:left="512" w:right="5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2.2.2</w:t>
            </w:r>
          </w:p>
        </w:tc>
        <w:tc>
          <w:tcPr>
            <w:tcW w:w="2050" w:type="dxa"/>
          </w:tcPr>
          <w:p w14:paraId="7579B92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9C050D9" w14:textId="77777777" w:rsidR="00150927" w:rsidRDefault="00150927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1EA8CA4" w14:textId="77777777" w:rsidR="00150927" w:rsidRDefault="00D21D7F">
            <w:pPr>
              <w:pStyle w:val="TableParagraph"/>
              <w:ind w:left="105" w:right="140"/>
              <w:rPr>
                <w:b/>
                <w:sz w:val="18"/>
              </w:rPr>
            </w:pPr>
            <w:r>
              <w:rPr>
                <w:b/>
                <w:sz w:val="18"/>
              </w:rPr>
              <w:t>Parandalimi i punëve të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rënda dhe mbrojtja 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fëmijëve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komuniteteve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egjiptian</w:t>
            </w:r>
          </w:p>
        </w:tc>
        <w:tc>
          <w:tcPr>
            <w:tcW w:w="4945" w:type="dxa"/>
          </w:tcPr>
          <w:p w14:paraId="5E225A6D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66F3E22F" w14:textId="77777777" w:rsidR="00150927" w:rsidRDefault="00D21D7F">
            <w:pPr>
              <w:pStyle w:val="TableParagraph"/>
              <w:ind w:left="105" w:right="330"/>
              <w:rPr>
                <w:sz w:val="18"/>
              </w:rPr>
            </w:pPr>
            <w:r>
              <w:rPr>
                <w:sz w:val="18"/>
              </w:rPr>
              <w:t>Rastet e shumta të shfrytëzimit të fëmijëve qoftë për punë të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rënda apo edhe shfrytëzimit të tyre për të kërkuar lëmoshë,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obligojnë institucionet lokale që të zbatojnë masa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parandalimin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keqpërdorimit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fëmijëve.</w:t>
            </w:r>
          </w:p>
          <w:p w14:paraId="35391611" w14:textId="77777777" w:rsidR="00150927" w:rsidRDefault="00D21D7F">
            <w:pPr>
              <w:pStyle w:val="TableParagraph"/>
              <w:ind w:left="105" w:right="83"/>
              <w:rPr>
                <w:sz w:val="18"/>
              </w:rPr>
            </w:pPr>
            <w:r>
              <w:rPr>
                <w:sz w:val="18"/>
              </w:rPr>
              <w:t>ZKKK do të ketë rol monitorues dhe mobilizues për të njoftuar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institucionet dhe mekanizmat tjerë, në mënyrë që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parandalohet çdo keqpërdorim i fëmijëve të komuniteteve qoftë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familja, apo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grupet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tjera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interesit.</w:t>
            </w:r>
          </w:p>
        </w:tc>
        <w:tc>
          <w:tcPr>
            <w:tcW w:w="1469" w:type="dxa"/>
          </w:tcPr>
          <w:p w14:paraId="6A1060B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15B44D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6BD4D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D086C2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0ECE8DBB" w14:textId="77777777" w:rsidR="00150927" w:rsidRDefault="00236090">
            <w:pPr>
              <w:pStyle w:val="TableParagraph"/>
              <w:ind w:left="284" w:right="27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397" w:type="dxa"/>
          </w:tcPr>
          <w:p w14:paraId="251FFCD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73305D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B73E5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298BD7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CE665B6" w14:textId="77777777" w:rsidR="00150927" w:rsidRDefault="00D21D7F">
            <w:pPr>
              <w:pStyle w:val="TableParagraph"/>
              <w:ind w:left="188" w:right="182"/>
              <w:jc w:val="center"/>
              <w:rPr>
                <w:sz w:val="18"/>
              </w:rPr>
            </w:pPr>
            <w:r>
              <w:rPr>
                <w:sz w:val="18"/>
              </w:rPr>
              <w:t>ZKKK, DShMS</w:t>
            </w:r>
          </w:p>
        </w:tc>
        <w:tc>
          <w:tcPr>
            <w:tcW w:w="1921" w:type="dxa"/>
          </w:tcPr>
          <w:p w14:paraId="6DD8D0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1B859F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8605B5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39C965B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9411007" w14:textId="77777777" w:rsidR="00150927" w:rsidRDefault="00D21D7F">
            <w:pPr>
              <w:pStyle w:val="TableParagraph"/>
              <w:ind w:left="216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4" w:type="dxa"/>
          </w:tcPr>
          <w:p w14:paraId="3010B6D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C42DE8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5E952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38D3CBB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C5FAF11" w14:textId="77777777" w:rsidR="00150927" w:rsidRDefault="00D21D7F">
            <w:pPr>
              <w:pStyle w:val="TableParagraph"/>
              <w:ind w:left="104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0" w:type="dxa"/>
          </w:tcPr>
          <w:p w14:paraId="2DCC16E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997CCA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F93CF2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47E0D5E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72D38398" w14:textId="77777777" w:rsidR="00150927" w:rsidRDefault="00D21D7F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1" w:type="dxa"/>
          </w:tcPr>
          <w:p w14:paraId="376C64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499D2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71EBB3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01AD02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857191E" w14:textId="77777777" w:rsidR="00150927" w:rsidRDefault="00D21D7F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5" w:type="dxa"/>
          </w:tcPr>
          <w:p w14:paraId="606B63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2CB4F7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CB3569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70D2BE8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F5A2957" w14:textId="77777777" w:rsidR="00150927" w:rsidRDefault="00D21D7F">
            <w:pPr>
              <w:pStyle w:val="TableParagraph"/>
              <w:ind w:left="4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8" w:type="dxa"/>
          </w:tcPr>
          <w:p w14:paraId="00F0C2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523A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8AEFA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D19A017" w14:textId="77777777" w:rsidR="00150927" w:rsidRDefault="00150927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0B1F8B8F" w14:textId="77777777" w:rsidR="00150927" w:rsidRDefault="00D21D7F">
            <w:pPr>
              <w:pStyle w:val="TableParagraph"/>
              <w:ind w:left="4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5439914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F87A16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476D8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C423CC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223226" w14:textId="77777777" w:rsidR="00150927" w:rsidRDefault="00150927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3EEABAD0" w14:textId="77777777" w:rsidR="00150927" w:rsidRDefault="00D21D7F">
            <w:pPr>
              <w:pStyle w:val="TableParagraph"/>
              <w:ind w:left="106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09DA2A22" w14:textId="77777777">
        <w:trPr>
          <w:trHeight w:val="1963"/>
        </w:trPr>
        <w:tc>
          <w:tcPr>
            <w:tcW w:w="1445" w:type="dxa"/>
          </w:tcPr>
          <w:p w14:paraId="7C4D86E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53C4DD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8209F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8C4332C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79EC09E7" w14:textId="77777777" w:rsidR="00150927" w:rsidRDefault="00D21D7F">
            <w:pPr>
              <w:pStyle w:val="TableParagraph"/>
              <w:ind w:left="512" w:right="5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2.2.3</w:t>
            </w:r>
          </w:p>
        </w:tc>
        <w:tc>
          <w:tcPr>
            <w:tcW w:w="2050" w:type="dxa"/>
          </w:tcPr>
          <w:p w14:paraId="6F44EAD6" w14:textId="77777777" w:rsidR="00150927" w:rsidRDefault="00D21D7F">
            <w:pPr>
              <w:pStyle w:val="TableParagraph"/>
              <w:spacing w:before="102"/>
              <w:ind w:left="105" w:right="82"/>
              <w:rPr>
                <w:b/>
                <w:sz w:val="18"/>
              </w:rPr>
            </w:pPr>
            <w:r>
              <w:rPr>
                <w:b/>
                <w:sz w:val="18"/>
              </w:rPr>
              <w:t>Koordinim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shtuar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mes sektorëve komunal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 të avancuar qasjen 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pjesëtarëve 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komuniteteve rom,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ashkali dhe egjiptian 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punësim dhe shërbime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sociale</w:t>
            </w:r>
          </w:p>
        </w:tc>
        <w:tc>
          <w:tcPr>
            <w:tcW w:w="4945" w:type="dxa"/>
          </w:tcPr>
          <w:p w14:paraId="41F200C3" w14:textId="77777777" w:rsidR="00150927" w:rsidRDefault="00D21D7F">
            <w:pPr>
              <w:pStyle w:val="TableParagraph"/>
              <w:spacing w:before="102"/>
              <w:ind w:left="105" w:right="93"/>
              <w:rPr>
                <w:sz w:val="18"/>
              </w:rPr>
            </w:pPr>
            <w:r>
              <w:rPr>
                <w:sz w:val="18"/>
              </w:rPr>
              <w:t>ZKKK do të themelojë një mekanizëm komunal ndërsektoral që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 të ketë për mandat koordinimin e të gjithë akterëve për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avancuar qasjen e pjesëtarëve të komuniteteve rom, ashkali dhe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egjiptian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punësim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shërbime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sociale.</w:t>
            </w:r>
          </w:p>
          <w:p w14:paraId="7C141DC4" w14:textId="77777777" w:rsidR="00150927" w:rsidRDefault="00D21D7F">
            <w:pPr>
              <w:pStyle w:val="TableParagraph"/>
              <w:ind w:left="105" w:right="212"/>
              <w:rPr>
                <w:sz w:val="18"/>
              </w:rPr>
            </w:pPr>
            <w:r>
              <w:rPr>
                <w:sz w:val="18"/>
              </w:rPr>
              <w:t>Në këtë mekanizëm do të bëjnë pjesë: ZKKK (koordinator),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DShMS, QPS, Zyra e punësimit, DKA, OJQ-të, bizneset etj.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Varësisht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nevojat, ky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mekanizëm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mund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zgjerohet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edhe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përfaqësues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palët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interes.</w:t>
            </w:r>
          </w:p>
        </w:tc>
        <w:tc>
          <w:tcPr>
            <w:tcW w:w="1469" w:type="dxa"/>
          </w:tcPr>
          <w:p w14:paraId="2AC6DBB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9E8E57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6B7A6B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E84E726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3BA456A6" w14:textId="77777777" w:rsidR="00150927" w:rsidRDefault="00236090">
            <w:pPr>
              <w:pStyle w:val="TableParagraph"/>
              <w:ind w:left="279" w:right="27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397" w:type="dxa"/>
          </w:tcPr>
          <w:p w14:paraId="2A9D00D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435E61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2C9AE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2E53D9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22535EB6" w14:textId="77777777" w:rsidR="00150927" w:rsidRDefault="00D21D7F">
            <w:pPr>
              <w:pStyle w:val="TableParagraph"/>
              <w:ind w:left="188" w:right="180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1" w:type="dxa"/>
          </w:tcPr>
          <w:p w14:paraId="7365436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D7DE1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6F4AF5" w14:textId="77777777" w:rsidR="00150927" w:rsidRDefault="00150927">
            <w:pPr>
              <w:pStyle w:val="TableParagraph"/>
              <w:spacing w:before="7"/>
              <w:rPr>
                <w:b/>
                <w:sz w:val="17"/>
              </w:rPr>
            </w:pPr>
          </w:p>
          <w:p w14:paraId="6A9B5A7D" w14:textId="77777777" w:rsidR="00150927" w:rsidRDefault="00D21D7F">
            <w:pPr>
              <w:pStyle w:val="TableParagraph"/>
              <w:spacing w:line="218" w:lineRule="exact"/>
              <w:ind w:left="89" w:right="86"/>
              <w:jc w:val="center"/>
              <w:rPr>
                <w:sz w:val="18"/>
              </w:rPr>
            </w:pPr>
            <w:r>
              <w:rPr>
                <w:sz w:val="18"/>
              </w:rPr>
              <w:t>DShMS,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QPS, DKA,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Zyra</w:t>
            </w:r>
          </w:p>
          <w:p w14:paraId="64EB642B" w14:textId="77777777" w:rsidR="00150927" w:rsidRDefault="00D21D7F">
            <w:pPr>
              <w:pStyle w:val="TableParagraph"/>
              <w:ind w:left="89" w:right="80"/>
              <w:jc w:val="center"/>
              <w:rPr>
                <w:sz w:val="18"/>
              </w:rPr>
            </w:pPr>
            <w:r>
              <w:rPr>
                <w:sz w:val="18"/>
              </w:rPr>
              <w:t>e Punësimit, OShC-të,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4" w:type="dxa"/>
          </w:tcPr>
          <w:p w14:paraId="356EC20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1567E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408E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98F688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6B368CE1" w14:textId="77777777" w:rsidR="00150927" w:rsidRDefault="00D21D7F">
            <w:pPr>
              <w:pStyle w:val="TableParagraph"/>
              <w:ind w:left="104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0" w:type="dxa"/>
          </w:tcPr>
          <w:p w14:paraId="26C78CE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075227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8B7A0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78B5E22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38A748F8" w14:textId="77777777" w:rsidR="00150927" w:rsidRDefault="00D21D7F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1" w:type="dxa"/>
          </w:tcPr>
          <w:p w14:paraId="04A72D6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C86BEE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856C45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B71353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116D2934" w14:textId="77777777" w:rsidR="00150927" w:rsidRDefault="00D21D7F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5" w:type="dxa"/>
          </w:tcPr>
          <w:p w14:paraId="23D25F6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8A285A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DEF0B7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69801B1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1085A9F6" w14:textId="77777777" w:rsidR="00150927" w:rsidRDefault="00D21D7F">
            <w:pPr>
              <w:pStyle w:val="TableParagraph"/>
              <w:ind w:left="4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8" w:type="dxa"/>
          </w:tcPr>
          <w:p w14:paraId="72D600D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6EBBE2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CE9D97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248B67F" w14:textId="77777777" w:rsidR="00150927" w:rsidRDefault="00150927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1A8E012D" w14:textId="77777777" w:rsidR="00150927" w:rsidRDefault="00D21D7F">
            <w:pPr>
              <w:pStyle w:val="TableParagraph"/>
              <w:ind w:left="49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54CFE96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3AB86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C18EB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68D55B4" w14:textId="77777777" w:rsidR="00150927" w:rsidRDefault="00150927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371DB5F4" w14:textId="77777777" w:rsidR="00150927" w:rsidRDefault="00D21D7F">
            <w:pPr>
              <w:pStyle w:val="TableParagraph"/>
              <w:ind w:left="106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4983B4CF" w14:textId="77777777">
        <w:trPr>
          <w:trHeight w:val="1800"/>
        </w:trPr>
        <w:tc>
          <w:tcPr>
            <w:tcW w:w="1445" w:type="dxa"/>
          </w:tcPr>
          <w:p w14:paraId="118F21B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B0C0D6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86B89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81267A" w14:textId="77777777" w:rsidR="00150927" w:rsidRDefault="00D21D7F">
            <w:pPr>
              <w:pStyle w:val="TableParagraph"/>
              <w:spacing w:before="130"/>
              <w:ind w:left="512" w:right="5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2.2.4</w:t>
            </w:r>
          </w:p>
        </w:tc>
        <w:tc>
          <w:tcPr>
            <w:tcW w:w="2050" w:type="dxa"/>
          </w:tcPr>
          <w:p w14:paraId="65ADD58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8E6B47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A68AE2" w14:textId="77777777" w:rsidR="00150927" w:rsidRDefault="00D21D7F">
            <w:pPr>
              <w:pStyle w:val="TableParagraph"/>
              <w:spacing w:before="128"/>
              <w:ind w:left="105" w:right="100"/>
              <w:rPr>
                <w:b/>
                <w:sz w:val="18"/>
              </w:rPr>
            </w:pPr>
            <w:r>
              <w:rPr>
                <w:b/>
                <w:sz w:val="18"/>
              </w:rPr>
              <w:t>Organizim i takimeve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periodike për koordinim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në mes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sektorëve</w:t>
            </w:r>
          </w:p>
        </w:tc>
        <w:tc>
          <w:tcPr>
            <w:tcW w:w="4945" w:type="dxa"/>
          </w:tcPr>
          <w:p w14:paraId="012ABC6C" w14:textId="77777777" w:rsidR="00150927" w:rsidRDefault="00D21D7F">
            <w:pPr>
              <w:pStyle w:val="TableParagraph"/>
              <w:spacing w:before="131"/>
              <w:ind w:left="105" w:right="107"/>
              <w:rPr>
                <w:sz w:val="18"/>
              </w:rPr>
            </w:pPr>
            <w:r>
              <w:rPr>
                <w:sz w:val="18"/>
              </w:rPr>
              <w:t>ZKKK si koordinatore e Grupit koordinues do të organizojë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takime periodike (2 herë në vit) për të siguruar që janë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ndërmarrë të gjithë hapat e nevojshëm për të avancuar qasjen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pjesëtarëve të komuniteteve rom, ashkali dhe egjiptian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punësim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shërbime sociale.</w:t>
            </w:r>
          </w:p>
          <w:p w14:paraId="5F8B372D" w14:textId="77777777" w:rsidR="00150927" w:rsidRDefault="00D21D7F">
            <w:pPr>
              <w:pStyle w:val="TableParagraph"/>
              <w:spacing w:before="4" w:line="235" w:lineRule="auto"/>
              <w:ind w:left="105" w:right="135"/>
              <w:rPr>
                <w:sz w:val="18"/>
              </w:rPr>
            </w:pPr>
            <w:r>
              <w:rPr>
                <w:sz w:val="18"/>
              </w:rPr>
              <w:t>Varësisht nga nevoja, ky Grup mund të takohet edhe më shpesh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trajtuar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çështjet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sfidat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paraqiten.</w:t>
            </w:r>
          </w:p>
        </w:tc>
        <w:tc>
          <w:tcPr>
            <w:tcW w:w="1469" w:type="dxa"/>
          </w:tcPr>
          <w:p w14:paraId="7AD09F2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7760E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CC885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797E520" w14:textId="77777777" w:rsidR="00150927" w:rsidRDefault="00236090">
            <w:pPr>
              <w:pStyle w:val="TableParagraph"/>
              <w:spacing w:before="130"/>
              <w:ind w:left="284" w:right="270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397" w:type="dxa"/>
          </w:tcPr>
          <w:p w14:paraId="593DBCF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8810E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FC287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AA9DEFC" w14:textId="77777777" w:rsidR="00150927" w:rsidRDefault="00D21D7F">
            <w:pPr>
              <w:pStyle w:val="TableParagraph"/>
              <w:spacing w:before="130"/>
              <w:ind w:left="188" w:right="180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1" w:type="dxa"/>
          </w:tcPr>
          <w:p w14:paraId="41DC3D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92C08F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617559" w14:textId="77777777" w:rsidR="00150927" w:rsidRDefault="00D21D7F">
            <w:pPr>
              <w:pStyle w:val="TableParagraph"/>
              <w:spacing w:before="128"/>
              <w:ind w:left="89" w:right="86"/>
              <w:jc w:val="center"/>
              <w:rPr>
                <w:sz w:val="18"/>
              </w:rPr>
            </w:pPr>
            <w:r>
              <w:rPr>
                <w:sz w:val="18"/>
              </w:rPr>
              <w:t>DShMS,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QPS, DKA,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Zyra</w:t>
            </w:r>
          </w:p>
          <w:p w14:paraId="5ADFD450" w14:textId="77777777" w:rsidR="00150927" w:rsidRDefault="00D21D7F">
            <w:pPr>
              <w:pStyle w:val="TableParagraph"/>
              <w:spacing w:before="2"/>
              <w:ind w:left="89" w:right="80"/>
              <w:jc w:val="center"/>
              <w:rPr>
                <w:sz w:val="18"/>
              </w:rPr>
            </w:pPr>
            <w:r>
              <w:rPr>
                <w:sz w:val="18"/>
              </w:rPr>
              <w:t>e Punësimit, OShC-të,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94" w:type="dxa"/>
          </w:tcPr>
          <w:p w14:paraId="57E0DA0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8182324" w14:textId="77777777" w:rsidR="00150927" w:rsidRDefault="00D21D7F">
            <w:pPr>
              <w:pStyle w:val="TableParagraph"/>
              <w:spacing w:before="127"/>
              <w:ind w:left="104" w:right="158"/>
              <w:rPr>
                <w:sz w:val="18"/>
              </w:rPr>
            </w:pPr>
            <w:r>
              <w:rPr>
                <w:sz w:val="18"/>
              </w:rPr>
              <w:t>Shpenzimet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takimet e Grupit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Koordinues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(lumpsum 200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EUR/vit)</w:t>
            </w:r>
          </w:p>
        </w:tc>
        <w:tc>
          <w:tcPr>
            <w:tcW w:w="1280" w:type="dxa"/>
          </w:tcPr>
          <w:p w14:paraId="0109009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6737A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FCFDDDB" w14:textId="77777777" w:rsidR="00150927" w:rsidRDefault="00D21D7F">
            <w:pPr>
              <w:pStyle w:val="TableParagraph"/>
              <w:spacing w:before="128"/>
              <w:ind w:left="272" w:right="264" w:firstLine="48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Donatorë</w:t>
            </w:r>
          </w:p>
        </w:tc>
        <w:tc>
          <w:tcPr>
            <w:tcW w:w="1141" w:type="dxa"/>
          </w:tcPr>
          <w:p w14:paraId="647F297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D65E33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8CB796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0FDEB31" w14:textId="77777777" w:rsidR="00150927" w:rsidRDefault="00150927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6834912A" w14:textId="77777777" w:rsidR="00150927" w:rsidRDefault="00D21D7F"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100</w:t>
            </w:r>
          </w:p>
        </w:tc>
        <w:tc>
          <w:tcPr>
            <w:tcW w:w="1095" w:type="dxa"/>
          </w:tcPr>
          <w:p w14:paraId="43B1D45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82C16E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E76603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56442C" w14:textId="77777777" w:rsidR="00150927" w:rsidRDefault="00150927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5E822153" w14:textId="77777777" w:rsidR="00150927" w:rsidRDefault="00D21D7F">
            <w:pPr>
              <w:pStyle w:val="TableParagraph"/>
              <w:ind w:left="102"/>
              <w:rPr>
                <w:sz w:val="18"/>
              </w:rPr>
            </w:pPr>
            <w:r>
              <w:rPr>
                <w:sz w:val="18"/>
              </w:rPr>
              <w:t>200</w:t>
            </w:r>
          </w:p>
        </w:tc>
        <w:tc>
          <w:tcPr>
            <w:tcW w:w="1148" w:type="dxa"/>
          </w:tcPr>
          <w:p w14:paraId="4145691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EDD351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74B048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FA9AD3" w14:textId="77777777" w:rsidR="00150927" w:rsidRDefault="00150927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40123EF5" w14:textId="77777777" w:rsidR="00150927" w:rsidRDefault="00D21D7F">
            <w:pPr>
              <w:pStyle w:val="TableParagraph"/>
              <w:ind w:left="102"/>
              <w:rPr>
                <w:sz w:val="18"/>
              </w:rPr>
            </w:pPr>
            <w:r>
              <w:rPr>
                <w:sz w:val="18"/>
              </w:rPr>
              <w:t>200</w:t>
            </w:r>
          </w:p>
        </w:tc>
        <w:tc>
          <w:tcPr>
            <w:tcW w:w="1099" w:type="dxa"/>
          </w:tcPr>
          <w:p w14:paraId="1706209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1CDD5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63BA4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ED282E" w14:textId="77777777" w:rsidR="00150927" w:rsidRDefault="00150927">
            <w:pPr>
              <w:pStyle w:val="TableParagraph"/>
              <w:spacing w:before="8"/>
              <w:rPr>
                <w:b/>
                <w:sz w:val="19"/>
              </w:rPr>
            </w:pPr>
          </w:p>
          <w:p w14:paraId="442B3B03" w14:textId="77777777" w:rsidR="00150927" w:rsidRDefault="00D21D7F">
            <w:pPr>
              <w:pStyle w:val="TableParagraph"/>
              <w:ind w:left="106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</w:tr>
      <w:tr w:rsidR="00150927" w14:paraId="1C8F3216" w14:textId="77777777">
        <w:trPr>
          <w:trHeight w:val="431"/>
        </w:trPr>
        <w:tc>
          <w:tcPr>
            <w:tcW w:w="13227" w:type="dxa"/>
            <w:gridSpan w:val="6"/>
            <w:shd w:val="clear" w:color="auto" w:fill="D9D9D9"/>
          </w:tcPr>
          <w:p w14:paraId="5CBC576B" w14:textId="77777777" w:rsidR="00150927" w:rsidRDefault="00D21D7F">
            <w:pPr>
              <w:pStyle w:val="TableParagraph"/>
              <w:spacing w:before="107"/>
              <w:ind w:right="201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2.2</w:t>
            </w:r>
          </w:p>
        </w:tc>
        <w:tc>
          <w:tcPr>
            <w:tcW w:w="1494" w:type="dxa"/>
            <w:shd w:val="clear" w:color="auto" w:fill="D9D9D9"/>
          </w:tcPr>
          <w:p w14:paraId="40728521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0" w:type="dxa"/>
            <w:shd w:val="clear" w:color="auto" w:fill="D9D9D9"/>
          </w:tcPr>
          <w:p w14:paraId="046A13F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1" w:type="dxa"/>
            <w:shd w:val="clear" w:color="auto" w:fill="D9D9D9"/>
          </w:tcPr>
          <w:p w14:paraId="748D91F2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624E43A" w14:textId="77777777" w:rsidR="00150927" w:rsidRDefault="00D21D7F">
            <w:pPr>
              <w:pStyle w:val="TableParagraph"/>
              <w:spacing w:line="194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100</w:t>
            </w:r>
          </w:p>
        </w:tc>
        <w:tc>
          <w:tcPr>
            <w:tcW w:w="1095" w:type="dxa"/>
            <w:shd w:val="clear" w:color="auto" w:fill="D9D9D9"/>
          </w:tcPr>
          <w:p w14:paraId="005473E5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42EEBE2E" w14:textId="77777777" w:rsidR="00150927" w:rsidRDefault="00D21D7F">
            <w:pPr>
              <w:pStyle w:val="TableParagraph"/>
              <w:spacing w:line="194" w:lineRule="exact"/>
              <w:ind w:left="102"/>
              <w:rPr>
                <w:b/>
                <w:sz w:val="18"/>
              </w:rPr>
            </w:pPr>
            <w:r>
              <w:rPr>
                <w:b/>
                <w:sz w:val="18"/>
              </w:rPr>
              <w:t>200</w:t>
            </w:r>
          </w:p>
        </w:tc>
        <w:tc>
          <w:tcPr>
            <w:tcW w:w="1148" w:type="dxa"/>
            <w:shd w:val="clear" w:color="auto" w:fill="D9D9D9"/>
          </w:tcPr>
          <w:p w14:paraId="5C02C812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1C24F33" w14:textId="77777777" w:rsidR="00150927" w:rsidRDefault="00D21D7F">
            <w:pPr>
              <w:pStyle w:val="TableParagraph"/>
              <w:spacing w:line="194" w:lineRule="exact"/>
              <w:ind w:left="102"/>
              <w:rPr>
                <w:b/>
                <w:sz w:val="18"/>
              </w:rPr>
            </w:pPr>
            <w:r>
              <w:rPr>
                <w:b/>
                <w:sz w:val="18"/>
              </w:rPr>
              <w:t>200</w:t>
            </w:r>
          </w:p>
        </w:tc>
        <w:tc>
          <w:tcPr>
            <w:tcW w:w="1099" w:type="dxa"/>
            <w:shd w:val="clear" w:color="auto" w:fill="D9D9D9"/>
          </w:tcPr>
          <w:p w14:paraId="4665509D" w14:textId="77777777" w:rsidR="00150927" w:rsidRDefault="00150927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37D25EE4" w14:textId="77777777" w:rsidR="00150927" w:rsidRDefault="00D21D7F">
            <w:pPr>
              <w:pStyle w:val="TableParagraph"/>
              <w:spacing w:line="194" w:lineRule="exact"/>
              <w:ind w:left="106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</w:tr>
      <w:tr w:rsidR="00150927" w14:paraId="39380905" w14:textId="77777777">
        <w:trPr>
          <w:trHeight w:val="604"/>
        </w:trPr>
        <w:tc>
          <w:tcPr>
            <w:tcW w:w="144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C8146F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68D3F5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4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3C2AD0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E743AD5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C01E90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056723C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F6951D3" w14:textId="77777777" w:rsidR="00150927" w:rsidRDefault="00D21D7F">
            <w:pPr>
              <w:pStyle w:val="TableParagraph"/>
              <w:spacing w:before="40"/>
              <w:ind w:left="258" w:right="88" w:firstLine="504"/>
              <w:rPr>
                <w:b/>
              </w:rPr>
            </w:pPr>
            <w:r>
              <w:rPr>
                <w:b/>
                <w:color w:val="FFFFFF"/>
              </w:rPr>
              <w:t>Totali i</w:t>
            </w:r>
            <w:r>
              <w:rPr>
                <w:b/>
                <w:color w:val="FFFFFF"/>
                <w:spacing w:val="-47"/>
              </w:rPr>
              <w:t xml:space="preserve"> </w:t>
            </w:r>
            <w:r>
              <w:rPr>
                <w:b/>
                <w:color w:val="FFFFFF"/>
              </w:rPr>
              <w:t>Objektivit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2: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674BFF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7F4C53C" w14:textId="77777777" w:rsidR="00150927" w:rsidRDefault="00150927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343F8795" w14:textId="77777777" w:rsidR="00150927" w:rsidRDefault="00D21D7F">
            <w:pPr>
              <w:pStyle w:val="TableParagraph"/>
              <w:ind w:left="110"/>
              <w:rPr>
                <w:b/>
              </w:rPr>
            </w:pPr>
            <w:r>
              <w:rPr>
                <w:b/>
                <w:color w:val="FFFFFF"/>
              </w:rPr>
              <w:t>600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441317B" w14:textId="77777777" w:rsidR="00150927" w:rsidRDefault="00150927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5413E0B3" w14:textId="77777777" w:rsidR="00150927" w:rsidRDefault="00D21D7F">
            <w:pPr>
              <w:pStyle w:val="TableParagraph"/>
              <w:ind w:left="107"/>
              <w:rPr>
                <w:b/>
              </w:rPr>
            </w:pPr>
            <w:r>
              <w:rPr>
                <w:b/>
                <w:color w:val="FFFFFF"/>
              </w:rPr>
              <w:t>9,500</w:t>
            </w:r>
          </w:p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9A00287" w14:textId="77777777" w:rsidR="00150927" w:rsidRDefault="00150927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2A8DC42B" w14:textId="77777777" w:rsidR="00150927" w:rsidRDefault="00D21D7F">
            <w:pPr>
              <w:pStyle w:val="TableParagraph"/>
              <w:ind w:left="107"/>
              <w:rPr>
                <w:b/>
              </w:rPr>
            </w:pPr>
            <w:r>
              <w:rPr>
                <w:b/>
                <w:color w:val="FFFFFF"/>
              </w:rPr>
              <w:t>9,500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BAB7845" w14:textId="77777777" w:rsidR="00150927" w:rsidRDefault="00150927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1C31AFF5" w14:textId="77777777" w:rsidR="00150927" w:rsidRDefault="00D21D7F">
            <w:pPr>
              <w:pStyle w:val="TableParagraph"/>
              <w:ind w:left="111"/>
              <w:rPr>
                <w:b/>
              </w:rPr>
            </w:pPr>
            <w:r>
              <w:rPr>
                <w:b/>
                <w:color w:val="FFFFFF"/>
              </w:rPr>
              <w:t>19,600</w:t>
            </w:r>
          </w:p>
        </w:tc>
      </w:tr>
    </w:tbl>
    <w:p w14:paraId="35BED571" w14:textId="77777777" w:rsidR="00150927" w:rsidRDefault="00150927">
      <w:pPr>
        <w:sectPr w:rsidR="00150927">
          <w:pgSz w:w="23820" w:h="16840" w:orient="landscape"/>
          <w:pgMar w:top="1580" w:right="1320" w:bottom="1120" w:left="1440" w:header="0" w:footer="928" w:gutter="0"/>
          <w:cols w:space="720"/>
        </w:sectPr>
      </w:pPr>
    </w:p>
    <w:p w14:paraId="750F149B" w14:textId="77777777" w:rsidR="00150927" w:rsidRDefault="00150927">
      <w:pPr>
        <w:pStyle w:val="BodyText"/>
        <w:spacing w:before="8"/>
        <w:rPr>
          <w:b/>
        </w:rPr>
      </w:pPr>
    </w:p>
    <w:p w14:paraId="5E96863A" w14:textId="77777777" w:rsidR="00150927" w:rsidRDefault="00D21D7F">
      <w:pPr>
        <w:tabs>
          <w:tab w:val="left" w:pos="1781"/>
        </w:tabs>
        <w:spacing w:before="56"/>
        <w:ind w:left="216"/>
        <w:rPr>
          <w:b/>
        </w:rPr>
      </w:pPr>
      <w:r>
        <w:rPr>
          <w:b/>
        </w:rPr>
        <w:t>Fusha:</w:t>
      </w:r>
      <w:r>
        <w:rPr>
          <w:b/>
        </w:rPr>
        <w:tab/>
        <w:t>SHËNDETËSIA</w:t>
      </w:r>
    </w:p>
    <w:p w14:paraId="4FA84C17" w14:textId="77777777" w:rsidR="00150927" w:rsidRDefault="00D21D7F">
      <w:pPr>
        <w:tabs>
          <w:tab w:val="left" w:pos="1781"/>
        </w:tabs>
        <w:spacing w:before="126"/>
        <w:ind w:left="216"/>
        <w:rPr>
          <w:b/>
        </w:rPr>
      </w:pPr>
      <w:r>
        <w:rPr>
          <w:b/>
        </w:rPr>
        <w:t>Objektivi</w:t>
      </w:r>
      <w:r>
        <w:rPr>
          <w:b/>
          <w:spacing w:val="-5"/>
        </w:rPr>
        <w:t xml:space="preserve"> </w:t>
      </w:r>
      <w:r>
        <w:rPr>
          <w:b/>
        </w:rPr>
        <w:t>3:</w:t>
      </w:r>
      <w:r>
        <w:rPr>
          <w:b/>
        </w:rPr>
        <w:tab/>
        <w:t>Përmirësimi</w:t>
      </w:r>
      <w:r>
        <w:rPr>
          <w:b/>
          <w:spacing w:val="-4"/>
        </w:rPr>
        <w:t xml:space="preserve"> </w:t>
      </w:r>
      <w:r>
        <w:rPr>
          <w:b/>
        </w:rPr>
        <w:t>i</w:t>
      </w:r>
      <w:r>
        <w:rPr>
          <w:b/>
          <w:spacing w:val="1"/>
        </w:rPr>
        <w:t xml:space="preserve"> </w:t>
      </w:r>
      <w:r>
        <w:rPr>
          <w:b/>
        </w:rPr>
        <w:t>gjendjes</w:t>
      </w:r>
      <w:r>
        <w:rPr>
          <w:b/>
          <w:spacing w:val="-4"/>
        </w:rPr>
        <w:t xml:space="preserve"> </w:t>
      </w:r>
      <w:r>
        <w:rPr>
          <w:b/>
        </w:rPr>
        <w:t>shëndetësore</w:t>
      </w:r>
      <w:r>
        <w:rPr>
          <w:b/>
          <w:spacing w:val="-3"/>
        </w:rPr>
        <w:t xml:space="preserve"> </w:t>
      </w:r>
      <w:r>
        <w:rPr>
          <w:b/>
        </w:rPr>
        <w:t>dhe</w:t>
      </w:r>
      <w:r>
        <w:rPr>
          <w:b/>
          <w:spacing w:val="-3"/>
        </w:rPr>
        <w:t xml:space="preserve"> </w:t>
      </w:r>
      <w:r>
        <w:rPr>
          <w:b/>
        </w:rPr>
        <w:t>cilësisë</w:t>
      </w:r>
      <w:r>
        <w:rPr>
          <w:b/>
          <w:spacing w:val="-3"/>
        </w:rPr>
        <w:t xml:space="preserve"> </w:t>
      </w:r>
      <w:r>
        <w:rPr>
          <w:b/>
        </w:rPr>
        <w:t>së</w:t>
      </w:r>
      <w:r>
        <w:rPr>
          <w:b/>
          <w:spacing w:val="-3"/>
        </w:rPr>
        <w:t xml:space="preserve"> </w:t>
      </w:r>
      <w:r>
        <w:rPr>
          <w:b/>
        </w:rPr>
        <w:t>jetës</w:t>
      </w:r>
      <w:r>
        <w:rPr>
          <w:b/>
          <w:spacing w:val="-4"/>
        </w:rPr>
        <w:t xml:space="preserve"> </w:t>
      </w:r>
      <w:r>
        <w:rPr>
          <w:b/>
        </w:rPr>
        <w:t>te</w:t>
      </w:r>
      <w:r>
        <w:rPr>
          <w:b/>
          <w:spacing w:val="-3"/>
        </w:rPr>
        <w:t xml:space="preserve"> </w:t>
      </w:r>
      <w:r>
        <w:rPr>
          <w:b/>
        </w:rPr>
        <w:t>pjesëtarët</w:t>
      </w:r>
      <w:r>
        <w:rPr>
          <w:b/>
          <w:spacing w:val="-2"/>
        </w:rPr>
        <w:t xml:space="preserve"> </w:t>
      </w:r>
      <w:r>
        <w:rPr>
          <w:b/>
        </w:rPr>
        <w:t>e</w:t>
      </w:r>
      <w:r>
        <w:rPr>
          <w:b/>
          <w:spacing w:val="-3"/>
        </w:rPr>
        <w:t xml:space="preserve"> </w:t>
      </w:r>
      <w:r>
        <w:rPr>
          <w:b/>
        </w:rPr>
        <w:t>komuniteteve</w:t>
      </w:r>
      <w:r>
        <w:rPr>
          <w:b/>
          <w:spacing w:val="-3"/>
        </w:rPr>
        <w:t xml:space="preserve"> </w:t>
      </w:r>
      <w:r>
        <w:rPr>
          <w:b/>
        </w:rPr>
        <w:t>rom,</w:t>
      </w:r>
      <w:r>
        <w:rPr>
          <w:b/>
          <w:spacing w:val="-2"/>
        </w:rPr>
        <w:t xml:space="preserve"> </w:t>
      </w:r>
      <w:r>
        <w:rPr>
          <w:b/>
        </w:rPr>
        <w:t>ashkali</w:t>
      </w:r>
      <w:r>
        <w:rPr>
          <w:b/>
          <w:spacing w:val="-4"/>
        </w:rPr>
        <w:t xml:space="preserve"> </w:t>
      </w:r>
      <w:r>
        <w:rPr>
          <w:b/>
        </w:rPr>
        <w:t>dhe</w:t>
      </w:r>
      <w:r>
        <w:rPr>
          <w:b/>
          <w:spacing w:val="-3"/>
        </w:rPr>
        <w:t xml:space="preserve"> </w:t>
      </w:r>
      <w:r>
        <w:rPr>
          <w:b/>
        </w:rPr>
        <w:t>egjiptian</w:t>
      </w:r>
    </w:p>
    <w:p w14:paraId="067BF336" w14:textId="77777777" w:rsidR="00150927" w:rsidRDefault="00150927">
      <w:pPr>
        <w:pStyle w:val="BodyText"/>
        <w:spacing w:before="6"/>
        <w:rPr>
          <w:b/>
          <w:sz w:val="8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5"/>
        <w:gridCol w:w="2050"/>
        <w:gridCol w:w="4993"/>
        <w:gridCol w:w="1474"/>
        <w:gridCol w:w="1402"/>
        <w:gridCol w:w="1747"/>
        <w:gridCol w:w="1666"/>
        <w:gridCol w:w="1285"/>
        <w:gridCol w:w="923"/>
        <w:gridCol w:w="921"/>
        <w:gridCol w:w="1157"/>
        <w:gridCol w:w="1099"/>
      </w:tblGrid>
      <w:tr w:rsidR="00150927" w14:paraId="6207E262" w14:textId="77777777">
        <w:trPr>
          <w:trHeight w:val="422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C2E24D3" w14:textId="77777777" w:rsidR="00150927" w:rsidRDefault="00D21D7F">
            <w:pPr>
              <w:pStyle w:val="TableParagraph"/>
              <w:spacing w:before="92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Rezultati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3.1</w:t>
            </w:r>
          </w:p>
        </w:tc>
        <w:tc>
          <w:tcPr>
            <w:tcW w:w="1871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147940E" w14:textId="77777777" w:rsidR="00150927" w:rsidRDefault="00D21D7F">
            <w:pPr>
              <w:pStyle w:val="TableParagraph"/>
              <w:spacing w:before="92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Përmirësohet</w:t>
            </w:r>
            <w:r>
              <w:rPr>
                <w:b/>
                <w:color w:val="FFFFFF"/>
                <w:spacing w:val="-7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qasja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në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shërbime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shëndetësore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për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pjesëtarët</w:t>
            </w:r>
            <w:r>
              <w:rPr>
                <w:b/>
                <w:color w:val="FFFFFF"/>
                <w:spacing w:val="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komuniteteve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 egjiptian</w:t>
            </w:r>
          </w:p>
        </w:tc>
      </w:tr>
      <w:tr w:rsidR="00150927" w14:paraId="07E6C65E" w14:textId="77777777">
        <w:trPr>
          <w:trHeight w:val="234"/>
        </w:trPr>
        <w:tc>
          <w:tcPr>
            <w:tcW w:w="1565" w:type="dxa"/>
            <w:vMerge w:val="restart"/>
            <w:shd w:val="clear" w:color="auto" w:fill="B8CCE3"/>
          </w:tcPr>
          <w:p w14:paraId="6384A8D5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734DEE69" w14:textId="77777777" w:rsidR="00150927" w:rsidRDefault="00D21D7F">
            <w:pPr>
              <w:pStyle w:val="TableParagraph"/>
              <w:ind w:left="571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50" w:type="dxa"/>
            <w:vMerge w:val="restart"/>
            <w:shd w:val="clear" w:color="auto" w:fill="B8CCE3"/>
          </w:tcPr>
          <w:p w14:paraId="0FC015BA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570E437B" w14:textId="77777777" w:rsidR="00150927" w:rsidRDefault="00D21D7F">
            <w:pPr>
              <w:pStyle w:val="TableParagraph"/>
              <w:ind w:left="676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93" w:type="dxa"/>
            <w:vMerge w:val="restart"/>
            <w:shd w:val="clear" w:color="auto" w:fill="B8CCE3"/>
          </w:tcPr>
          <w:p w14:paraId="593FA764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7A057BC5" w14:textId="77777777" w:rsidR="00150927" w:rsidRDefault="00D21D7F">
            <w:pPr>
              <w:pStyle w:val="TableParagraph"/>
              <w:ind w:left="1656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74" w:type="dxa"/>
            <w:vMerge w:val="restart"/>
            <w:shd w:val="clear" w:color="auto" w:fill="B8CCE3"/>
          </w:tcPr>
          <w:p w14:paraId="3F6A299B" w14:textId="77777777" w:rsidR="00150927" w:rsidRDefault="00D21D7F">
            <w:pPr>
              <w:pStyle w:val="TableParagraph"/>
              <w:spacing w:before="145"/>
              <w:ind w:left="177" w:right="151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2" w:type="dxa"/>
            <w:vMerge w:val="restart"/>
            <w:shd w:val="clear" w:color="auto" w:fill="B8CCE3"/>
          </w:tcPr>
          <w:p w14:paraId="66CAEEA8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12328A96" w14:textId="77777777" w:rsidR="00150927" w:rsidRDefault="00D21D7F">
            <w:pPr>
              <w:pStyle w:val="TableParagraph"/>
              <w:ind w:left="249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747" w:type="dxa"/>
            <w:vMerge w:val="restart"/>
            <w:shd w:val="clear" w:color="auto" w:fill="B8CCE3"/>
          </w:tcPr>
          <w:p w14:paraId="37FB5105" w14:textId="77777777" w:rsidR="00150927" w:rsidRDefault="00D21D7F">
            <w:pPr>
              <w:pStyle w:val="TableParagraph"/>
              <w:spacing w:before="145"/>
              <w:ind w:left="244" w:hanging="106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Institucioni/organiz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ata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666" w:type="dxa"/>
            <w:vMerge w:val="restart"/>
            <w:shd w:val="clear" w:color="auto" w:fill="B8CCE3"/>
          </w:tcPr>
          <w:p w14:paraId="3F5FECF5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5E12390F" w14:textId="77777777" w:rsidR="00150927" w:rsidRDefault="00D21D7F">
            <w:pPr>
              <w:pStyle w:val="TableParagraph"/>
              <w:ind w:left="119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5" w:type="dxa"/>
            <w:vMerge w:val="restart"/>
            <w:shd w:val="clear" w:color="auto" w:fill="B8CCE3"/>
          </w:tcPr>
          <w:p w14:paraId="7C23EE47" w14:textId="77777777" w:rsidR="00150927" w:rsidRDefault="00D21D7F">
            <w:pPr>
              <w:pStyle w:val="TableParagraph"/>
              <w:spacing w:before="145"/>
              <w:ind w:left="264" w:right="235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100" w:type="dxa"/>
            <w:gridSpan w:val="4"/>
            <w:shd w:val="clear" w:color="auto" w:fill="B8CCE3"/>
          </w:tcPr>
          <w:p w14:paraId="09792756" w14:textId="77777777" w:rsidR="00150927" w:rsidRDefault="00D21D7F">
            <w:pPr>
              <w:pStyle w:val="TableParagraph"/>
              <w:spacing w:before="6" w:line="209" w:lineRule="exact"/>
              <w:ind w:left="1307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F4155" w14:paraId="38027D50" w14:textId="77777777">
        <w:trPr>
          <w:trHeight w:val="494"/>
        </w:trPr>
        <w:tc>
          <w:tcPr>
            <w:tcW w:w="1565" w:type="dxa"/>
            <w:vMerge/>
            <w:tcBorders>
              <w:top w:val="nil"/>
            </w:tcBorders>
            <w:shd w:val="clear" w:color="auto" w:fill="B8CCE3"/>
          </w:tcPr>
          <w:p w14:paraId="3B54B97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50" w:type="dxa"/>
            <w:vMerge/>
            <w:tcBorders>
              <w:top w:val="nil"/>
            </w:tcBorders>
            <w:shd w:val="clear" w:color="auto" w:fill="B8CCE3"/>
          </w:tcPr>
          <w:p w14:paraId="3C5D2390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4993" w:type="dxa"/>
            <w:vMerge/>
            <w:tcBorders>
              <w:top w:val="nil"/>
            </w:tcBorders>
            <w:shd w:val="clear" w:color="auto" w:fill="B8CCE3"/>
          </w:tcPr>
          <w:p w14:paraId="5C2A30C4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74" w:type="dxa"/>
            <w:vMerge/>
            <w:tcBorders>
              <w:top w:val="nil"/>
            </w:tcBorders>
            <w:shd w:val="clear" w:color="auto" w:fill="B8CCE3"/>
          </w:tcPr>
          <w:p w14:paraId="599DA6C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  <w:shd w:val="clear" w:color="auto" w:fill="B8CCE3"/>
          </w:tcPr>
          <w:p w14:paraId="1014A08D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747" w:type="dxa"/>
            <w:vMerge/>
            <w:tcBorders>
              <w:top w:val="nil"/>
            </w:tcBorders>
            <w:shd w:val="clear" w:color="auto" w:fill="B8CCE3"/>
          </w:tcPr>
          <w:p w14:paraId="025FFCC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B8CCE3"/>
          </w:tcPr>
          <w:p w14:paraId="3771BABC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5" w:type="dxa"/>
            <w:vMerge/>
            <w:tcBorders>
              <w:top w:val="nil"/>
            </w:tcBorders>
            <w:shd w:val="clear" w:color="auto" w:fill="B8CCE3"/>
          </w:tcPr>
          <w:p w14:paraId="2115809D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923" w:type="dxa"/>
            <w:shd w:val="clear" w:color="auto" w:fill="B8CCE3"/>
          </w:tcPr>
          <w:p w14:paraId="50F3C7FF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334C6DFC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921" w:type="dxa"/>
            <w:shd w:val="clear" w:color="auto" w:fill="B8CCE3"/>
          </w:tcPr>
          <w:p w14:paraId="1624290D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04479CA9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57" w:type="dxa"/>
            <w:shd w:val="clear" w:color="auto" w:fill="B8CCE3"/>
          </w:tcPr>
          <w:p w14:paraId="4A51B711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3BE8DF71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099" w:type="dxa"/>
            <w:shd w:val="clear" w:color="auto" w:fill="B8CCE3"/>
          </w:tcPr>
          <w:p w14:paraId="6FD0CAD7" w14:textId="77777777" w:rsidR="001F4155" w:rsidRDefault="001F4155" w:rsidP="001F4155">
            <w:pPr>
              <w:pStyle w:val="TableParagraph"/>
              <w:spacing w:before="135"/>
              <w:ind w:right="3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150927" w14:paraId="6DFE3BA7" w14:textId="77777777">
        <w:trPr>
          <w:trHeight w:val="2122"/>
        </w:trPr>
        <w:tc>
          <w:tcPr>
            <w:tcW w:w="1565" w:type="dxa"/>
          </w:tcPr>
          <w:p w14:paraId="528E2C6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4AF43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87B8A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AC47E65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1F31AF5A" w14:textId="77777777" w:rsidR="00150927" w:rsidRDefault="00D21D7F">
            <w:pPr>
              <w:pStyle w:val="TableParagraph"/>
              <w:ind w:left="575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3.1.1</w:t>
            </w:r>
          </w:p>
        </w:tc>
        <w:tc>
          <w:tcPr>
            <w:tcW w:w="2050" w:type="dxa"/>
          </w:tcPr>
          <w:p w14:paraId="5020CE2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592CDA6" w14:textId="77777777" w:rsidR="00150927" w:rsidRDefault="00150927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3BE81459" w14:textId="77777777" w:rsidR="00150927" w:rsidRDefault="00D21D7F">
            <w:pPr>
              <w:pStyle w:val="TableParagraph"/>
              <w:ind w:left="105" w:right="145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vizitave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periodike shëndetësore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ne familjet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komuniteteve nga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QKMF</w:t>
            </w:r>
          </w:p>
        </w:tc>
        <w:tc>
          <w:tcPr>
            <w:tcW w:w="4993" w:type="dxa"/>
          </w:tcPr>
          <w:p w14:paraId="51617944" w14:textId="77777777" w:rsidR="00150927" w:rsidRDefault="00D21D7F">
            <w:pPr>
              <w:pStyle w:val="TableParagraph"/>
              <w:spacing w:before="73"/>
              <w:ind w:left="110" w:right="125"/>
              <w:rPr>
                <w:sz w:val="18"/>
              </w:rPr>
            </w:pPr>
            <w:r>
              <w:rPr>
                <w:sz w:val="18"/>
              </w:rPr>
              <w:t>Rritja e besueshmërisë së familjeve të komuniteteve, veçmas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fëmijëve, në raport me institucionet shëndetësore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familjarizimi me to, do të ndikonte në ngritjen e vetëdijes së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pjesëtarëve të komuniteteve për të shfrytëzuar këto shërbime.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QKMF me përkrahjen e DShMS dhe ZKKK, organizon vizita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periodike në familjet e komuniteteve rom, ashkali dhe egjiptian.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Qëllimi i vizitave do të jetë ofrimi i shërbimeve shëndetësore për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të gjithë nevojtarët, dhe në të njëjtën kohë edhe informimi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familjeve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rëndësinë 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përkujdesjes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ndaj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shëndetit.</w:t>
            </w:r>
          </w:p>
        </w:tc>
        <w:tc>
          <w:tcPr>
            <w:tcW w:w="1474" w:type="dxa"/>
          </w:tcPr>
          <w:p w14:paraId="237604D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A55FF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0602E3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DB0FB6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22F6A2D8" w14:textId="77777777" w:rsidR="00150927" w:rsidRDefault="00236090">
            <w:pPr>
              <w:pStyle w:val="TableParagraph"/>
              <w:ind w:left="284" w:right="275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6AD1F74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407811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EEEED7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F1815D1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4A09BFE0" w14:textId="77777777" w:rsidR="00150927" w:rsidRDefault="00D21D7F">
            <w:pPr>
              <w:pStyle w:val="TableParagraph"/>
              <w:ind w:left="193" w:right="179"/>
              <w:jc w:val="center"/>
              <w:rPr>
                <w:sz w:val="18"/>
              </w:rPr>
            </w:pPr>
            <w:r>
              <w:rPr>
                <w:sz w:val="18"/>
              </w:rPr>
              <w:t>QKMF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QMF</w:t>
            </w:r>
          </w:p>
        </w:tc>
        <w:tc>
          <w:tcPr>
            <w:tcW w:w="1747" w:type="dxa"/>
          </w:tcPr>
          <w:p w14:paraId="7312E31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69FE19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E9D78A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29831D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5597EC71" w14:textId="77777777" w:rsidR="00150927" w:rsidRDefault="00D21D7F">
            <w:pPr>
              <w:pStyle w:val="TableParagraph"/>
              <w:ind w:left="111" w:right="104"/>
              <w:jc w:val="center"/>
              <w:rPr>
                <w:sz w:val="18"/>
              </w:rPr>
            </w:pPr>
            <w:r>
              <w:rPr>
                <w:sz w:val="18"/>
              </w:rPr>
              <w:t>DShMS,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ZKKK</w:t>
            </w:r>
          </w:p>
        </w:tc>
        <w:tc>
          <w:tcPr>
            <w:tcW w:w="1666" w:type="dxa"/>
          </w:tcPr>
          <w:p w14:paraId="40567D0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071E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919C95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D4F0EC4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2CF63318" w14:textId="77777777" w:rsidR="00150927" w:rsidRDefault="00D21D7F">
            <w:pPr>
              <w:pStyle w:val="TableParagraph"/>
              <w:ind w:left="89" w:right="85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5" w:type="dxa"/>
          </w:tcPr>
          <w:p w14:paraId="7C12FAE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F30724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09D833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BE771E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66EC99F5" w14:textId="77777777" w:rsidR="00150927" w:rsidRDefault="00D21D7F">
            <w:pPr>
              <w:pStyle w:val="TableParagraph"/>
              <w:ind w:left="628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3" w:type="dxa"/>
          </w:tcPr>
          <w:p w14:paraId="1DDB2C1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36366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6D2106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3CBB9A7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399DEFAB" w14:textId="77777777" w:rsidR="00150927" w:rsidRDefault="00D21D7F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1" w:type="dxa"/>
          </w:tcPr>
          <w:p w14:paraId="7B004F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EB872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7AD00B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302527D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1B235A9B" w14:textId="77777777" w:rsidR="00150927" w:rsidRDefault="00D21D7F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3657B3F1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9EF0E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58CAB4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093A911" w14:textId="77777777" w:rsidR="00150927" w:rsidRDefault="00150927">
            <w:pPr>
              <w:pStyle w:val="TableParagraph"/>
              <w:spacing w:before="12"/>
              <w:rPr>
                <w:b/>
                <w:sz w:val="23"/>
              </w:rPr>
            </w:pPr>
          </w:p>
          <w:p w14:paraId="6BC9EF0E" w14:textId="77777777" w:rsidR="00150927" w:rsidRDefault="00D21D7F">
            <w:pPr>
              <w:pStyle w:val="TableParagraph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3CE4CBE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06FDC8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6AE4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BCBB5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46BDDE8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192CFD4D" w14:textId="77777777" w:rsidR="00150927" w:rsidRDefault="00D21D7F">
            <w:pPr>
              <w:pStyle w:val="TableParagraph"/>
              <w:ind w:left="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5A32B172" w14:textId="77777777">
        <w:trPr>
          <w:trHeight w:val="1891"/>
        </w:trPr>
        <w:tc>
          <w:tcPr>
            <w:tcW w:w="1565" w:type="dxa"/>
          </w:tcPr>
          <w:p w14:paraId="4D4356D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B67B34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4565D1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03E76E7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37644832" w14:textId="77777777" w:rsidR="00150927" w:rsidRDefault="00D21D7F">
            <w:pPr>
              <w:pStyle w:val="TableParagraph"/>
              <w:ind w:left="575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3.1.2</w:t>
            </w:r>
          </w:p>
        </w:tc>
        <w:tc>
          <w:tcPr>
            <w:tcW w:w="2050" w:type="dxa"/>
          </w:tcPr>
          <w:p w14:paraId="1D327C8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E13DF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013C3B0" w14:textId="77777777" w:rsidR="00150927" w:rsidRDefault="00150927">
            <w:pPr>
              <w:pStyle w:val="TableParagraph"/>
              <w:spacing w:before="5"/>
              <w:rPr>
                <w:b/>
                <w:sz w:val="14"/>
              </w:rPr>
            </w:pPr>
          </w:p>
          <w:p w14:paraId="51471A4B" w14:textId="77777777" w:rsidR="00150927" w:rsidRDefault="00D21D7F">
            <w:pPr>
              <w:pStyle w:val="TableParagraph"/>
              <w:ind w:left="105" w:right="84"/>
              <w:rPr>
                <w:b/>
                <w:sz w:val="18"/>
              </w:rPr>
            </w:pPr>
            <w:r>
              <w:rPr>
                <w:b/>
                <w:sz w:val="18"/>
              </w:rPr>
              <w:t>Identifikimi i fëmijëve të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pa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imunizuar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imunizimi i tyre</w:t>
            </w:r>
          </w:p>
        </w:tc>
        <w:tc>
          <w:tcPr>
            <w:tcW w:w="4993" w:type="dxa"/>
          </w:tcPr>
          <w:p w14:paraId="2FC8838B" w14:textId="77777777" w:rsidR="00150927" w:rsidRDefault="00D21D7F">
            <w:pPr>
              <w:pStyle w:val="TableParagraph"/>
              <w:spacing w:before="68"/>
              <w:ind w:left="110" w:right="125"/>
              <w:rPr>
                <w:sz w:val="18"/>
              </w:rPr>
            </w:pPr>
            <w:r>
              <w:rPr>
                <w:sz w:val="18"/>
              </w:rPr>
              <w:t>ZKKK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bashkëpunim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DShMS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bëjnë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identifikimin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gjithë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fëmijëve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nuk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nënshtruar procesit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imunizimit.</w:t>
            </w:r>
          </w:p>
          <w:p w14:paraId="3A6B2C3C" w14:textId="77777777" w:rsidR="00150927" w:rsidRDefault="00D21D7F">
            <w:pPr>
              <w:pStyle w:val="TableParagraph"/>
              <w:spacing w:before="4" w:line="237" w:lineRule="auto"/>
              <w:ind w:left="110" w:right="461"/>
              <w:rPr>
                <w:sz w:val="18"/>
              </w:rPr>
            </w:pPr>
            <w:r>
              <w:rPr>
                <w:sz w:val="18"/>
              </w:rPr>
              <w:t>Pas identifikimit të tyre, përmes vizitave familjare, apo edhe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përmes organizimit të vizitave kolektive në lokacione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caktuara,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bëhet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imunizimi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tyre.</w:t>
            </w:r>
          </w:p>
          <w:p w14:paraId="3C8CD13D" w14:textId="77777777" w:rsidR="00150927" w:rsidRDefault="00D21D7F">
            <w:pPr>
              <w:pStyle w:val="TableParagraph"/>
              <w:spacing w:before="5" w:line="237" w:lineRule="auto"/>
              <w:ind w:left="110" w:right="154"/>
              <w:rPr>
                <w:sz w:val="18"/>
              </w:rPr>
            </w:pPr>
            <w:r>
              <w:rPr>
                <w:sz w:val="18"/>
              </w:rPr>
              <w:t>Ky aktivitet mund të organizohet në bashkëpunim me Qendrat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Komuniteteve (aty ku ekzistojnë), OJQ-të apo edhe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institucionet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arsimore.</w:t>
            </w:r>
          </w:p>
        </w:tc>
        <w:tc>
          <w:tcPr>
            <w:tcW w:w="1474" w:type="dxa"/>
          </w:tcPr>
          <w:p w14:paraId="0143EA0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575D25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413AF4C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238CB77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07E2760E" w14:textId="77777777" w:rsidR="00150927" w:rsidRDefault="00236090">
            <w:pPr>
              <w:pStyle w:val="TableParagraph"/>
              <w:ind w:left="284" w:right="275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15D79C7A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B9AC04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AD0047E" w14:textId="77777777" w:rsidR="00150927" w:rsidRDefault="00150927">
            <w:pPr>
              <w:pStyle w:val="TableParagraph"/>
              <w:spacing w:before="5"/>
              <w:rPr>
                <w:b/>
                <w:sz w:val="23"/>
              </w:rPr>
            </w:pPr>
          </w:p>
          <w:p w14:paraId="29492A4B" w14:textId="77777777" w:rsidR="00150927" w:rsidRDefault="00D21D7F">
            <w:pPr>
              <w:pStyle w:val="TableParagraph"/>
              <w:ind w:left="220" w:right="166" w:hanging="34"/>
              <w:rPr>
                <w:sz w:val="18"/>
              </w:rPr>
            </w:pPr>
            <w:r>
              <w:rPr>
                <w:sz w:val="18"/>
              </w:rPr>
              <w:t>ZKKK, DShMS,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QKMF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QMF</w:t>
            </w:r>
          </w:p>
        </w:tc>
        <w:tc>
          <w:tcPr>
            <w:tcW w:w="1747" w:type="dxa"/>
          </w:tcPr>
          <w:p w14:paraId="76E854E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A0D79E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20A936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AC65D6A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56FA9AC7" w14:textId="77777777" w:rsidR="00150927" w:rsidRDefault="00D21D7F">
            <w:pPr>
              <w:pStyle w:val="TableParagraph"/>
              <w:ind w:left="114" w:right="104"/>
              <w:jc w:val="center"/>
              <w:rPr>
                <w:sz w:val="18"/>
              </w:rPr>
            </w:pPr>
            <w:r>
              <w:rPr>
                <w:sz w:val="18"/>
              </w:rPr>
              <w:t>OJQ-të</w:t>
            </w:r>
          </w:p>
        </w:tc>
        <w:tc>
          <w:tcPr>
            <w:tcW w:w="1666" w:type="dxa"/>
          </w:tcPr>
          <w:p w14:paraId="6710AB0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57DB9C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34CF4C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A56C523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6DD5C9EC" w14:textId="77777777" w:rsidR="00150927" w:rsidRDefault="00D21D7F">
            <w:pPr>
              <w:pStyle w:val="TableParagraph"/>
              <w:ind w:left="89" w:right="85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5" w:type="dxa"/>
          </w:tcPr>
          <w:p w14:paraId="3DB0467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E8C141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EEB1CB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CBA0721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77B0449E" w14:textId="77777777" w:rsidR="00150927" w:rsidRDefault="00D21D7F">
            <w:pPr>
              <w:pStyle w:val="TableParagraph"/>
              <w:ind w:left="628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3" w:type="dxa"/>
          </w:tcPr>
          <w:p w14:paraId="4045541D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EB8B9F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FC34C57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2547901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4DB2D535" w14:textId="77777777" w:rsidR="00150927" w:rsidRDefault="00D21D7F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1" w:type="dxa"/>
          </w:tcPr>
          <w:p w14:paraId="60AA34C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CB7D76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3CEDF0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24F2FAB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52E46CF7" w14:textId="77777777" w:rsidR="00150927" w:rsidRDefault="00D21D7F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2035224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17038B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93C65D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D1B22F9" w14:textId="77777777" w:rsidR="00150927" w:rsidRDefault="00150927">
            <w:pPr>
              <w:pStyle w:val="TableParagraph"/>
              <w:spacing w:before="6"/>
              <w:rPr>
                <w:b/>
                <w:sz w:val="14"/>
              </w:rPr>
            </w:pPr>
          </w:p>
          <w:p w14:paraId="751983B2" w14:textId="77777777" w:rsidR="00150927" w:rsidRDefault="00D21D7F">
            <w:pPr>
              <w:pStyle w:val="TableParagraph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6EDE2A5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C0A399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F4F6F4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56CDD71" w14:textId="77777777" w:rsidR="00150927" w:rsidRDefault="00150927">
            <w:pPr>
              <w:pStyle w:val="TableParagraph"/>
              <w:spacing w:before="6"/>
              <w:rPr>
                <w:b/>
                <w:sz w:val="23"/>
              </w:rPr>
            </w:pPr>
          </w:p>
          <w:p w14:paraId="6C783268" w14:textId="77777777" w:rsidR="00150927" w:rsidRDefault="00D21D7F">
            <w:pPr>
              <w:pStyle w:val="TableParagraph"/>
              <w:spacing w:before="1"/>
              <w:ind w:left="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4D93C03A" w14:textId="77777777">
        <w:trPr>
          <w:trHeight w:val="436"/>
        </w:trPr>
        <w:tc>
          <w:tcPr>
            <w:tcW w:w="11484" w:type="dxa"/>
            <w:gridSpan w:val="5"/>
            <w:shd w:val="clear" w:color="auto" w:fill="D9D9D9"/>
          </w:tcPr>
          <w:p w14:paraId="65CE5162" w14:textId="77777777" w:rsidR="00150927" w:rsidRDefault="00D21D7F">
            <w:pPr>
              <w:pStyle w:val="TableParagraph"/>
              <w:spacing w:before="111"/>
              <w:ind w:right="88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3.1</w:t>
            </w:r>
          </w:p>
        </w:tc>
        <w:tc>
          <w:tcPr>
            <w:tcW w:w="1747" w:type="dxa"/>
            <w:shd w:val="clear" w:color="auto" w:fill="D9D9D9"/>
          </w:tcPr>
          <w:p w14:paraId="3714F6D1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6" w:type="dxa"/>
            <w:shd w:val="clear" w:color="auto" w:fill="D9D9D9"/>
          </w:tcPr>
          <w:p w14:paraId="3A4D7E1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5" w:type="dxa"/>
            <w:shd w:val="clear" w:color="auto" w:fill="D9D9D9"/>
          </w:tcPr>
          <w:p w14:paraId="49EA8A0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3" w:type="dxa"/>
            <w:shd w:val="clear" w:color="auto" w:fill="D9D9D9"/>
          </w:tcPr>
          <w:p w14:paraId="45BEE4D2" w14:textId="77777777" w:rsidR="00150927" w:rsidRDefault="00D21D7F">
            <w:pPr>
              <w:pStyle w:val="TableParagraph"/>
              <w:spacing w:before="111"/>
              <w:ind w:right="94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921" w:type="dxa"/>
            <w:shd w:val="clear" w:color="auto" w:fill="D9D9D9"/>
          </w:tcPr>
          <w:p w14:paraId="475D2CCC" w14:textId="77777777" w:rsidR="00150927" w:rsidRDefault="00D21D7F">
            <w:pPr>
              <w:pStyle w:val="TableParagraph"/>
              <w:spacing w:before="111"/>
              <w:ind w:right="94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57" w:type="dxa"/>
            <w:shd w:val="clear" w:color="auto" w:fill="D9D9D9"/>
          </w:tcPr>
          <w:p w14:paraId="5C8C6626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137AA0E" w14:textId="77777777" w:rsidR="00150927" w:rsidRDefault="00D21D7F">
            <w:pPr>
              <w:pStyle w:val="TableParagraph"/>
              <w:spacing w:line="194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99" w:type="dxa"/>
            <w:shd w:val="clear" w:color="auto" w:fill="D9D9D9"/>
          </w:tcPr>
          <w:p w14:paraId="1F83A44B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842967C" w14:textId="77777777" w:rsidR="00150927" w:rsidRDefault="00D21D7F">
            <w:pPr>
              <w:pStyle w:val="TableParagraph"/>
              <w:spacing w:line="194" w:lineRule="exact"/>
              <w:ind w:left="107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</w:tr>
      <w:tr w:rsidR="00150927" w14:paraId="20907B30" w14:textId="77777777">
        <w:trPr>
          <w:trHeight w:val="383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8425F37" w14:textId="77777777" w:rsidR="00150927" w:rsidRDefault="00D21D7F">
            <w:pPr>
              <w:pStyle w:val="TableParagraph"/>
              <w:spacing w:before="83"/>
              <w:ind w:left="110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Rezultati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3.2</w:t>
            </w:r>
          </w:p>
        </w:tc>
        <w:tc>
          <w:tcPr>
            <w:tcW w:w="1871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54B9B44" w14:textId="77777777" w:rsidR="00150927" w:rsidRDefault="00D21D7F">
            <w:pPr>
              <w:pStyle w:val="TableParagraph"/>
              <w:spacing w:before="68"/>
              <w:ind w:left="11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Sigurohet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një</w:t>
            </w:r>
            <w:r>
              <w:rPr>
                <w:b/>
                <w:color w:val="FFFFFF"/>
                <w:spacing w:val="4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mjedis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 shëndetshëm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për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popullsinë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 komuniteteve</w:t>
            </w:r>
            <w:r>
              <w:rPr>
                <w:b/>
                <w:color w:val="FFFFFF"/>
                <w:spacing w:val="4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rom,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ashkali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dhe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egjiptian</w:t>
            </w:r>
          </w:p>
        </w:tc>
      </w:tr>
      <w:tr w:rsidR="00150927" w14:paraId="28046F92" w14:textId="77777777">
        <w:trPr>
          <w:trHeight w:val="234"/>
        </w:trPr>
        <w:tc>
          <w:tcPr>
            <w:tcW w:w="1565" w:type="dxa"/>
            <w:vMerge w:val="restart"/>
            <w:shd w:val="clear" w:color="auto" w:fill="B8CCE3"/>
          </w:tcPr>
          <w:p w14:paraId="61D2A119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87B32EB" w14:textId="77777777" w:rsidR="00150927" w:rsidRDefault="00D21D7F">
            <w:pPr>
              <w:pStyle w:val="TableParagraph"/>
              <w:ind w:left="571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50" w:type="dxa"/>
            <w:vMerge w:val="restart"/>
            <w:shd w:val="clear" w:color="auto" w:fill="B8CCE3"/>
          </w:tcPr>
          <w:p w14:paraId="595D3E5B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92E12DB" w14:textId="77777777" w:rsidR="00150927" w:rsidRDefault="00D21D7F">
            <w:pPr>
              <w:pStyle w:val="TableParagraph"/>
              <w:ind w:left="676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93" w:type="dxa"/>
            <w:vMerge w:val="restart"/>
            <w:shd w:val="clear" w:color="auto" w:fill="B8CCE3"/>
          </w:tcPr>
          <w:p w14:paraId="279647AF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4B48BC2C" w14:textId="77777777" w:rsidR="00150927" w:rsidRDefault="00D21D7F">
            <w:pPr>
              <w:pStyle w:val="TableParagraph"/>
              <w:ind w:left="1656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74" w:type="dxa"/>
            <w:vMerge w:val="restart"/>
            <w:shd w:val="clear" w:color="auto" w:fill="B8CCE3"/>
          </w:tcPr>
          <w:p w14:paraId="4067B548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65A26811" w14:textId="77777777" w:rsidR="00150927" w:rsidRDefault="00D21D7F">
            <w:pPr>
              <w:pStyle w:val="TableParagraph"/>
              <w:ind w:left="177" w:right="151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2" w:type="dxa"/>
            <w:vMerge w:val="restart"/>
            <w:shd w:val="clear" w:color="auto" w:fill="B8CCE3"/>
          </w:tcPr>
          <w:p w14:paraId="227F3702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056E119C" w14:textId="77777777" w:rsidR="00150927" w:rsidRDefault="00D21D7F">
            <w:pPr>
              <w:pStyle w:val="TableParagraph"/>
              <w:ind w:left="249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747" w:type="dxa"/>
            <w:vMerge w:val="restart"/>
            <w:shd w:val="clear" w:color="auto" w:fill="B8CCE3"/>
          </w:tcPr>
          <w:p w14:paraId="6AA644E4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07ADDA04" w14:textId="77777777" w:rsidR="00150927" w:rsidRDefault="00D21D7F">
            <w:pPr>
              <w:pStyle w:val="TableParagraph"/>
              <w:ind w:left="244" w:hanging="106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Institucioni/organiz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ata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666" w:type="dxa"/>
            <w:vMerge w:val="restart"/>
            <w:shd w:val="clear" w:color="auto" w:fill="B8CCE3"/>
          </w:tcPr>
          <w:p w14:paraId="3391703E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6D8BDB7A" w14:textId="77777777" w:rsidR="00150927" w:rsidRDefault="00D21D7F">
            <w:pPr>
              <w:pStyle w:val="TableParagraph"/>
              <w:ind w:left="119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5" w:type="dxa"/>
            <w:vMerge w:val="restart"/>
            <w:shd w:val="clear" w:color="auto" w:fill="B8CCE3"/>
          </w:tcPr>
          <w:p w14:paraId="296FD92C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42EB3E95" w14:textId="77777777" w:rsidR="00150927" w:rsidRDefault="00D21D7F">
            <w:pPr>
              <w:pStyle w:val="TableParagraph"/>
              <w:ind w:left="264" w:right="235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100" w:type="dxa"/>
            <w:gridSpan w:val="4"/>
            <w:shd w:val="clear" w:color="auto" w:fill="B8CCE3"/>
          </w:tcPr>
          <w:p w14:paraId="55CCAC8D" w14:textId="77777777" w:rsidR="00150927" w:rsidRDefault="00D21D7F">
            <w:pPr>
              <w:pStyle w:val="TableParagraph"/>
              <w:spacing w:before="6" w:line="209" w:lineRule="exact"/>
              <w:ind w:left="1307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F4155" w14:paraId="04BDC33C" w14:textId="77777777">
        <w:trPr>
          <w:trHeight w:val="571"/>
        </w:trPr>
        <w:tc>
          <w:tcPr>
            <w:tcW w:w="1565" w:type="dxa"/>
            <w:vMerge/>
            <w:tcBorders>
              <w:top w:val="nil"/>
            </w:tcBorders>
            <w:shd w:val="clear" w:color="auto" w:fill="B8CCE3"/>
          </w:tcPr>
          <w:p w14:paraId="4D38FF6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50" w:type="dxa"/>
            <w:vMerge/>
            <w:tcBorders>
              <w:top w:val="nil"/>
            </w:tcBorders>
            <w:shd w:val="clear" w:color="auto" w:fill="B8CCE3"/>
          </w:tcPr>
          <w:p w14:paraId="1EAB7B5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4993" w:type="dxa"/>
            <w:vMerge/>
            <w:tcBorders>
              <w:top w:val="nil"/>
            </w:tcBorders>
            <w:shd w:val="clear" w:color="auto" w:fill="B8CCE3"/>
          </w:tcPr>
          <w:p w14:paraId="33A8BAA3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74" w:type="dxa"/>
            <w:vMerge/>
            <w:tcBorders>
              <w:top w:val="nil"/>
            </w:tcBorders>
            <w:shd w:val="clear" w:color="auto" w:fill="B8CCE3"/>
          </w:tcPr>
          <w:p w14:paraId="6B0CD1DC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  <w:shd w:val="clear" w:color="auto" w:fill="B8CCE3"/>
          </w:tcPr>
          <w:p w14:paraId="65DBCC2C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747" w:type="dxa"/>
            <w:vMerge/>
            <w:tcBorders>
              <w:top w:val="nil"/>
            </w:tcBorders>
            <w:shd w:val="clear" w:color="auto" w:fill="B8CCE3"/>
          </w:tcPr>
          <w:p w14:paraId="3C349983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B8CCE3"/>
          </w:tcPr>
          <w:p w14:paraId="48F21526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5" w:type="dxa"/>
            <w:vMerge/>
            <w:tcBorders>
              <w:top w:val="nil"/>
            </w:tcBorders>
            <w:shd w:val="clear" w:color="auto" w:fill="B8CCE3"/>
          </w:tcPr>
          <w:p w14:paraId="0A22357D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923" w:type="dxa"/>
            <w:shd w:val="clear" w:color="auto" w:fill="B8CCE3"/>
          </w:tcPr>
          <w:p w14:paraId="5D6AB85A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22F3A85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921" w:type="dxa"/>
            <w:shd w:val="clear" w:color="auto" w:fill="B8CCE3"/>
          </w:tcPr>
          <w:p w14:paraId="48E4FAC0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137469F3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57" w:type="dxa"/>
            <w:shd w:val="clear" w:color="auto" w:fill="B8CCE3"/>
          </w:tcPr>
          <w:p w14:paraId="74114CB7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56B90695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099" w:type="dxa"/>
            <w:shd w:val="clear" w:color="auto" w:fill="B8CCE3"/>
          </w:tcPr>
          <w:p w14:paraId="133E76F2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5E65DC35" w14:textId="77777777" w:rsidR="001F4155" w:rsidRDefault="001F4155" w:rsidP="001F4155">
            <w:pPr>
              <w:pStyle w:val="TableParagraph"/>
              <w:ind w:right="32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236090" w14:paraId="5BB85A90" w14:textId="77777777">
        <w:trPr>
          <w:trHeight w:val="1934"/>
        </w:trPr>
        <w:tc>
          <w:tcPr>
            <w:tcW w:w="1565" w:type="dxa"/>
          </w:tcPr>
          <w:p w14:paraId="7EF7907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A6D090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3FF4FF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4AC9B04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5CC3B6D4" w14:textId="77777777" w:rsidR="00236090" w:rsidRDefault="00236090" w:rsidP="00236090">
            <w:pPr>
              <w:pStyle w:val="TableParagraph"/>
              <w:ind w:left="575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3.2.1</w:t>
            </w:r>
          </w:p>
        </w:tc>
        <w:tc>
          <w:tcPr>
            <w:tcW w:w="2050" w:type="dxa"/>
          </w:tcPr>
          <w:p w14:paraId="5B49BCB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D92F7D" w14:textId="77777777" w:rsidR="00236090" w:rsidRDefault="00236090" w:rsidP="00236090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4FFB00B" w14:textId="77777777" w:rsidR="00236090" w:rsidRDefault="00236090" w:rsidP="00236090">
            <w:pPr>
              <w:pStyle w:val="TableParagraph"/>
              <w:ind w:left="105" w:right="192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ligjëratave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rreth edukimit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shëndetësor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dhe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planifikimit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familjar</w:t>
            </w:r>
          </w:p>
        </w:tc>
        <w:tc>
          <w:tcPr>
            <w:tcW w:w="4993" w:type="dxa"/>
          </w:tcPr>
          <w:p w14:paraId="20116379" w14:textId="77777777" w:rsidR="00236090" w:rsidRDefault="00236090" w:rsidP="00236090">
            <w:pPr>
              <w:pStyle w:val="TableParagraph"/>
              <w:spacing w:before="3" w:line="237" w:lineRule="auto"/>
              <w:ind w:left="110" w:right="160"/>
              <w:rPr>
                <w:sz w:val="18"/>
              </w:rPr>
            </w:pPr>
            <w:r>
              <w:rPr>
                <w:sz w:val="18"/>
              </w:rPr>
              <w:t>DShMS në bashkëpunim të ngushtë QKMF dhe QMF duhet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organizojnë ligjërata të strukturuara rreth edukimit shëndetësor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familjet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komuniteteve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rom, ashkali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egjiptian.</w:t>
            </w:r>
          </w:p>
          <w:p w14:paraId="5621EBC0" w14:textId="77777777" w:rsidR="00236090" w:rsidRDefault="00236090" w:rsidP="00236090">
            <w:pPr>
              <w:pStyle w:val="TableParagraph"/>
              <w:spacing w:before="3"/>
              <w:ind w:left="110" w:right="307"/>
              <w:rPr>
                <w:sz w:val="18"/>
              </w:rPr>
            </w:pPr>
            <w:r>
              <w:rPr>
                <w:sz w:val="18"/>
              </w:rPr>
              <w:t>Vend të rëndësishëm gjatë këtyre ligjëratave duhet të zë edhe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çështja e planifikimit familjar. Për të realizuar këto ligjërata,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DShMS do të bashkëpunoj edhe me OJQ lokale që punojnë në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këtë fushë, por edhe me udhëheqësit e lagjeve, përkatësisht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përfaqësuesit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komunitetit.</w:t>
            </w:r>
          </w:p>
        </w:tc>
        <w:tc>
          <w:tcPr>
            <w:tcW w:w="1474" w:type="dxa"/>
          </w:tcPr>
          <w:p w14:paraId="6E5E19EF" w14:textId="77777777" w:rsidR="00236090" w:rsidRDefault="00236090" w:rsidP="00236090">
            <w:r w:rsidRPr="00DD63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2B15E95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2A4E69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B2F666F" w14:textId="77777777" w:rsidR="00236090" w:rsidRDefault="00236090" w:rsidP="00236090">
            <w:pPr>
              <w:pStyle w:val="TableParagraph"/>
              <w:rPr>
                <w:b/>
                <w:sz w:val="25"/>
              </w:rPr>
            </w:pPr>
          </w:p>
          <w:p w14:paraId="3479648D" w14:textId="77777777" w:rsidR="00236090" w:rsidRDefault="00236090" w:rsidP="00236090">
            <w:pPr>
              <w:pStyle w:val="TableParagraph"/>
              <w:ind w:left="297" w:right="91" w:hanging="188"/>
              <w:rPr>
                <w:sz w:val="18"/>
              </w:rPr>
            </w:pPr>
            <w:r>
              <w:rPr>
                <w:sz w:val="18"/>
              </w:rPr>
              <w:t>DShMS, QKMF /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QMF,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ZKKK</w:t>
            </w:r>
          </w:p>
        </w:tc>
        <w:tc>
          <w:tcPr>
            <w:tcW w:w="1747" w:type="dxa"/>
          </w:tcPr>
          <w:p w14:paraId="301356D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0F7810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1F03D0" w14:textId="77777777" w:rsidR="00236090" w:rsidRDefault="00236090" w:rsidP="00236090">
            <w:pPr>
              <w:pStyle w:val="TableParagraph"/>
              <w:rPr>
                <w:b/>
                <w:sz w:val="25"/>
              </w:rPr>
            </w:pPr>
          </w:p>
          <w:p w14:paraId="5AE21F3F" w14:textId="77777777" w:rsidR="00236090" w:rsidRDefault="00236090" w:rsidP="00236090">
            <w:pPr>
              <w:pStyle w:val="TableParagraph"/>
              <w:ind w:left="503" w:right="435" w:hanging="44"/>
              <w:rPr>
                <w:sz w:val="18"/>
              </w:rPr>
            </w:pPr>
            <w:r>
              <w:rPr>
                <w:sz w:val="18"/>
              </w:rPr>
              <w:t>OJQ-të dhe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666" w:type="dxa"/>
          </w:tcPr>
          <w:p w14:paraId="2FD5A82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2A19C9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D01295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09AE7D0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41BBD2E1" w14:textId="77777777" w:rsidR="00236090" w:rsidRDefault="00236090" w:rsidP="00236090">
            <w:pPr>
              <w:pStyle w:val="TableParagraph"/>
              <w:ind w:left="89" w:right="85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5" w:type="dxa"/>
          </w:tcPr>
          <w:p w14:paraId="5D95E40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5A5FD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81AF5B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D518C68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5C842F39" w14:textId="77777777" w:rsidR="00236090" w:rsidRDefault="00236090" w:rsidP="00236090">
            <w:pPr>
              <w:pStyle w:val="TableParagraph"/>
              <w:ind w:left="628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3" w:type="dxa"/>
          </w:tcPr>
          <w:p w14:paraId="5614757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9EA8B2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5E930D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E042BA8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410BADAA" w14:textId="77777777" w:rsidR="00236090" w:rsidRDefault="00236090" w:rsidP="00236090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1" w:type="dxa"/>
          </w:tcPr>
          <w:p w14:paraId="781220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A6B709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CB461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4DD101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5757E09D" w14:textId="77777777" w:rsidR="00236090" w:rsidRDefault="00236090" w:rsidP="00236090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6150CB4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393B11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FCDB8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67F8C2A" w14:textId="77777777" w:rsidR="00236090" w:rsidRDefault="00236090" w:rsidP="00236090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3630D5DD" w14:textId="77777777" w:rsidR="00236090" w:rsidRDefault="00236090" w:rsidP="00236090">
            <w:pPr>
              <w:pStyle w:val="TableParagraph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0A89586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210339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298041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CE1D733" w14:textId="77777777" w:rsidR="00236090" w:rsidRDefault="00236090" w:rsidP="00236090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6F098821" w14:textId="77777777" w:rsidR="00236090" w:rsidRDefault="00236090" w:rsidP="00236090">
            <w:pPr>
              <w:pStyle w:val="TableParagraph"/>
              <w:ind w:left="107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236090" w14:paraId="21D8B568" w14:textId="77777777">
        <w:trPr>
          <w:trHeight w:val="1329"/>
        </w:trPr>
        <w:tc>
          <w:tcPr>
            <w:tcW w:w="1565" w:type="dxa"/>
          </w:tcPr>
          <w:p w14:paraId="4A773AD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B189BC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1DD792" w14:textId="77777777" w:rsidR="00236090" w:rsidRDefault="00236090" w:rsidP="00236090">
            <w:pPr>
              <w:pStyle w:val="TableParagraph"/>
              <w:spacing w:before="113"/>
              <w:ind w:left="575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3.2.2</w:t>
            </w:r>
          </w:p>
        </w:tc>
        <w:tc>
          <w:tcPr>
            <w:tcW w:w="2050" w:type="dxa"/>
          </w:tcPr>
          <w:p w14:paraId="45E3DC8C" w14:textId="77777777" w:rsidR="00236090" w:rsidRDefault="00236090" w:rsidP="00236090">
            <w:pPr>
              <w:pStyle w:val="TableParagraph"/>
              <w:spacing w:before="7"/>
              <w:rPr>
                <w:b/>
                <w:sz w:val="18"/>
              </w:rPr>
            </w:pPr>
          </w:p>
          <w:p w14:paraId="5190BEE6" w14:textId="77777777" w:rsidR="00236090" w:rsidRDefault="00236090" w:rsidP="00236090">
            <w:pPr>
              <w:pStyle w:val="TableParagraph"/>
              <w:ind w:left="105" w:right="244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fushatave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vetëdijësuese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shërbimet që ofrojnë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QMF</w:t>
            </w:r>
          </w:p>
        </w:tc>
        <w:tc>
          <w:tcPr>
            <w:tcW w:w="4993" w:type="dxa"/>
          </w:tcPr>
          <w:p w14:paraId="38F867CE" w14:textId="77777777" w:rsidR="00236090" w:rsidRDefault="00236090" w:rsidP="00236090">
            <w:pPr>
              <w:pStyle w:val="TableParagraph"/>
              <w:spacing w:before="1"/>
              <w:ind w:left="110" w:right="237"/>
              <w:rPr>
                <w:sz w:val="18"/>
              </w:rPr>
            </w:pPr>
            <w:r>
              <w:rPr>
                <w:sz w:val="18"/>
              </w:rPr>
              <w:t>QKMF dhe QMF në bashkëpunim edhe me OShC-të, duhet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organizojnë fushata vetëdijësuese, ku target do të jenë familjet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nga komunitetet rom, ashkali dhe egjiptian, me qëllim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informimit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tyre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shërbimet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ofrohen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QMF.</w:t>
            </w:r>
          </w:p>
        </w:tc>
        <w:tc>
          <w:tcPr>
            <w:tcW w:w="1474" w:type="dxa"/>
          </w:tcPr>
          <w:p w14:paraId="2CB3130B" w14:textId="77777777" w:rsidR="00236090" w:rsidRDefault="00236090" w:rsidP="00236090">
            <w:r w:rsidRPr="00DD63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6CEE523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DD574FB" w14:textId="77777777" w:rsidR="00236090" w:rsidRDefault="00236090" w:rsidP="00236090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50F5890A" w14:textId="77777777" w:rsidR="00236090" w:rsidRDefault="00236090" w:rsidP="00236090">
            <w:pPr>
              <w:pStyle w:val="TableParagraph"/>
              <w:spacing w:line="235" w:lineRule="auto"/>
              <w:ind w:left="297" w:right="91" w:hanging="188"/>
              <w:rPr>
                <w:sz w:val="18"/>
              </w:rPr>
            </w:pPr>
            <w:r>
              <w:rPr>
                <w:sz w:val="18"/>
              </w:rPr>
              <w:t>DShMS, QKMF /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QMF,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ZKKK</w:t>
            </w:r>
          </w:p>
        </w:tc>
        <w:tc>
          <w:tcPr>
            <w:tcW w:w="1747" w:type="dxa"/>
          </w:tcPr>
          <w:p w14:paraId="769725E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F956CD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27CC221" w14:textId="77777777" w:rsidR="00236090" w:rsidRDefault="00236090" w:rsidP="00236090">
            <w:pPr>
              <w:pStyle w:val="TableParagraph"/>
              <w:spacing w:before="113"/>
              <w:ind w:left="116" w:right="104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666" w:type="dxa"/>
          </w:tcPr>
          <w:p w14:paraId="47303FE8" w14:textId="77777777" w:rsidR="00236090" w:rsidRDefault="00236090" w:rsidP="00236090">
            <w:pPr>
              <w:pStyle w:val="TableParagraph"/>
              <w:spacing w:before="6"/>
              <w:ind w:left="191" w:right="185" w:hanging="6"/>
              <w:jc w:val="center"/>
              <w:rPr>
                <w:sz w:val="18"/>
              </w:rPr>
            </w:pPr>
            <w:r>
              <w:rPr>
                <w:sz w:val="18"/>
              </w:rPr>
              <w:t>Shtypja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fletëpalosjeve,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posterëve; tryeza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diskutimi; vizita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nëpër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familje</w:t>
            </w:r>
          </w:p>
          <w:p w14:paraId="211091E8" w14:textId="77777777" w:rsidR="00236090" w:rsidRDefault="00236090" w:rsidP="00236090">
            <w:pPr>
              <w:pStyle w:val="TableParagraph"/>
              <w:spacing w:before="1" w:line="204" w:lineRule="exact"/>
              <w:ind w:left="90" w:right="85"/>
              <w:jc w:val="center"/>
              <w:rPr>
                <w:sz w:val="18"/>
              </w:rPr>
            </w:pPr>
            <w:r>
              <w:rPr>
                <w:sz w:val="18"/>
              </w:rPr>
              <w:t>(lumpsum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500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EUR)</w:t>
            </w:r>
          </w:p>
        </w:tc>
        <w:tc>
          <w:tcPr>
            <w:tcW w:w="1285" w:type="dxa"/>
          </w:tcPr>
          <w:p w14:paraId="13BA36F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9DB78B8" w14:textId="77777777" w:rsidR="00236090" w:rsidRDefault="00236090" w:rsidP="00236090">
            <w:pPr>
              <w:pStyle w:val="TableParagraph"/>
              <w:spacing w:before="119" w:line="237" w:lineRule="auto"/>
              <w:ind w:left="264" w:right="236" w:firstLine="72"/>
              <w:rPr>
                <w:sz w:val="18"/>
              </w:rPr>
            </w:pPr>
            <w:r>
              <w:rPr>
                <w:sz w:val="18"/>
              </w:rPr>
              <w:t>Buxhet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923" w:type="dxa"/>
          </w:tcPr>
          <w:p w14:paraId="23B326A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ADDA4A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402CDC0" w14:textId="77777777" w:rsidR="00236090" w:rsidRDefault="00236090" w:rsidP="00236090">
            <w:pPr>
              <w:pStyle w:val="TableParagraph"/>
              <w:spacing w:before="4"/>
              <w:rPr>
                <w:b/>
                <w:sz w:val="18"/>
              </w:rPr>
            </w:pPr>
          </w:p>
          <w:p w14:paraId="4A9BF6DF" w14:textId="77777777" w:rsidR="00236090" w:rsidRDefault="00236090" w:rsidP="00236090">
            <w:pPr>
              <w:pStyle w:val="TableParagraph"/>
              <w:ind w:left="303" w:right="296"/>
              <w:jc w:val="center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  <w:tc>
          <w:tcPr>
            <w:tcW w:w="921" w:type="dxa"/>
          </w:tcPr>
          <w:p w14:paraId="5C5AA4B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6E33A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ABFB34E" w14:textId="77777777" w:rsidR="00236090" w:rsidRDefault="00236090" w:rsidP="00236090">
            <w:pPr>
              <w:pStyle w:val="TableParagraph"/>
              <w:spacing w:before="113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374E8EE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BCE00E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905597D" w14:textId="77777777" w:rsidR="00236090" w:rsidRDefault="00236090" w:rsidP="00236090">
            <w:pPr>
              <w:pStyle w:val="TableParagraph"/>
              <w:spacing w:before="113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2D46D36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128B25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14F9078" w14:textId="77777777" w:rsidR="00236090" w:rsidRDefault="00236090" w:rsidP="00236090">
            <w:pPr>
              <w:pStyle w:val="TableParagraph"/>
              <w:spacing w:before="4"/>
              <w:rPr>
                <w:b/>
                <w:sz w:val="18"/>
              </w:rPr>
            </w:pPr>
          </w:p>
          <w:p w14:paraId="44664102" w14:textId="77777777" w:rsidR="00236090" w:rsidRDefault="00236090" w:rsidP="00236090">
            <w:pPr>
              <w:pStyle w:val="TableParagraph"/>
              <w:ind w:left="384" w:right="381"/>
              <w:jc w:val="center"/>
              <w:rPr>
                <w:sz w:val="18"/>
              </w:rPr>
            </w:pPr>
            <w:r>
              <w:rPr>
                <w:sz w:val="18"/>
              </w:rPr>
              <w:t>500</w:t>
            </w:r>
          </w:p>
        </w:tc>
      </w:tr>
      <w:tr w:rsidR="00236090" w14:paraId="1D69954E" w14:textId="77777777">
        <w:trPr>
          <w:trHeight w:val="1266"/>
        </w:trPr>
        <w:tc>
          <w:tcPr>
            <w:tcW w:w="1565" w:type="dxa"/>
          </w:tcPr>
          <w:p w14:paraId="11B41BC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59AF963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655E1F1B" w14:textId="77777777" w:rsidR="00236090" w:rsidRDefault="00236090" w:rsidP="00236090">
            <w:pPr>
              <w:pStyle w:val="TableParagraph"/>
              <w:ind w:left="575" w:right="57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3.2.3</w:t>
            </w:r>
          </w:p>
        </w:tc>
        <w:tc>
          <w:tcPr>
            <w:tcW w:w="2050" w:type="dxa"/>
          </w:tcPr>
          <w:p w14:paraId="66DC4E56" w14:textId="77777777" w:rsidR="00236090" w:rsidRDefault="00236090" w:rsidP="00236090">
            <w:pPr>
              <w:pStyle w:val="TableParagraph"/>
              <w:spacing w:before="2"/>
              <w:rPr>
                <w:b/>
                <w:sz w:val="16"/>
              </w:rPr>
            </w:pPr>
          </w:p>
          <w:p w14:paraId="2CB618ED" w14:textId="77777777" w:rsidR="00236090" w:rsidRDefault="00236090" w:rsidP="00236090">
            <w:pPr>
              <w:pStyle w:val="TableParagraph"/>
              <w:ind w:left="105" w:right="410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vizitave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periodike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mamografi – ne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koordinim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ZKKK</w:t>
            </w:r>
          </w:p>
        </w:tc>
        <w:tc>
          <w:tcPr>
            <w:tcW w:w="4993" w:type="dxa"/>
          </w:tcPr>
          <w:p w14:paraId="60E71436" w14:textId="77777777" w:rsidR="00236090" w:rsidRDefault="00236090" w:rsidP="00236090">
            <w:pPr>
              <w:pStyle w:val="TableParagraph"/>
              <w:spacing w:before="87"/>
              <w:ind w:left="110" w:right="225"/>
              <w:rPr>
                <w:sz w:val="18"/>
              </w:rPr>
            </w:pPr>
            <w:r>
              <w:rPr>
                <w:sz w:val="18"/>
              </w:rPr>
              <w:t>DShMS në bashkëpunim me ZKKK dhe MSh/QKUK organizojnë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vizita periodike për mamografi. Kjo mund të realizohet duke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organizuar këto vizita në QKMF apo edhe duke i organizuar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vizitat në komunitet përmes Mamografit Mobil që menaxhohet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nga MSh.</w:t>
            </w:r>
          </w:p>
        </w:tc>
        <w:tc>
          <w:tcPr>
            <w:tcW w:w="1474" w:type="dxa"/>
          </w:tcPr>
          <w:p w14:paraId="1BFF4CD6" w14:textId="77777777" w:rsidR="00236090" w:rsidRDefault="00236090" w:rsidP="00236090">
            <w:r w:rsidRPr="00DD63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2C3372D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CC8F4A0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545D6E26" w14:textId="77777777" w:rsidR="00236090" w:rsidRDefault="00236090" w:rsidP="00236090">
            <w:pPr>
              <w:pStyle w:val="TableParagraph"/>
              <w:ind w:left="193" w:right="183"/>
              <w:jc w:val="center"/>
              <w:rPr>
                <w:sz w:val="18"/>
              </w:rPr>
            </w:pPr>
            <w:r>
              <w:rPr>
                <w:sz w:val="18"/>
              </w:rPr>
              <w:t>ZKKK, DShMS</w:t>
            </w:r>
          </w:p>
        </w:tc>
        <w:tc>
          <w:tcPr>
            <w:tcW w:w="1747" w:type="dxa"/>
          </w:tcPr>
          <w:p w14:paraId="1F57815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B09E921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464180DD" w14:textId="77777777" w:rsidR="00236090" w:rsidRDefault="00236090" w:rsidP="00236090">
            <w:pPr>
              <w:pStyle w:val="TableParagraph"/>
              <w:ind w:left="112" w:right="104"/>
              <w:jc w:val="center"/>
              <w:rPr>
                <w:sz w:val="18"/>
              </w:rPr>
            </w:pPr>
            <w:r>
              <w:rPr>
                <w:sz w:val="18"/>
              </w:rPr>
              <w:t>QKUK, MSh</w:t>
            </w:r>
          </w:p>
        </w:tc>
        <w:tc>
          <w:tcPr>
            <w:tcW w:w="1666" w:type="dxa"/>
          </w:tcPr>
          <w:p w14:paraId="59F96B1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08E0BCD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74678505" w14:textId="77777777" w:rsidR="00236090" w:rsidRDefault="00236090" w:rsidP="00236090">
            <w:pPr>
              <w:pStyle w:val="TableParagraph"/>
              <w:ind w:left="89" w:right="85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5" w:type="dxa"/>
          </w:tcPr>
          <w:p w14:paraId="426710F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701DEC5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6DCBF0A6" w14:textId="77777777" w:rsidR="00236090" w:rsidRDefault="00236090" w:rsidP="00236090">
            <w:pPr>
              <w:pStyle w:val="TableParagraph"/>
              <w:ind w:left="628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3" w:type="dxa"/>
          </w:tcPr>
          <w:p w14:paraId="43DBFC4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969FFE4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228AAE56" w14:textId="77777777" w:rsidR="00236090" w:rsidRDefault="00236090" w:rsidP="00236090">
            <w:pPr>
              <w:pStyle w:val="TableParagraph"/>
              <w:ind w:left="54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921" w:type="dxa"/>
          </w:tcPr>
          <w:p w14:paraId="3D4EF14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88B4168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3158FBFD" w14:textId="77777777" w:rsidR="00236090" w:rsidRDefault="00236090" w:rsidP="00236090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57" w:type="dxa"/>
          </w:tcPr>
          <w:p w14:paraId="3DC7DE2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A204FD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5DA625B1" w14:textId="77777777" w:rsidR="00236090" w:rsidRDefault="00236090" w:rsidP="00236090">
            <w:pPr>
              <w:pStyle w:val="TableParagraph"/>
              <w:ind w:left="4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9" w:type="dxa"/>
          </w:tcPr>
          <w:p w14:paraId="4A00D19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7562F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E62D17B" w14:textId="77777777" w:rsidR="00236090" w:rsidRDefault="00236090" w:rsidP="00236090">
            <w:pPr>
              <w:pStyle w:val="TableParagraph"/>
              <w:rPr>
                <w:b/>
                <w:sz w:val="16"/>
              </w:rPr>
            </w:pPr>
          </w:p>
          <w:p w14:paraId="100B5286" w14:textId="77777777" w:rsidR="00236090" w:rsidRDefault="00236090" w:rsidP="00236090">
            <w:pPr>
              <w:pStyle w:val="TableParagraph"/>
              <w:ind w:left="6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60FD0820" w14:textId="77777777">
        <w:trPr>
          <w:trHeight w:val="436"/>
        </w:trPr>
        <w:tc>
          <w:tcPr>
            <w:tcW w:w="13231" w:type="dxa"/>
            <w:gridSpan w:val="6"/>
            <w:shd w:val="clear" w:color="auto" w:fill="D9D9D9"/>
          </w:tcPr>
          <w:p w14:paraId="769194C5" w14:textId="77777777" w:rsidR="00150927" w:rsidRDefault="00D21D7F">
            <w:pPr>
              <w:pStyle w:val="TableParagraph"/>
              <w:spacing w:before="112"/>
              <w:ind w:right="1835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3.2</w:t>
            </w:r>
          </w:p>
        </w:tc>
        <w:tc>
          <w:tcPr>
            <w:tcW w:w="1666" w:type="dxa"/>
            <w:shd w:val="clear" w:color="auto" w:fill="D9D9D9"/>
          </w:tcPr>
          <w:p w14:paraId="4A0535B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5" w:type="dxa"/>
            <w:shd w:val="clear" w:color="auto" w:fill="D9D9D9"/>
          </w:tcPr>
          <w:p w14:paraId="44E97EF9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3" w:type="dxa"/>
            <w:shd w:val="clear" w:color="auto" w:fill="D9D9D9"/>
          </w:tcPr>
          <w:p w14:paraId="4CB8EEB9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6DAB07FF" w14:textId="77777777" w:rsidR="00150927" w:rsidRDefault="00D21D7F">
            <w:pPr>
              <w:pStyle w:val="TableParagraph"/>
              <w:spacing w:before="1" w:line="194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  <w:tc>
          <w:tcPr>
            <w:tcW w:w="921" w:type="dxa"/>
            <w:shd w:val="clear" w:color="auto" w:fill="D9D9D9"/>
          </w:tcPr>
          <w:p w14:paraId="555EA4D7" w14:textId="77777777" w:rsidR="00150927" w:rsidRDefault="00D21D7F">
            <w:pPr>
              <w:pStyle w:val="TableParagraph"/>
              <w:spacing w:before="112"/>
              <w:ind w:right="94"/>
              <w:jc w:val="right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57" w:type="dxa"/>
            <w:shd w:val="clear" w:color="auto" w:fill="D9D9D9"/>
          </w:tcPr>
          <w:p w14:paraId="2AE6B8D4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704D65FE" w14:textId="77777777" w:rsidR="00150927" w:rsidRDefault="00D21D7F">
            <w:pPr>
              <w:pStyle w:val="TableParagraph"/>
              <w:spacing w:before="1" w:line="194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99" w:type="dxa"/>
            <w:shd w:val="clear" w:color="auto" w:fill="D9D9D9"/>
          </w:tcPr>
          <w:p w14:paraId="644EBE54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3BE87C80" w14:textId="77777777" w:rsidR="00150927" w:rsidRDefault="00D21D7F">
            <w:pPr>
              <w:pStyle w:val="TableParagraph"/>
              <w:spacing w:before="1" w:line="194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500</w:t>
            </w:r>
          </w:p>
        </w:tc>
      </w:tr>
      <w:tr w:rsidR="00150927" w14:paraId="62737F50" w14:textId="77777777">
        <w:trPr>
          <w:trHeight w:val="455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62D945B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DA1540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9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120884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817C9A7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39FF3AB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A53C575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ACAE748" w14:textId="77777777" w:rsidR="00150927" w:rsidRDefault="00D21D7F">
            <w:pPr>
              <w:pStyle w:val="TableParagraph"/>
              <w:spacing w:before="11"/>
              <w:ind w:right="99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Totali i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Objektivit</w:t>
            </w:r>
          </w:p>
          <w:p w14:paraId="15177D77" w14:textId="77777777" w:rsidR="00150927" w:rsidRDefault="00D21D7F">
            <w:pPr>
              <w:pStyle w:val="TableParagraph"/>
              <w:spacing w:before="1" w:line="204" w:lineRule="exact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3: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134FC92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8CA4BAD" w14:textId="77777777" w:rsidR="00150927" w:rsidRDefault="00150927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73C5EF21" w14:textId="77777777" w:rsidR="00150927" w:rsidRDefault="00D21D7F">
            <w:pPr>
              <w:pStyle w:val="TableParagraph"/>
              <w:spacing w:before="1" w:line="204" w:lineRule="exact"/>
              <w:ind w:left="11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500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B73C98A" w14:textId="77777777" w:rsidR="00150927" w:rsidRDefault="00D21D7F">
            <w:pPr>
              <w:pStyle w:val="TableParagraph"/>
              <w:spacing w:before="121"/>
              <w:ind w:right="99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w w:val="101"/>
                <w:sz w:val="18"/>
              </w:rPr>
              <w:t>-</w:t>
            </w: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407730B" w14:textId="77777777" w:rsidR="00150927" w:rsidRDefault="00150927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5CD56AE0" w14:textId="77777777" w:rsidR="00150927" w:rsidRDefault="00D21D7F">
            <w:pPr>
              <w:pStyle w:val="TableParagraph"/>
              <w:spacing w:before="1" w:line="204" w:lineRule="exact"/>
              <w:ind w:left="111"/>
              <w:rPr>
                <w:b/>
                <w:sz w:val="18"/>
              </w:rPr>
            </w:pPr>
            <w:r>
              <w:rPr>
                <w:b/>
                <w:color w:val="FFFFFF"/>
                <w:w w:val="101"/>
                <w:sz w:val="18"/>
              </w:rPr>
              <w:t>-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71F336" w14:textId="77777777" w:rsidR="00150927" w:rsidRDefault="00150927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688C1E4E" w14:textId="77777777" w:rsidR="00150927" w:rsidRDefault="00D21D7F">
            <w:pPr>
              <w:pStyle w:val="TableParagraph"/>
              <w:spacing w:before="1" w:line="204" w:lineRule="exact"/>
              <w:ind w:left="11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500</w:t>
            </w:r>
          </w:p>
        </w:tc>
      </w:tr>
    </w:tbl>
    <w:p w14:paraId="03E7FCE7" w14:textId="77777777" w:rsidR="00150927" w:rsidRDefault="00150927">
      <w:pPr>
        <w:spacing w:line="204" w:lineRule="exact"/>
        <w:rPr>
          <w:sz w:val="18"/>
        </w:rPr>
        <w:sectPr w:rsidR="00150927">
          <w:pgSz w:w="23820" w:h="16840" w:orient="landscape"/>
          <w:pgMar w:top="1580" w:right="1320" w:bottom="1120" w:left="1440" w:header="0" w:footer="928" w:gutter="0"/>
          <w:cols w:space="720"/>
        </w:sectPr>
      </w:pPr>
    </w:p>
    <w:p w14:paraId="75DDDF6A" w14:textId="77777777" w:rsidR="00150927" w:rsidRDefault="00150927">
      <w:pPr>
        <w:pStyle w:val="BodyText"/>
        <w:spacing w:before="10"/>
        <w:rPr>
          <w:b/>
          <w:sz w:val="23"/>
        </w:rPr>
      </w:pPr>
    </w:p>
    <w:p w14:paraId="5BD0D9DF" w14:textId="77777777" w:rsidR="00150927" w:rsidRDefault="00D21D7F">
      <w:pPr>
        <w:tabs>
          <w:tab w:val="left" w:pos="1819"/>
        </w:tabs>
        <w:spacing w:before="57"/>
        <w:ind w:left="216"/>
        <w:rPr>
          <w:b/>
        </w:rPr>
      </w:pPr>
      <w:r>
        <w:rPr>
          <w:b/>
        </w:rPr>
        <w:t>Fusha:</w:t>
      </w:r>
      <w:r>
        <w:rPr>
          <w:b/>
        </w:rPr>
        <w:tab/>
        <w:t>BANIMI</w:t>
      </w:r>
    </w:p>
    <w:p w14:paraId="76431D4B" w14:textId="77777777" w:rsidR="00150927" w:rsidRDefault="00D21D7F">
      <w:pPr>
        <w:tabs>
          <w:tab w:val="left" w:pos="1819"/>
        </w:tabs>
        <w:spacing w:before="149"/>
        <w:ind w:left="216"/>
        <w:rPr>
          <w:b/>
        </w:rPr>
      </w:pPr>
      <w:r>
        <w:rPr>
          <w:b/>
        </w:rPr>
        <w:t>Objektivi</w:t>
      </w:r>
      <w:r>
        <w:rPr>
          <w:b/>
          <w:spacing w:val="-5"/>
        </w:rPr>
        <w:t xml:space="preserve"> </w:t>
      </w:r>
      <w:r>
        <w:rPr>
          <w:b/>
        </w:rPr>
        <w:t>4:</w:t>
      </w:r>
      <w:r>
        <w:rPr>
          <w:b/>
        </w:rPr>
        <w:tab/>
        <w:t>Sigurimi</w:t>
      </w:r>
      <w:r>
        <w:rPr>
          <w:b/>
          <w:spacing w:val="-5"/>
        </w:rPr>
        <w:t xml:space="preserve"> </w:t>
      </w:r>
      <w:r>
        <w:rPr>
          <w:b/>
        </w:rPr>
        <w:t>i strehimit</w:t>
      </w:r>
      <w:r>
        <w:rPr>
          <w:b/>
          <w:spacing w:val="-3"/>
        </w:rPr>
        <w:t xml:space="preserve"> </w:t>
      </w:r>
      <w:r>
        <w:rPr>
          <w:b/>
        </w:rPr>
        <w:t>dhe</w:t>
      </w:r>
      <w:r>
        <w:rPr>
          <w:b/>
          <w:spacing w:val="-4"/>
        </w:rPr>
        <w:t xml:space="preserve"> </w:t>
      </w:r>
      <w:r>
        <w:rPr>
          <w:b/>
        </w:rPr>
        <w:t>banimit</w:t>
      </w:r>
      <w:r>
        <w:rPr>
          <w:b/>
          <w:spacing w:val="-3"/>
        </w:rPr>
        <w:t xml:space="preserve"> </w:t>
      </w:r>
      <w:r>
        <w:rPr>
          <w:b/>
        </w:rPr>
        <w:t>formal</w:t>
      </w:r>
      <w:r>
        <w:rPr>
          <w:b/>
          <w:spacing w:val="-5"/>
        </w:rPr>
        <w:t xml:space="preserve"> </w:t>
      </w:r>
      <w:r>
        <w:rPr>
          <w:b/>
        </w:rPr>
        <w:t>për</w:t>
      </w:r>
      <w:r>
        <w:rPr>
          <w:b/>
          <w:spacing w:val="-5"/>
        </w:rPr>
        <w:t xml:space="preserve"> </w:t>
      </w:r>
      <w:r>
        <w:rPr>
          <w:b/>
        </w:rPr>
        <w:t>familjet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5"/>
        </w:rPr>
        <w:t xml:space="preserve"> </w:t>
      </w:r>
      <w:r>
        <w:rPr>
          <w:b/>
        </w:rPr>
        <w:t>komuniteteve</w:t>
      </w:r>
      <w:r>
        <w:rPr>
          <w:b/>
          <w:spacing w:val="42"/>
        </w:rPr>
        <w:t xml:space="preserve"> </w:t>
      </w:r>
      <w:r>
        <w:rPr>
          <w:b/>
        </w:rPr>
        <w:t>rom,</w:t>
      </w:r>
      <w:r>
        <w:rPr>
          <w:b/>
          <w:spacing w:val="-3"/>
        </w:rPr>
        <w:t xml:space="preserve"> </w:t>
      </w:r>
      <w:r>
        <w:rPr>
          <w:b/>
        </w:rPr>
        <w:t>ashkali</w:t>
      </w:r>
      <w:r>
        <w:rPr>
          <w:b/>
          <w:spacing w:val="-5"/>
        </w:rPr>
        <w:t xml:space="preserve"> </w:t>
      </w:r>
      <w:r>
        <w:rPr>
          <w:b/>
        </w:rPr>
        <w:t>dhe</w:t>
      </w:r>
      <w:r>
        <w:rPr>
          <w:b/>
          <w:spacing w:val="-4"/>
        </w:rPr>
        <w:t xml:space="preserve"> </w:t>
      </w:r>
      <w:r>
        <w:rPr>
          <w:b/>
        </w:rPr>
        <w:t>egjiptian</w:t>
      </w:r>
    </w:p>
    <w:p w14:paraId="07C7CBEC" w14:textId="77777777" w:rsidR="00150927" w:rsidRDefault="00150927">
      <w:pPr>
        <w:pStyle w:val="BodyText"/>
        <w:spacing w:before="4"/>
        <w:rPr>
          <w:b/>
          <w:sz w:val="11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3"/>
        <w:gridCol w:w="2040"/>
        <w:gridCol w:w="4983"/>
        <w:gridCol w:w="1464"/>
        <w:gridCol w:w="1402"/>
        <w:gridCol w:w="1920"/>
        <w:gridCol w:w="1489"/>
        <w:gridCol w:w="1284"/>
        <w:gridCol w:w="1198"/>
        <w:gridCol w:w="1200"/>
        <w:gridCol w:w="1148"/>
        <w:gridCol w:w="1090"/>
      </w:tblGrid>
      <w:tr w:rsidR="00150927" w14:paraId="75A9D2A5" w14:textId="77777777" w:rsidTr="001F4155">
        <w:trPr>
          <w:trHeight w:val="465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6E6D203" w14:textId="77777777" w:rsidR="00150927" w:rsidRDefault="00D21D7F">
            <w:pPr>
              <w:pStyle w:val="TableParagraph"/>
              <w:spacing w:before="126"/>
              <w:ind w:right="553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Rezultati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4.1</w:t>
            </w:r>
          </w:p>
        </w:tc>
        <w:tc>
          <w:tcPr>
            <w:tcW w:w="1921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0137630" w14:textId="77777777" w:rsidR="00150927" w:rsidRDefault="00D21D7F">
            <w:pPr>
              <w:pStyle w:val="TableParagraph"/>
              <w:spacing w:before="126"/>
              <w:ind w:left="110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Avancim i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ndjeshëm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drejt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zgjidhjes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së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problemit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të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banimit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për</w:t>
            </w:r>
            <w:r>
              <w:rPr>
                <w:b/>
                <w:color w:val="FFFFFF"/>
                <w:spacing w:val="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pjesëtarët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komuniteteve</w:t>
            </w:r>
            <w:r>
              <w:rPr>
                <w:b/>
                <w:color w:val="FFFFFF"/>
                <w:spacing w:val="3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rom,</w:t>
            </w:r>
            <w:r>
              <w:rPr>
                <w:b/>
                <w:color w:val="FFFFFF"/>
                <w:spacing w:val="-4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ashkali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dhe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egjiptian</w:t>
            </w:r>
          </w:p>
        </w:tc>
      </w:tr>
      <w:tr w:rsidR="00150927" w14:paraId="3C1FB010" w14:textId="77777777" w:rsidTr="001F4155">
        <w:trPr>
          <w:trHeight w:val="234"/>
        </w:trPr>
        <w:tc>
          <w:tcPr>
            <w:tcW w:w="1603" w:type="dxa"/>
            <w:vMerge w:val="restart"/>
            <w:shd w:val="clear" w:color="auto" w:fill="B8CCE3"/>
          </w:tcPr>
          <w:p w14:paraId="0F030186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015E35A5" w14:textId="77777777" w:rsidR="00150927" w:rsidRDefault="00D21D7F">
            <w:pPr>
              <w:pStyle w:val="TableParagraph"/>
              <w:ind w:left="101" w:right="10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40" w:type="dxa"/>
            <w:vMerge w:val="restart"/>
            <w:shd w:val="clear" w:color="auto" w:fill="B8CCE3"/>
          </w:tcPr>
          <w:p w14:paraId="163CA4C1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2F89413A" w14:textId="77777777" w:rsidR="00150927" w:rsidRDefault="00D21D7F">
            <w:pPr>
              <w:pStyle w:val="TableParagraph"/>
              <w:ind w:left="672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83" w:type="dxa"/>
            <w:vMerge w:val="restart"/>
            <w:shd w:val="clear" w:color="auto" w:fill="B8CCE3"/>
          </w:tcPr>
          <w:p w14:paraId="3F982D7E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4C160DAE" w14:textId="77777777" w:rsidR="00150927" w:rsidRDefault="00D21D7F">
            <w:pPr>
              <w:pStyle w:val="TableParagraph"/>
              <w:ind w:left="164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64" w:type="dxa"/>
            <w:vMerge w:val="restart"/>
            <w:shd w:val="clear" w:color="auto" w:fill="B8CCE3"/>
          </w:tcPr>
          <w:p w14:paraId="0517B8B6" w14:textId="77777777" w:rsidR="00150927" w:rsidRDefault="00D21D7F">
            <w:pPr>
              <w:pStyle w:val="TableParagraph"/>
              <w:spacing w:before="145"/>
              <w:ind w:left="173" w:right="145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2" w:type="dxa"/>
            <w:vMerge w:val="restart"/>
            <w:shd w:val="clear" w:color="auto" w:fill="B8CCE3"/>
          </w:tcPr>
          <w:p w14:paraId="7A15D230" w14:textId="77777777" w:rsidR="00150927" w:rsidRDefault="00150927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322D84DB" w14:textId="77777777" w:rsidR="00150927" w:rsidRDefault="00D21D7F">
            <w:pPr>
              <w:pStyle w:val="TableParagraph"/>
              <w:ind w:left="255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0" w:type="dxa"/>
            <w:vMerge w:val="restart"/>
            <w:shd w:val="clear" w:color="auto" w:fill="B8CCE3"/>
          </w:tcPr>
          <w:p w14:paraId="174EA47F" w14:textId="77777777" w:rsidR="00150927" w:rsidRDefault="00D21D7F">
            <w:pPr>
              <w:pStyle w:val="TableParagraph"/>
              <w:spacing w:before="145"/>
              <w:ind w:left="476" w:right="75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489" w:type="dxa"/>
            <w:vMerge w:val="restart"/>
            <w:shd w:val="clear" w:color="auto" w:fill="B8CCE3"/>
          </w:tcPr>
          <w:p w14:paraId="3F0954EF" w14:textId="77777777" w:rsidR="00150927" w:rsidRDefault="00D21D7F">
            <w:pPr>
              <w:pStyle w:val="TableParagraph"/>
              <w:spacing w:before="145"/>
              <w:ind w:left="505" w:right="272" w:hanging="20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4" w:type="dxa"/>
            <w:vMerge w:val="restart"/>
            <w:shd w:val="clear" w:color="auto" w:fill="B8CCE3"/>
          </w:tcPr>
          <w:p w14:paraId="640C2286" w14:textId="77777777" w:rsidR="00150927" w:rsidRDefault="00D21D7F">
            <w:pPr>
              <w:pStyle w:val="TableParagraph"/>
              <w:spacing w:before="145"/>
              <w:ind w:left="264" w:right="234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636" w:type="dxa"/>
            <w:gridSpan w:val="4"/>
            <w:shd w:val="clear" w:color="auto" w:fill="B8CCE3"/>
          </w:tcPr>
          <w:p w14:paraId="40955661" w14:textId="77777777" w:rsidR="00150927" w:rsidRDefault="00D21D7F">
            <w:pPr>
              <w:pStyle w:val="TableParagraph"/>
              <w:spacing w:before="6" w:line="209" w:lineRule="exact"/>
              <w:ind w:left="1557" w:right="155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F4155" w14:paraId="0E821819" w14:textId="77777777" w:rsidTr="001F4155">
        <w:trPr>
          <w:trHeight w:val="493"/>
        </w:trPr>
        <w:tc>
          <w:tcPr>
            <w:tcW w:w="1603" w:type="dxa"/>
            <w:vMerge/>
            <w:tcBorders>
              <w:top w:val="nil"/>
            </w:tcBorders>
            <w:shd w:val="clear" w:color="auto" w:fill="B8CCE3"/>
          </w:tcPr>
          <w:p w14:paraId="26B23413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  <w:shd w:val="clear" w:color="auto" w:fill="B8CCE3"/>
          </w:tcPr>
          <w:p w14:paraId="1D8483B6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4983" w:type="dxa"/>
            <w:vMerge/>
            <w:tcBorders>
              <w:top w:val="nil"/>
            </w:tcBorders>
            <w:shd w:val="clear" w:color="auto" w:fill="B8CCE3"/>
          </w:tcPr>
          <w:p w14:paraId="7FBDA98A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64" w:type="dxa"/>
            <w:vMerge/>
            <w:tcBorders>
              <w:top w:val="nil"/>
            </w:tcBorders>
            <w:shd w:val="clear" w:color="auto" w:fill="B8CCE3"/>
          </w:tcPr>
          <w:p w14:paraId="2A1E1DD4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  <w:shd w:val="clear" w:color="auto" w:fill="B8CCE3"/>
          </w:tcPr>
          <w:p w14:paraId="606B09E2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920" w:type="dxa"/>
            <w:vMerge/>
            <w:tcBorders>
              <w:top w:val="nil"/>
            </w:tcBorders>
            <w:shd w:val="clear" w:color="auto" w:fill="B8CCE3"/>
          </w:tcPr>
          <w:p w14:paraId="056701F7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89" w:type="dxa"/>
            <w:vMerge/>
            <w:tcBorders>
              <w:top w:val="nil"/>
            </w:tcBorders>
            <w:shd w:val="clear" w:color="auto" w:fill="B8CCE3"/>
          </w:tcPr>
          <w:p w14:paraId="5BC3128E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4" w:type="dxa"/>
            <w:vMerge/>
            <w:tcBorders>
              <w:top w:val="nil"/>
            </w:tcBorders>
            <w:shd w:val="clear" w:color="auto" w:fill="B8CCE3"/>
          </w:tcPr>
          <w:p w14:paraId="65ABC9C5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shd w:val="clear" w:color="auto" w:fill="B8CCE3"/>
          </w:tcPr>
          <w:p w14:paraId="0A6871E5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3E6242C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1200" w:type="dxa"/>
            <w:shd w:val="clear" w:color="auto" w:fill="B8CCE3"/>
          </w:tcPr>
          <w:p w14:paraId="0F069EDA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0C08D622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48" w:type="dxa"/>
            <w:shd w:val="clear" w:color="auto" w:fill="B8CCE3"/>
          </w:tcPr>
          <w:p w14:paraId="4A0B8E06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38545472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090" w:type="dxa"/>
            <w:shd w:val="clear" w:color="auto" w:fill="B8CCE3"/>
          </w:tcPr>
          <w:p w14:paraId="16387235" w14:textId="77777777" w:rsidR="001F4155" w:rsidRDefault="001F4155" w:rsidP="001F4155">
            <w:pPr>
              <w:pStyle w:val="TableParagraph"/>
              <w:spacing w:before="135"/>
              <w:ind w:left="327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236090" w14:paraId="76AD0769" w14:textId="77777777" w:rsidTr="001F4155">
        <w:trPr>
          <w:trHeight w:val="3029"/>
        </w:trPr>
        <w:tc>
          <w:tcPr>
            <w:tcW w:w="1603" w:type="dxa"/>
          </w:tcPr>
          <w:p w14:paraId="2FE33D7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BB8E10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E9DC69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5D8BB7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69D976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6C73BD1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244E8723" w14:textId="77777777" w:rsidR="00236090" w:rsidRDefault="00236090" w:rsidP="00236090">
            <w:pPr>
              <w:pStyle w:val="TableParagraph"/>
              <w:ind w:right="60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4.1.1</w:t>
            </w:r>
          </w:p>
        </w:tc>
        <w:tc>
          <w:tcPr>
            <w:tcW w:w="2040" w:type="dxa"/>
          </w:tcPr>
          <w:p w14:paraId="73A304C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FFA656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4114C6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ABF9E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E9F1CDC" w14:textId="77777777" w:rsidR="00236090" w:rsidRDefault="00236090" w:rsidP="00236090">
            <w:pPr>
              <w:pStyle w:val="TableParagraph"/>
              <w:spacing w:before="2"/>
              <w:rPr>
                <w:b/>
                <w:sz w:val="16"/>
              </w:rPr>
            </w:pPr>
          </w:p>
          <w:p w14:paraId="39230D1F" w14:textId="77777777" w:rsidR="00236090" w:rsidRDefault="00236090" w:rsidP="00236090">
            <w:pPr>
              <w:pStyle w:val="TableParagraph"/>
              <w:ind w:left="105" w:right="158"/>
              <w:rPr>
                <w:b/>
                <w:sz w:val="18"/>
              </w:rPr>
            </w:pPr>
            <w:r>
              <w:rPr>
                <w:b/>
                <w:sz w:val="18"/>
              </w:rPr>
              <w:t>Hartimi i databazës së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familjeve të pastrehë /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familjeve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në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nevojë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banim</w:t>
            </w:r>
          </w:p>
        </w:tc>
        <w:tc>
          <w:tcPr>
            <w:tcW w:w="4983" w:type="dxa"/>
          </w:tcPr>
          <w:p w14:paraId="10BB3901" w14:textId="77777777" w:rsidR="00236090" w:rsidRDefault="00236090" w:rsidP="00236090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79868D90" w14:textId="77777777" w:rsidR="00236090" w:rsidRDefault="00236090" w:rsidP="00236090">
            <w:pPr>
              <w:pStyle w:val="TableParagraph"/>
              <w:ind w:left="110" w:right="113"/>
              <w:rPr>
                <w:sz w:val="18"/>
              </w:rPr>
            </w:pPr>
            <w:r>
              <w:rPr>
                <w:sz w:val="18"/>
              </w:rPr>
              <w:t>ZKKK në bashkëpunim me Komitetin për Komunitete dhe në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koordinim me përfaqësuesit e komuniteteve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rom, ashkali dhe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egjiptian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bënë identifikimin e të gjitha familjeve të pastrehë apo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nevojë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banim..</w:t>
            </w:r>
          </w:p>
          <w:p w14:paraId="39F1C1FA" w14:textId="77777777" w:rsidR="00236090" w:rsidRDefault="00236090" w:rsidP="00236090">
            <w:pPr>
              <w:pStyle w:val="TableParagraph"/>
              <w:ind w:left="110" w:right="113"/>
              <w:rPr>
                <w:sz w:val="18"/>
              </w:rPr>
            </w:pPr>
            <w:r>
              <w:rPr>
                <w:sz w:val="18"/>
              </w:rPr>
              <w:t>Të dhënat e detajuara për secilën familje do të futen në një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databazë e cila do të shfrytëzohet edhe nga institucione tjera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komunale. Hartimi i kësaj databaze duhet të jetë një proces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vazhdueshëm për shkak të lëvizjeve të mëdha që ndodhin, më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konkretisht, për shkak të ndërrimit të vendbanimeve nga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familjet, ri-atdhesimin e familjeve, apo për shkak të paraqitjes së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rasteve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reja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banim.</w:t>
            </w:r>
          </w:p>
        </w:tc>
        <w:tc>
          <w:tcPr>
            <w:tcW w:w="1464" w:type="dxa"/>
          </w:tcPr>
          <w:p w14:paraId="0AAB669F" w14:textId="77777777" w:rsidR="00236090" w:rsidRDefault="00236090" w:rsidP="00236090">
            <w:r w:rsidRPr="00F37C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6C8C8A3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69F89D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177F4E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FB9FD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D306F2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624CF6E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7D36ABDD" w14:textId="77777777" w:rsidR="00236090" w:rsidRDefault="00236090" w:rsidP="00236090">
            <w:pPr>
              <w:pStyle w:val="TableParagraph"/>
              <w:ind w:left="193" w:right="178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0" w:type="dxa"/>
          </w:tcPr>
          <w:p w14:paraId="356C35B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354C39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E0F84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2A0EBD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2849E9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4C456D3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2B43CC4C" w14:textId="77777777" w:rsidR="00236090" w:rsidRDefault="00236090" w:rsidP="00236090">
            <w:pPr>
              <w:pStyle w:val="TableParagraph"/>
              <w:ind w:left="204" w:right="185"/>
              <w:jc w:val="center"/>
              <w:rPr>
                <w:sz w:val="18"/>
              </w:rPr>
            </w:pPr>
            <w:r>
              <w:rPr>
                <w:sz w:val="18"/>
              </w:rPr>
              <w:t>DSHMS,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OJQ</w:t>
            </w:r>
          </w:p>
        </w:tc>
        <w:tc>
          <w:tcPr>
            <w:tcW w:w="1489" w:type="dxa"/>
          </w:tcPr>
          <w:p w14:paraId="63014BF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3CBF9B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383AD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F366E5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6342C2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A8F4451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053C90FA" w14:textId="77777777" w:rsidR="00236090" w:rsidRDefault="00236090" w:rsidP="00236090">
            <w:pPr>
              <w:pStyle w:val="TableParagraph"/>
              <w:ind w:left="362" w:right="342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4" w:type="dxa"/>
          </w:tcPr>
          <w:p w14:paraId="7F92671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E8AA86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86ACAB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EE8AE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154301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5C4B5B9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367C40DE" w14:textId="77777777" w:rsidR="00236090" w:rsidRDefault="00236090" w:rsidP="00236090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98" w:type="dxa"/>
          </w:tcPr>
          <w:p w14:paraId="57D14EA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3C2BE6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0F1A3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B6D443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9DEA71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DBD8855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3B23F055" w14:textId="77777777" w:rsidR="00236090" w:rsidRDefault="00236090" w:rsidP="00236090">
            <w:pPr>
              <w:pStyle w:val="TableParagraph"/>
              <w:ind w:left="51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200" w:type="dxa"/>
          </w:tcPr>
          <w:p w14:paraId="6CC7C35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69DF85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4CCE5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E94A3F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762213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A09AC3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5E5E00A2" w14:textId="77777777" w:rsidR="00236090" w:rsidRDefault="00236090" w:rsidP="00236090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8" w:type="dxa"/>
          </w:tcPr>
          <w:p w14:paraId="574B1FD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12596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FC580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5CAB4F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C8DB4F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364088D" w14:textId="77777777" w:rsidR="00236090" w:rsidRDefault="00236090" w:rsidP="00236090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6FA8D220" w14:textId="77777777" w:rsidR="00236090" w:rsidRDefault="00236090" w:rsidP="00236090">
            <w:pPr>
              <w:pStyle w:val="TableParagraph"/>
              <w:ind w:left="5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0" w:type="dxa"/>
          </w:tcPr>
          <w:p w14:paraId="3A920BB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FD8292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AF5D1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C92FD5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E0EDA0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CF71C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34C7EFC" w14:textId="77777777" w:rsidR="00236090" w:rsidRDefault="00236090" w:rsidP="00236090">
            <w:pPr>
              <w:pStyle w:val="TableParagraph"/>
              <w:spacing w:before="12"/>
              <w:rPr>
                <w:b/>
                <w:sz w:val="15"/>
              </w:rPr>
            </w:pPr>
          </w:p>
          <w:p w14:paraId="08B08362" w14:textId="77777777" w:rsidR="00236090" w:rsidRDefault="00236090" w:rsidP="00236090">
            <w:pPr>
              <w:pStyle w:val="TableParagraph"/>
              <w:ind w:left="106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236090" w14:paraId="36C9C2A3" w14:textId="77777777" w:rsidTr="001F4155">
        <w:trPr>
          <w:trHeight w:val="1200"/>
        </w:trPr>
        <w:tc>
          <w:tcPr>
            <w:tcW w:w="1603" w:type="dxa"/>
          </w:tcPr>
          <w:p w14:paraId="67024BE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E274B1D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24798216" w14:textId="77777777" w:rsidR="00236090" w:rsidRDefault="00236090" w:rsidP="00236090">
            <w:pPr>
              <w:pStyle w:val="TableParagraph"/>
              <w:spacing w:before="1"/>
              <w:ind w:right="60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4.1.2</w:t>
            </w:r>
          </w:p>
        </w:tc>
        <w:tc>
          <w:tcPr>
            <w:tcW w:w="2040" w:type="dxa"/>
          </w:tcPr>
          <w:p w14:paraId="648044B5" w14:textId="77777777" w:rsidR="00236090" w:rsidRDefault="00236090" w:rsidP="00236090">
            <w:pPr>
              <w:pStyle w:val="TableParagraph"/>
              <w:spacing w:before="159"/>
              <w:ind w:left="105" w:right="113"/>
              <w:rPr>
                <w:b/>
                <w:sz w:val="18"/>
              </w:rPr>
            </w:pPr>
            <w:r>
              <w:rPr>
                <w:b/>
                <w:sz w:val="18"/>
              </w:rPr>
              <w:t>Zbatimi i kritereve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përfituesit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mundshëm</w:t>
            </w:r>
          </w:p>
          <w:p w14:paraId="27D8AEDE" w14:textId="77777777" w:rsidR="00236090" w:rsidRDefault="00236090" w:rsidP="00236090">
            <w:pPr>
              <w:pStyle w:val="TableParagraph"/>
              <w:spacing w:before="3"/>
              <w:ind w:left="105" w:right="432"/>
              <w:rPr>
                <w:b/>
                <w:sz w:val="18"/>
              </w:rPr>
            </w:pPr>
            <w:r>
              <w:rPr>
                <w:b/>
                <w:sz w:val="18"/>
              </w:rPr>
              <w:t>/ për ndërtim apo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renovim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të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shtëpisë</w:t>
            </w:r>
          </w:p>
        </w:tc>
        <w:tc>
          <w:tcPr>
            <w:tcW w:w="4983" w:type="dxa"/>
          </w:tcPr>
          <w:p w14:paraId="3EB94FB1" w14:textId="77777777" w:rsidR="00236090" w:rsidRDefault="00236090" w:rsidP="00236090">
            <w:pPr>
              <w:pStyle w:val="TableParagraph"/>
              <w:spacing w:before="1"/>
              <w:rPr>
                <w:b/>
              </w:rPr>
            </w:pPr>
          </w:p>
          <w:p w14:paraId="6633195B" w14:textId="77777777" w:rsidR="00236090" w:rsidRDefault="00236090" w:rsidP="00236090">
            <w:pPr>
              <w:pStyle w:val="TableParagraph"/>
              <w:ind w:left="110" w:right="239"/>
              <w:rPr>
                <w:sz w:val="18"/>
              </w:rPr>
            </w:pPr>
            <w:r>
              <w:rPr>
                <w:sz w:val="18"/>
              </w:rPr>
              <w:t>ZKKK në koordinim me donatorët dhe me përgjegjësit do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monitorojë zbatimin e kritereve për përzgjedhjen e përfituesve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ndërtimit/renovimit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shtëpive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nevojtarët</w:t>
            </w:r>
          </w:p>
        </w:tc>
        <w:tc>
          <w:tcPr>
            <w:tcW w:w="1464" w:type="dxa"/>
          </w:tcPr>
          <w:p w14:paraId="5160B304" w14:textId="77777777" w:rsidR="00236090" w:rsidRDefault="00236090" w:rsidP="00236090">
            <w:r w:rsidRPr="00F37C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05C07D1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48ABC22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19603EB8" w14:textId="77777777" w:rsidR="00236090" w:rsidRDefault="00236090" w:rsidP="00236090">
            <w:pPr>
              <w:pStyle w:val="TableParagraph"/>
              <w:spacing w:before="1"/>
              <w:ind w:left="193" w:right="172"/>
              <w:jc w:val="center"/>
              <w:rPr>
                <w:sz w:val="18"/>
              </w:rPr>
            </w:pPr>
            <w:r>
              <w:rPr>
                <w:sz w:val="18"/>
              </w:rPr>
              <w:t>Komuna</w:t>
            </w:r>
          </w:p>
        </w:tc>
        <w:tc>
          <w:tcPr>
            <w:tcW w:w="1920" w:type="dxa"/>
          </w:tcPr>
          <w:p w14:paraId="1C52CE9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CB7395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2B1DEBFA" w14:textId="77777777" w:rsidR="00236090" w:rsidRDefault="00236090" w:rsidP="00236090">
            <w:pPr>
              <w:pStyle w:val="TableParagraph"/>
              <w:spacing w:before="1"/>
              <w:ind w:left="204" w:right="189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89" w:type="dxa"/>
          </w:tcPr>
          <w:p w14:paraId="35F2AF4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A3B58B7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11C72C1D" w14:textId="77777777" w:rsidR="00236090" w:rsidRDefault="00236090" w:rsidP="00236090">
            <w:pPr>
              <w:pStyle w:val="TableParagraph"/>
              <w:spacing w:before="1"/>
              <w:ind w:left="362" w:right="342"/>
              <w:jc w:val="center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84" w:type="dxa"/>
          </w:tcPr>
          <w:p w14:paraId="20F420E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09E81D3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6BE761ED" w14:textId="77777777" w:rsidR="00236090" w:rsidRDefault="00236090" w:rsidP="00236090">
            <w:pPr>
              <w:pStyle w:val="TableParagraph"/>
              <w:spacing w:before="1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98" w:type="dxa"/>
          </w:tcPr>
          <w:p w14:paraId="26A4BEF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93F5CA8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2ED258B9" w14:textId="77777777" w:rsidR="00236090" w:rsidRDefault="00236090" w:rsidP="00236090">
            <w:pPr>
              <w:pStyle w:val="TableParagraph"/>
              <w:spacing w:before="1"/>
              <w:ind w:left="51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200" w:type="dxa"/>
          </w:tcPr>
          <w:p w14:paraId="56A273D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420520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4CCB5B31" w14:textId="77777777" w:rsidR="00236090" w:rsidRDefault="00236090" w:rsidP="00236090">
            <w:pPr>
              <w:pStyle w:val="TableParagraph"/>
              <w:spacing w:before="1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8" w:type="dxa"/>
          </w:tcPr>
          <w:p w14:paraId="307633F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B4DB1B" w14:textId="77777777" w:rsidR="00236090" w:rsidRDefault="00236090" w:rsidP="00236090">
            <w:pPr>
              <w:pStyle w:val="TableParagraph"/>
              <w:spacing w:before="2"/>
              <w:rPr>
                <w:b/>
              </w:rPr>
            </w:pPr>
          </w:p>
          <w:p w14:paraId="52467A1E" w14:textId="77777777" w:rsidR="00236090" w:rsidRDefault="00236090" w:rsidP="00236090">
            <w:pPr>
              <w:pStyle w:val="TableParagraph"/>
              <w:spacing w:before="1"/>
              <w:ind w:left="5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0" w:type="dxa"/>
          </w:tcPr>
          <w:p w14:paraId="74C7AC8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B32E3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4411CB" w14:textId="77777777" w:rsidR="00236090" w:rsidRDefault="00236090" w:rsidP="00236090">
            <w:pPr>
              <w:pStyle w:val="TableParagraph"/>
              <w:spacing w:before="3"/>
              <w:rPr>
                <w:b/>
                <w:sz w:val="13"/>
              </w:rPr>
            </w:pPr>
          </w:p>
          <w:p w14:paraId="006B7DE7" w14:textId="77777777" w:rsidR="00236090" w:rsidRDefault="00236090" w:rsidP="00236090">
            <w:pPr>
              <w:pStyle w:val="TableParagraph"/>
              <w:ind w:left="106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150927" w14:paraId="5C32BE13" w14:textId="77777777" w:rsidTr="001F4155">
        <w:trPr>
          <w:trHeight w:val="441"/>
        </w:trPr>
        <w:tc>
          <w:tcPr>
            <w:tcW w:w="11492" w:type="dxa"/>
            <w:gridSpan w:val="5"/>
            <w:shd w:val="clear" w:color="auto" w:fill="D9D9D9"/>
          </w:tcPr>
          <w:p w14:paraId="753CB823" w14:textId="77777777" w:rsidR="00150927" w:rsidRDefault="00D21D7F">
            <w:pPr>
              <w:pStyle w:val="TableParagraph"/>
              <w:spacing w:before="111"/>
              <w:ind w:right="8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4.1</w:t>
            </w:r>
          </w:p>
        </w:tc>
        <w:tc>
          <w:tcPr>
            <w:tcW w:w="1920" w:type="dxa"/>
            <w:shd w:val="clear" w:color="auto" w:fill="D9D9D9"/>
          </w:tcPr>
          <w:p w14:paraId="3571029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9" w:type="dxa"/>
            <w:shd w:val="clear" w:color="auto" w:fill="D9D9D9"/>
          </w:tcPr>
          <w:p w14:paraId="4B7E0A17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4" w:type="dxa"/>
            <w:shd w:val="clear" w:color="auto" w:fill="D9D9D9"/>
          </w:tcPr>
          <w:p w14:paraId="3D55F20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8" w:type="dxa"/>
            <w:shd w:val="clear" w:color="auto" w:fill="D9D9D9"/>
          </w:tcPr>
          <w:p w14:paraId="25325F3E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87C948F" w14:textId="77777777" w:rsidR="00150927" w:rsidRDefault="00D21D7F">
            <w:pPr>
              <w:pStyle w:val="TableParagraph"/>
              <w:spacing w:line="199" w:lineRule="exact"/>
              <w:ind w:left="104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200" w:type="dxa"/>
            <w:shd w:val="clear" w:color="auto" w:fill="D9D9D9"/>
          </w:tcPr>
          <w:p w14:paraId="7E5BECEA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279CCB57" w14:textId="77777777" w:rsidR="00150927" w:rsidRDefault="00D21D7F">
            <w:pPr>
              <w:pStyle w:val="TableParagraph"/>
              <w:spacing w:line="199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48" w:type="dxa"/>
            <w:shd w:val="clear" w:color="auto" w:fill="D9D9D9"/>
          </w:tcPr>
          <w:p w14:paraId="453185AC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7E1F2C0" w14:textId="77777777" w:rsidR="00150927" w:rsidRDefault="00D21D7F">
            <w:pPr>
              <w:pStyle w:val="TableParagraph"/>
              <w:spacing w:line="199" w:lineRule="exact"/>
              <w:ind w:left="111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90" w:type="dxa"/>
            <w:shd w:val="clear" w:color="auto" w:fill="D9D9D9"/>
          </w:tcPr>
          <w:p w14:paraId="522A6C5E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408C29F7" w14:textId="77777777" w:rsidR="00150927" w:rsidRDefault="00D21D7F">
            <w:pPr>
              <w:pStyle w:val="TableParagraph"/>
              <w:spacing w:line="199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</w:tr>
    </w:tbl>
    <w:p w14:paraId="21B2B479" w14:textId="77777777" w:rsidR="00150927" w:rsidRDefault="00150927">
      <w:pPr>
        <w:spacing w:line="199" w:lineRule="exact"/>
        <w:rPr>
          <w:sz w:val="18"/>
        </w:rPr>
        <w:sectPr w:rsidR="00150927">
          <w:pgSz w:w="23820" w:h="16840" w:orient="landscape"/>
          <w:pgMar w:top="1580" w:right="1320" w:bottom="1200" w:left="1440" w:header="0" w:footer="928" w:gutter="0"/>
          <w:cols w:space="720"/>
        </w:sect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4"/>
        <w:gridCol w:w="2065"/>
        <w:gridCol w:w="4955"/>
        <w:gridCol w:w="1465"/>
        <w:gridCol w:w="1403"/>
        <w:gridCol w:w="1921"/>
        <w:gridCol w:w="1509"/>
        <w:gridCol w:w="1278"/>
        <w:gridCol w:w="1202"/>
        <w:gridCol w:w="1206"/>
        <w:gridCol w:w="1149"/>
        <w:gridCol w:w="1096"/>
      </w:tblGrid>
      <w:tr w:rsidR="00150927" w14:paraId="0F9B6BC2" w14:textId="77777777">
        <w:trPr>
          <w:trHeight w:val="436"/>
        </w:trPr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FC24A11" w14:textId="77777777" w:rsidR="00150927" w:rsidRDefault="00D21D7F">
            <w:pPr>
              <w:pStyle w:val="TableParagraph"/>
              <w:spacing w:before="112"/>
              <w:ind w:right="578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Rezultat 4.2</w:t>
            </w:r>
          </w:p>
        </w:tc>
        <w:tc>
          <w:tcPr>
            <w:tcW w:w="1924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BA04C49" w14:textId="77777777" w:rsidR="00150927" w:rsidRDefault="00D21D7F">
            <w:pPr>
              <w:pStyle w:val="TableParagraph"/>
              <w:spacing w:before="112"/>
              <w:ind w:left="11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Ekziston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Fondi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Emergjent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Komunal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për</w:t>
            </w:r>
            <w:r>
              <w:rPr>
                <w:b/>
                <w:color w:val="FFFFFF"/>
                <w:spacing w:val="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nevojat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zgjidhjes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së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rasteve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të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banimit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/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bashkëfinancim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të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projekteve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nga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donatorët</w:t>
            </w:r>
          </w:p>
        </w:tc>
      </w:tr>
      <w:tr w:rsidR="00150927" w14:paraId="7CE95462" w14:textId="77777777">
        <w:trPr>
          <w:trHeight w:val="234"/>
        </w:trPr>
        <w:tc>
          <w:tcPr>
            <w:tcW w:w="1584" w:type="dxa"/>
            <w:vMerge w:val="restart"/>
            <w:shd w:val="clear" w:color="auto" w:fill="B8CCE3"/>
          </w:tcPr>
          <w:p w14:paraId="58819FC8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7FDB9F3B" w14:textId="77777777" w:rsidR="00150927" w:rsidRDefault="00D21D7F">
            <w:pPr>
              <w:pStyle w:val="TableParagraph"/>
              <w:ind w:left="604" w:right="5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65" w:type="dxa"/>
            <w:vMerge w:val="restart"/>
            <w:shd w:val="clear" w:color="auto" w:fill="B8CCE3"/>
          </w:tcPr>
          <w:p w14:paraId="2778A9FF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5B1E7660" w14:textId="77777777" w:rsidR="00150927" w:rsidRDefault="00D21D7F">
            <w:pPr>
              <w:pStyle w:val="TableParagraph"/>
              <w:ind w:left="686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55" w:type="dxa"/>
            <w:vMerge w:val="restart"/>
            <w:shd w:val="clear" w:color="auto" w:fill="B8CCE3"/>
          </w:tcPr>
          <w:p w14:paraId="3AB01971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10CCD25B" w14:textId="77777777" w:rsidR="00150927" w:rsidRDefault="00D21D7F">
            <w:pPr>
              <w:pStyle w:val="TableParagraph"/>
              <w:ind w:left="1631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65" w:type="dxa"/>
            <w:vMerge w:val="restart"/>
            <w:shd w:val="clear" w:color="auto" w:fill="B8CCE3"/>
          </w:tcPr>
          <w:p w14:paraId="1CAE996B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714065BA" w14:textId="77777777" w:rsidR="00150927" w:rsidRDefault="00D21D7F">
            <w:pPr>
              <w:pStyle w:val="TableParagraph"/>
              <w:ind w:left="171" w:right="148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3" w:type="dxa"/>
            <w:vMerge w:val="restart"/>
            <w:shd w:val="clear" w:color="auto" w:fill="B8CCE3"/>
          </w:tcPr>
          <w:p w14:paraId="4E8B71D4" w14:textId="77777777" w:rsidR="00150927" w:rsidRDefault="00150927">
            <w:pPr>
              <w:pStyle w:val="TableParagraph"/>
              <w:spacing w:before="1"/>
              <w:rPr>
                <w:b/>
                <w:sz w:val="24"/>
              </w:rPr>
            </w:pPr>
          </w:p>
          <w:p w14:paraId="569AA329" w14:textId="77777777" w:rsidR="00150927" w:rsidRDefault="00D21D7F">
            <w:pPr>
              <w:pStyle w:val="TableParagraph"/>
              <w:ind w:left="247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1" w:type="dxa"/>
            <w:vMerge w:val="restart"/>
            <w:shd w:val="clear" w:color="auto" w:fill="B8CCE3"/>
          </w:tcPr>
          <w:p w14:paraId="0572513C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0DA32F82" w14:textId="77777777" w:rsidR="00150927" w:rsidRDefault="00D21D7F">
            <w:pPr>
              <w:pStyle w:val="TableParagraph"/>
              <w:ind w:left="467" w:right="85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509" w:type="dxa"/>
            <w:vMerge w:val="restart"/>
            <w:shd w:val="clear" w:color="auto" w:fill="B8CCE3"/>
          </w:tcPr>
          <w:p w14:paraId="4862575B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7FBE22AF" w14:textId="77777777" w:rsidR="00150927" w:rsidRDefault="00D21D7F">
            <w:pPr>
              <w:pStyle w:val="TableParagraph"/>
              <w:ind w:left="505" w:right="288" w:hanging="203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78" w:type="dxa"/>
            <w:vMerge w:val="restart"/>
            <w:shd w:val="clear" w:color="auto" w:fill="B8CCE3"/>
          </w:tcPr>
          <w:p w14:paraId="3C45919B" w14:textId="77777777" w:rsidR="00150927" w:rsidRDefault="00150927">
            <w:pPr>
              <w:pStyle w:val="TableParagraph"/>
              <w:rPr>
                <w:b/>
                <w:sz w:val="15"/>
              </w:rPr>
            </w:pPr>
          </w:p>
          <w:p w14:paraId="53EFAEDD" w14:textId="77777777" w:rsidR="00150927" w:rsidRDefault="00D21D7F">
            <w:pPr>
              <w:pStyle w:val="TableParagraph"/>
              <w:ind w:left="259" w:right="233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653" w:type="dxa"/>
            <w:gridSpan w:val="4"/>
            <w:shd w:val="clear" w:color="auto" w:fill="B8CCE3"/>
          </w:tcPr>
          <w:p w14:paraId="2D144009" w14:textId="77777777" w:rsidR="00150927" w:rsidRDefault="00D21D7F">
            <w:pPr>
              <w:pStyle w:val="TableParagraph"/>
              <w:spacing w:before="6" w:line="209" w:lineRule="exact"/>
              <w:ind w:left="1562" w:right="156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F4155" w14:paraId="61A8194C" w14:textId="77777777">
        <w:trPr>
          <w:trHeight w:val="571"/>
        </w:trPr>
        <w:tc>
          <w:tcPr>
            <w:tcW w:w="1584" w:type="dxa"/>
            <w:vMerge/>
            <w:tcBorders>
              <w:top w:val="nil"/>
            </w:tcBorders>
            <w:shd w:val="clear" w:color="auto" w:fill="B8CCE3"/>
          </w:tcPr>
          <w:p w14:paraId="1E573FDF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65" w:type="dxa"/>
            <w:vMerge/>
            <w:tcBorders>
              <w:top w:val="nil"/>
            </w:tcBorders>
            <w:shd w:val="clear" w:color="auto" w:fill="B8CCE3"/>
          </w:tcPr>
          <w:p w14:paraId="143A02B0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4955" w:type="dxa"/>
            <w:vMerge/>
            <w:tcBorders>
              <w:top w:val="nil"/>
            </w:tcBorders>
            <w:shd w:val="clear" w:color="auto" w:fill="B8CCE3"/>
          </w:tcPr>
          <w:p w14:paraId="1085E804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  <w:shd w:val="clear" w:color="auto" w:fill="B8CCE3"/>
          </w:tcPr>
          <w:p w14:paraId="7C229F44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3" w:type="dxa"/>
            <w:vMerge/>
            <w:tcBorders>
              <w:top w:val="nil"/>
            </w:tcBorders>
            <w:shd w:val="clear" w:color="auto" w:fill="B8CCE3"/>
          </w:tcPr>
          <w:p w14:paraId="5744EE49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921" w:type="dxa"/>
            <w:vMerge/>
            <w:tcBorders>
              <w:top w:val="nil"/>
            </w:tcBorders>
            <w:shd w:val="clear" w:color="auto" w:fill="B8CCE3"/>
          </w:tcPr>
          <w:p w14:paraId="0A7646A8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509" w:type="dxa"/>
            <w:vMerge/>
            <w:tcBorders>
              <w:top w:val="nil"/>
            </w:tcBorders>
            <w:shd w:val="clear" w:color="auto" w:fill="B8CCE3"/>
          </w:tcPr>
          <w:p w14:paraId="7681503A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  <w:vMerge/>
            <w:tcBorders>
              <w:top w:val="nil"/>
            </w:tcBorders>
            <w:shd w:val="clear" w:color="auto" w:fill="B8CCE3"/>
          </w:tcPr>
          <w:p w14:paraId="59EFBFEC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02" w:type="dxa"/>
            <w:shd w:val="clear" w:color="auto" w:fill="B8CCE3"/>
          </w:tcPr>
          <w:p w14:paraId="5DA2AE81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450D68AC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1206" w:type="dxa"/>
            <w:shd w:val="clear" w:color="auto" w:fill="B8CCE3"/>
          </w:tcPr>
          <w:p w14:paraId="2E757836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6B916E68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49" w:type="dxa"/>
            <w:shd w:val="clear" w:color="auto" w:fill="B8CCE3"/>
          </w:tcPr>
          <w:p w14:paraId="45456DDD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13948849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096" w:type="dxa"/>
            <w:shd w:val="clear" w:color="auto" w:fill="B8CCE3"/>
          </w:tcPr>
          <w:p w14:paraId="443D198F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770A4FE6" w14:textId="77777777" w:rsidR="001F4155" w:rsidRDefault="001F4155" w:rsidP="001F4155">
            <w:pPr>
              <w:pStyle w:val="TableParagraph"/>
              <w:ind w:left="325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236090" w14:paraId="683EC215" w14:textId="77777777">
        <w:trPr>
          <w:trHeight w:val="3192"/>
        </w:trPr>
        <w:tc>
          <w:tcPr>
            <w:tcW w:w="1584" w:type="dxa"/>
          </w:tcPr>
          <w:p w14:paraId="08DF646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D1CB86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1DB75E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B47E09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7FAC0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FF6E0E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D1EFABF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088662C2" w14:textId="77777777" w:rsidR="00236090" w:rsidRDefault="00236090" w:rsidP="00236090">
            <w:pPr>
              <w:pStyle w:val="TableParagraph"/>
              <w:ind w:right="59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4.2.1</w:t>
            </w:r>
          </w:p>
        </w:tc>
        <w:tc>
          <w:tcPr>
            <w:tcW w:w="2065" w:type="dxa"/>
          </w:tcPr>
          <w:p w14:paraId="2687592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73511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FA6367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33C438EA" w14:textId="77777777" w:rsidR="00236090" w:rsidRDefault="00236090" w:rsidP="00236090">
            <w:pPr>
              <w:pStyle w:val="TableParagraph"/>
              <w:spacing w:before="1"/>
              <w:ind w:left="110" w:right="133"/>
              <w:rPr>
                <w:b/>
                <w:sz w:val="18"/>
              </w:rPr>
            </w:pPr>
            <w:r>
              <w:rPr>
                <w:b/>
                <w:sz w:val="18"/>
              </w:rPr>
              <w:t>Organizimi i takimeve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 kabinetin e kryetarit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dhe asambleistët për të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adresuar problemin 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banimit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komunitetet në veçanti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të rikthyerit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–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Rëndësia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 themelimit të Fondit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Emergjent</w:t>
            </w:r>
          </w:p>
        </w:tc>
        <w:tc>
          <w:tcPr>
            <w:tcW w:w="4955" w:type="dxa"/>
          </w:tcPr>
          <w:p w14:paraId="09C8425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A5316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665590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914E06C" w14:textId="77777777" w:rsidR="00236090" w:rsidRDefault="00236090" w:rsidP="00236090">
            <w:pPr>
              <w:pStyle w:val="TableParagraph"/>
              <w:spacing w:before="9"/>
              <w:rPr>
                <w:b/>
              </w:rPr>
            </w:pPr>
          </w:p>
          <w:p w14:paraId="20F24D5A" w14:textId="77777777" w:rsidR="00236090" w:rsidRDefault="00236090" w:rsidP="00236090">
            <w:pPr>
              <w:pStyle w:val="TableParagraph"/>
              <w:ind w:left="104" w:right="278"/>
              <w:rPr>
                <w:sz w:val="18"/>
              </w:rPr>
            </w:pPr>
            <w:r>
              <w:rPr>
                <w:sz w:val="18"/>
              </w:rPr>
              <w:t>Përfaqësuesit e ZKKK zhvillojnë një plan të takimeve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Kabinetin e Kryetarit dhe me asambleistët për të adresuar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problemin e banimit për komunitetet e në veçanti për rastet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rikthyer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që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nuk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zgjidhur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këtë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problem.</w:t>
            </w:r>
          </w:p>
          <w:p w14:paraId="0A8E3F6E" w14:textId="77777777" w:rsidR="00236090" w:rsidRDefault="00236090" w:rsidP="00236090">
            <w:pPr>
              <w:pStyle w:val="TableParagraph"/>
              <w:ind w:left="104" w:right="242"/>
              <w:rPr>
                <w:sz w:val="18"/>
              </w:rPr>
            </w:pPr>
            <w:r>
              <w:rPr>
                <w:sz w:val="18"/>
              </w:rPr>
              <w:t>Takimet do të kenë karakter avokues, në mënyrë që të shtyhet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përpara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Themelimi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Fondit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Emergjent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banimit</w:t>
            </w:r>
          </w:p>
        </w:tc>
        <w:tc>
          <w:tcPr>
            <w:tcW w:w="1465" w:type="dxa"/>
          </w:tcPr>
          <w:p w14:paraId="0E240840" w14:textId="77777777" w:rsidR="00236090" w:rsidRDefault="00236090" w:rsidP="00236090">
            <w:r w:rsidRPr="00300A11">
              <w:rPr>
                <w:sz w:val="18"/>
              </w:rPr>
              <w:t>2023-2025</w:t>
            </w:r>
          </w:p>
        </w:tc>
        <w:tc>
          <w:tcPr>
            <w:tcW w:w="1403" w:type="dxa"/>
          </w:tcPr>
          <w:p w14:paraId="175D35F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DEB75A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D0E7C3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C001F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417BB7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D80A00C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A88CD17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4D30D84D" w14:textId="77777777" w:rsidR="00236090" w:rsidRDefault="00236090" w:rsidP="00236090">
            <w:pPr>
              <w:pStyle w:val="TableParagraph"/>
              <w:ind w:left="498" w:right="490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1" w:type="dxa"/>
          </w:tcPr>
          <w:p w14:paraId="65E6DFD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526C54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B6A094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DF2F19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2BE16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A745184" w14:textId="77777777" w:rsidR="00236090" w:rsidRDefault="00236090" w:rsidP="00236090">
            <w:pPr>
              <w:pStyle w:val="TableParagraph"/>
              <w:spacing w:before="7"/>
              <w:rPr>
                <w:b/>
              </w:rPr>
            </w:pPr>
          </w:p>
          <w:p w14:paraId="1B6807E7" w14:textId="77777777" w:rsidR="00236090" w:rsidRDefault="00236090" w:rsidP="00236090">
            <w:pPr>
              <w:pStyle w:val="TableParagraph"/>
              <w:ind w:left="237" w:right="233"/>
              <w:rPr>
                <w:sz w:val="18"/>
              </w:rPr>
            </w:pPr>
            <w:r>
              <w:rPr>
                <w:sz w:val="18"/>
              </w:rPr>
              <w:t>Kryetari i Komunës,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OShC-të,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9" w:type="dxa"/>
          </w:tcPr>
          <w:p w14:paraId="0103DF5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C9AFB5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0A84AE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34EB4F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D81EBB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C3BDA0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F288B52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3175B2E4" w14:textId="77777777" w:rsidR="00236090" w:rsidRDefault="00236090" w:rsidP="00236090">
            <w:pPr>
              <w:pStyle w:val="TableParagraph"/>
              <w:ind w:left="380"/>
              <w:rPr>
                <w:sz w:val="18"/>
              </w:rPr>
            </w:pPr>
            <w:r>
              <w:rPr>
                <w:sz w:val="18"/>
              </w:rPr>
              <w:t>S'ka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kosto</w:t>
            </w:r>
          </w:p>
        </w:tc>
        <w:tc>
          <w:tcPr>
            <w:tcW w:w="1278" w:type="dxa"/>
          </w:tcPr>
          <w:p w14:paraId="0B5C901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910DC8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6EA2CB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0C36A4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3D1569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0F5056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DC1820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0096852E" w14:textId="77777777" w:rsidR="00236090" w:rsidRDefault="00236090" w:rsidP="00236090">
            <w:pPr>
              <w:pStyle w:val="TableParagraph"/>
              <w:ind w:left="50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202" w:type="dxa"/>
          </w:tcPr>
          <w:p w14:paraId="297FEB7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B77E4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17B87C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B14EBC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A5BA2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CE404E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9BC583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5CF51F02" w14:textId="77777777" w:rsidR="00236090" w:rsidRDefault="00236090" w:rsidP="00236090">
            <w:pPr>
              <w:pStyle w:val="TableParagraph"/>
              <w:ind w:left="47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206" w:type="dxa"/>
          </w:tcPr>
          <w:p w14:paraId="42B389A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CB3F9F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F8A85E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040AA4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BD1C6E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9C7721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370B9CB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369467A1" w14:textId="77777777" w:rsidR="00236090" w:rsidRDefault="00236090" w:rsidP="00236090">
            <w:pPr>
              <w:pStyle w:val="TableParagraph"/>
              <w:ind w:left="30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149" w:type="dxa"/>
          </w:tcPr>
          <w:p w14:paraId="76585EE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73CE44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0F8D3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DA9E4C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9BB7A8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858F9D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74A02A" w14:textId="77777777" w:rsidR="00236090" w:rsidRDefault="00236090" w:rsidP="00236090">
            <w:pPr>
              <w:pStyle w:val="TableParagraph"/>
              <w:spacing w:before="7"/>
              <w:rPr>
                <w:b/>
                <w:sz w:val="13"/>
              </w:rPr>
            </w:pPr>
          </w:p>
          <w:p w14:paraId="3D3151E9" w14:textId="77777777" w:rsidR="00236090" w:rsidRDefault="00236090" w:rsidP="00236090">
            <w:pPr>
              <w:pStyle w:val="TableParagraph"/>
              <w:ind w:left="2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/</w:t>
            </w:r>
          </w:p>
        </w:tc>
        <w:tc>
          <w:tcPr>
            <w:tcW w:w="1096" w:type="dxa"/>
          </w:tcPr>
          <w:p w14:paraId="28202BA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536FDC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9B3AFC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D6AA34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F06DA0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4E6DBF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7926183" w14:textId="77777777" w:rsidR="00236090" w:rsidRDefault="00236090" w:rsidP="00236090">
            <w:pPr>
              <w:pStyle w:val="TableParagraph"/>
              <w:spacing w:before="8"/>
              <w:rPr>
                <w:b/>
              </w:rPr>
            </w:pPr>
          </w:p>
          <w:p w14:paraId="55B3A7F2" w14:textId="77777777" w:rsidR="00236090" w:rsidRDefault="00236090" w:rsidP="00236090">
            <w:pPr>
              <w:pStyle w:val="TableParagraph"/>
              <w:ind w:left="100"/>
              <w:rPr>
                <w:sz w:val="18"/>
              </w:rPr>
            </w:pPr>
            <w:r>
              <w:rPr>
                <w:w w:val="101"/>
                <w:sz w:val="18"/>
              </w:rPr>
              <w:t>-</w:t>
            </w:r>
          </w:p>
        </w:tc>
      </w:tr>
      <w:tr w:rsidR="00236090" w14:paraId="6AFD795E" w14:textId="77777777">
        <w:trPr>
          <w:trHeight w:val="3691"/>
        </w:trPr>
        <w:tc>
          <w:tcPr>
            <w:tcW w:w="1584" w:type="dxa"/>
          </w:tcPr>
          <w:p w14:paraId="4AA8914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DAD92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9C90D5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110FB6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38A490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B1FA55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817161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B6F9CC" w14:textId="77777777" w:rsidR="00236090" w:rsidRDefault="00236090" w:rsidP="00236090">
            <w:pPr>
              <w:pStyle w:val="TableParagraph"/>
              <w:spacing w:before="5"/>
              <w:rPr>
                <w:b/>
                <w:sz w:val="16"/>
              </w:rPr>
            </w:pPr>
          </w:p>
          <w:p w14:paraId="0E99DCC1" w14:textId="77777777" w:rsidR="00236090" w:rsidRDefault="00236090" w:rsidP="00236090">
            <w:pPr>
              <w:pStyle w:val="TableParagraph"/>
              <w:spacing w:before="1"/>
              <w:ind w:right="59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4.2.2</w:t>
            </w:r>
          </w:p>
        </w:tc>
        <w:tc>
          <w:tcPr>
            <w:tcW w:w="2065" w:type="dxa"/>
          </w:tcPr>
          <w:p w14:paraId="3FB6A33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C9F68C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A83ECF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279D6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4CF073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546754" w14:textId="77777777" w:rsidR="00236090" w:rsidRDefault="00236090" w:rsidP="00236090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020CCAA6" w14:textId="77777777" w:rsidR="00236090" w:rsidRDefault="00236090" w:rsidP="00236090">
            <w:pPr>
              <w:pStyle w:val="TableParagraph"/>
              <w:spacing w:before="1"/>
              <w:ind w:left="110" w:right="421"/>
              <w:rPr>
                <w:b/>
                <w:sz w:val="18"/>
              </w:rPr>
            </w:pPr>
            <w:r>
              <w:rPr>
                <w:b/>
                <w:sz w:val="18"/>
              </w:rPr>
              <w:t>Hartimi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dokumentacionit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përcjellës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themelimin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Fondit</w:t>
            </w:r>
          </w:p>
        </w:tc>
        <w:tc>
          <w:tcPr>
            <w:tcW w:w="4955" w:type="dxa"/>
          </w:tcPr>
          <w:p w14:paraId="3FC7009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06DB8B5" w14:textId="77777777" w:rsidR="00236090" w:rsidRDefault="00236090" w:rsidP="00236090">
            <w:pPr>
              <w:pStyle w:val="TableParagraph"/>
              <w:spacing w:before="3"/>
              <w:rPr>
                <w:b/>
                <w:sz w:val="16"/>
              </w:rPr>
            </w:pPr>
          </w:p>
          <w:p w14:paraId="1C53D62B" w14:textId="77777777" w:rsidR="00236090" w:rsidRDefault="00236090" w:rsidP="00236090">
            <w:pPr>
              <w:pStyle w:val="TableParagraph"/>
              <w:ind w:left="104" w:right="122"/>
              <w:rPr>
                <w:sz w:val="18"/>
              </w:rPr>
            </w:pPr>
            <w:r>
              <w:rPr>
                <w:sz w:val="18"/>
              </w:rPr>
              <w:t>ZKKK merr rol kryesor në hartimin e dokumentacionit 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themelimin e Fondit Emergjent për rastet e banimit. ZKKK me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përkrahjen e kabinetit të kryetarit caktojnë grupin punues për të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hartuar dokumentacionin përcjellës për themelimin e këtij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Fondi. Dokumenti kryesor që duhet të hartohet është: Akti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Themelimit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Statuti; ku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përfshihen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këto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informata:</w:t>
            </w:r>
          </w:p>
          <w:p w14:paraId="574BDE00" w14:textId="77777777" w:rsidR="00236090" w:rsidRDefault="00236090" w:rsidP="00236090">
            <w:pPr>
              <w:pStyle w:val="TableParagraph"/>
              <w:numPr>
                <w:ilvl w:val="0"/>
                <w:numId w:val="1"/>
              </w:numPr>
              <w:tabs>
                <w:tab w:val="left" w:pos="206"/>
              </w:tabs>
              <w:spacing w:before="3" w:line="218" w:lineRule="exact"/>
              <w:ind w:left="205" w:hanging="102"/>
              <w:rPr>
                <w:sz w:val="18"/>
              </w:rPr>
            </w:pPr>
            <w:r>
              <w:rPr>
                <w:sz w:val="18"/>
              </w:rPr>
              <w:t>Mënyra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shfrytëzimit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Fondit</w:t>
            </w:r>
          </w:p>
          <w:p w14:paraId="1490908D" w14:textId="77777777" w:rsidR="00236090" w:rsidRDefault="00236090" w:rsidP="00236090">
            <w:pPr>
              <w:pStyle w:val="TableParagraph"/>
              <w:numPr>
                <w:ilvl w:val="0"/>
                <w:numId w:val="1"/>
              </w:numPr>
              <w:tabs>
                <w:tab w:val="left" w:pos="201"/>
              </w:tabs>
              <w:spacing w:line="218" w:lineRule="exact"/>
              <w:ind w:left="200" w:hanging="97"/>
              <w:rPr>
                <w:sz w:val="18"/>
              </w:rPr>
            </w:pPr>
            <w:r>
              <w:rPr>
                <w:sz w:val="18"/>
              </w:rPr>
              <w:t>Rastet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mund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shfrytëzohet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Fondi</w:t>
            </w:r>
          </w:p>
          <w:p w14:paraId="09062FF1" w14:textId="77777777" w:rsidR="00236090" w:rsidRDefault="00236090" w:rsidP="00236090">
            <w:pPr>
              <w:pStyle w:val="TableParagraph"/>
              <w:numPr>
                <w:ilvl w:val="0"/>
                <w:numId w:val="1"/>
              </w:numPr>
              <w:tabs>
                <w:tab w:val="left" w:pos="201"/>
              </w:tabs>
              <w:spacing w:before="1"/>
              <w:ind w:left="200" w:hanging="97"/>
              <w:rPr>
                <w:sz w:val="18"/>
              </w:rPr>
            </w:pPr>
            <w:r>
              <w:rPr>
                <w:sz w:val="18"/>
              </w:rPr>
              <w:t>Kriteret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 përfituesit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nga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ky Fond</w:t>
            </w:r>
          </w:p>
          <w:p w14:paraId="4D69E54D" w14:textId="77777777" w:rsidR="00236090" w:rsidRDefault="00236090" w:rsidP="00236090">
            <w:pPr>
              <w:pStyle w:val="TableParagraph"/>
              <w:numPr>
                <w:ilvl w:val="0"/>
                <w:numId w:val="1"/>
              </w:numPr>
              <w:tabs>
                <w:tab w:val="left" w:pos="206"/>
              </w:tabs>
              <w:spacing w:before="1"/>
              <w:ind w:right="552" w:firstLine="0"/>
              <w:rPr>
                <w:sz w:val="18"/>
              </w:rPr>
            </w:pPr>
            <w:r>
              <w:rPr>
                <w:sz w:val="18"/>
              </w:rPr>
              <w:t>Caktimi i mekanizmit në nivel komunal për menaxhimin 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Fondit</w:t>
            </w:r>
          </w:p>
          <w:p w14:paraId="728E9003" w14:textId="77777777" w:rsidR="00236090" w:rsidRDefault="00236090" w:rsidP="00236090">
            <w:pPr>
              <w:pStyle w:val="TableParagraph"/>
              <w:numPr>
                <w:ilvl w:val="0"/>
                <w:numId w:val="1"/>
              </w:numPr>
              <w:tabs>
                <w:tab w:val="left" w:pos="206"/>
              </w:tabs>
              <w:ind w:right="565" w:firstLine="0"/>
              <w:rPr>
                <w:sz w:val="18"/>
              </w:rPr>
            </w:pPr>
            <w:r>
              <w:rPr>
                <w:sz w:val="18"/>
              </w:rPr>
              <w:t>Shfrytëzimi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Fondit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bashkëfinancimin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projekteve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te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donatorëve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etj.</w:t>
            </w:r>
          </w:p>
        </w:tc>
        <w:tc>
          <w:tcPr>
            <w:tcW w:w="1465" w:type="dxa"/>
          </w:tcPr>
          <w:p w14:paraId="6237C982" w14:textId="77777777" w:rsidR="00236090" w:rsidRDefault="00236090" w:rsidP="00236090">
            <w:r w:rsidRPr="00300A11">
              <w:rPr>
                <w:sz w:val="18"/>
              </w:rPr>
              <w:t>2023-2025</w:t>
            </w:r>
          </w:p>
        </w:tc>
        <w:tc>
          <w:tcPr>
            <w:tcW w:w="1403" w:type="dxa"/>
          </w:tcPr>
          <w:p w14:paraId="113A7B5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B9A566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AF278A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0C5FF7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CCA356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46FDD3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285FF7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A6D5F2" w14:textId="77777777" w:rsidR="00236090" w:rsidRDefault="00236090" w:rsidP="00236090">
            <w:pPr>
              <w:pStyle w:val="TableParagraph"/>
              <w:spacing w:before="5"/>
              <w:rPr>
                <w:b/>
                <w:sz w:val="16"/>
              </w:rPr>
            </w:pPr>
          </w:p>
          <w:p w14:paraId="506A6A99" w14:textId="77777777" w:rsidR="00236090" w:rsidRDefault="00236090" w:rsidP="00236090">
            <w:pPr>
              <w:pStyle w:val="TableParagraph"/>
              <w:spacing w:before="1"/>
              <w:ind w:left="498" w:right="490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1" w:type="dxa"/>
          </w:tcPr>
          <w:p w14:paraId="1D88469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0084AD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92B36D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9E3230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9C2BBD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EAD4F9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9D44DCB" w14:textId="77777777" w:rsidR="00236090" w:rsidRDefault="00236090" w:rsidP="00236090">
            <w:pPr>
              <w:pStyle w:val="TableParagraph"/>
              <w:spacing w:before="8"/>
              <w:rPr>
                <w:b/>
                <w:sz w:val="25"/>
              </w:rPr>
            </w:pPr>
          </w:p>
          <w:p w14:paraId="20B94615" w14:textId="77777777" w:rsidR="00236090" w:rsidRDefault="00236090" w:rsidP="00236090">
            <w:pPr>
              <w:pStyle w:val="TableParagraph"/>
              <w:spacing w:line="235" w:lineRule="auto"/>
              <w:ind w:left="237" w:right="233"/>
              <w:rPr>
                <w:sz w:val="18"/>
              </w:rPr>
            </w:pPr>
            <w:r>
              <w:rPr>
                <w:sz w:val="18"/>
              </w:rPr>
              <w:t>Kryetari i Komunës,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OShC-të,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9" w:type="dxa"/>
          </w:tcPr>
          <w:p w14:paraId="7EC2453A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DE6CBB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1A21F8E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455C202" w14:textId="77777777" w:rsidR="00236090" w:rsidRDefault="00236090" w:rsidP="00236090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09007A48" w14:textId="77777777" w:rsidR="00236090" w:rsidRDefault="00236090" w:rsidP="00236090">
            <w:pPr>
              <w:pStyle w:val="TableParagraph"/>
              <w:ind w:left="121" w:right="124" w:firstLine="4"/>
              <w:jc w:val="center"/>
              <w:rPr>
                <w:sz w:val="18"/>
              </w:rPr>
            </w:pPr>
            <w:r>
              <w:rPr>
                <w:sz w:val="18"/>
              </w:rPr>
              <w:t>Hartimi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dokumentacionit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(lumpsum 3000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EUR)</w:t>
            </w:r>
          </w:p>
          <w:p w14:paraId="725FCE6E" w14:textId="77777777" w:rsidR="00236090" w:rsidRDefault="00236090" w:rsidP="00236090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607F4D97" w14:textId="77777777" w:rsidR="00236090" w:rsidRDefault="00236090" w:rsidP="00236090">
            <w:pPr>
              <w:pStyle w:val="TableParagraph"/>
              <w:ind w:left="159" w:right="158"/>
              <w:jc w:val="center"/>
              <w:rPr>
                <w:sz w:val="18"/>
              </w:rPr>
            </w:pPr>
            <w:r>
              <w:rPr>
                <w:sz w:val="18"/>
              </w:rPr>
              <w:t>Mjetet fillestare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Fondin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(10000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vit)</w:t>
            </w:r>
          </w:p>
        </w:tc>
        <w:tc>
          <w:tcPr>
            <w:tcW w:w="1278" w:type="dxa"/>
          </w:tcPr>
          <w:p w14:paraId="0ED08EF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2099642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4D65DD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EDA97F5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3047B4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DFA347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62BCE6F2" w14:textId="77777777" w:rsidR="00236090" w:rsidRDefault="00236090" w:rsidP="00236090">
            <w:pPr>
              <w:pStyle w:val="TableParagraph"/>
              <w:spacing w:before="6"/>
              <w:rPr>
                <w:b/>
                <w:sz w:val="16"/>
              </w:rPr>
            </w:pPr>
          </w:p>
          <w:p w14:paraId="03F4B799" w14:textId="77777777" w:rsidR="00236090" w:rsidRDefault="00236090" w:rsidP="00236090">
            <w:pPr>
              <w:pStyle w:val="TableParagraph"/>
              <w:spacing w:line="237" w:lineRule="auto"/>
              <w:ind w:left="259" w:right="250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202" w:type="dxa"/>
          </w:tcPr>
          <w:p w14:paraId="5E34085A" w14:textId="77777777" w:rsidR="00236090" w:rsidRDefault="00236090" w:rsidP="0023609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06" w:type="dxa"/>
          </w:tcPr>
          <w:p w14:paraId="0D313F23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54FDE6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4141A9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24BFDE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5858367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B2F8D1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A4474DB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F43FD08" w14:textId="77777777" w:rsidR="00236090" w:rsidRDefault="00236090" w:rsidP="00236090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5E4EDEF7" w14:textId="77777777" w:rsidR="00236090" w:rsidRDefault="00236090" w:rsidP="00236090">
            <w:pPr>
              <w:pStyle w:val="TableParagraph"/>
              <w:ind w:left="342"/>
              <w:rPr>
                <w:sz w:val="18"/>
              </w:rPr>
            </w:pPr>
            <w:r>
              <w:rPr>
                <w:sz w:val="18"/>
              </w:rPr>
              <w:t>13,000</w:t>
            </w:r>
          </w:p>
        </w:tc>
        <w:tc>
          <w:tcPr>
            <w:tcW w:w="1149" w:type="dxa"/>
          </w:tcPr>
          <w:p w14:paraId="12CC996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E24C41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738302B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40B087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504759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0CDE8D0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669585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026EE736" w14:textId="77777777" w:rsidR="00236090" w:rsidRDefault="00236090" w:rsidP="00236090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73A8C1C7" w14:textId="77777777" w:rsidR="00236090" w:rsidRDefault="00236090" w:rsidP="00236090">
            <w:pPr>
              <w:pStyle w:val="TableParagraph"/>
              <w:ind w:left="313"/>
              <w:rPr>
                <w:sz w:val="18"/>
              </w:rPr>
            </w:pPr>
            <w:r>
              <w:rPr>
                <w:sz w:val="18"/>
              </w:rPr>
              <w:t>10,000</w:t>
            </w:r>
          </w:p>
        </w:tc>
        <w:tc>
          <w:tcPr>
            <w:tcW w:w="1096" w:type="dxa"/>
          </w:tcPr>
          <w:p w14:paraId="2C1EF438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A8BDBBD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279C1DF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40F442E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48B76D14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3FE08656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38E6491" w14:textId="77777777" w:rsidR="00236090" w:rsidRDefault="00236090" w:rsidP="00236090">
            <w:pPr>
              <w:pStyle w:val="TableParagraph"/>
              <w:rPr>
                <w:b/>
                <w:sz w:val="18"/>
              </w:rPr>
            </w:pPr>
          </w:p>
          <w:p w14:paraId="28B4C18E" w14:textId="77777777" w:rsidR="00236090" w:rsidRDefault="00236090" w:rsidP="00236090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397224E0" w14:textId="77777777" w:rsidR="00236090" w:rsidRDefault="00236090" w:rsidP="00236090">
            <w:pPr>
              <w:pStyle w:val="TableParagraph"/>
              <w:ind w:left="100"/>
              <w:rPr>
                <w:sz w:val="18"/>
              </w:rPr>
            </w:pPr>
            <w:r>
              <w:rPr>
                <w:sz w:val="18"/>
              </w:rPr>
              <w:t>23,000</w:t>
            </w:r>
          </w:p>
        </w:tc>
      </w:tr>
      <w:tr w:rsidR="00150927" w14:paraId="22412BF7" w14:textId="77777777">
        <w:trPr>
          <w:trHeight w:val="1829"/>
        </w:trPr>
        <w:tc>
          <w:tcPr>
            <w:tcW w:w="1584" w:type="dxa"/>
          </w:tcPr>
          <w:p w14:paraId="1925FCBE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15DC69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5983FD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CD6ACD2" w14:textId="77777777" w:rsidR="00150927" w:rsidRDefault="00D21D7F">
            <w:pPr>
              <w:pStyle w:val="TableParagraph"/>
              <w:spacing w:before="148"/>
              <w:ind w:right="59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4.2.3</w:t>
            </w:r>
          </w:p>
        </w:tc>
        <w:tc>
          <w:tcPr>
            <w:tcW w:w="2065" w:type="dxa"/>
          </w:tcPr>
          <w:p w14:paraId="72B0BC3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1319893" w14:textId="77777777" w:rsidR="00150927" w:rsidRDefault="00D21D7F">
            <w:pPr>
              <w:pStyle w:val="TableParagraph"/>
              <w:spacing w:before="146"/>
              <w:ind w:left="110" w:right="205"/>
              <w:rPr>
                <w:b/>
                <w:sz w:val="18"/>
              </w:rPr>
            </w:pPr>
            <w:r>
              <w:rPr>
                <w:b/>
                <w:sz w:val="18"/>
              </w:rPr>
              <w:t>Takime periodike me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donatorët potencial që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do të kontribuonin në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Fondin Emergjent për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Banim</w:t>
            </w:r>
          </w:p>
        </w:tc>
        <w:tc>
          <w:tcPr>
            <w:tcW w:w="4955" w:type="dxa"/>
          </w:tcPr>
          <w:p w14:paraId="66B6E5FD" w14:textId="77777777" w:rsidR="00150927" w:rsidRDefault="00D21D7F">
            <w:pPr>
              <w:pStyle w:val="TableParagraph"/>
              <w:spacing w:before="1"/>
              <w:ind w:left="104" w:right="276"/>
              <w:rPr>
                <w:sz w:val="18"/>
              </w:rPr>
            </w:pPr>
            <w:r>
              <w:rPr>
                <w:sz w:val="18"/>
              </w:rPr>
              <w:t>ZKKK në koordinim me Kryetarin e Komunës organizon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konferencë të donatorëve një herë në vit me qëllim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informimit për ekzistimin e një Fondi të tillë dhe mundësisë së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gjetjes së mënyrave të bashkëpunimit / bashkëfinancimit të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projekteve të ndryshme që kanë për qëllim zgjidhjen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problemit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banimit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për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rastet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në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nevojë.</w:t>
            </w:r>
          </w:p>
        </w:tc>
        <w:tc>
          <w:tcPr>
            <w:tcW w:w="1465" w:type="dxa"/>
          </w:tcPr>
          <w:p w14:paraId="11A209A9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05942CF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4B64AB5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00DB531" w14:textId="77777777" w:rsidR="00150927" w:rsidRDefault="00236090">
            <w:pPr>
              <w:pStyle w:val="TableParagraph"/>
              <w:spacing w:before="148"/>
              <w:ind w:left="316" w:right="314"/>
              <w:jc w:val="center"/>
              <w:rPr>
                <w:sz w:val="18"/>
              </w:rPr>
            </w:pPr>
            <w:r>
              <w:rPr>
                <w:sz w:val="18"/>
              </w:rPr>
              <w:t>2023-2025</w:t>
            </w:r>
          </w:p>
        </w:tc>
        <w:tc>
          <w:tcPr>
            <w:tcW w:w="1403" w:type="dxa"/>
          </w:tcPr>
          <w:p w14:paraId="58ED066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181C2D3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BFE36A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283383A" w14:textId="77777777" w:rsidR="00150927" w:rsidRDefault="00D21D7F">
            <w:pPr>
              <w:pStyle w:val="TableParagraph"/>
              <w:spacing w:before="148"/>
              <w:ind w:left="498" w:right="490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1" w:type="dxa"/>
          </w:tcPr>
          <w:p w14:paraId="6F10CC34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7276DD8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51C6605" w14:textId="77777777" w:rsidR="00150927" w:rsidRDefault="00150927">
            <w:pPr>
              <w:pStyle w:val="TableParagraph"/>
              <w:spacing w:before="1"/>
              <w:rPr>
                <w:b/>
                <w:sz w:val="21"/>
              </w:rPr>
            </w:pPr>
          </w:p>
          <w:p w14:paraId="3D82A4A9" w14:textId="77777777" w:rsidR="00150927" w:rsidRDefault="00D21D7F">
            <w:pPr>
              <w:pStyle w:val="TableParagraph"/>
              <w:ind w:left="237" w:right="233"/>
              <w:rPr>
                <w:sz w:val="18"/>
              </w:rPr>
            </w:pPr>
            <w:r>
              <w:rPr>
                <w:sz w:val="18"/>
              </w:rPr>
              <w:t>Kryetari i Komunës,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OShC-të,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509" w:type="dxa"/>
          </w:tcPr>
          <w:p w14:paraId="57F3AEE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A88AC27" w14:textId="77777777" w:rsidR="00150927" w:rsidRDefault="00D21D7F">
            <w:pPr>
              <w:pStyle w:val="TableParagraph"/>
              <w:spacing w:before="146"/>
              <w:ind w:left="159" w:right="156"/>
              <w:jc w:val="center"/>
              <w:rPr>
                <w:sz w:val="18"/>
              </w:rPr>
            </w:pPr>
            <w:r>
              <w:rPr>
                <w:sz w:val="18"/>
              </w:rPr>
              <w:t>Shpenzimet për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Konferencën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donatorëve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(lumpsum 2000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EUR)</w:t>
            </w:r>
          </w:p>
        </w:tc>
        <w:tc>
          <w:tcPr>
            <w:tcW w:w="1278" w:type="dxa"/>
          </w:tcPr>
          <w:p w14:paraId="284139C6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9522018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EA61748" w14:textId="77777777" w:rsidR="00150927" w:rsidRDefault="00D21D7F">
            <w:pPr>
              <w:pStyle w:val="TableParagraph"/>
              <w:spacing w:before="149" w:line="237" w:lineRule="auto"/>
              <w:ind w:left="259" w:right="250" w:firstLine="57"/>
              <w:jc w:val="both"/>
              <w:rPr>
                <w:sz w:val="18"/>
              </w:rPr>
            </w:pPr>
            <w:r>
              <w:rPr>
                <w:sz w:val="18"/>
              </w:rPr>
              <w:t>Buxheti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Komunës,</w:t>
            </w:r>
            <w:r>
              <w:rPr>
                <w:spacing w:val="-39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202" w:type="dxa"/>
          </w:tcPr>
          <w:p w14:paraId="14D7E17A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06" w:type="dxa"/>
          </w:tcPr>
          <w:p w14:paraId="38F1C144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49" w:type="dxa"/>
          </w:tcPr>
          <w:p w14:paraId="2D900D2B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0A55FEB2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20189E80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6B8551F0" w14:textId="77777777" w:rsidR="00150927" w:rsidRDefault="00150927">
            <w:pPr>
              <w:pStyle w:val="TableParagraph"/>
              <w:spacing w:before="2"/>
              <w:rPr>
                <w:b/>
                <w:sz w:val="21"/>
              </w:rPr>
            </w:pPr>
          </w:p>
          <w:p w14:paraId="74A5624A" w14:textId="77777777" w:rsidR="00150927" w:rsidRDefault="00D21D7F">
            <w:pPr>
              <w:pStyle w:val="TableParagraph"/>
              <w:ind w:left="97"/>
              <w:rPr>
                <w:sz w:val="18"/>
              </w:rPr>
            </w:pPr>
            <w:r>
              <w:rPr>
                <w:sz w:val="18"/>
              </w:rPr>
              <w:t>2,000</w:t>
            </w:r>
          </w:p>
        </w:tc>
        <w:tc>
          <w:tcPr>
            <w:tcW w:w="1096" w:type="dxa"/>
          </w:tcPr>
          <w:p w14:paraId="07B8A5B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1B97E65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5432D5A3" w14:textId="77777777" w:rsidR="00150927" w:rsidRDefault="00150927">
            <w:pPr>
              <w:pStyle w:val="TableParagraph"/>
              <w:rPr>
                <w:b/>
                <w:sz w:val="18"/>
              </w:rPr>
            </w:pPr>
          </w:p>
          <w:p w14:paraId="3D3AAC1A" w14:textId="77777777" w:rsidR="00150927" w:rsidRDefault="00150927">
            <w:pPr>
              <w:pStyle w:val="TableParagraph"/>
              <w:spacing w:before="2"/>
              <w:rPr>
                <w:b/>
                <w:sz w:val="21"/>
              </w:rPr>
            </w:pPr>
          </w:p>
          <w:p w14:paraId="0EE92BC7" w14:textId="77777777" w:rsidR="00150927" w:rsidRDefault="00D21D7F">
            <w:pPr>
              <w:pStyle w:val="TableParagraph"/>
              <w:ind w:left="100"/>
              <w:rPr>
                <w:sz w:val="18"/>
              </w:rPr>
            </w:pPr>
            <w:r>
              <w:rPr>
                <w:sz w:val="18"/>
              </w:rPr>
              <w:t>2,000</w:t>
            </w:r>
          </w:p>
        </w:tc>
      </w:tr>
      <w:tr w:rsidR="00150927" w14:paraId="4D2C2F7F" w14:textId="77777777">
        <w:trPr>
          <w:trHeight w:val="436"/>
        </w:trPr>
        <w:tc>
          <w:tcPr>
            <w:tcW w:w="13393" w:type="dxa"/>
            <w:gridSpan w:val="6"/>
            <w:shd w:val="clear" w:color="auto" w:fill="D9D9D9"/>
          </w:tcPr>
          <w:p w14:paraId="39405ED3" w14:textId="77777777" w:rsidR="00150927" w:rsidRDefault="00D21D7F">
            <w:pPr>
              <w:pStyle w:val="TableParagraph"/>
              <w:spacing w:before="1"/>
              <w:ind w:right="201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4.2</w:t>
            </w:r>
          </w:p>
        </w:tc>
        <w:tc>
          <w:tcPr>
            <w:tcW w:w="1509" w:type="dxa"/>
            <w:shd w:val="clear" w:color="auto" w:fill="D9D9D9"/>
          </w:tcPr>
          <w:p w14:paraId="7582920D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8" w:type="dxa"/>
            <w:shd w:val="clear" w:color="auto" w:fill="D9D9D9"/>
          </w:tcPr>
          <w:p w14:paraId="2D29EEEA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02" w:type="dxa"/>
            <w:shd w:val="clear" w:color="auto" w:fill="D9D9D9"/>
          </w:tcPr>
          <w:p w14:paraId="3CBF59F4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3EAC268" w14:textId="77777777" w:rsidR="00150927" w:rsidRDefault="00D21D7F">
            <w:pPr>
              <w:pStyle w:val="TableParagraph"/>
              <w:spacing w:line="194" w:lineRule="exact"/>
              <w:ind w:left="104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206" w:type="dxa"/>
            <w:shd w:val="clear" w:color="auto" w:fill="D9D9D9"/>
          </w:tcPr>
          <w:p w14:paraId="3030BE50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5901D52F" w14:textId="77777777" w:rsidR="00150927" w:rsidRDefault="00D21D7F">
            <w:pPr>
              <w:pStyle w:val="TableParagraph"/>
              <w:spacing w:line="194" w:lineRule="exact"/>
              <w:ind w:left="97"/>
              <w:rPr>
                <w:b/>
                <w:sz w:val="18"/>
              </w:rPr>
            </w:pPr>
            <w:r>
              <w:rPr>
                <w:b/>
                <w:sz w:val="18"/>
              </w:rPr>
              <w:t>13,000</w:t>
            </w:r>
          </w:p>
        </w:tc>
        <w:tc>
          <w:tcPr>
            <w:tcW w:w="1149" w:type="dxa"/>
            <w:shd w:val="clear" w:color="auto" w:fill="D9D9D9"/>
          </w:tcPr>
          <w:p w14:paraId="365C48E9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0D65EE83" w14:textId="77777777" w:rsidR="00150927" w:rsidRDefault="00D21D7F">
            <w:pPr>
              <w:pStyle w:val="TableParagraph"/>
              <w:spacing w:line="194" w:lineRule="exact"/>
              <w:ind w:left="97"/>
              <w:rPr>
                <w:b/>
                <w:sz w:val="18"/>
              </w:rPr>
            </w:pPr>
            <w:r>
              <w:rPr>
                <w:b/>
                <w:sz w:val="18"/>
              </w:rPr>
              <w:t>12,000</w:t>
            </w:r>
          </w:p>
        </w:tc>
        <w:tc>
          <w:tcPr>
            <w:tcW w:w="1096" w:type="dxa"/>
            <w:shd w:val="clear" w:color="auto" w:fill="D9D9D9"/>
          </w:tcPr>
          <w:p w14:paraId="1A7BBF3B" w14:textId="77777777" w:rsidR="00150927" w:rsidRDefault="00150927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1863F149" w14:textId="77777777" w:rsidR="00150927" w:rsidRDefault="00D21D7F">
            <w:pPr>
              <w:pStyle w:val="TableParagraph"/>
              <w:spacing w:line="194" w:lineRule="exact"/>
              <w:ind w:left="100"/>
              <w:rPr>
                <w:b/>
                <w:sz w:val="18"/>
              </w:rPr>
            </w:pPr>
            <w:r>
              <w:rPr>
                <w:b/>
                <w:sz w:val="18"/>
              </w:rPr>
              <w:t>25,000</w:t>
            </w:r>
          </w:p>
        </w:tc>
      </w:tr>
      <w:tr w:rsidR="00150927" w14:paraId="7BC3B682" w14:textId="77777777">
        <w:trPr>
          <w:trHeight w:val="647"/>
        </w:trPr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326FAE5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9740246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2882486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BEE1480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7955B07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7D1DE02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93EAAA0" w14:textId="77777777" w:rsidR="00150927" w:rsidRDefault="00D21D7F">
            <w:pPr>
              <w:pStyle w:val="TableParagraph"/>
              <w:spacing w:before="107"/>
              <w:ind w:right="99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Totali i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Objektivit</w:t>
            </w:r>
          </w:p>
          <w:p w14:paraId="342482EF" w14:textId="77777777" w:rsidR="00150927" w:rsidRDefault="00D21D7F">
            <w:pPr>
              <w:pStyle w:val="TableParagraph"/>
              <w:spacing w:before="1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4: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7BFD73F" w14:textId="77777777" w:rsidR="00150927" w:rsidRDefault="0015092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5B19695" w14:textId="77777777" w:rsidR="00150927" w:rsidRDefault="00150927">
            <w:pPr>
              <w:pStyle w:val="TableParagraph"/>
              <w:spacing w:before="10"/>
              <w:rPr>
                <w:b/>
                <w:sz w:val="26"/>
              </w:rPr>
            </w:pPr>
          </w:p>
          <w:p w14:paraId="58EA8DFF" w14:textId="77777777" w:rsidR="00150927" w:rsidRDefault="00D21D7F">
            <w:pPr>
              <w:pStyle w:val="TableParagraph"/>
              <w:ind w:left="109"/>
              <w:rPr>
                <w:b/>
                <w:sz w:val="18"/>
              </w:rPr>
            </w:pPr>
            <w:r>
              <w:rPr>
                <w:b/>
                <w:color w:val="FFFFFF"/>
                <w:w w:val="101"/>
                <w:sz w:val="18"/>
              </w:rPr>
              <w:t>-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9564E7F" w14:textId="77777777" w:rsidR="00150927" w:rsidRDefault="00150927">
            <w:pPr>
              <w:pStyle w:val="TableParagraph"/>
              <w:spacing w:before="10"/>
              <w:rPr>
                <w:b/>
                <w:sz w:val="26"/>
              </w:rPr>
            </w:pPr>
          </w:p>
          <w:p w14:paraId="3F0E3654" w14:textId="77777777" w:rsidR="00150927" w:rsidRDefault="00D21D7F">
            <w:pPr>
              <w:pStyle w:val="TableParagraph"/>
              <w:ind w:left="10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13,000</w:t>
            </w: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F470657" w14:textId="77777777" w:rsidR="00150927" w:rsidRDefault="00150927">
            <w:pPr>
              <w:pStyle w:val="TableParagraph"/>
              <w:spacing w:before="10"/>
              <w:rPr>
                <w:b/>
                <w:sz w:val="26"/>
              </w:rPr>
            </w:pPr>
          </w:p>
          <w:p w14:paraId="02CAF893" w14:textId="77777777" w:rsidR="00150927" w:rsidRDefault="00D21D7F">
            <w:pPr>
              <w:pStyle w:val="TableParagraph"/>
              <w:ind w:left="10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12,000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FAEBF06" w14:textId="77777777" w:rsidR="00150927" w:rsidRDefault="00150927">
            <w:pPr>
              <w:pStyle w:val="TableParagraph"/>
              <w:spacing w:before="10"/>
              <w:rPr>
                <w:b/>
                <w:sz w:val="26"/>
              </w:rPr>
            </w:pPr>
          </w:p>
          <w:p w14:paraId="2DE315AF" w14:textId="77777777" w:rsidR="00150927" w:rsidRDefault="00D21D7F">
            <w:pPr>
              <w:pStyle w:val="TableParagraph"/>
              <w:ind w:left="10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25,000</w:t>
            </w:r>
          </w:p>
        </w:tc>
      </w:tr>
      <w:tr w:rsidR="0045009F" w14:paraId="49B74AB6" w14:textId="77777777">
        <w:trPr>
          <w:trHeight w:val="647"/>
        </w:trPr>
        <w:tc>
          <w:tcPr>
            <w:tcW w:w="1584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E3D9490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B790B30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DAF1717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115A15A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5DBC4ED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B1E79A8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B2E1FC2" w14:textId="77777777" w:rsidR="0045009F" w:rsidRDefault="0045009F">
            <w:pPr>
              <w:pStyle w:val="TableParagraph"/>
              <w:spacing w:before="107"/>
              <w:ind w:right="99"/>
              <w:jc w:val="right"/>
              <w:rPr>
                <w:b/>
                <w:color w:val="FFFFFF"/>
                <w:sz w:val="18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3854DE4" w14:textId="77777777" w:rsidR="0045009F" w:rsidRDefault="0045009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C09D354" w14:textId="77777777" w:rsidR="0045009F" w:rsidRDefault="0045009F">
            <w:pPr>
              <w:pStyle w:val="TableParagraph"/>
              <w:spacing w:before="10"/>
              <w:rPr>
                <w:b/>
                <w:sz w:val="26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FFD43DD" w14:textId="77777777" w:rsidR="0045009F" w:rsidRDefault="0045009F">
            <w:pPr>
              <w:pStyle w:val="TableParagraph"/>
              <w:spacing w:before="10"/>
              <w:rPr>
                <w:b/>
                <w:sz w:val="26"/>
              </w:rPr>
            </w:pPr>
          </w:p>
        </w:tc>
        <w:tc>
          <w:tcPr>
            <w:tcW w:w="114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22142FC" w14:textId="77777777" w:rsidR="0045009F" w:rsidRDefault="0045009F">
            <w:pPr>
              <w:pStyle w:val="TableParagraph"/>
              <w:spacing w:before="10"/>
              <w:rPr>
                <w:b/>
                <w:sz w:val="26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113A53F" w14:textId="77777777" w:rsidR="0045009F" w:rsidRDefault="0045009F">
            <w:pPr>
              <w:pStyle w:val="TableParagraph"/>
              <w:spacing w:before="10"/>
              <w:rPr>
                <w:b/>
                <w:sz w:val="26"/>
              </w:rPr>
            </w:pPr>
          </w:p>
        </w:tc>
      </w:tr>
    </w:tbl>
    <w:p w14:paraId="17BA0661" w14:textId="77777777" w:rsidR="0045009F" w:rsidRDefault="0045009F">
      <w:pPr>
        <w:rPr>
          <w:sz w:val="18"/>
        </w:rPr>
      </w:pPr>
    </w:p>
    <w:p w14:paraId="56937E0B" w14:textId="77777777" w:rsidR="0045009F" w:rsidRDefault="0045009F" w:rsidP="0045009F">
      <w:pPr>
        <w:rPr>
          <w:sz w:val="18"/>
        </w:rPr>
      </w:pPr>
    </w:p>
    <w:p w14:paraId="73575EC9" w14:textId="77777777" w:rsidR="0045009F" w:rsidRDefault="0045009F" w:rsidP="0045009F">
      <w:pPr>
        <w:rPr>
          <w:sz w:val="18"/>
        </w:rPr>
      </w:pPr>
    </w:p>
    <w:p w14:paraId="79DC2958" w14:textId="77777777" w:rsidR="0045009F" w:rsidRDefault="0045009F" w:rsidP="0045009F">
      <w:pPr>
        <w:rPr>
          <w:sz w:val="18"/>
        </w:rPr>
      </w:pPr>
    </w:p>
    <w:p w14:paraId="0E2B1D91" w14:textId="77777777" w:rsidR="0045009F" w:rsidRDefault="0045009F" w:rsidP="0045009F">
      <w:pPr>
        <w:rPr>
          <w:sz w:val="18"/>
        </w:rPr>
      </w:pPr>
    </w:p>
    <w:p w14:paraId="2719FC40" w14:textId="77777777" w:rsidR="0045009F" w:rsidRDefault="0045009F" w:rsidP="0045009F">
      <w:pPr>
        <w:rPr>
          <w:sz w:val="18"/>
        </w:rPr>
      </w:pPr>
    </w:p>
    <w:p w14:paraId="2AEEDC0C" w14:textId="77777777" w:rsidR="0045009F" w:rsidRDefault="0045009F" w:rsidP="0045009F">
      <w:pPr>
        <w:rPr>
          <w:sz w:val="18"/>
        </w:rPr>
      </w:pPr>
    </w:p>
    <w:p w14:paraId="287C8610" w14:textId="77777777" w:rsidR="0045009F" w:rsidRDefault="0045009F" w:rsidP="0045009F">
      <w:pPr>
        <w:rPr>
          <w:sz w:val="18"/>
        </w:rPr>
      </w:pPr>
    </w:p>
    <w:p w14:paraId="4C2FD526" w14:textId="77777777" w:rsidR="0045009F" w:rsidRDefault="0045009F" w:rsidP="0045009F">
      <w:pPr>
        <w:rPr>
          <w:sz w:val="18"/>
        </w:rPr>
      </w:pPr>
    </w:p>
    <w:p w14:paraId="6210FBA1" w14:textId="77777777" w:rsidR="0045009F" w:rsidRPr="0045009F" w:rsidRDefault="0045009F" w:rsidP="0045009F">
      <w:pPr>
        <w:rPr>
          <w:sz w:val="18"/>
        </w:rPr>
      </w:pPr>
    </w:p>
    <w:p w14:paraId="40922DC0" w14:textId="77777777" w:rsidR="0045009F" w:rsidRPr="0045009F" w:rsidRDefault="0045009F" w:rsidP="0045009F">
      <w:pPr>
        <w:rPr>
          <w:sz w:val="18"/>
        </w:rPr>
      </w:pPr>
    </w:p>
    <w:p w14:paraId="42F1E58F" w14:textId="77777777" w:rsidR="0045009F" w:rsidRPr="0045009F" w:rsidRDefault="0045009F" w:rsidP="0045009F">
      <w:pPr>
        <w:rPr>
          <w:sz w:val="18"/>
        </w:rPr>
      </w:pPr>
    </w:p>
    <w:p w14:paraId="55006B60" w14:textId="77777777" w:rsidR="0045009F" w:rsidRDefault="0045009F" w:rsidP="0045009F">
      <w:pPr>
        <w:tabs>
          <w:tab w:val="left" w:pos="1819"/>
        </w:tabs>
        <w:spacing w:before="57"/>
        <w:ind w:left="216"/>
        <w:rPr>
          <w:b/>
        </w:rPr>
      </w:pPr>
      <w:r>
        <w:rPr>
          <w:sz w:val="18"/>
        </w:rPr>
        <w:tab/>
      </w:r>
      <w:r>
        <w:rPr>
          <w:b/>
        </w:rPr>
        <w:t>Fusha:</w:t>
      </w:r>
      <w:r>
        <w:rPr>
          <w:b/>
        </w:rPr>
        <w:tab/>
        <w:t xml:space="preserve">Anti- DISRKIMINIMIT </w:t>
      </w:r>
    </w:p>
    <w:p w14:paraId="0C242635" w14:textId="77777777" w:rsidR="0045009F" w:rsidRDefault="0045009F" w:rsidP="0045009F">
      <w:pPr>
        <w:tabs>
          <w:tab w:val="left" w:pos="1819"/>
        </w:tabs>
        <w:spacing w:before="149"/>
        <w:ind w:left="216"/>
        <w:rPr>
          <w:b/>
        </w:rPr>
      </w:pPr>
      <w:r>
        <w:rPr>
          <w:b/>
        </w:rPr>
        <w:t>Objektivi</w:t>
      </w:r>
      <w:r>
        <w:rPr>
          <w:b/>
          <w:spacing w:val="-5"/>
        </w:rPr>
        <w:t xml:space="preserve"> </w:t>
      </w:r>
      <w:r>
        <w:rPr>
          <w:b/>
        </w:rPr>
        <w:t>4:</w:t>
      </w:r>
      <w:r>
        <w:rPr>
          <w:b/>
        </w:rPr>
        <w:tab/>
        <w:t>Sigurimi</w:t>
      </w:r>
      <w:r>
        <w:rPr>
          <w:b/>
          <w:spacing w:val="-5"/>
        </w:rPr>
        <w:t xml:space="preserve"> </w:t>
      </w:r>
      <w:r>
        <w:rPr>
          <w:b/>
        </w:rPr>
        <w:t>i strehimit</w:t>
      </w:r>
      <w:r>
        <w:rPr>
          <w:b/>
          <w:spacing w:val="-3"/>
        </w:rPr>
        <w:t xml:space="preserve"> </w:t>
      </w:r>
      <w:r>
        <w:rPr>
          <w:b/>
        </w:rPr>
        <w:t>dhe</w:t>
      </w:r>
      <w:r>
        <w:rPr>
          <w:b/>
          <w:spacing w:val="-4"/>
        </w:rPr>
        <w:t xml:space="preserve"> </w:t>
      </w:r>
      <w:r>
        <w:rPr>
          <w:b/>
        </w:rPr>
        <w:t>banimit</w:t>
      </w:r>
      <w:r>
        <w:rPr>
          <w:b/>
          <w:spacing w:val="-3"/>
        </w:rPr>
        <w:t xml:space="preserve"> </w:t>
      </w:r>
      <w:r>
        <w:rPr>
          <w:b/>
        </w:rPr>
        <w:t>formal</w:t>
      </w:r>
      <w:r>
        <w:rPr>
          <w:b/>
          <w:spacing w:val="-5"/>
        </w:rPr>
        <w:t xml:space="preserve"> </w:t>
      </w:r>
      <w:r>
        <w:rPr>
          <w:b/>
        </w:rPr>
        <w:t>për</w:t>
      </w:r>
      <w:r>
        <w:rPr>
          <w:b/>
          <w:spacing w:val="-5"/>
        </w:rPr>
        <w:t xml:space="preserve"> </w:t>
      </w:r>
      <w:r>
        <w:rPr>
          <w:b/>
        </w:rPr>
        <w:t>familjet</w:t>
      </w:r>
      <w:r>
        <w:rPr>
          <w:b/>
          <w:spacing w:val="-3"/>
        </w:rPr>
        <w:t xml:space="preserve"> </w:t>
      </w:r>
      <w:r>
        <w:rPr>
          <w:b/>
        </w:rPr>
        <w:t>e</w:t>
      </w:r>
      <w:r>
        <w:rPr>
          <w:b/>
          <w:spacing w:val="5"/>
        </w:rPr>
        <w:t xml:space="preserve"> </w:t>
      </w:r>
      <w:r>
        <w:rPr>
          <w:b/>
        </w:rPr>
        <w:t>komuniteteve</w:t>
      </w:r>
      <w:r>
        <w:rPr>
          <w:b/>
          <w:spacing w:val="42"/>
        </w:rPr>
        <w:t xml:space="preserve"> </w:t>
      </w:r>
      <w:r>
        <w:rPr>
          <w:b/>
        </w:rPr>
        <w:t>rom,</w:t>
      </w:r>
      <w:r>
        <w:rPr>
          <w:b/>
          <w:spacing w:val="-3"/>
        </w:rPr>
        <w:t xml:space="preserve"> </w:t>
      </w:r>
      <w:r>
        <w:rPr>
          <w:b/>
        </w:rPr>
        <w:t>ashkali</w:t>
      </w:r>
      <w:r>
        <w:rPr>
          <w:b/>
          <w:spacing w:val="-5"/>
        </w:rPr>
        <w:t xml:space="preserve"> </w:t>
      </w:r>
      <w:r>
        <w:rPr>
          <w:b/>
        </w:rPr>
        <w:t>dhe</w:t>
      </w:r>
      <w:r>
        <w:rPr>
          <w:b/>
          <w:spacing w:val="-4"/>
        </w:rPr>
        <w:t xml:space="preserve"> </w:t>
      </w:r>
      <w:r>
        <w:rPr>
          <w:b/>
        </w:rPr>
        <w:t>egjiptian</w:t>
      </w:r>
    </w:p>
    <w:p w14:paraId="61DA7B0C" w14:textId="77777777" w:rsidR="0045009F" w:rsidRDefault="0045009F" w:rsidP="0045009F">
      <w:pPr>
        <w:pStyle w:val="BodyText"/>
        <w:spacing w:before="4"/>
        <w:rPr>
          <w:b/>
          <w:sz w:val="11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3"/>
        <w:gridCol w:w="2040"/>
        <w:gridCol w:w="4983"/>
        <w:gridCol w:w="1464"/>
        <w:gridCol w:w="1402"/>
        <w:gridCol w:w="1920"/>
        <w:gridCol w:w="1489"/>
        <w:gridCol w:w="1284"/>
        <w:gridCol w:w="1198"/>
        <w:gridCol w:w="1200"/>
        <w:gridCol w:w="1148"/>
        <w:gridCol w:w="1090"/>
      </w:tblGrid>
      <w:tr w:rsidR="0045009F" w14:paraId="2B4B57C3" w14:textId="77777777" w:rsidTr="001F4155">
        <w:trPr>
          <w:trHeight w:val="465"/>
        </w:trPr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5AF5341" w14:textId="77777777" w:rsidR="0045009F" w:rsidRDefault="0045009F" w:rsidP="006334FF">
            <w:pPr>
              <w:pStyle w:val="TableParagraph"/>
              <w:spacing w:before="126"/>
              <w:ind w:right="553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Rezultati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4.1</w:t>
            </w:r>
          </w:p>
        </w:tc>
        <w:tc>
          <w:tcPr>
            <w:tcW w:w="1921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199A91" w14:textId="77777777" w:rsidR="0045009F" w:rsidRDefault="0045009F" w:rsidP="006334FF">
            <w:pPr>
              <w:pStyle w:val="TableParagraph"/>
              <w:spacing w:before="126"/>
              <w:ind w:left="110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Avancim i</w:t>
            </w:r>
            <w:r>
              <w:rPr>
                <w:b/>
                <w:color w:val="FFFFFF"/>
                <w:spacing w:val="-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ndjeshëm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drejt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zgjidhjes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së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problemit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të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banimit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për</w:t>
            </w:r>
            <w:r>
              <w:rPr>
                <w:b/>
                <w:color w:val="FFFFFF"/>
                <w:spacing w:val="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pjesëtarët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</w:t>
            </w:r>
            <w:r>
              <w:rPr>
                <w:b/>
                <w:color w:val="FFFFFF"/>
                <w:spacing w:val="-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komuniteteve</w:t>
            </w:r>
            <w:r>
              <w:rPr>
                <w:b/>
                <w:color w:val="FFFFFF"/>
                <w:spacing w:val="3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rom,</w:t>
            </w:r>
            <w:r>
              <w:rPr>
                <w:b/>
                <w:color w:val="FFFFFF"/>
                <w:spacing w:val="-4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ashkali</w:t>
            </w:r>
            <w:r>
              <w:rPr>
                <w:b/>
                <w:color w:val="FFFFFF"/>
                <w:spacing w:val="-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dhe</w:t>
            </w:r>
            <w:r>
              <w:rPr>
                <w:b/>
                <w:color w:val="FFFFFF"/>
                <w:spacing w:val="-6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egjiptian</w:t>
            </w:r>
          </w:p>
        </w:tc>
      </w:tr>
      <w:tr w:rsidR="0045009F" w14:paraId="0A592AC1" w14:textId="77777777" w:rsidTr="001F4155">
        <w:trPr>
          <w:trHeight w:val="234"/>
        </w:trPr>
        <w:tc>
          <w:tcPr>
            <w:tcW w:w="1603" w:type="dxa"/>
            <w:vMerge w:val="restart"/>
            <w:shd w:val="clear" w:color="auto" w:fill="B8CCE3"/>
          </w:tcPr>
          <w:p w14:paraId="04729855" w14:textId="77777777" w:rsidR="0045009F" w:rsidRDefault="0045009F" w:rsidP="006334FF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3B4A99BF" w14:textId="77777777" w:rsidR="0045009F" w:rsidRDefault="0045009F" w:rsidP="006334FF">
            <w:pPr>
              <w:pStyle w:val="TableParagraph"/>
              <w:ind w:left="101" w:right="10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Kodi</w:t>
            </w:r>
          </w:p>
        </w:tc>
        <w:tc>
          <w:tcPr>
            <w:tcW w:w="2040" w:type="dxa"/>
            <w:vMerge w:val="restart"/>
            <w:shd w:val="clear" w:color="auto" w:fill="B8CCE3"/>
          </w:tcPr>
          <w:p w14:paraId="37F8F5F3" w14:textId="77777777" w:rsidR="0045009F" w:rsidRDefault="0045009F" w:rsidP="006334FF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650042A4" w14:textId="77777777" w:rsidR="0045009F" w:rsidRDefault="0045009F" w:rsidP="006334FF">
            <w:pPr>
              <w:pStyle w:val="TableParagraph"/>
              <w:ind w:left="672"/>
              <w:rPr>
                <w:b/>
                <w:sz w:val="18"/>
              </w:rPr>
            </w:pPr>
            <w:r>
              <w:rPr>
                <w:b/>
                <w:sz w:val="18"/>
              </w:rPr>
              <w:t>Aktiviteti</w:t>
            </w:r>
          </w:p>
        </w:tc>
        <w:tc>
          <w:tcPr>
            <w:tcW w:w="4983" w:type="dxa"/>
            <w:vMerge w:val="restart"/>
            <w:shd w:val="clear" w:color="auto" w:fill="B8CCE3"/>
          </w:tcPr>
          <w:p w14:paraId="560985D6" w14:textId="77777777" w:rsidR="0045009F" w:rsidRDefault="0045009F" w:rsidP="006334FF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46605109" w14:textId="77777777" w:rsidR="0045009F" w:rsidRDefault="0045009F" w:rsidP="006334FF">
            <w:pPr>
              <w:pStyle w:val="TableParagraph"/>
              <w:ind w:left="164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Aktivitetit</w:t>
            </w:r>
          </w:p>
        </w:tc>
        <w:tc>
          <w:tcPr>
            <w:tcW w:w="1464" w:type="dxa"/>
            <w:vMerge w:val="restart"/>
            <w:shd w:val="clear" w:color="auto" w:fill="B8CCE3"/>
          </w:tcPr>
          <w:p w14:paraId="7811AE7E" w14:textId="77777777" w:rsidR="0045009F" w:rsidRDefault="0045009F" w:rsidP="006334FF">
            <w:pPr>
              <w:pStyle w:val="TableParagraph"/>
              <w:spacing w:before="145"/>
              <w:ind w:left="173" w:right="145" w:firstLine="153"/>
              <w:rPr>
                <w:b/>
                <w:sz w:val="18"/>
              </w:rPr>
            </w:pPr>
            <w:r>
              <w:rPr>
                <w:b/>
                <w:sz w:val="18"/>
              </w:rPr>
              <w:t>Periudha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implementimit</w:t>
            </w:r>
          </w:p>
        </w:tc>
        <w:tc>
          <w:tcPr>
            <w:tcW w:w="1402" w:type="dxa"/>
            <w:vMerge w:val="restart"/>
            <w:shd w:val="clear" w:color="auto" w:fill="B8CCE3"/>
          </w:tcPr>
          <w:p w14:paraId="59600B03" w14:textId="77777777" w:rsidR="0045009F" w:rsidRDefault="0045009F" w:rsidP="006334FF">
            <w:pPr>
              <w:pStyle w:val="TableParagraph"/>
              <w:spacing w:before="11"/>
              <w:rPr>
                <w:b/>
                <w:sz w:val="20"/>
              </w:rPr>
            </w:pPr>
          </w:p>
          <w:p w14:paraId="54935A04" w14:textId="77777777" w:rsidR="0045009F" w:rsidRDefault="0045009F" w:rsidP="006334FF">
            <w:pPr>
              <w:pStyle w:val="TableParagraph"/>
              <w:ind w:left="255"/>
              <w:rPr>
                <w:b/>
                <w:sz w:val="18"/>
              </w:rPr>
            </w:pPr>
            <w:r>
              <w:rPr>
                <w:b/>
                <w:sz w:val="18"/>
              </w:rPr>
              <w:t>Përgjegjësia</w:t>
            </w:r>
          </w:p>
        </w:tc>
        <w:tc>
          <w:tcPr>
            <w:tcW w:w="1920" w:type="dxa"/>
            <w:vMerge w:val="restart"/>
            <w:shd w:val="clear" w:color="auto" w:fill="B8CCE3"/>
          </w:tcPr>
          <w:p w14:paraId="33F122D2" w14:textId="77777777" w:rsidR="0045009F" w:rsidRDefault="0045009F" w:rsidP="006334FF">
            <w:pPr>
              <w:pStyle w:val="TableParagraph"/>
              <w:spacing w:before="145"/>
              <w:ind w:left="476" w:right="75" w:hanging="365"/>
              <w:rPr>
                <w:b/>
                <w:sz w:val="18"/>
              </w:rPr>
            </w:pPr>
            <w:r>
              <w:rPr>
                <w:b/>
                <w:sz w:val="18"/>
              </w:rPr>
              <w:t>Institucioni/organizata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mbështetëse</w:t>
            </w:r>
          </w:p>
        </w:tc>
        <w:tc>
          <w:tcPr>
            <w:tcW w:w="1489" w:type="dxa"/>
            <w:vMerge w:val="restart"/>
            <w:shd w:val="clear" w:color="auto" w:fill="B8CCE3"/>
          </w:tcPr>
          <w:p w14:paraId="44D1A430" w14:textId="77777777" w:rsidR="0045009F" w:rsidRDefault="0045009F" w:rsidP="006334FF">
            <w:pPr>
              <w:pStyle w:val="TableParagraph"/>
              <w:spacing w:before="145"/>
              <w:ind w:left="505" w:right="272" w:hanging="207"/>
              <w:rPr>
                <w:b/>
                <w:sz w:val="18"/>
              </w:rPr>
            </w:pPr>
            <w:r>
              <w:rPr>
                <w:b/>
                <w:sz w:val="18"/>
              </w:rPr>
              <w:t>Përshkrimi 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kostos</w:t>
            </w:r>
          </w:p>
        </w:tc>
        <w:tc>
          <w:tcPr>
            <w:tcW w:w="1284" w:type="dxa"/>
            <w:vMerge w:val="restart"/>
            <w:shd w:val="clear" w:color="auto" w:fill="B8CCE3"/>
          </w:tcPr>
          <w:p w14:paraId="39948D5F" w14:textId="77777777" w:rsidR="0045009F" w:rsidRDefault="0045009F" w:rsidP="006334FF">
            <w:pPr>
              <w:pStyle w:val="TableParagraph"/>
              <w:spacing w:before="145"/>
              <w:ind w:left="264" w:right="234" w:firstLine="81"/>
              <w:rPr>
                <w:b/>
                <w:sz w:val="18"/>
              </w:rPr>
            </w:pPr>
            <w:r>
              <w:rPr>
                <w:b/>
                <w:sz w:val="18"/>
              </w:rPr>
              <w:t>Burimi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financimit</w:t>
            </w:r>
          </w:p>
        </w:tc>
        <w:tc>
          <w:tcPr>
            <w:tcW w:w="4636" w:type="dxa"/>
            <w:gridSpan w:val="4"/>
            <w:shd w:val="clear" w:color="auto" w:fill="B8CCE3"/>
          </w:tcPr>
          <w:p w14:paraId="13003760" w14:textId="77777777" w:rsidR="0045009F" w:rsidRDefault="0045009F" w:rsidP="006334FF">
            <w:pPr>
              <w:pStyle w:val="TableParagraph"/>
              <w:spacing w:before="6" w:line="209" w:lineRule="exact"/>
              <w:ind w:left="1557" w:right="155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 U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H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E T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(EURO)</w:t>
            </w:r>
          </w:p>
        </w:tc>
      </w:tr>
      <w:tr w:rsidR="001F4155" w14:paraId="165370D5" w14:textId="77777777" w:rsidTr="001F4155">
        <w:trPr>
          <w:trHeight w:val="493"/>
        </w:trPr>
        <w:tc>
          <w:tcPr>
            <w:tcW w:w="1603" w:type="dxa"/>
            <w:vMerge/>
            <w:tcBorders>
              <w:top w:val="nil"/>
            </w:tcBorders>
            <w:shd w:val="clear" w:color="auto" w:fill="B8CCE3"/>
          </w:tcPr>
          <w:p w14:paraId="19C9EF87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  <w:vMerge/>
            <w:tcBorders>
              <w:top w:val="nil"/>
            </w:tcBorders>
            <w:shd w:val="clear" w:color="auto" w:fill="B8CCE3"/>
          </w:tcPr>
          <w:p w14:paraId="72F6D778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4983" w:type="dxa"/>
            <w:vMerge/>
            <w:tcBorders>
              <w:top w:val="nil"/>
            </w:tcBorders>
            <w:shd w:val="clear" w:color="auto" w:fill="B8CCE3"/>
          </w:tcPr>
          <w:p w14:paraId="02B5171A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64" w:type="dxa"/>
            <w:vMerge/>
            <w:tcBorders>
              <w:top w:val="nil"/>
            </w:tcBorders>
            <w:shd w:val="clear" w:color="auto" w:fill="B8CCE3"/>
          </w:tcPr>
          <w:p w14:paraId="7843E156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  <w:shd w:val="clear" w:color="auto" w:fill="B8CCE3"/>
          </w:tcPr>
          <w:p w14:paraId="5F28967B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920" w:type="dxa"/>
            <w:vMerge/>
            <w:tcBorders>
              <w:top w:val="nil"/>
            </w:tcBorders>
            <w:shd w:val="clear" w:color="auto" w:fill="B8CCE3"/>
          </w:tcPr>
          <w:p w14:paraId="3321CF5E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489" w:type="dxa"/>
            <w:vMerge/>
            <w:tcBorders>
              <w:top w:val="nil"/>
            </w:tcBorders>
            <w:shd w:val="clear" w:color="auto" w:fill="B8CCE3"/>
          </w:tcPr>
          <w:p w14:paraId="331D0518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284" w:type="dxa"/>
            <w:vMerge/>
            <w:tcBorders>
              <w:top w:val="nil"/>
            </w:tcBorders>
            <w:shd w:val="clear" w:color="auto" w:fill="B8CCE3"/>
          </w:tcPr>
          <w:p w14:paraId="7B59292E" w14:textId="77777777" w:rsidR="001F4155" w:rsidRDefault="001F4155" w:rsidP="001F4155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shd w:val="clear" w:color="auto" w:fill="B8CCE3"/>
          </w:tcPr>
          <w:p w14:paraId="268DC425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27AA91CA" w14:textId="77777777" w:rsidR="001F4155" w:rsidRDefault="001F4155" w:rsidP="001F4155">
            <w:pPr>
              <w:pStyle w:val="TableParagraph"/>
              <w:ind w:right="362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   2023</w:t>
            </w:r>
          </w:p>
        </w:tc>
        <w:tc>
          <w:tcPr>
            <w:tcW w:w="1200" w:type="dxa"/>
            <w:shd w:val="clear" w:color="auto" w:fill="B8CCE3"/>
          </w:tcPr>
          <w:p w14:paraId="55A7BDC2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1F27B157" w14:textId="77777777" w:rsidR="001F4155" w:rsidRDefault="001F4155" w:rsidP="001F4155">
            <w:pPr>
              <w:pStyle w:val="TableParagraph"/>
              <w:ind w:left="357"/>
              <w:rPr>
                <w:b/>
                <w:sz w:val="18"/>
              </w:rPr>
            </w:pPr>
            <w:r>
              <w:rPr>
                <w:b/>
                <w:sz w:val="18"/>
              </w:rPr>
              <w:t>2024</w:t>
            </w:r>
          </w:p>
        </w:tc>
        <w:tc>
          <w:tcPr>
            <w:tcW w:w="1148" w:type="dxa"/>
            <w:shd w:val="clear" w:color="auto" w:fill="B8CCE3"/>
          </w:tcPr>
          <w:p w14:paraId="50CB25BB" w14:textId="77777777" w:rsidR="001F4155" w:rsidRDefault="001F4155" w:rsidP="001F4155">
            <w:pPr>
              <w:pStyle w:val="TableParagraph"/>
              <w:spacing w:before="3"/>
              <w:rPr>
                <w:b/>
                <w:sz w:val="14"/>
              </w:rPr>
            </w:pPr>
          </w:p>
          <w:p w14:paraId="1C734995" w14:textId="77777777" w:rsidR="001F4155" w:rsidRDefault="001F4155" w:rsidP="001F4155">
            <w:pPr>
              <w:pStyle w:val="TableParagraph"/>
              <w:ind w:left="362" w:right="36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2025</w:t>
            </w:r>
          </w:p>
        </w:tc>
        <w:tc>
          <w:tcPr>
            <w:tcW w:w="1090" w:type="dxa"/>
            <w:shd w:val="clear" w:color="auto" w:fill="B8CCE3"/>
          </w:tcPr>
          <w:p w14:paraId="0DDA9A05" w14:textId="77777777" w:rsidR="001F4155" w:rsidRDefault="001F4155" w:rsidP="001F4155">
            <w:pPr>
              <w:pStyle w:val="TableParagraph"/>
              <w:spacing w:before="135"/>
              <w:ind w:left="327"/>
              <w:rPr>
                <w:b/>
                <w:sz w:val="18"/>
              </w:rPr>
            </w:pPr>
            <w:r>
              <w:rPr>
                <w:b/>
                <w:sz w:val="18"/>
              </w:rPr>
              <w:t>Totali</w:t>
            </w:r>
          </w:p>
        </w:tc>
      </w:tr>
      <w:tr w:rsidR="0045009F" w14:paraId="039655CA" w14:textId="77777777" w:rsidTr="001F4155">
        <w:trPr>
          <w:trHeight w:val="3029"/>
        </w:trPr>
        <w:tc>
          <w:tcPr>
            <w:tcW w:w="1603" w:type="dxa"/>
          </w:tcPr>
          <w:p w14:paraId="1A1C6C0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4F6826E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9AA0D4A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BCCBCC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8720F08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AB7745C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3AF7A7B7" w14:textId="77777777" w:rsidR="0045009F" w:rsidRDefault="0045009F" w:rsidP="006334FF">
            <w:pPr>
              <w:pStyle w:val="TableParagraph"/>
              <w:ind w:right="60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5.1.1</w:t>
            </w:r>
          </w:p>
        </w:tc>
        <w:tc>
          <w:tcPr>
            <w:tcW w:w="2040" w:type="dxa"/>
          </w:tcPr>
          <w:p w14:paraId="49E9FD75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0AD5383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469928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127C30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4D729A6C" w14:textId="77777777" w:rsidR="0045009F" w:rsidRDefault="0045009F" w:rsidP="006334FF">
            <w:pPr>
              <w:pStyle w:val="TableParagraph"/>
              <w:spacing w:before="2"/>
              <w:rPr>
                <w:b/>
                <w:sz w:val="16"/>
              </w:rPr>
            </w:pPr>
          </w:p>
          <w:p w14:paraId="409AECC3" w14:textId="77777777" w:rsidR="0045009F" w:rsidRPr="0045009F" w:rsidRDefault="0045009F" w:rsidP="0045009F">
            <w:r>
              <w:rPr>
                <w:b/>
                <w:sz w:val="18"/>
              </w:rPr>
              <w:t xml:space="preserve"> </w:t>
            </w:r>
            <w:r w:rsidRPr="0045009F">
              <w:t>Informim dhe ndërgjegjësim i komuniteteve dhe publikut</w:t>
            </w:r>
          </w:p>
        </w:tc>
        <w:tc>
          <w:tcPr>
            <w:tcW w:w="4983" w:type="dxa"/>
          </w:tcPr>
          <w:p w14:paraId="1279D247" w14:textId="77777777" w:rsidR="0045009F" w:rsidRDefault="0045009F" w:rsidP="006334FF">
            <w:pPr>
              <w:pStyle w:val="TableParagraph"/>
              <w:spacing w:before="3"/>
              <w:rPr>
                <w:b/>
                <w:sz w:val="25"/>
              </w:rPr>
            </w:pPr>
          </w:p>
          <w:p w14:paraId="6684B4AC" w14:textId="77777777" w:rsidR="0045009F" w:rsidRPr="0045009F" w:rsidRDefault="0045009F" w:rsidP="0045009F">
            <w:pPr>
              <w:pStyle w:val="ListParagraph"/>
              <w:numPr>
                <w:ilvl w:val="0"/>
                <w:numId w:val="21"/>
              </w:numPr>
            </w:pPr>
            <w:r w:rsidRPr="0045009F">
              <w:t>Zhvillimi i materialeve të informimit dhe ndërgjegjësimit në lidhje me të drejtat e komuniteteve Rom, Ashkali dhe Egjiptian.</w:t>
            </w:r>
          </w:p>
          <w:p w14:paraId="0C14243F" w14:textId="77777777" w:rsidR="0045009F" w:rsidRPr="0045009F" w:rsidRDefault="0045009F" w:rsidP="0045009F">
            <w:pPr>
              <w:pStyle w:val="ListParagraph"/>
              <w:numPr>
                <w:ilvl w:val="0"/>
                <w:numId w:val="21"/>
              </w:numPr>
            </w:pPr>
            <w:r w:rsidRPr="0045009F">
              <w:t>Organizimi i fushatave të ndërgjegjësimit dhe sensibilizimit nëpërmjet mediave të ndryshme, përfshirë media sociale, lajme, dhe programe televizive.</w:t>
            </w:r>
          </w:p>
          <w:p w14:paraId="7BBF3EBA" w14:textId="77777777" w:rsidR="0045009F" w:rsidRPr="0045009F" w:rsidRDefault="0045009F" w:rsidP="0045009F">
            <w:pPr>
              <w:pStyle w:val="ListParagraph"/>
              <w:numPr>
                <w:ilvl w:val="0"/>
                <w:numId w:val="21"/>
              </w:numPr>
            </w:pPr>
            <w:r w:rsidRPr="0045009F">
              <w:t>Organizimi i seminareve dhe trajnimeve për të rritur ndërgjegjësimin dhe dijen e të drejtave të komuniteteve Rom, Ashkali dhe Egjiptian për profesionistët, punonjësit socialë, edukatorët dhe të tjerë aktorët e rëndësishëm të shoqërisë.</w:t>
            </w:r>
          </w:p>
          <w:p w14:paraId="72D66E76" w14:textId="77777777" w:rsidR="0045009F" w:rsidRDefault="0045009F" w:rsidP="006334FF">
            <w:pPr>
              <w:pStyle w:val="TableParagraph"/>
              <w:ind w:left="110" w:right="113"/>
              <w:rPr>
                <w:sz w:val="18"/>
              </w:rPr>
            </w:pPr>
          </w:p>
        </w:tc>
        <w:tc>
          <w:tcPr>
            <w:tcW w:w="1464" w:type="dxa"/>
          </w:tcPr>
          <w:p w14:paraId="27589FAD" w14:textId="77777777" w:rsidR="0045009F" w:rsidRDefault="0045009F" w:rsidP="006334FF">
            <w:r w:rsidRPr="00F37C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0DF27E9A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2AEF89C0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4284603E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B6D0E07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1C004C6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4E83FEDD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38D54372" w14:textId="77777777" w:rsidR="0045009F" w:rsidRDefault="0045009F" w:rsidP="006334FF">
            <w:pPr>
              <w:pStyle w:val="TableParagraph"/>
              <w:ind w:left="193" w:right="178"/>
              <w:jc w:val="center"/>
              <w:rPr>
                <w:sz w:val="18"/>
              </w:rPr>
            </w:pPr>
            <w:r>
              <w:rPr>
                <w:sz w:val="18"/>
              </w:rPr>
              <w:t>ZKKK</w:t>
            </w:r>
          </w:p>
        </w:tc>
        <w:tc>
          <w:tcPr>
            <w:tcW w:w="1920" w:type="dxa"/>
          </w:tcPr>
          <w:p w14:paraId="68893A1D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387523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296AB0A0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D06A218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28566DD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2C7CE60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56452B84" w14:textId="77777777" w:rsidR="0045009F" w:rsidRDefault="0045009F" w:rsidP="006334FF">
            <w:pPr>
              <w:pStyle w:val="TableParagraph"/>
              <w:ind w:left="204" w:right="185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 Komuna dhe 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OJQ</w:t>
            </w:r>
          </w:p>
        </w:tc>
        <w:tc>
          <w:tcPr>
            <w:tcW w:w="1489" w:type="dxa"/>
          </w:tcPr>
          <w:p w14:paraId="36A35459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2E7BBAA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F1740B8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A1ADC7D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38974D0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B531B64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7E4E9E45" w14:textId="77777777" w:rsidR="0045009F" w:rsidRDefault="0045009F" w:rsidP="006334FF">
            <w:pPr>
              <w:pStyle w:val="TableParagraph"/>
              <w:ind w:left="362" w:right="342"/>
              <w:jc w:val="center"/>
              <w:rPr>
                <w:sz w:val="18"/>
              </w:rPr>
            </w:pPr>
            <w:r>
              <w:rPr>
                <w:sz w:val="18"/>
              </w:rPr>
              <w:t>2500</w:t>
            </w:r>
          </w:p>
        </w:tc>
        <w:tc>
          <w:tcPr>
            <w:tcW w:w="1284" w:type="dxa"/>
          </w:tcPr>
          <w:p w14:paraId="291AC03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24BECD9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5C9FA87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209CE1A4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D891DD4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04A3245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49775C41" w14:textId="77777777" w:rsidR="0045009F" w:rsidRDefault="0045009F" w:rsidP="006334FF">
            <w:pPr>
              <w:pStyle w:val="TableParagraph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Zkkk &amp; donator</w:t>
            </w:r>
          </w:p>
        </w:tc>
        <w:tc>
          <w:tcPr>
            <w:tcW w:w="1198" w:type="dxa"/>
          </w:tcPr>
          <w:p w14:paraId="031B05A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EB3A710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D1CE5C9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28A819C0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3F0AA66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2C5E81D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0D66914E" w14:textId="77777777" w:rsidR="0045009F" w:rsidRDefault="0045009F" w:rsidP="006334FF">
            <w:pPr>
              <w:pStyle w:val="TableParagraph"/>
              <w:ind w:left="51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500</w:t>
            </w:r>
          </w:p>
        </w:tc>
        <w:tc>
          <w:tcPr>
            <w:tcW w:w="1200" w:type="dxa"/>
          </w:tcPr>
          <w:p w14:paraId="32E11EF9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16E14C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7207D85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47C45FD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1E95C4DE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2AE36D6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207AA6CE" w14:textId="77777777" w:rsidR="0045009F" w:rsidRDefault="0045009F" w:rsidP="006334FF">
            <w:pPr>
              <w:pStyle w:val="TableParagraph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1000</w:t>
            </w:r>
          </w:p>
        </w:tc>
        <w:tc>
          <w:tcPr>
            <w:tcW w:w="1148" w:type="dxa"/>
          </w:tcPr>
          <w:p w14:paraId="1C5DF87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C10C517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A65EC7C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32DFE75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168784D4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7FF86F1" w14:textId="77777777" w:rsidR="0045009F" w:rsidRDefault="0045009F" w:rsidP="006334FF">
            <w:pPr>
              <w:pStyle w:val="TableParagraph"/>
              <w:spacing w:before="11"/>
              <w:rPr>
                <w:b/>
                <w:sz w:val="24"/>
              </w:rPr>
            </w:pPr>
          </w:p>
          <w:p w14:paraId="50E8B8CC" w14:textId="77777777" w:rsidR="0045009F" w:rsidRDefault="0045009F" w:rsidP="006334FF">
            <w:pPr>
              <w:pStyle w:val="TableParagraph"/>
              <w:ind w:left="5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1000</w:t>
            </w:r>
          </w:p>
        </w:tc>
        <w:tc>
          <w:tcPr>
            <w:tcW w:w="1090" w:type="dxa"/>
          </w:tcPr>
          <w:p w14:paraId="0B063D82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9725E13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38FBB13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C0875E9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2BA0335A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BDED704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EEB8DB1" w14:textId="77777777" w:rsidR="0045009F" w:rsidRPr="001F4155" w:rsidRDefault="0045009F" w:rsidP="006334FF">
            <w:pPr>
              <w:pStyle w:val="TableParagraph"/>
              <w:spacing w:before="12"/>
              <w:rPr>
                <w:b/>
                <w:sz w:val="18"/>
              </w:rPr>
            </w:pPr>
            <w:r w:rsidRPr="001F4155">
              <w:rPr>
                <w:b/>
                <w:sz w:val="18"/>
              </w:rPr>
              <w:t xml:space="preserve">  2500</w:t>
            </w:r>
          </w:p>
          <w:p w14:paraId="5DA7A5F3" w14:textId="77777777" w:rsidR="0045009F" w:rsidRPr="001F4155" w:rsidRDefault="0045009F" w:rsidP="006334FF">
            <w:pPr>
              <w:pStyle w:val="TableParagraph"/>
              <w:ind w:left="106"/>
              <w:rPr>
                <w:sz w:val="18"/>
              </w:rPr>
            </w:pPr>
            <w:r w:rsidRPr="001F4155">
              <w:rPr>
                <w:w w:val="101"/>
                <w:sz w:val="18"/>
              </w:rPr>
              <w:t>-</w:t>
            </w:r>
          </w:p>
        </w:tc>
      </w:tr>
      <w:tr w:rsidR="0045009F" w14:paraId="2E2B154D" w14:textId="77777777" w:rsidTr="001F4155">
        <w:trPr>
          <w:trHeight w:val="1200"/>
        </w:trPr>
        <w:tc>
          <w:tcPr>
            <w:tcW w:w="1603" w:type="dxa"/>
          </w:tcPr>
          <w:p w14:paraId="3965D92F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1349BFC3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0F4E4D98" w14:textId="77777777" w:rsidR="0045009F" w:rsidRDefault="0045009F" w:rsidP="0045009F">
            <w:pPr>
              <w:pStyle w:val="TableParagraph"/>
              <w:spacing w:before="1"/>
              <w:ind w:right="60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5.1.2</w:t>
            </w:r>
          </w:p>
        </w:tc>
        <w:tc>
          <w:tcPr>
            <w:tcW w:w="2040" w:type="dxa"/>
          </w:tcPr>
          <w:p w14:paraId="4A038B12" w14:textId="77777777" w:rsidR="0045009F" w:rsidRPr="0045009F" w:rsidRDefault="0045009F" w:rsidP="0045009F">
            <w:r>
              <w:rPr>
                <w:b/>
                <w:sz w:val="18"/>
              </w:rPr>
              <w:t xml:space="preserve"> </w:t>
            </w:r>
            <w:r w:rsidRPr="0045009F">
              <w:t>Forcimi i ligjshmërisë dhe zbatimin e të drejtave të komuniteteve Rom, Ashkali dhe Egjiptian</w:t>
            </w:r>
          </w:p>
        </w:tc>
        <w:tc>
          <w:tcPr>
            <w:tcW w:w="4983" w:type="dxa"/>
          </w:tcPr>
          <w:p w14:paraId="04FB1CFD" w14:textId="77777777" w:rsidR="0045009F" w:rsidRPr="0045009F" w:rsidRDefault="0045009F" w:rsidP="0045009F">
            <w:pPr>
              <w:pStyle w:val="ListParagraph"/>
              <w:numPr>
                <w:ilvl w:val="0"/>
                <w:numId w:val="23"/>
              </w:numPr>
            </w:pPr>
            <w:r w:rsidRPr="0045009F">
              <w:t>Përmirësimi i mekanizmave të monitorimit dhe raportimit të rasteve të diskriminimit ndaj komuniteteve Rom, Ashkali dhe Egjiptian.</w:t>
            </w:r>
          </w:p>
          <w:p w14:paraId="3093DB85" w14:textId="77777777" w:rsidR="0045009F" w:rsidRPr="0045009F" w:rsidRDefault="0045009F" w:rsidP="0045009F">
            <w:pPr>
              <w:pStyle w:val="ListParagraph"/>
              <w:numPr>
                <w:ilvl w:val="0"/>
                <w:numId w:val="23"/>
              </w:numPr>
            </w:pPr>
            <w:r w:rsidRPr="0045009F">
              <w:t>Forcimi i kapaciteteve të institucioneve për hetimin dhe ndjekjen penale të rasteve të diskriminimit.</w:t>
            </w:r>
          </w:p>
          <w:p w14:paraId="33594D57" w14:textId="77777777" w:rsidR="0045009F" w:rsidRPr="0045009F" w:rsidRDefault="0045009F" w:rsidP="0045009F">
            <w:pPr>
              <w:pStyle w:val="ListParagraph"/>
              <w:numPr>
                <w:ilvl w:val="0"/>
                <w:numId w:val="23"/>
              </w:numPr>
            </w:pPr>
            <w:r w:rsidRPr="0045009F">
              <w:t>Zbatim i politikave dhe ligjeve të reja që promovojnë dhe mbrojnë të drejtat e komuniteteve Rom, Ashkali dhe Egjiptian.</w:t>
            </w:r>
          </w:p>
          <w:p w14:paraId="03F8DC26" w14:textId="77777777" w:rsidR="0045009F" w:rsidRPr="0045009F" w:rsidRDefault="0045009F" w:rsidP="0045009F"/>
        </w:tc>
        <w:tc>
          <w:tcPr>
            <w:tcW w:w="1464" w:type="dxa"/>
          </w:tcPr>
          <w:p w14:paraId="7D22539A" w14:textId="77777777" w:rsidR="0045009F" w:rsidRDefault="0045009F" w:rsidP="006334FF">
            <w:r w:rsidRPr="00F37C17">
              <w:rPr>
                <w:sz w:val="18"/>
              </w:rPr>
              <w:t>2023-2025</w:t>
            </w:r>
          </w:p>
        </w:tc>
        <w:tc>
          <w:tcPr>
            <w:tcW w:w="1402" w:type="dxa"/>
          </w:tcPr>
          <w:p w14:paraId="28EE24D2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53075917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5BF1A829" w14:textId="77777777" w:rsidR="0045009F" w:rsidRDefault="0045009F" w:rsidP="006334FF">
            <w:pPr>
              <w:pStyle w:val="TableParagraph"/>
              <w:spacing w:before="1"/>
              <w:ind w:left="193" w:right="172"/>
              <w:jc w:val="center"/>
              <w:rPr>
                <w:sz w:val="18"/>
              </w:rPr>
            </w:pPr>
            <w:r>
              <w:rPr>
                <w:sz w:val="18"/>
              </w:rPr>
              <w:t>Komuna</w:t>
            </w:r>
          </w:p>
        </w:tc>
        <w:tc>
          <w:tcPr>
            <w:tcW w:w="1920" w:type="dxa"/>
          </w:tcPr>
          <w:p w14:paraId="60CD20CF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38707EF7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4EC3946F" w14:textId="77777777" w:rsidR="0045009F" w:rsidRDefault="0045009F" w:rsidP="006334FF">
            <w:pPr>
              <w:pStyle w:val="TableParagraph"/>
              <w:spacing w:before="1"/>
              <w:ind w:left="204" w:right="189"/>
              <w:jc w:val="center"/>
              <w:rPr>
                <w:sz w:val="18"/>
              </w:rPr>
            </w:pPr>
            <w:r>
              <w:rPr>
                <w:sz w:val="18"/>
              </w:rPr>
              <w:t>OShC-të,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Donatorët</w:t>
            </w:r>
          </w:p>
        </w:tc>
        <w:tc>
          <w:tcPr>
            <w:tcW w:w="1489" w:type="dxa"/>
          </w:tcPr>
          <w:p w14:paraId="402243D6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7D913697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46E8347E" w14:textId="77777777" w:rsidR="0045009F" w:rsidRDefault="0045009F" w:rsidP="006334FF">
            <w:pPr>
              <w:pStyle w:val="TableParagraph"/>
              <w:spacing w:before="1"/>
              <w:ind w:left="362" w:right="342"/>
              <w:jc w:val="center"/>
              <w:rPr>
                <w:sz w:val="18"/>
              </w:rPr>
            </w:pPr>
            <w:r>
              <w:rPr>
                <w:sz w:val="18"/>
              </w:rPr>
              <w:t>2500</w:t>
            </w:r>
          </w:p>
        </w:tc>
        <w:tc>
          <w:tcPr>
            <w:tcW w:w="1284" w:type="dxa"/>
          </w:tcPr>
          <w:p w14:paraId="5532A681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132A8FD0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62DBD615" w14:textId="77777777" w:rsidR="0045009F" w:rsidRDefault="0045009F" w:rsidP="006334FF">
            <w:pPr>
              <w:pStyle w:val="TableParagraph"/>
              <w:spacing w:before="1"/>
              <w:ind w:left="55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Zkkk &amp; donator</w:t>
            </w:r>
          </w:p>
        </w:tc>
        <w:tc>
          <w:tcPr>
            <w:tcW w:w="1198" w:type="dxa"/>
          </w:tcPr>
          <w:p w14:paraId="26B0D453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8CE2ED2" w14:textId="77777777" w:rsidR="0045009F" w:rsidRDefault="0045009F" w:rsidP="006334FF">
            <w:pPr>
              <w:pStyle w:val="TableParagraph"/>
              <w:spacing w:before="1"/>
              <w:ind w:left="51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500</w:t>
            </w:r>
          </w:p>
        </w:tc>
        <w:tc>
          <w:tcPr>
            <w:tcW w:w="1200" w:type="dxa"/>
          </w:tcPr>
          <w:p w14:paraId="48E710BF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637A3CC9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637ADD35" w14:textId="77777777" w:rsidR="0045009F" w:rsidRDefault="0045009F" w:rsidP="006334FF">
            <w:pPr>
              <w:pStyle w:val="TableParagraph"/>
              <w:spacing w:before="1"/>
              <w:ind w:left="53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1000</w:t>
            </w:r>
          </w:p>
        </w:tc>
        <w:tc>
          <w:tcPr>
            <w:tcW w:w="1148" w:type="dxa"/>
          </w:tcPr>
          <w:p w14:paraId="7B85338F" w14:textId="77777777" w:rsidR="0045009F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4017F813" w14:textId="77777777" w:rsidR="0045009F" w:rsidRDefault="0045009F" w:rsidP="006334FF">
            <w:pPr>
              <w:pStyle w:val="TableParagraph"/>
              <w:spacing w:before="2"/>
              <w:rPr>
                <w:b/>
              </w:rPr>
            </w:pPr>
          </w:p>
          <w:p w14:paraId="7294C5F1" w14:textId="77777777" w:rsidR="0045009F" w:rsidRDefault="0045009F" w:rsidP="006334FF">
            <w:pPr>
              <w:pStyle w:val="TableParagraph"/>
              <w:spacing w:before="1"/>
              <w:ind w:left="58"/>
              <w:jc w:val="center"/>
              <w:rPr>
                <w:sz w:val="18"/>
              </w:rPr>
            </w:pPr>
            <w:r>
              <w:rPr>
                <w:w w:val="101"/>
                <w:sz w:val="18"/>
              </w:rPr>
              <w:t>1000</w:t>
            </w:r>
          </w:p>
        </w:tc>
        <w:tc>
          <w:tcPr>
            <w:tcW w:w="1090" w:type="dxa"/>
          </w:tcPr>
          <w:p w14:paraId="507AB4F9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E7D8934" w14:textId="77777777" w:rsidR="0045009F" w:rsidRPr="001F4155" w:rsidRDefault="0045009F" w:rsidP="006334FF">
            <w:pPr>
              <w:pStyle w:val="TableParagraph"/>
              <w:rPr>
                <w:b/>
                <w:sz w:val="18"/>
              </w:rPr>
            </w:pPr>
          </w:p>
          <w:p w14:paraId="01055414" w14:textId="77777777" w:rsidR="0045009F" w:rsidRPr="001F4155" w:rsidRDefault="0045009F" w:rsidP="006334FF">
            <w:pPr>
              <w:pStyle w:val="TableParagraph"/>
              <w:spacing w:before="3"/>
              <w:rPr>
                <w:b/>
                <w:sz w:val="18"/>
              </w:rPr>
            </w:pPr>
            <w:r w:rsidRPr="001F4155">
              <w:rPr>
                <w:b/>
                <w:sz w:val="18"/>
              </w:rPr>
              <w:t>2500</w:t>
            </w:r>
          </w:p>
          <w:p w14:paraId="447741FB" w14:textId="77777777" w:rsidR="0045009F" w:rsidRPr="001F4155" w:rsidRDefault="0045009F" w:rsidP="006334FF">
            <w:pPr>
              <w:pStyle w:val="TableParagraph"/>
              <w:ind w:left="106"/>
              <w:rPr>
                <w:sz w:val="18"/>
              </w:rPr>
            </w:pPr>
            <w:r w:rsidRPr="001F4155">
              <w:rPr>
                <w:w w:val="101"/>
                <w:sz w:val="18"/>
              </w:rPr>
              <w:t>-</w:t>
            </w:r>
          </w:p>
        </w:tc>
      </w:tr>
      <w:tr w:rsidR="0045009F" w14:paraId="6B49E483" w14:textId="77777777" w:rsidTr="001F4155">
        <w:trPr>
          <w:trHeight w:val="441"/>
        </w:trPr>
        <w:tc>
          <w:tcPr>
            <w:tcW w:w="11492" w:type="dxa"/>
            <w:gridSpan w:val="5"/>
            <w:shd w:val="clear" w:color="auto" w:fill="D9D9D9"/>
          </w:tcPr>
          <w:p w14:paraId="45DCE51E" w14:textId="77777777" w:rsidR="0045009F" w:rsidRDefault="0045009F" w:rsidP="0045009F">
            <w:pPr>
              <w:pStyle w:val="TableParagraph"/>
              <w:spacing w:before="111"/>
              <w:ind w:right="8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Nën-Totali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5.1</w:t>
            </w:r>
          </w:p>
        </w:tc>
        <w:tc>
          <w:tcPr>
            <w:tcW w:w="1920" w:type="dxa"/>
            <w:shd w:val="clear" w:color="auto" w:fill="D9D9D9"/>
          </w:tcPr>
          <w:p w14:paraId="464E87F0" w14:textId="77777777" w:rsidR="0045009F" w:rsidRDefault="0045009F" w:rsidP="006334F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89" w:type="dxa"/>
            <w:shd w:val="clear" w:color="auto" w:fill="D9D9D9"/>
          </w:tcPr>
          <w:p w14:paraId="4DC1EC6F" w14:textId="77777777" w:rsidR="0045009F" w:rsidRDefault="0045009F" w:rsidP="006334F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4" w:type="dxa"/>
            <w:shd w:val="clear" w:color="auto" w:fill="D9D9D9"/>
          </w:tcPr>
          <w:p w14:paraId="23984DE5" w14:textId="77777777" w:rsidR="0045009F" w:rsidRDefault="0045009F" w:rsidP="006334F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98" w:type="dxa"/>
            <w:shd w:val="clear" w:color="auto" w:fill="D9D9D9"/>
          </w:tcPr>
          <w:p w14:paraId="24F10F6D" w14:textId="77777777" w:rsidR="0045009F" w:rsidRDefault="0045009F" w:rsidP="006334FF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4EE99C24" w14:textId="77777777" w:rsidR="0045009F" w:rsidRDefault="0045009F" w:rsidP="006334FF">
            <w:pPr>
              <w:pStyle w:val="TableParagraph"/>
              <w:spacing w:line="199" w:lineRule="exact"/>
              <w:ind w:left="104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200" w:type="dxa"/>
            <w:shd w:val="clear" w:color="auto" w:fill="D9D9D9"/>
          </w:tcPr>
          <w:p w14:paraId="7317FF38" w14:textId="77777777" w:rsidR="0045009F" w:rsidRDefault="0045009F" w:rsidP="006334FF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7AA707FE" w14:textId="77777777" w:rsidR="0045009F" w:rsidRDefault="0045009F" w:rsidP="006334FF">
            <w:pPr>
              <w:pStyle w:val="TableParagraph"/>
              <w:spacing w:line="199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148" w:type="dxa"/>
            <w:shd w:val="clear" w:color="auto" w:fill="D9D9D9"/>
          </w:tcPr>
          <w:p w14:paraId="74EA96D4" w14:textId="77777777" w:rsidR="0045009F" w:rsidRDefault="0045009F" w:rsidP="006334FF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66A93115" w14:textId="77777777" w:rsidR="0045009F" w:rsidRDefault="0045009F" w:rsidP="006334FF">
            <w:pPr>
              <w:pStyle w:val="TableParagraph"/>
              <w:spacing w:line="199" w:lineRule="exact"/>
              <w:ind w:left="111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-</w:t>
            </w:r>
          </w:p>
        </w:tc>
        <w:tc>
          <w:tcPr>
            <w:tcW w:w="1090" w:type="dxa"/>
            <w:shd w:val="clear" w:color="auto" w:fill="D9D9D9"/>
          </w:tcPr>
          <w:p w14:paraId="03CCEC64" w14:textId="77777777" w:rsidR="0045009F" w:rsidRDefault="0045009F" w:rsidP="006334FF">
            <w:pPr>
              <w:pStyle w:val="TableParagraph"/>
              <w:spacing w:before="2"/>
              <w:rPr>
                <w:b/>
                <w:sz w:val="18"/>
              </w:rPr>
            </w:pPr>
          </w:p>
          <w:p w14:paraId="6795722C" w14:textId="77777777" w:rsidR="0045009F" w:rsidRDefault="0045009F" w:rsidP="006334FF">
            <w:pPr>
              <w:pStyle w:val="TableParagraph"/>
              <w:spacing w:line="199" w:lineRule="exact"/>
              <w:ind w:left="10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5000</w:t>
            </w:r>
          </w:p>
        </w:tc>
      </w:tr>
    </w:tbl>
    <w:p w14:paraId="0CD07053" w14:textId="77777777" w:rsidR="00150927" w:rsidRPr="0045009F" w:rsidRDefault="00150927" w:rsidP="0045009F">
      <w:pPr>
        <w:tabs>
          <w:tab w:val="left" w:pos="14121"/>
        </w:tabs>
        <w:rPr>
          <w:sz w:val="18"/>
        </w:rPr>
        <w:sectPr w:rsidR="00150927" w:rsidRPr="0045009F">
          <w:pgSz w:w="23820" w:h="16840" w:orient="landscape"/>
          <w:pgMar w:top="1420" w:right="1320" w:bottom="1120" w:left="1440" w:header="0" w:footer="928" w:gutter="0"/>
          <w:cols w:space="720"/>
        </w:sectPr>
      </w:pPr>
    </w:p>
    <w:p w14:paraId="3371E802" w14:textId="77777777" w:rsidR="00150927" w:rsidRDefault="00150927" w:rsidP="0045009F">
      <w:pPr>
        <w:spacing w:before="121"/>
      </w:pPr>
    </w:p>
    <w:sectPr w:rsidR="00150927">
      <w:footerReference w:type="default" r:id="rId13"/>
      <w:pgSz w:w="11910" w:h="16840"/>
      <w:pgMar w:top="1580" w:right="1340" w:bottom="280" w:left="13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DEBF1" w14:textId="77777777" w:rsidR="00684B73" w:rsidRDefault="00684B73">
      <w:r>
        <w:separator/>
      </w:r>
    </w:p>
  </w:endnote>
  <w:endnote w:type="continuationSeparator" w:id="0">
    <w:p w14:paraId="58068852" w14:textId="77777777" w:rsidR="00684B73" w:rsidRDefault="00684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FCB6D" w14:textId="77777777" w:rsidR="006334FF" w:rsidRDefault="006334FF">
    <w:pPr>
      <w:pStyle w:val="BodyText"/>
      <w:spacing w:line="14" w:lineRule="auto"/>
      <w:rPr>
        <w:sz w:val="14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4895232" behindDoc="1" locked="0" layoutInCell="1" allowOverlap="1" wp14:anchorId="66DBF0EC" wp14:editId="1EB68AF1">
              <wp:simplePos x="0" y="0"/>
              <wp:positionH relativeFrom="page">
                <wp:posOffset>3672840</wp:posOffset>
              </wp:positionH>
              <wp:positionV relativeFrom="page">
                <wp:posOffset>9912985</wp:posOffset>
              </wp:positionV>
              <wp:extent cx="216535" cy="16573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84F92D" w14:textId="77777777" w:rsidR="006334FF" w:rsidRDefault="006334FF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3717E">
                            <w:rPr>
                              <w:noProof/>
                            </w:rPr>
                            <w:t>29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9.2pt;margin-top:780.55pt;width:17.05pt;height:13.05pt;z-index:-1842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YuqgIAAKg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" filled="f" stroked="f">
              <v:textbox inset="0,0,0,0">
                <w:txbxContent>
                  <w:p w:rsidR="006334FF" w:rsidRDefault="006334FF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B3717E">
                      <w:rPr>
                        <w:noProof/>
                      </w:rPr>
                      <w:t>29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106B" w14:textId="77777777" w:rsidR="006334FF" w:rsidRDefault="006334FF">
    <w:pPr>
      <w:pStyle w:val="BodyText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1C5E0" w14:textId="77777777" w:rsidR="006334FF" w:rsidRDefault="006334FF">
    <w:pPr>
      <w:pStyle w:val="BodyText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4895744" behindDoc="1" locked="0" layoutInCell="1" allowOverlap="1" wp14:anchorId="5BFD0708" wp14:editId="1503A2B0">
              <wp:simplePos x="0" y="0"/>
              <wp:positionH relativeFrom="page">
                <wp:posOffset>7452360</wp:posOffset>
              </wp:positionH>
              <wp:positionV relativeFrom="page">
                <wp:posOffset>9912985</wp:posOffset>
              </wp:positionV>
              <wp:extent cx="216535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BF27EE" w14:textId="77777777" w:rsidR="006334FF" w:rsidRDefault="006334FF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3717E">
                            <w:rPr>
                              <w:noProof/>
                            </w:rP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86.8pt;margin-top:780.55pt;width:17.05pt;height:13.05pt;z-index:-1842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" filled="f" stroked="f">
              <v:textbox inset="0,0,0,0">
                <w:txbxContent>
                  <w:p w:rsidR="006334FF" w:rsidRDefault="006334FF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B3717E">
                      <w:rPr>
                        <w:noProof/>
                      </w:rP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C8095" w14:textId="77777777" w:rsidR="006334FF" w:rsidRDefault="006334FF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07E7A" w14:textId="77777777" w:rsidR="00684B73" w:rsidRDefault="00684B73">
      <w:r>
        <w:separator/>
      </w:r>
    </w:p>
  </w:footnote>
  <w:footnote w:type="continuationSeparator" w:id="0">
    <w:p w14:paraId="3A183D7A" w14:textId="77777777" w:rsidR="00684B73" w:rsidRDefault="00684B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4DE"/>
    <w:multiLevelType w:val="multilevel"/>
    <w:tmpl w:val="D41A840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D0D576B"/>
    <w:multiLevelType w:val="multilevel"/>
    <w:tmpl w:val="9EDE420C"/>
    <w:lvl w:ilvl="0">
      <w:start w:val="1"/>
      <w:numFmt w:val="decimal"/>
      <w:lvlText w:val="%1"/>
      <w:lvlJc w:val="left"/>
      <w:pPr>
        <w:ind w:left="1208" w:hanging="489"/>
      </w:pPr>
      <w:rPr>
        <w:rFonts w:hint="default"/>
        <w:lang w:val="sq-AL" w:eastAsia="en-US" w:bidi="ar-SA"/>
      </w:rPr>
    </w:lvl>
    <w:lvl w:ilvl="1">
      <w:start w:val="1"/>
      <w:numFmt w:val="decimal"/>
      <w:lvlText w:val="%1.%2."/>
      <w:lvlJc w:val="left"/>
      <w:pPr>
        <w:ind w:left="1208" w:hanging="489"/>
      </w:pPr>
      <w:rPr>
        <w:rFonts w:ascii="Cambria" w:eastAsia="Cambria" w:hAnsi="Cambria" w:cs="Cambria" w:hint="default"/>
        <w:b/>
        <w:bCs/>
        <w:color w:val="4F81BC"/>
        <w:spacing w:val="-1"/>
        <w:w w:val="99"/>
        <w:sz w:val="26"/>
        <w:szCs w:val="26"/>
        <w:lang w:val="sq-AL" w:eastAsia="en-US" w:bidi="ar-SA"/>
      </w:rPr>
    </w:lvl>
    <w:lvl w:ilvl="2">
      <w:start w:val="1"/>
      <w:numFmt w:val="decimal"/>
      <w:lvlText w:val="%3."/>
      <w:lvlJc w:val="left"/>
      <w:pPr>
        <w:ind w:left="1436" w:hanging="361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sq-AL" w:eastAsia="en-US" w:bidi="ar-SA"/>
      </w:rPr>
    </w:lvl>
    <w:lvl w:ilvl="3">
      <w:numFmt w:val="bullet"/>
      <w:lvlText w:val="•"/>
      <w:lvlJc w:val="left"/>
      <w:pPr>
        <w:ind w:left="3433" w:hanging="361"/>
      </w:pPr>
      <w:rPr>
        <w:rFonts w:hint="default"/>
        <w:lang w:val="sq-AL" w:eastAsia="en-US" w:bidi="ar-SA"/>
      </w:rPr>
    </w:lvl>
    <w:lvl w:ilvl="4">
      <w:numFmt w:val="bullet"/>
      <w:lvlText w:val="•"/>
      <w:lvlJc w:val="left"/>
      <w:pPr>
        <w:ind w:left="4429" w:hanging="361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5426" w:hanging="361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6422" w:hanging="361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7419" w:hanging="361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8415" w:hanging="361"/>
      </w:pPr>
      <w:rPr>
        <w:rFonts w:hint="default"/>
        <w:lang w:val="sq-AL" w:eastAsia="en-US" w:bidi="ar-SA"/>
      </w:rPr>
    </w:lvl>
  </w:abstractNum>
  <w:abstractNum w:abstractNumId="2" w15:restartNumberingAfterBreak="0">
    <w:nsid w:val="1B0C55D5"/>
    <w:multiLevelType w:val="multilevel"/>
    <w:tmpl w:val="21762D84"/>
    <w:lvl w:ilvl="0">
      <w:start w:val="3"/>
      <w:numFmt w:val="decimal"/>
      <w:lvlText w:val="%1"/>
      <w:lvlJc w:val="left"/>
      <w:pPr>
        <w:ind w:left="1208" w:hanging="489"/>
      </w:pPr>
      <w:rPr>
        <w:rFonts w:hint="default"/>
        <w:lang w:val="sq-AL" w:eastAsia="en-US" w:bidi="ar-SA"/>
      </w:rPr>
    </w:lvl>
    <w:lvl w:ilvl="1">
      <w:start w:val="1"/>
      <w:numFmt w:val="decimal"/>
      <w:lvlText w:val="%1.%2."/>
      <w:lvlJc w:val="left"/>
      <w:pPr>
        <w:ind w:left="1208" w:hanging="489"/>
      </w:pPr>
      <w:rPr>
        <w:rFonts w:ascii="Cambria" w:eastAsia="Cambria" w:hAnsi="Cambria" w:cs="Cambria" w:hint="default"/>
        <w:b/>
        <w:bCs/>
        <w:color w:val="4F81BC"/>
        <w:spacing w:val="-1"/>
        <w:w w:val="99"/>
        <w:sz w:val="26"/>
        <w:szCs w:val="26"/>
        <w:lang w:val="sq-AL" w:eastAsia="en-US" w:bidi="ar-SA"/>
      </w:rPr>
    </w:lvl>
    <w:lvl w:ilvl="2">
      <w:start w:val="1"/>
      <w:numFmt w:val="decimal"/>
      <w:lvlText w:val="%1.%2.%3."/>
      <w:lvlJc w:val="left"/>
      <w:pPr>
        <w:ind w:left="1998" w:hanging="648"/>
      </w:pPr>
      <w:rPr>
        <w:rFonts w:hint="default"/>
        <w:b/>
        <w:bCs/>
        <w:spacing w:val="-3"/>
        <w:w w:val="100"/>
        <w:lang w:val="sq-AL" w:eastAsia="en-US" w:bidi="ar-SA"/>
      </w:rPr>
    </w:lvl>
    <w:lvl w:ilvl="3">
      <w:numFmt w:val="bullet"/>
      <w:lvlText w:val="•"/>
      <w:lvlJc w:val="left"/>
      <w:pPr>
        <w:ind w:left="1801" w:hanging="648"/>
      </w:pPr>
      <w:rPr>
        <w:rFonts w:ascii="Calibri" w:eastAsia="Calibri" w:hAnsi="Calibri" w:cs="Calibri" w:hint="default"/>
        <w:w w:val="100"/>
        <w:sz w:val="24"/>
        <w:szCs w:val="24"/>
        <w:lang w:val="sq-AL" w:eastAsia="en-US" w:bidi="ar-SA"/>
      </w:rPr>
    </w:lvl>
    <w:lvl w:ilvl="4">
      <w:numFmt w:val="bullet"/>
      <w:lvlText w:val="•"/>
      <w:lvlJc w:val="left"/>
      <w:pPr>
        <w:ind w:left="3952" w:hanging="648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5028" w:hanging="648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6104" w:hanging="648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7180" w:hanging="648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8256" w:hanging="648"/>
      </w:pPr>
      <w:rPr>
        <w:rFonts w:hint="default"/>
        <w:lang w:val="sq-AL" w:eastAsia="en-US" w:bidi="ar-SA"/>
      </w:rPr>
    </w:lvl>
  </w:abstractNum>
  <w:abstractNum w:abstractNumId="3" w15:restartNumberingAfterBreak="0">
    <w:nsid w:val="1C5512CD"/>
    <w:multiLevelType w:val="multilevel"/>
    <w:tmpl w:val="D41A840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D8B02D8"/>
    <w:multiLevelType w:val="multilevel"/>
    <w:tmpl w:val="B0564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B34B62"/>
    <w:multiLevelType w:val="hybridMultilevel"/>
    <w:tmpl w:val="65AA92BA"/>
    <w:lvl w:ilvl="0" w:tplc="53544D94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9144680A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AB2C4602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451EE798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6C2AECB2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ED78C094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9004506A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79F87E12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1C320F82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6" w15:restartNumberingAfterBreak="0">
    <w:nsid w:val="248F2D45"/>
    <w:multiLevelType w:val="hybridMultilevel"/>
    <w:tmpl w:val="B2420DE0"/>
    <w:lvl w:ilvl="0" w:tplc="8E7A64AC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9962B82C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0856162C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FE1C334C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4308FED0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399ECC86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BEDEF22A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D21AB460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421443BE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7" w15:restartNumberingAfterBreak="0">
    <w:nsid w:val="2B186380"/>
    <w:multiLevelType w:val="hybridMultilevel"/>
    <w:tmpl w:val="E5266342"/>
    <w:lvl w:ilvl="0" w:tplc="4D0AC8EE">
      <w:numFmt w:val="bullet"/>
      <w:lvlText w:val="-"/>
      <w:lvlJc w:val="left"/>
      <w:pPr>
        <w:ind w:left="834" w:hanging="361"/>
      </w:pPr>
      <w:rPr>
        <w:rFonts w:ascii="Calibri" w:eastAsia="Calibri" w:hAnsi="Calibri" w:cs="Calibri" w:hint="default"/>
        <w:w w:val="100"/>
        <w:sz w:val="24"/>
        <w:szCs w:val="24"/>
        <w:lang w:val="sq-AL" w:eastAsia="en-US" w:bidi="ar-SA"/>
      </w:rPr>
    </w:lvl>
    <w:lvl w:ilvl="1" w:tplc="FC5ACE4E">
      <w:numFmt w:val="bullet"/>
      <w:lvlText w:val="•"/>
      <w:lvlJc w:val="left"/>
      <w:pPr>
        <w:ind w:left="1345" w:hanging="361"/>
      </w:pPr>
      <w:rPr>
        <w:rFonts w:hint="default"/>
        <w:lang w:val="sq-AL" w:eastAsia="en-US" w:bidi="ar-SA"/>
      </w:rPr>
    </w:lvl>
    <w:lvl w:ilvl="2" w:tplc="3BA0DE08">
      <w:numFmt w:val="bullet"/>
      <w:lvlText w:val="•"/>
      <w:lvlJc w:val="left"/>
      <w:pPr>
        <w:ind w:left="1850" w:hanging="361"/>
      </w:pPr>
      <w:rPr>
        <w:rFonts w:hint="default"/>
        <w:lang w:val="sq-AL" w:eastAsia="en-US" w:bidi="ar-SA"/>
      </w:rPr>
    </w:lvl>
    <w:lvl w:ilvl="3" w:tplc="5B6E205E">
      <w:numFmt w:val="bullet"/>
      <w:lvlText w:val="•"/>
      <w:lvlJc w:val="left"/>
      <w:pPr>
        <w:ind w:left="2355" w:hanging="361"/>
      </w:pPr>
      <w:rPr>
        <w:rFonts w:hint="default"/>
        <w:lang w:val="sq-AL" w:eastAsia="en-US" w:bidi="ar-SA"/>
      </w:rPr>
    </w:lvl>
    <w:lvl w:ilvl="4" w:tplc="1524648A">
      <w:numFmt w:val="bullet"/>
      <w:lvlText w:val="•"/>
      <w:lvlJc w:val="left"/>
      <w:pPr>
        <w:ind w:left="2861" w:hanging="361"/>
      </w:pPr>
      <w:rPr>
        <w:rFonts w:hint="default"/>
        <w:lang w:val="sq-AL" w:eastAsia="en-US" w:bidi="ar-SA"/>
      </w:rPr>
    </w:lvl>
    <w:lvl w:ilvl="5" w:tplc="6F80FAF0">
      <w:numFmt w:val="bullet"/>
      <w:lvlText w:val="•"/>
      <w:lvlJc w:val="left"/>
      <w:pPr>
        <w:ind w:left="3366" w:hanging="361"/>
      </w:pPr>
      <w:rPr>
        <w:rFonts w:hint="default"/>
        <w:lang w:val="sq-AL" w:eastAsia="en-US" w:bidi="ar-SA"/>
      </w:rPr>
    </w:lvl>
    <w:lvl w:ilvl="6" w:tplc="4E78E5E6">
      <w:numFmt w:val="bullet"/>
      <w:lvlText w:val="•"/>
      <w:lvlJc w:val="left"/>
      <w:pPr>
        <w:ind w:left="3871" w:hanging="361"/>
      </w:pPr>
      <w:rPr>
        <w:rFonts w:hint="default"/>
        <w:lang w:val="sq-AL" w:eastAsia="en-US" w:bidi="ar-SA"/>
      </w:rPr>
    </w:lvl>
    <w:lvl w:ilvl="7" w:tplc="242C0840">
      <w:numFmt w:val="bullet"/>
      <w:lvlText w:val="•"/>
      <w:lvlJc w:val="left"/>
      <w:pPr>
        <w:ind w:left="4377" w:hanging="361"/>
      </w:pPr>
      <w:rPr>
        <w:rFonts w:hint="default"/>
        <w:lang w:val="sq-AL" w:eastAsia="en-US" w:bidi="ar-SA"/>
      </w:rPr>
    </w:lvl>
    <w:lvl w:ilvl="8" w:tplc="000AD7EA">
      <w:numFmt w:val="bullet"/>
      <w:lvlText w:val="•"/>
      <w:lvlJc w:val="left"/>
      <w:pPr>
        <w:ind w:left="4882" w:hanging="361"/>
      </w:pPr>
      <w:rPr>
        <w:rFonts w:hint="default"/>
        <w:lang w:val="sq-AL" w:eastAsia="en-US" w:bidi="ar-SA"/>
      </w:rPr>
    </w:lvl>
  </w:abstractNum>
  <w:abstractNum w:abstractNumId="8" w15:restartNumberingAfterBreak="0">
    <w:nsid w:val="34EC0037"/>
    <w:multiLevelType w:val="multilevel"/>
    <w:tmpl w:val="0C2409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55E07B1"/>
    <w:multiLevelType w:val="hybridMultilevel"/>
    <w:tmpl w:val="9066338E"/>
    <w:lvl w:ilvl="0" w:tplc="169E0D20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F2204E36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BFAE2FAE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9B4052E0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DF92679A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F408860E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69C88B4E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B4526170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9512685A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10" w15:restartNumberingAfterBreak="0">
    <w:nsid w:val="3F962C6C"/>
    <w:multiLevelType w:val="multilevel"/>
    <w:tmpl w:val="C7FEF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13715F6"/>
    <w:multiLevelType w:val="multilevel"/>
    <w:tmpl w:val="A1D02FB4"/>
    <w:lvl w:ilvl="0">
      <w:start w:val="3"/>
      <w:numFmt w:val="decimal"/>
      <w:lvlText w:val="%1"/>
      <w:lvlJc w:val="left"/>
      <w:pPr>
        <w:ind w:left="1713" w:hanging="552"/>
      </w:pPr>
      <w:rPr>
        <w:rFonts w:hint="default"/>
        <w:lang w:val="sq-AL" w:eastAsia="en-US" w:bidi="ar-SA"/>
      </w:rPr>
    </w:lvl>
    <w:lvl w:ilvl="1">
      <w:start w:val="4"/>
      <w:numFmt w:val="decimal"/>
      <w:lvlText w:val="%1.%2"/>
      <w:lvlJc w:val="left"/>
      <w:pPr>
        <w:ind w:left="1713" w:hanging="552"/>
      </w:pPr>
      <w:rPr>
        <w:rFonts w:hint="default"/>
        <w:lang w:val="sq-AL" w:eastAsia="en-US" w:bidi="ar-SA"/>
      </w:rPr>
    </w:lvl>
    <w:lvl w:ilvl="2">
      <w:start w:val="1"/>
      <w:numFmt w:val="decimal"/>
      <w:lvlText w:val="%1.%2.%3."/>
      <w:lvlJc w:val="left"/>
      <w:pPr>
        <w:ind w:left="1713" w:hanging="552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sq-AL" w:eastAsia="en-US" w:bidi="ar-SA"/>
      </w:rPr>
    </w:lvl>
    <w:lvl w:ilvl="3">
      <w:numFmt w:val="bullet"/>
      <w:lvlText w:val="•"/>
      <w:lvlJc w:val="left"/>
      <w:pPr>
        <w:ind w:left="4326" w:hanging="552"/>
      </w:pPr>
      <w:rPr>
        <w:rFonts w:hint="default"/>
        <w:lang w:val="sq-AL" w:eastAsia="en-US" w:bidi="ar-SA"/>
      </w:rPr>
    </w:lvl>
    <w:lvl w:ilvl="4">
      <w:numFmt w:val="bullet"/>
      <w:lvlText w:val="•"/>
      <w:lvlJc w:val="left"/>
      <w:pPr>
        <w:ind w:left="5195" w:hanging="552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6064" w:hanging="552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6933" w:hanging="552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7802" w:hanging="552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8671" w:hanging="552"/>
      </w:pPr>
      <w:rPr>
        <w:rFonts w:hint="default"/>
        <w:lang w:val="sq-AL" w:eastAsia="en-US" w:bidi="ar-SA"/>
      </w:rPr>
    </w:lvl>
  </w:abstractNum>
  <w:abstractNum w:abstractNumId="12" w15:restartNumberingAfterBreak="0">
    <w:nsid w:val="4BF65DCF"/>
    <w:multiLevelType w:val="hybridMultilevel"/>
    <w:tmpl w:val="28220E6A"/>
    <w:lvl w:ilvl="0" w:tplc="78F81F5E">
      <w:numFmt w:val="bullet"/>
      <w:lvlText w:val="-"/>
      <w:lvlJc w:val="left"/>
      <w:pPr>
        <w:ind w:left="104" w:hanging="101"/>
      </w:pPr>
      <w:rPr>
        <w:rFonts w:ascii="Calibri" w:eastAsia="Calibri" w:hAnsi="Calibri" w:cs="Calibri" w:hint="default"/>
        <w:w w:val="101"/>
        <w:sz w:val="18"/>
        <w:szCs w:val="18"/>
        <w:lang w:val="sq-AL" w:eastAsia="en-US" w:bidi="ar-SA"/>
      </w:rPr>
    </w:lvl>
    <w:lvl w:ilvl="1" w:tplc="C5943802">
      <w:numFmt w:val="bullet"/>
      <w:lvlText w:val="•"/>
      <w:lvlJc w:val="left"/>
      <w:pPr>
        <w:ind w:left="584" w:hanging="101"/>
      </w:pPr>
      <w:rPr>
        <w:rFonts w:hint="default"/>
        <w:lang w:val="sq-AL" w:eastAsia="en-US" w:bidi="ar-SA"/>
      </w:rPr>
    </w:lvl>
    <w:lvl w:ilvl="2" w:tplc="F062795E">
      <w:numFmt w:val="bullet"/>
      <w:lvlText w:val="•"/>
      <w:lvlJc w:val="left"/>
      <w:pPr>
        <w:ind w:left="1069" w:hanging="101"/>
      </w:pPr>
      <w:rPr>
        <w:rFonts w:hint="default"/>
        <w:lang w:val="sq-AL" w:eastAsia="en-US" w:bidi="ar-SA"/>
      </w:rPr>
    </w:lvl>
    <w:lvl w:ilvl="3" w:tplc="8270724E">
      <w:numFmt w:val="bullet"/>
      <w:lvlText w:val="•"/>
      <w:lvlJc w:val="left"/>
      <w:pPr>
        <w:ind w:left="1553" w:hanging="101"/>
      </w:pPr>
      <w:rPr>
        <w:rFonts w:hint="default"/>
        <w:lang w:val="sq-AL" w:eastAsia="en-US" w:bidi="ar-SA"/>
      </w:rPr>
    </w:lvl>
    <w:lvl w:ilvl="4" w:tplc="7F8A72B0">
      <w:numFmt w:val="bullet"/>
      <w:lvlText w:val="•"/>
      <w:lvlJc w:val="left"/>
      <w:pPr>
        <w:ind w:left="2038" w:hanging="101"/>
      </w:pPr>
      <w:rPr>
        <w:rFonts w:hint="default"/>
        <w:lang w:val="sq-AL" w:eastAsia="en-US" w:bidi="ar-SA"/>
      </w:rPr>
    </w:lvl>
    <w:lvl w:ilvl="5" w:tplc="469A0970">
      <w:numFmt w:val="bullet"/>
      <w:lvlText w:val="•"/>
      <w:lvlJc w:val="left"/>
      <w:pPr>
        <w:ind w:left="2522" w:hanging="101"/>
      </w:pPr>
      <w:rPr>
        <w:rFonts w:hint="default"/>
        <w:lang w:val="sq-AL" w:eastAsia="en-US" w:bidi="ar-SA"/>
      </w:rPr>
    </w:lvl>
    <w:lvl w:ilvl="6" w:tplc="4ADC68FA">
      <w:numFmt w:val="bullet"/>
      <w:lvlText w:val="•"/>
      <w:lvlJc w:val="left"/>
      <w:pPr>
        <w:ind w:left="3007" w:hanging="101"/>
      </w:pPr>
      <w:rPr>
        <w:rFonts w:hint="default"/>
        <w:lang w:val="sq-AL" w:eastAsia="en-US" w:bidi="ar-SA"/>
      </w:rPr>
    </w:lvl>
    <w:lvl w:ilvl="7" w:tplc="B50E525A">
      <w:numFmt w:val="bullet"/>
      <w:lvlText w:val="•"/>
      <w:lvlJc w:val="left"/>
      <w:pPr>
        <w:ind w:left="3491" w:hanging="101"/>
      </w:pPr>
      <w:rPr>
        <w:rFonts w:hint="default"/>
        <w:lang w:val="sq-AL" w:eastAsia="en-US" w:bidi="ar-SA"/>
      </w:rPr>
    </w:lvl>
    <w:lvl w:ilvl="8" w:tplc="9DB23BD0">
      <w:numFmt w:val="bullet"/>
      <w:lvlText w:val="•"/>
      <w:lvlJc w:val="left"/>
      <w:pPr>
        <w:ind w:left="3976" w:hanging="101"/>
      </w:pPr>
      <w:rPr>
        <w:rFonts w:hint="default"/>
        <w:lang w:val="sq-AL" w:eastAsia="en-US" w:bidi="ar-SA"/>
      </w:rPr>
    </w:lvl>
  </w:abstractNum>
  <w:abstractNum w:abstractNumId="13" w15:restartNumberingAfterBreak="0">
    <w:nsid w:val="4D0D3A64"/>
    <w:multiLevelType w:val="hybridMultilevel"/>
    <w:tmpl w:val="6C7C4F90"/>
    <w:lvl w:ilvl="0" w:tplc="F88A7FC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4" w15:restartNumberingAfterBreak="0">
    <w:nsid w:val="5017570F"/>
    <w:multiLevelType w:val="multilevel"/>
    <w:tmpl w:val="55669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13A7239"/>
    <w:multiLevelType w:val="multilevel"/>
    <w:tmpl w:val="84E6D12E"/>
    <w:lvl w:ilvl="0">
      <w:start w:val="1"/>
      <w:numFmt w:val="decimal"/>
      <w:lvlText w:val="%1."/>
      <w:lvlJc w:val="left"/>
      <w:pPr>
        <w:ind w:left="955" w:hanging="236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sq-AL" w:eastAsia="en-US" w:bidi="ar-SA"/>
      </w:rPr>
    </w:lvl>
    <w:lvl w:ilvl="1">
      <w:start w:val="1"/>
      <w:numFmt w:val="decimal"/>
      <w:lvlText w:val="%1.%2."/>
      <w:lvlJc w:val="left"/>
      <w:pPr>
        <w:ind w:left="1325" w:hanging="384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sq-AL" w:eastAsia="en-US" w:bidi="ar-SA"/>
      </w:rPr>
    </w:lvl>
    <w:lvl w:ilvl="2">
      <w:start w:val="1"/>
      <w:numFmt w:val="decimal"/>
      <w:lvlText w:val="%1.%2.%3."/>
      <w:lvlJc w:val="left"/>
      <w:pPr>
        <w:ind w:left="1713" w:hanging="552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sq-AL" w:eastAsia="en-US" w:bidi="ar-SA"/>
      </w:rPr>
    </w:lvl>
    <w:lvl w:ilvl="3">
      <w:numFmt w:val="bullet"/>
      <w:lvlText w:val="•"/>
      <w:lvlJc w:val="left"/>
      <w:pPr>
        <w:ind w:left="2806" w:hanging="552"/>
      </w:pPr>
      <w:rPr>
        <w:rFonts w:hint="default"/>
        <w:lang w:val="sq-AL" w:eastAsia="en-US" w:bidi="ar-SA"/>
      </w:rPr>
    </w:lvl>
    <w:lvl w:ilvl="4">
      <w:numFmt w:val="bullet"/>
      <w:lvlText w:val="•"/>
      <w:lvlJc w:val="left"/>
      <w:pPr>
        <w:ind w:left="3892" w:hanging="552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4978" w:hanging="552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6064" w:hanging="552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7150" w:hanging="552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8236" w:hanging="552"/>
      </w:pPr>
      <w:rPr>
        <w:rFonts w:hint="default"/>
        <w:lang w:val="sq-AL" w:eastAsia="en-US" w:bidi="ar-SA"/>
      </w:rPr>
    </w:lvl>
  </w:abstractNum>
  <w:abstractNum w:abstractNumId="16" w15:restartNumberingAfterBreak="0">
    <w:nsid w:val="55A27BF6"/>
    <w:multiLevelType w:val="hybridMultilevel"/>
    <w:tmpl w:val="AF1C4E64"/>
    <w:lvl w:ilvl="0" w:tplc="E2C67FB2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4836A910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56A6B982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47701282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69C08AA6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7B0CEF9A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A15E11B4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99E8D0A4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B7502296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17" w15:restartNumberingAfterBreak="0">
    <w:nsid w:val="5810391B"/>
    <w:multiLevelType w:val="multilevel"/>
    <w:tmpl w:val="0C2409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64F42113"/>
    <w:multiLevelType w:val="hybridMultilevel"/>
    <w:tmpl w:val="1B0E5F1C"/>
    <w:lvl w:ilvl="0" w:tplc="1160E190">
      <w:numFmt w:val="bullet"/>
      <w:lvlText w:val=""/>
      <w:lvlJc w:val="left"/>
      <w:pPr>
        <w:ind w:left="1436" w:hanging="361"/>
      </w:pPr>
      <w:rPr>
        <w:rFonts w:hint="default"/>
        <w:w w:val="100"/>
        <w:lang w:val="sq-AL" w:eastAsia="en-US" w:bidi="ar-SA"/>
      </w:rPr>
    </w:lvl>
    <w:lvl w:ilvl="1" w:tplc="D8F60B1E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CB3410D4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D1E2848A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3404EA78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9DE842DC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76F2C188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09A09452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82BE5B3E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19" w15:restartNumberingAfterBreak="0">
    <w:nsid w:val="660D4774"/>
    <w:multiLevelType w:val="hybridMultilevel"/>
    <w:tmpl w:val="D10A08AA"/>
    <w:lvl w:ilvl="0" w:tplc="D9A63DA4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2EA0F4A4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B896EF7E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5A84D7B8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4D481542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08D89AF6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784A3DD4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4D3EACF0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18141648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20" w15:restartNumberingAfterBreak="0">
    <w:nsid w:val="6B5A17C1"/>
    <w:multiLevelType w:val="multilevel"/>
    <w:tmpl w:val="1BB8D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F8F0B8F"/>
    <w:multiLevelType w:val="hybridMultilevel"/>
    <w:tmpl w:val="20AAA5C6"/>
    <w:lvl w:ilvl="0" w:tplc="29E2209A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170C9962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C9DA5EFC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7336829A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C8B44FE0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A91C1FE4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E0662A1C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F4E819E2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47FE5EFE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abstractNum w:abstractNumId="22" w15:restartNumberingAfterBreak="0">
    <w:nsid w:val="760A2D0E"/>
    <w:multiLevelType w:val="multilevel"/>
    <w:tmpl w:val="77B4ACF2"/>
    <w:lvl w:ilvl="0">
      <w:start w:val="2"/>
      <w:numFmt w:val="decimal"/>
      <w:lvlText w:val="%1."/>
      <w:lvlJc w:val="left"/>
      <w:pPr>
        <w:ind w:left="1008" w:hanging="288"/>
        <w:jc w:val="right"/>
      </w:pPr>
      <w:rPr>
        <w:rFonts w:hint="default"/>
        <w:b/>
        <w:bCs/>
        <w:spacing w:val="-2"/>
        <w:w w:val="99"/>
        <w:lang w:val="sq-AL" w:eastAsia="en-US" w:bidi="ar-SA"/>
      </w:rPr>
    </w:lvl>
    <w:lvl w:ilvl="1">
      <w:start w:val="1"/>
      <w:numFmt w:val="decimal"/>
      <w:lvlText w:val="%1.%2."/>
      <w:lvlJc w:val="left"/>
      <w:pPr>
        <w:ind w:left="1208" w:hanging="489"/>
      </w:pPr>
      <w:rPr>
        <w:rFonts w:hint="default"/>
        <w:b/>
        <w:bCs/>
        <w:spacing w:val="-1"/>
        <w:w w:val="99"/>
        <w:lang w:val="sq-AL" w:eastAsia="en-US" w:bidi="ar-SA"/>
      </w:rPr>
    </w:lvl>
    <w:lvl w:ilvl="2">
      <w:numFmt w:val="bullet"/>
      <w:lvlText w:val="•"/>
      <w:lvlJc w:val="left"/>
      <w:pPr>
        <w:ind w:left="2223" w:hanging="489"/>
      </w:pPr>
      <w:rPr>
        <w:rFonts w:hint="default"/>
        <w:lang w:val="sq-AL" w:eastAsia="en-US" w:bidi="ar-SA"/>
      </w:rPr>
    </w:lvl>
    <w:lvl w:ilvl="3">
      <w:numFmt w:val="bullet"/>
      <w:lvlText w:val="•"/>
      <w:lvlJc w:val="left"/>
      <w:pPr>
        <w:ind w:left="3246" w:hanging="489"/>
      </w:pPr>
      <w:rPr>
        <w:rFonts w:hint="default"/>
        <w:lang w:val="sq-AL" w:eastAsia="en-US" w:bidi="ar-SA"/>
      </w:rPr>
    </w:lvl>
    <w:lvl w:ilvl="4">
      <w:numFmt w:val="bullet"/>
      <w:lvlText w:val="•"/>
      <w:lvlJc w:val="left"/>
      <w:pPr>
        <w:ind w:left="4269" w:hanging="489"/>
      </w:pPr>
      <w:rPr>
        <w:rFonts w:hint="default"/>
        <w:lang w:val="sq-AL" w:eastAsia="en-US" w:bidi="ar-SA"/>
      </w:rPr>
    </w:lvl>
    <w:lvl w:ilvl="5">
      <w:numFmt w:val="bullet"/>
      <w:lvlText w:val="•"/>
      <w:lvlJc w:val="left"/>
      <w:pPr>
        <w:ind w:left="5292" w:hanging="489"/>
      </w:pPr>
      <w:rPr>
        <w:rFonts w:hint="default"/>
        <w:lang w:val="sq-AL" w:eastAsia="en-US" w:bidi="ar-SA"/>
      </w:rPr>
    </w:lvl>
    <w:lvl w:ilvl="6">
      <w:numFmt w:val="bullet"/>
      <w:lvlText w:val="•"/>
      <w:lvlJc w:val="left"/>
      <w:pPr>
        <w:ind w:left="6316" w:hanging="489"/>
      </w:pPr>
      <w:rPr>
        <w:rFonts w:hint="default"/>
        <w:lang w:val="sq-AL" w:eastAsia="en-US" w:bidi="ar-SA"/>
      </w:rPr>
    </w:lvl>
    <w:lvl w:ilvl="7">
      <w:numFmt w:val="bullet"/>
      <w:lvlText w:val="•"/>
      <w:lvlJc w:val="left"/>
      <w:pPr>
        <w:ind w:left="7339" w:hanging="489"/>
      </w:pPr>
      <w:rPr>
        <w:rFonts w:hint="default"/>
        <w:lang w:val="sq-AL" w:eastAsia="en-US" w:bidi="ar-SA"/>
      </w:rPr>
    </w:lvl>
    <w:lvl w:ilvl="8">
      <w:numFmt w:val="bullet"/>
      <w:lvlText w:val="•"/>
      <w:lvlJc w:val="left"/>
      <w:pPr>
        <w:ind w:left="8362" w:hanging="489"/>
      </w:pPr>
      <w:rPr>
        <w:rFonts w:hint="default"/>
        <w:lang w:val="sq-AL" w:eastAsia="en-US" w:bidi="ar-SA"/>
      </w:rPr>
    </w:lvl>
  </w:abstractNum>
  <w:abstractNum w:abstractNumId="23" w15:restartNumberingAfterBreak="0">
    <w:nsid w:val="77833B07"/>
    <w:multiLevelType w:val="hybridMultilevel"/>
    <w:tmpl w:val="6F68738A"/>
    <w:lvl w:ilvl="0" w:tplc="05281EEE">
      <w:numFmt w:val="bullet"/>
      <w:lvlText w:val=""/>
      <w:lvlJc w:val="left"/>
      <w:pPr>
        <w:ind w:left="1441" w:hanging="361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1" w:tplc="F3A46CCE">
      <w:numFmt w:val="bullet"/>
      <w:lvlText w:val="•"/>
      <w:lvlJc w:val="left"/>
      <w:pPr>
        <w:ind w:left="2336" w:hanging="361"/>
      </w:pPr>
      <w:rPr>
        <w:rFonts w:hint="default"/>
        <w:lang w:val="sq-AL" w:eastAsia="en-US" w:bidi="ar-SA"/>
      </w:rPr>
    </w:lvl>
    <w:lvl w:ilvl="2" w:tplc="A82E931A">
      <w:numFmt w:val="bullet"/>
      <w:lvlText w:val="•"/>
      <w:lvlJc w:val="left"/>
      <w:pPr>
        <w:ind w:left="3233" w:hanging="361"/>
      </w:pPr>
      <w:rPr>
        <w:rFonts w:hint="default"/>
        <w:lang w:val="sq-AL" w:eastAsia="en-US" w:bidi="ar-SA"/>
      </w:rPr>
    </w:lvl>
    <w:lvl w:ilvl="3" w:tplc="DA8A9E9C">
      <w:numFmt w:val="bullet"/>
      <w:lvlText w:val="•"/>
      <w:lvlJc w:val="left"/>
      <w:pPr>
        <w:ind w:left="4130" w:hanging="361"/>
      </w:pPr>
      <w:rPr>
        <w:rFonts w:hint="default"/>
        <w:lang w:val="sq-AL" w:eastAsia="en-US" w:bidi="ar-SA"/>
      </w:rPr>
    </w:lvl>
    <w:lvl w:ilvl="4" w:tplc="2F624F0E">
      <w:numFmt w:val="bullet"/>
      <w:lvlText w:val="•"/>
      <w:lvlJc w:val="left"/>
      <w:pPr>
        <w:ind w:left="5027" w:hanging="361"/>
      </w:pPr>
      <w:rPr>
        <w:rFonts w:hint="default"/>
        <w:lang w:val="sq-AL" w:eastAsia="en-US" w:bidi="ar-SA"/>
      </w:rPr>
    </w:lvl>
    <w:lvl w:ilvl="5" w:tplc="5C2469FE">
      <w:numFmt w:val="bullet"/>
      <w:lvlText w:val="•"/>
      <w:lvlJc w:val="left"/>
      <w:pPr>
        <w:ind w:left="5924" w:hanging="361"/>
      </w:pPr>
      <w:rPr>
        <w:rFonts w:hint="default"/>
        <w:lang w:val="sq-AL" w:eastAsia="en-US" w:bidi="ar-SA"/>
      </w:rPr>
    </w:lvl>
    <w:lvl w:ilvl="6" w:tplc="94063B28">
      <w:numFmt w:val="bullet"/>
      <w:lvlText w:val="•"/>
      <w:lvlJc w:val="left"/>
      <w:pPr>
        <w:ind w:left="6821" w:hanging="361"/>
      </w:pPr>
      <w:rPr>
        <w:rFonts w:hint="default"/>
        <w:lang w:val="sq-AL" w:eastAsia="en-US" w:bidi="ar-SA"/>
      </w:rPr>
    </w:lvl>
    <w:lvl w:ilvl="7" w:tplc="00D663BE">
      <w:numFmt w:val="bullet"/>
      <w:lvlText w:val="•"/>
      <w:lvlJc w:val="left"/>
      <w:pPr>
        <w:ind w:left="7718" w:hanging="361"/>
      </w:pPr>
      <w:rPr>
        <w:rFonts w:hint="default"/>
        <w:lang w:val="sq-AL" w:eastAsia="en-US" w:bidi="ar-SA"/>
      </w:rPr>
    </w:lvl>
    <w:lvl w:ilvl="8" w:tplc="D50002D0">
      <w:numFmt w:val="bullet"/>
      <w:lvlText w:val="•"/>
      <w:lvlJc w:val="left"/>
      <w:pPr>
        <w:ind w:left="8615" w:hanging="361"/>
      </w:pPr>
      <w:rPr>
        <w:rFonts w:hint="default"/>
        <w:lang w:val="sq-AL" w:eastAsia="en-US" w:bidi="ar-SA"/>
      </w:rPr>
    </w:lvl>
  </w:abstractNum>
  <w:num w:numId="1" w16cid:durableId="588075785">
    <w:abstractNumId w:val="12"/>
  </w:num>
  <w:num w:numId="2" w16cid:durableId="428938800">
    <w:abstractNumId w:val="23"/>
  </w:num>
  <w:num w:numId="3" w16cid:durableId="1709647989">
    <w:abstractNumId w:val="7"/>
  </w:num>
  <w:num w:numId="4" w16cid:durableId="1817183475">
    <w:abstractNumId w:val="16"/>
  </w:num>
  <w:num w:numId="5" w16cid:durableId="662007838">
    <w:abstractNumId w:val="6"/>
  </w:num>
  <w:num w:numId="6" w16cid:durableId="1931038566">
    <w:abstractNumId w:val="5"/>
  </w:num>
  <w:num w:numId="7" w16cid:durableId="1245258691">
    <w:abstractNumId w:val="9"/>
  </w:num>
  <w:num w:numId="8" w16cid:durableId="1306813957">
    <w:abstractNumId w:val="21"/>
  </w:num>
  <w:num w:numId="9" w16cid:durableId="1351176098">
    <w:abstractNumId w:val="18"/>
  </w:num>
  <w:num w:numId="10" w16cid:durableId="939919817">
    <w:abstractNumId w:val="19"/>
  </w:num>
  <w:num w:numId="11" w16cid:durableId="1682733291">
    <w:abstractNumId w:val="2"/>
  </w:num>
  <w:num w:numId="12" w16cid:durableId="1237129576">
    <w:abstractNumId w:val="22"/>
  </w:num>
  <w:num w:numId="13" w16cid:durableId="1725450122">
    <w:abstractNumId w:val="1"/>
  </w:num>
  <w:num w:numId="14" w16cid:durableId="1047487039">
    <w:abstractNumId w:val="11"/>
  </w:num>
  <w:num w:numId="15" w16cid:durableId="1661076347">
    <w:abstractNumId w:val="15"/>
  </w:num>
  <w:num w:numId="16" w16cid:durableId="188374301">
    <w:abstractNumId w:val="10"/>
  </w:num>
  <w:num w:numId="17" w16cid:durableId="1262567721">
    <w:abstractNumId w:val="3"/>
  </w:num>
  <w:num w:numId="18" w16cid:durableId="1262956731">
    <w:abstractNumId w:val="20"/>
  </w:num>
  <w:num w:numId="19" w16cid:durableId="1463183375">
    <w:abstractNumId w:val="4"/>
  </w:num>
  <w:num w:numId="20" w16cid:durableId="956718618">
    <w:abstractNumId w:val="0"/>
  </w:num>
  <w:num w:numId="21" w16cid:durableId="111293810">
    <w:abstractNumId w:val="17"/>
  </w:num>
  <w:num w:numId="22" w16cid:durableId="609630754">
    <w:abstractNumId w:val="14"/>
  </w:num>
  <w:num w:numId="23" w16cid:durableId="1538733409">
    <w:abstractNumId w:val="8"/>
  </w:num>
  <w:num w:numId="24" w16cid:durableId="3626390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927"/>
    <w:rsid w:val="000101BF"/>
    <w:rsid w:val="00150927"/>
    <w:rsid w:val="001F4155"/>
    <w:rsid w:val="00236090"/>
    <w:rsid w:val="00331FBE"/>
    <w:rsid w:val="0045009F"/>
    <w:rsid w:val="006334FF"/>
    <w:rsid w:val="00684B73"/>
    <w:rsid w:val="0081668F"/>
    <w:rsid w:val="00945DF8"/>
    <w:rsid w:val="00A24857"/>
    <w:rsid w:val="00B3717E"/>
    <w:rsid w:val="00C10259"/>
    <w:rsid w:val="00D21D7F"/>
    <w:rsid w:val="00D5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C699BC"/>
  <w15:docId w15:val="{A697FA51-2130-4531-9EA6-212D6CEC5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5009F"/>
    <w:rPr>
      <w:rFonts w:ascii="Calibri" w:eastAsia="Calibri" w:hAnsi="Calibri" w:cs="Calibri"/>
      <w:lang w:val="sq-AL"/>
    </w:rPr>
  </w:style>
  <w:style w:type="paragraph" w:styleId="Heading1">
    <w:name w:val="heading 1"/>
    <w:basedOn w:val="Normal"/>
    <w:uiPriority w:val="1"/>
    <w:qFormat/>
    <w:pPr>
      <w:ind w:left="720"/>
      <w:outlineLvl w:val="0"/>
    </w:pPr>
    <w:rPr>
      <w:rFonts w:ascii="Cambria" w:eastAsia="Cambria" w:hAnsi="Cambria" w:cs="Cambria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208" w:hanging="489"/>
      <w:outlineLvl w:val="1"/>
    </w:pPr>
    <w:rPr>
      <w:rFonts w:ascii="Cambria" w:eastAsia="Cambria" w:hAnsi="Cambria" w:cs="Cambria"/>
      <w:b/>
      <w:bCs/>
      <w:sz w:val="26"/>
      <w:szCs w:val="26"/>
    </w:rPr>
  </w:style>
  <w:style w:type="paragraph" w:styleId="Heading3">
    <w:name w:val="heading 3"/>
    <w:basedOn w:val="Normal"/>
    <w:uiPriority w:val="1"/>
    <w:qFormat/>
    <w:pPr>
      <w:ind w:left="720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101"/>
      <w:ind w:left="955" w:hanging="236"/>
    </w:pPr>
    <w:rPr>
      <w:b/>
      <w:bCs/>
      <w:sz w:val="24"/>
      <w:szCs w:val="24"/>
    </w:rPr>
  </w:style>
  <w:style w:type="paragraph" w:styleId="TOC2">
    <w:name w:val="toc 2"/>
    <w:basedOn w:val="Normal"/>
    <w:uiPriority w:val="1"/>
    <w:qFormat/>
    <w:pPr>
      <w:spacing w:before="101"/>
      <w:ind w:left="1325" w:hanging="385"/>
    </w:pPr>
    <w:rPr>
      <w:b/>
      <w:bCs/>
    </w:rPr>
  </w:style>
  <w:style w:type="paragraph" w:styleId="TOC3">
    <w:name w:val="toc 3"/>
    <w:basedOn w:val="Normal"/>
    <w:uiPriority w:val="1"/>
    <w:qFormat/>
    <w:pPr>
      <w:spacing w:before="101"/>
      <w:ind w:left="1713" w:hanging="552"/>
    </w:pPr>
  </w:style>
  <w:style w:type="paragraph" w:styleId="BodyText">
    <w:name w:val="Body Text"/>
    <w:basedOn w:val="Normal"/>
    <w:link w:val="BodyTextChar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01"/>
      <w:ind w:left="144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Title">
    <w:name w:val="Title"/>
    <w:basedOn w:val="Normal"/>
    <w:next w:val="Normal"/>
    <w:link w:val="TitleChar"/>
    <w:uiPriority w:val="10"/>
    <w:qFormat/>
    <w:rsid w:val="00D21D7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21D7F"/>
    <w:rPr>
      <w:rFonts w:asciiTheme="majorHAnsi" w:eastAsiaTheme="majorEastAsia" w:hAnsiTheme="majorHAnsi" w:cstheme="majorBidi"/>
      <w:spacing w:val="-10"/>
      <w:kern w:val="28"/>
      <w:sz w:val="56"/>
      <w:szCs w:val="56"/>
      <w:lang w:val="sq-AL"/>
    </w:rPr>
  </w:style>
  <w:style w:type="paragraph" w:styleId="NormalWeb">
    <w:name w:val="Normal (Web)"/>
    <w:basedOn w:val="Normal"/>
    <w:uiPriority w:val="99"/>
    <w:semiHidden/>
    <w:unhideWhenUsed/>
    <w:rsid w:val="00945DF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D52DCE"/>
    <w:rPr>
      <w:rFonts w:ascii="Calibri" w:eastAsia="Calibri" w:hAnsi="Calibri" w:cs="Calibri"/>
      <w:sz w:val="24"/>
      <w:szCs w:val="24"/>
      <w:lang w:val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41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4155"/>
    <w:rPr>
      <w:rFonts w:ascii="Segoe UI" w:eastAsia="Calibri" w:hAnsi="Segoe UI" w:cs="Segoe UI"/>
      <w:sz w:val="18"/>
      <w:szCs w:val="18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9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ask.rks-gov.net/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12276</Words>
  <Characters>69975</Characters>
  <Application>Microsoft Office Word</Application>
  <DocSecurity>0</DocSecurity>
  <Lines>583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Petrit Tahiri</dc:creator>
  <cp:lastModifiedBy>Dafina B. Gashi</cp:lastModifiedBy>
  <cp:revision>2</cp:revision>
  <cp:lastPrinted>2023-06-09T06:44:00Z</cp:lastPrinted>
  <dcterms:created xsi:type="dcterms:W3CDTF">2023-06-22T08:03:00Z</dcterms:created>
  <dcterms:modified xsi:type="dcterms:W3CDTF">2023-06-22T08:03:00Z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2023-06-03T00:00:00Z</vt:filetime>
  </property>
</Properties>
</file>