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6CD05" w14:textId="450B0085" w:rsidR="006E522A" w:rsidRPr="00F3584C" w:rsidRDefault="00855CA2" w:rsidP="00855CA2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bookmarkStart w:id="0" w:name="_GoBack"/>
      <w:bookmarkEnd w:id="0"/>
      <w:r w:rsidRPr="00F3584C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084ED86" wp14:editId="0137CE96">
            <wp:extent cx="5335325" cy="105749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9" r="13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325" cy="105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04661" w14:textId="77777777" w:rsidR="006E522A" w:rsidRPr="00F3584C" w:rsidRDefault="006E522A" w:rsidP="00F25F77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0A54EED" w14:textId="23C076DD" w:rsidR="006E522A" w:rsidRPr="00F3584C" w:rsidRDefault="006E522A" w:rsidP="00F25F77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F039ECB" w14:textId="77777777" w:rsidR="00096C37" w:rsidRPr="00F3584C" w:rsidRDefault="00096C37" w:rsidP="0057706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26793B0" w14:textId="3EC558D8" w:rsidR="00096C37" w:rsidRPr="00F3584C" w:rsidRDefault="00096C37" w:rsidP="00577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84C">
        <w:rPr>
          <w:rFonts w:ascii="Times New Roman" w:eastAsia="Times New Roman" w:hAnsi="Times New Roman" w:cs="Times New Roman"/>
          <w:sz w:val="24"/>
          <w:szCs w:val="24"/>
        </w:rPr>
        <w:t xml:space="preserve">Në kuadër të Memorandumit të Mirëkuptimit të nënshkruar mes Komunës së </w:t>
      </w:r>
      <w:r w:rsidR="00761362" w:rsidRPr="00F3584C">
        <w:rPr>
          <w:rFonts w:ascii="Times New Roman" w:eastAsia="Times New Roman" w:hAnsi="Times New Roman" w:cs="Times New Roman"/>
          <w:sz w:val="24"/>
          <w:szCs w:val="24"/>
        </w:rPr>
        <w:t>Rahovecit</w:t>
      </w:r>
      <w:r w:rsidR="009F441A" w:rsidRPr="00F35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4C">
        <w:rPr>
          <w:rFonts w:ascii="Times New Roman" w:eastAsia="Times New Roman" w:hAnsi="Times New Roman" w:cs="Times New Roman"/>
          <w:sz w:val="24"/>
          <w:szCs w:val="24"/>
        </w:rPr>
        <w:t xml:space="preserve"> dhe të Projektit të ReLOaD2 (Programit Rajonal për Demokracinë Loka</w:t>
      </w:r>
      <w:r w:rsidR="005E78AD" w:rsidRPr="00F3584C">
        <w:rPr>
          <w:rFonts w:ascii="Times New Roman" w:eastAsia="Times New Roman" w:hAnsi="Times New Roman" w:cs="Times New Roman"/>
          <w:sz w:val="24"/>
          <w:szCs w:val="24"/>
        </w:rPr>
        <w:t>le në Ballkanin Perëndimor2), i cili financohet nga Bashkimi Eu</w:t>
      </w:r>
      <w:r w:rsidRPr="00F3584C">
        <w:rPr>
          <w:rFonts w:ascii="Times New Roman" w:eastAsia="Times New Roman" w:hAnsi="Times New Roman" w:cs="Times New Roman"/>
          <w:sz w:val="24"/>
          <w:szCs w:val="24"/>
        </w:rPr>
        <w:t>ropian dhe zbatohet nga Programi për Zhvillim i Kombeve të Bashkuara (UNDP)</w:t>
      </w:r>
      <w:r w:rsidR="00BA48B7" w:rsidRPr="00F358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584C">
        <w:rPr>
          <w:rFonts w:ascii="Times New Roman" w:eastAsia="Times New Roman" w:hAnsi="Times New Roman" w:cs="Times New Roman"/>
          <w:sz w:val="24"/>
          <w:szCs w:val="24"/>
        </w:rPr>
        <w:t xml:space="preserve"> shpalli</w:t>
      </w:r>
      <w:r w:rsidR="00BA48B7" w:rsidRPr="00F3584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3584C">
        <w:rPr>
          <w:rFonts w:ascii="Times New Roman" w:eastAsia="Times New Roman" w:hAnsi="Times New Roman" w:cs="Times New Roman"/>
          <w:sz w:val="24"/>
          <w:szCs w:val="24"/>
        </w:rPr>
        <w:t xml:space="preserve"> këtë:</w:t>
      </w:r>
    </w:p>
    <w:p w14:paraId="2A9976BE" w14:textId="77777777" w:rsidR="00096C37" w:rsidRPr="00F3584C" w:rsidRDefault="00096C37" w:rsidP="0057706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6D2C84" w14:textId="0B4FBFF0" w:rsidR="00096C37" w:rsidRPr="00F3584C" w:rsidRDefault="00096C37" w:rsidP="00577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84C">
        <w:rPr>
          <w:rFonts w:ascii="Times New Roman" w:eastAsia="Times New Roman" w:hAnsi="Times New Roman" w:cs="Times New Roman"/>
          <w:b/>
          <w:sz w:val="24"/>
          <w:szCs w:val="24"/>
        </w:rPr>
        <w:t>FTESË PUBLIKE</w:t>
      </w:r>
    </w:p>
    <w:p w14:paraId="6351A775" w14:textId="77777777" w:rsidR="00096C37" w:rsidRPr="00F3584C" w:rsidRDefault="00096C37" w:rsidP="00577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84C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</w:p>
    <w:p w14:paraId="4E9215BC" w14:textId="71F87E68" w:rsidR="00096C37" w:rsidRPr="00F3584C" w:rsidRDefault="00096C37" w:rsidP="00577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84C">
        <w:rPr>
          <w:rFonts w:ascii="Times New Roman" w:eastAsia="Times New Roman" w:hAnsi="Times New Roman" w:cs="Times New Roman"/>
          <w:b/>
          <w:sz w:val="24"/>
          <w:szCs w:val="24"/>
        </w:rPr>
        <w:t>ORGANIZATAT E SHOQ</w:t>
      </w:r>
      <w:r w:rsidR="005E78AD" w:rsidRPr="00F3584C">
        <w:rPr>
          <w:rFonts w:ascii="Times New Roman" w:eastAsia="Times New Roman" w:hAnsi="Times New Roman" w:cs="Times New Roman"/>
          <w:b/>
          <w:sz w:val="24"/>
          <w:szCs w:val="24"/>
        </w:rPr>
        <w:t>ËRISË CIVILE DHE QYTETARËT</w:t>
      </w:r>
    </w:p>
    <w:p w14:paraId="5558AC28" w14:textId="77777777" w:rsidR="00096C37" w:rsidRPr="00F3584C" w:rsidRDefault="00096C37" w:rsidP="0057706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3ED28E" w14:textId="28187199" w:rsidR="004547AD" w:rsidRPr="00F3584C" w:rsidRDefault="004547AD" w:rsidP="0057706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"/>
        </w:rPr>
      </w:pPr>
      <w:r w:rsidRPr="00F3584C">
        <w:rPr>
          <w:rFonts w:ascii="Times New Roman" w:eastAsia="Times New Roman" w:hAnsi="Times New Roman" w:cs="Times New Roman"/>
          <w:b/>
          <w:bCs/>
          <w:sz w:val="24"/>
          <w:szCs w:val="24"/>
          <w:lang w:val="sq"/>
        </w:rPr>
        <w:t>Thirrja e Dyt</w:t>
      </w:r>
      <w:r w:rsidR="005E78AD" w:rsidRPr="00F3584C">
        <w:rPr>
          <w:rFonts w:ascii="Times New Roman" w:eastAsia="Times New Roman" w:hAnsi="Times New Roman" w:cs="Times New Roman"/>
          <w:b/>
          <w:bCs/>
          <w:sz w:val="24"/>
          <w:szCs w:val="24"/>
          <w:lang w:val="sq"/>
        </w:rPr>
        <w:t>ë</w:t>
      </w:r>
      <w:r w:rsidRPr="00F3584C">
        <w:rPr>
          <w:rFonts w:ascii="Times New Roman" w:eastAsia="Times New Roman" w:hAnsi="Times New Roman" w:cs="Times New Roman"/>
          <w:b/>
          <w:bCs/>
          <w:sz w:val="24"/>
          <w:szCs w:val="24"/>
          <w:lang w:val="sq"/>
        </w:rPr>
        <w:t xml:space="preserve"> Publike për Projekt Propozime për OJQ-të në Komunën e Rahovecit</w:t>
      </w:r>
    </w:p>
    <w:p w14:paraId="20208474" w14:textId="4D304B91" w:rsidR="004547AD" w:rsidRPr="00F3584C" w:rsidRDefault="005E78AD" w:rsidP="005770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"/>
        </w:rPr>
      </w:pPr>
      <w:r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>Më</w:t>
      </w:r>
      <w:r w:rsidR="004547AD"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 xml:space="preserve"> datë</w:t>
      </w:r>
      <w:r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>n</w:t>
      </w:r>
      <w:r w:rsidR="004547AD"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 xml:space="preserve"> </w:t>
      </w:r>
      <w:r w:rsidRPr="00F3584C">
        <w:rPr>
          <w:rFonts w:ascii="Times New Roman" w:eastAsia="Times New Roman" w:hAnsi="Times New Roman" w:cs="Times New Roman"/>
          <w:sz w:val="24"/>
          <w:szCs w:val="24"/>
          <w:u w:val="single"/>
          <w:lang w:val="sq"/>
        </w:rPr>
        <w:t>25 maj 2023 duke filluar nga ora</w:t>
      </w:r>
      <w:r w:rsidR="004547AD" w:rsidRPr="00F3584C">
        <w:rPr>
          <w:rFonts w:ascii="Times New Roman" w:eastAsia="Times New Roman" w:hAnsi="Times New Roman" w:cs="Times New Roman"/>
          <w:sz w:val="24"/>
          <w:szCs w:val="24"/>
          <w:u w:val="single"/>
          <w:lang w:val="sq"/>
        </w:rPr>
        <w:t xml:space="preserve"> 10:00</w:t>
      </w:r>
      <w:r w:rsidR="004547AD"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>, Komuna e Rahovecit në bashkëpunim me UNDP-në, Programin Rajonal për Demokraci Lokale në Ballkanin Perëndimor 2 (ReLOaD2), organizon sesion informues dhe bën shpalljen e Thirrjes së Dytë Publike për</w:t>
      </w:r>
      <w:r w:rsidR="00F3584C">
        <w:rPr>
          <w:rFonts w:ascii="Times New Roman" w:eastAsia="Times New Roman" w:hAnsi="Times New Roman" w:cs="Times New Roman"/>
          <w:sz w:val="24"/>
          <w:szCs w:val="24"/>
          <w:lang w:val="sq"/>
        </w:rPr>
        <w:t xml:space="preserve"> dorëzim të projekt propozimeve nga </w:t>
      </w:r>
      <w:r w:rsidR="004547AD"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 xml:space="preserve">OJQ-të, në përputhje me kriteret e thirrjes dhe prioritetet e përcaktuara bashkërisht.   </w:t>
      </w:r>
    </w:p>
    <w:p w14:paraId="1A861B14" w14:textId="6F0A4814" w:rsidR="004547AD" w:rsidRPr="00F3584C" w:rsidRDefault="004547AD" w:rsidP="005770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"/>
        </w:rPr>
      </w:pPr>
      <w:r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>Thirrja do të jetë e hapur nga data 25 maj</w:t>
      </w:r>
      <w:r w:rsidR="00F3584C">
        <w:rPr>
          <w:rFonts w:ascii="Times New Roman" w:eastAsia="Times New Roman" w:hAnsi="Times New Roman" w:cs="Times New Roman"/>
          <w:sz w:val="24"/>
          <w:szCs w:val="24"/>
          <w:lang w:val="sq"/>
        </w:rPr>
        <w:t>,</w:t>
      </w:r>
      <w:r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 xml:space="preserve"> 2023 deri më 05 korrik</w:t>
      </w:r>
      <w:r w:rsidR="00F3584C">
        <w:rPr>
          <w:rFonts w:ascii="Times New Roman" w:eastAsia="Times New Roman" w:hAnsi="Times New Roman" w:cs="Times New Roman"/>
          <w:sz w:val="24"/>
          <w:szCs w:val="24"/>
          <w:lang w:val="sq"/>
        </w:rPr>
        <w:t>, 2023. Në kuadër të thirrjes, më datën</w:t>
      </w:r>
      <w:r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 xml:space="preserve"> 25 maj përveç sesionit informues nga ora 10:0</w:t>
      </w:r>
      <w:r w:rsidR="00F3584C"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 xml:space="preserve">0, ditën e njëjtë do të pasojë </w:t>
      </w:r>
      <w:r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>trajni</w:t>
      </w:r>
      <w:r w:rsidR="00F3584C"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 xml:space="preserve">mi për mënyrën </w:t>
      </w:r>
      <w:r w:rsidR="00F3584C">
        <w:rPr>
          <w:rFonts w:ascii="Times New Roman" w:eastAsia="Times New Roman" w:hAnsi="Times New Roman" w:cs="Times New Roman"/>
          <w:sz w:val="24"/>
          <w:szCs w:val="24"/>
          <w:lang w:val="sq"/>
        </w:rPr>
        <w:t xml:space="preserve">se </w:t>
      </w:r>
      <w:r w:rsidR="00F3584C"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 xml:space="preserve">si të </w:t>
      </w:r>
      <w:r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 xml:space="preserve">shkruhet një </w:t>
      </w:r>
      <w:r w:rsidR="00F3584C"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>projekt propozim, çfarë duhet të</w:t>
      </w:r>
      <w:r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 xml:space="preserve"> pë</w:t>
      </w:r>
      <w:r w:rsidR="00F3584C"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>rmban një projekt propozim, etj. Ky trajnim do të bazohet në</w:t>
      </w:r>
      <w:r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 xml:space="preserve"> Ciklin e Menaxh</w:t>
      </w:r>
      <w:r w:rsidR="00F3584C"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>imit të Projektit (PCM), dhe to të vazhdoj</w:t>
      </w:r>
      <w:r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 xml:space="preserve"> edhe m</w:t>
      </w:r>
      <w:r w:rsidR="00BA722B"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>ë</w:t>
      </w:r>
      <w:r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 xml:space="preserve"> datat 2</w:t>
      </w:r>
      <w:r w:rsidR="00577060"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>6</w:t>
      </w:r>
      <w:r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 xml:space="preserve">, </w:t>
      </w:r>
      <w:r w:rsidR="00577060"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>29</w:t>
      </w:r>
      <w:r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 xml:space="preserve"> dhe </w:t>
      </w:r>
      <w:r w:rsidR="00577060"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>30</w:t>
      </w:r>
      <w:r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 xml:space="preserve"> maj 2023 në </w:t>
      </w:r>
      <w:r w:rsidR="00BA722B" w:rsidRPr="00F3584C">
        <w:rPr>
          <w:rFonts w:ascii="Times New Roman" w:eastAsia="Times New Roman" w:hAnsi="Times New Roman" w:cs="Times New Roman"/>
          <w:b/>
          <w:sz w:val="24"/>
          <w:szCs w:val="24"/>
          <w:lang w:val="sq"/>
        </w:rPr>
        <w:t xml:space="preserve">Sallën e Konferencës së Palestrës “Mizahir Isma” në Rahovec. </w:t>
      </w:r>
      <w:r w:rsidR="00F3584C" w:rsidRPr="00F3584C">
        <w:rPr>
          <w:rFonts w:ascii="Times New Roman" w:eastAsia="Times New Roman" w:hAnsi="Times New Roman" w:cs="Times New Roman"/>
          <w:b/>
          <w:sz w:val="24"/>
          <w:szCs w:val="24"/>
          <w:lang w:val="sq"/>
        </w:rPr>
        <w:t xml:space="preserve"> </w:t>
      </w:r>
    </w:p>
    <w:p w14:paraId="25C985F0" w14:textId="77777777" w:rsidR="004547AD" w:rsidRPr="00F3584C" w:rsidRDefault="004547AD" w:rsidP="005770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"/>
        </w:rPr>
      </w:pPr>
      <w:r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>Paketa për aplikim me detaje do të publikohet në ueb faqen e komunës pas mbarimit të sesionit informues.</w:t>
      </w:r>
    </w:p>
    <w:p w14:paraId="3F242074" w14:textId="17DF8BCF" w:rsidR="004547AD" w:rsidRPr="00F3584C" w:rsidRDefault="004547AD" w:rsidP="0057706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"/>
        </w:rPr>
      </w:pPr>
      <w:r w:rsidRPr="00F35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"/>
        </w:rPr>
        <w:t xml:space="preserve">Shënim: </w:t>
      </w:r>
      <w:r w:rsidR="00F3584C"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>Për sesionet e Ciklit të Menaxhimit të P</w:t>
      </w:r>
      <w:r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>rojektit (</w:t>
      </w:r>
      <w:r w:rsidR="00F3584C"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>CMP-PCM)</w:t>
      </w:r>
      <w:r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 xml:space="preserve"> rekomandojmë </w:t>
      </w:r>
      <w:r w:rsidR="00F3584C"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>që OJQ-të</w:t>
      </w:r>
      <w:r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 xml:space="preserve"> të sjellin </w:t>
      </w:r>
      <w:r w:rsidRPr="00F3584C">
        <w:rPr>
          <w:rFonts w:ascii="Times New Roman" w:eastAsia="Times New Roman" w:hAnsi="Times New Roman" w:cs="Times New Roman"/>
          <w:b/>
          <w:bCs/>
          <w:sz w:val="24"/>
          <w:szCs w:val="24"/>
          <w:lang w:val="sq"/>
        </w:rPr>
        <w:t xml:space="preserve">laptop-in personal </w:t>
      </w:r>
      <w:r w:rsidRPr="00F3584C">
        <w:rPr>
          <w:rFonts w:ascii="Times New Roman" w:eastAsia="Times New Roman" w:hAnsi="Times New Roman" w:cs="Times New Roman"/>
          <w:sz w:val="24"/>
          <w:szCs w:val="24"/>
          <w:lang w:val="sq"/>
        </w:rPr>
        <w:t>për lehtësim të marrjes së shënimeve gjatë trajnimit.</w:t>
      </w:r>
    </w:p>
    <w:p w14:paraId="65C78CE8" w14:textId="77777777" w:rsidR="004547AD" w:rsidRPr="00F3584C" w:rsidRDefault="004547AD" w:rsidP="00577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"/>
        </w:rPr>
      </w:pPr>
    </w:p>
    <w:p w14:paraId="0E92F7C9" w14:textId="77777777" w:rsidR="00096C37" w:rsidRPr="00F3584C" w:rsidRDefault="00096C37" w:rsidP="00577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388CD2" w14:textId="47F57B27" w:rsidR="00096C37" w:rsidRPr="00F3584C" w:rsidRDefault="00096C37" w:rsidP="00577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4C">
        <w:rPr>
          <w:rFonts w:ascii="Times New Roman" w:eastAsia="Times New Roman" w:hAnsi="Times New Roman" w:cs="Times New Roman"/>
          <w:sz w:val="24"/>
          <w:szCs w:val="24"/>
        </w:rPr>
        <w:t>Ju mirëpresim</w:t>
      </w:r>
      <w:r w:rsidR="00BA48B7" w:rsidRPr="00F3584C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F7F33FA" w14:textId="77777777" w:rsidR="00096C37" w:rsidRPr="00E91989" w:rsidRDefault="00096C37" w:rsidP="00577060">
      <w:pPr>
        <w:spacing w:after="0" w:line="240" w:lineRule="auto"/>
        <w:rPr>
          <w:rFonts w:ascii="Proxima" w:eastAsia="Times New Roman" w:hAnsi="Proxima" w:cs="Times New Roman"/>
          <w:sz w:val="24"/>
          <w:szCs w:val="24"/>
        </w:rPr>
      </w:pPr>
    </w:p>
    <w:p w14:paraId="55F4D171" w14:textId="2C13C64D" w:rsidR="005F01FC" w:rsidRPr="00E91989" w:rsidRDefault="005F01FC" w:rsidP="00577060">
      <w:pPr>
        <w:tabs>
          <w:tab w:val="center" w:pos="4680"/>
          <w:tab w:val="right" w:pos="9360"/>
        </w:tabs>
        <w:spacing w:after="0" w:line="240" w:lineRule="auto"/>
        <w:rPr>
          <w:rFonts w:ascii="Proxima" w:hAnsi="Proxima"/>
          <w:b/>
          <w:bCs/>
          <w:i/>
          <w:iCs/>
          <w:sz w:val="24"/>
          <w:szCs w:val="24"/>
          <w:u w:val="single"/>
        </w:rPr>
      </w:pPr>
    </w:p>
    <w:sectPr w:rsidR="005F01FC" w:rsidRPr="00E91989" w:rsidSect="00105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77"/>
    <w:rsid w:val="00030497"/>
    <w:rsid w:val="00072FBC"/>
    <w:rsid w:val="00096C37"/>
    <w:rsid w:val="000E7B78"/>
    <w:rsid w:val="001054C0"/>
    <w:rsid w:val="0029699C"/>
    <w:rsid w:val="00336827"/>
    <w:rsid w:val="003852B5"/>
    <w:rsid w:val="003C588C"/>
    <w:rsid w:val="004547AD"/>
    <w:rsid w:val="00497EA4"/>
    <w:rsid w:val="004B6054"/>
    <w:rsid w:val="005408B7"/>
    <w:rsid w:val="0056281E"/>
    <w:rsid w:val="005674D1"/>
    <w:rsid w:val="00577060"/>
    <w:rsid w:val="005808B6"/>
    <w:rsid w:val="005E78AD"/>
    <w:rsid w:val="005F01FC"/>
    <w:rsid w:val="006E522A"/>
    <w:rsid w:val="00761362"/>
    <w:rsid w:val="00855CA2"/>
    <w:rsid w:val="00914B8F"/>
    <w:rsid w:val="009A2E15"/>
    <w:rsid w:val="009F441A"/>
    <w:rsid w:val="00AA6927"/>
    <w:rsid w:val="00B523DB"/>
    <w:rsid w:val="00BA48B7"/>
    <w:rsid w:val="00BA4D92"/>
    <w:rsid w:val="00BA722B"/>
    <w:rsid w:val="00BB5179"/>
    <w:rsid w:val="00C95FC8"/>
    <w:rsid w:val="00D7347C"/>
    <w:rsid w:val="00E91989"/>
    <w:rsid w:val="00F01DFD"/>
    <w:rsid w:val="00F25F77"/>
    <w:rsid w:val="00F3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6C5D"/>
  <w15:docId w15:val="{7E360859-3BF9-4B5B-A638-45DEBB91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6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9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92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48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Smailovic</dc:creator>
  <cp:lastModifiedBy>Saranda Shala</cp:lastModifiedBy>
  <cp:revision>2</cp:revision>
  <dcterms:created xsi:type="dcterms:W3CDTF">2023-05-23T11:55:00Z</dcterms:created>
  <dcterms:modified xsi:type="dcterms:W3CDTF">2023-05-23T11:55:00Z</dcterms:modified>
</cp:coreProperties>
</file>