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304" w:rsidRDefault="00CB7304" w:rsidP="00D77CFA">
      <w:pPr>
        <w:pStyle w:val="NormalWeb"/>
        <w:spacing w:before="0" w:beforeAutospacing="0" w:after="45" w:afterAutospacing="0"/>
        <w:rPr>
          <w:rFonts w:ascii="UICTFontTextStyleBody" w:hAnsi="UICTFontTextStyleBody"/>
          <w:b/>
          <w:bCs/>
          <w:color w:val="000000"/>
          <w:sz w:val="42"/>
          <w:szCs w:val="42"/>
        </w:rPr>
      </w:pPr>
    </w:p>
    <w:p w:rsidR="00CB7304" w:rsidRDefault="00CB7304" w:rsidP="00CB7304">
      <w:pPr>
        <w:pStyle w:val="NormalWeb"/>
        <w:tabs>
          <w:tab w:val="left" w:pos="1425"/>
        </w:tabs>
        <w:spacing w:before="0" w:beforeAutospacing="0" w:after="45" w:afterAutospacing="0"/>
        <w:rPr>
          <w:rFonts w:ascii="UICTFontTextStyleBody" w:hAnsi="UICTFontTextStyleBody"/>
          <w:b/>
          <w:bCs/>
          <w:color w:val="000000"/>
          <w:sz w:val="42"/>
          <w:szCs w:val="42"/>
        </w:rPr>
      </w:pPr>
      <w:r>
        <w:rPr>
          <w:rFonts w:ascii="UICTFontTextStyleBody" w:hAnsi="UICTFontTextStyleBody"/>
          <w:b/>
          <w:bCs/>
          <w:color w:val="000000"/>
          <w:sz w:val="42"/>
          <w:szCs w:val="42"/>
        </w:rPr>
        <w:tab/>
      </w:r>
    </w:p>
    <w:p w:rsidR="00CB7304" w:rsidRDefault="00CB7304" w:rsidP="00D77CFA">
      <w:pPr>
        <w:pStyle w:val="NormalWeb"/>
        <w:spacing w:before="0" w:beforeAutospacing="0" w:after="45" w:afterAutospacing="0"/>
        <w:rPr>
          <w:rFonts w:ascii="UICTFontTextStyleBody" w:hAnsi="UICTFontTextStyleBody"/>
          <w:b/>
          <w:bCs/>
          <w:color w:val="000000"/>
          <w:sz w:val="42"/>
          <w:szCs w:val="42"/>
        </w:rPr>
      </w:pPr>
      <w:r w:rsidRPr="00CB7304">
        <w:rPr>
          <w:b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9D4E559" wp14:editId="076F531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91121" cy="1257300"/>
                <wp:effectExtent l="0" t="0" r="0" b="0"/>
                <wp:wrapNone/>
                <wp:docPr id="1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121" cy="1257300"/>
                          <a:chOff x="1513" y="1485"/>
                          <a:chExt cx="9333" cy="2040"/>
                        </a:xfrm>
                      </wpg:grpSpPr>
                      <wps:wsp>
                        <wps:cNvPr id="1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3" y="1548"/>
                            <a:ext cx="1353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7304" w:rsidRDefault="00CB7304" w:rsidP="00CB7304">
                              <w:r>
                                <w:object w:dxaOrig="1290" w:dyaOrig="1335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4pt;height:56.25pt">
                                    <v:imagedata r:id="rId4" o:title=""/>
                                  </v:shape>
                                  <o:OLEObject Type="Embed" ProgID="MSPhotoEd.3" ShapeID="_x0000_i1026" DrawAspect="Content" ObjectID="_1740572362" r:id="rId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7304" w:rsidRPr="000301BC" w:rsidRDefault="00CB7304" w:rsidP="00CB7304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:rsidR="00CB7304" w:rsidRDefault="00CB7304" w:rsidP="00CB7304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:rsidR="00CB7304" w:rsidRPr="00050B25" w:rsidRDefault="00CB7304" w:rsidP="00CB7304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</w:p>
                            <w:p w:rsidR="00CB7304" w:rsidRDefault="00CB7304" w:rsidP="00CB7304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Orahovac/Municipality Rahovec</w:t>
                              </w:r>
                            </w:p>
                            <w:p w:rsidR="00CB7304" w:rsidRDefault="00CB7304" w:rsidP="00CB7304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__________________________________________________________________________</w:t>
                              </w:r>
                            </w:p>
                            <w:p w:rsidR="00CB7304" w:rsidRPr="00A45A1B" w:rsidRDefault="00CB7304" w:rsidP="00CB7304">
                              <w:pPr>
                                <w:rPr>
                                  <w:rFonts w:ascii="Book Antiqua" w:hAnsi="Book Antiqua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7304" w:rsidRDefault="00CB7304" w:rsidP="00CB730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A99D50C" wp14:editId="2A8F1A62">
                                    <wp:extent cx="609600" cy="676275"/>
                                    <wp:effectExtent l="0" t="0" r="0" b="9525"/>
                                    <wp:docPr id="20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4E559" id="Group 12" o:spid="_x0000_s1026" style="position:absolute;margin-left:0;margin-top:-.05pt;width:471.75pt;height:99pt;z-index:251663360" coordorigin="1513,1485" coordsize="9333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QDDsQMAAH8PAAAOAAAAZHJzL2Uyb0RvYy54bWzsV9tu4zYQfS/QfyD47kiUKdsSoiwSX4IC&#10;abvAbj+AlqgLKpEqyUROF/33Dkn5Evthgw0QFGj0IJAccjhzZuaQvP6061r0xJVupMgwuQox4iKX&#10;RSOqDP/xdTNZYKQNEwVrpeAZfuYaf7r5+afroU95JGvZFlwhUCJ0OvQZro3p0yDQec07pq9kzwUI&#10;S6k6ZqCrqqBQbADtXRtEYTgLBqmKXsmcaw2jKy/EN05/WfLc/F6WmhvUZhhsM+6v3H9r/8HNNUsr&#10;xfq6yUcz2A9Y0bFGwKYHVStmGHpUzYWqrsmV1LI0V7nsAlmWTc6dD+ANCc+8uVfysXe+VOlQ9QeY&#10;ANoznH5Ybf7b02eFmgJiRzESrIMYuW0RiSw4Q1+lMOde9V/6z8p7CM0Hmf+pQRycy22/8pPRdvhV&#10;FqCPPRrpwNmVqrMqwG20czF4PsSA7wzKYTBOEkIiglEOMhLF82k4RimvIZR2HYnJFCMrpovYRzCv&#10;1+P6ZDoFoV0chdStDFjqN3bGjsZZzyDj9BFU/TZQv9Ss5y5W2gK2BzXeg/rVOngnd4jMPK5umgUV&#10;mR2MgzcOI+2xRUIuayYqfquUHGrOCrCP2JXgxWGp90JbJd8DO6HJCFpMFx60PeRkGo+QkWjm99hD&#10;xtJeaXPPZYdsI8MKKsrZyZ4etLHmHKfY0Aq5adoWxlnaihcDMNGPwLaw1MqsAa5IviVhsl6sF3RC&#10;o9l6QsPVanK7WdLJbEPm8Wq6Wi5X5B+7L6Fp3RQFF3abfcES+rrYjdThS+1Qslq2TWHVWZO0qrbL&#10;VqEnBoSxcZ8DHSTHacFLMxwI4MuZSySi4V2UTDazxXxCNzSeJPNwMQlJcpfMQprQ1ealSw+N4G93&#10;CQ0ZTuIo9tl0NPrMt9B9l76xtGsMUHLbdBleHCax1ObgWhQutIY1rW+fQGHNP0IB4d4H2mWsTVKf&#10;rma33YEWm8ZbWTxD7ioJmQXsDOcINGqp/sZoAE7OsIBDA6P2FwHZnxAKBY2M69B4HkFHnUq2pxIm&#10;clCUYYORby6Np/3HXjVVDfv4ehPyFuipbFwuH20a6wwI4r2YYnbJFHMbnpNyfx+mIEl4Tq+2UC05&#10;L6bJyMwX5HqkgQ+mOBbdSXl4hvFl8cEUr2YKfzfZF8J3CUP/9cjU/4Uy5peU4Y7296eMyxvZnjLg&#10;SgE87S5z04iO583+Ivhxubg8gD8o462XC0cZ4+vlFXeM/whluNcJvPLcFWp8kdpn5Gnf3UqO7+ab&#10;fwEAAP//AwBQSwMEFAAGAAgAAAAhAGcH9iTdAAAABgEAAA8AAABkcnMvZG93bnJldi54bWxMj0FL&#10;w0AUhO+C/2F5grd2E2vVxGxKKeqpCLaCeHtNXpPQ7NuQ3Sbpv/d50uMww8w32WqyrRqo941jA/E8&#10;AkVcuLLhysDn/nX2BMoH5BJbx2TgQh5W+fVVhmnpRv6gYRcqJSXsUzRQh9ClWvuiJot+7jpi8Y6u&#10;txhE9pUuexyl3Lb6LooetMWGZaHGjjY1Fafd2Rp4G3FcL+KXYXs6bi7f++X71zYmY25vpvUzqEBT&#10;+AvDL76gQy5MB3fm0qvWgBwJBmYxKDGT+8US1EFSyWMCOs/0f/z8BwAA//8DAFBLAQItABQABgAI&#10;AAAAIQC2gziS/gAAAOEBAAATAAAAAAAAAAAAAAAAAAAAAABbQ29udGVudF9UeXBlc10ueG1sUEsB&#10;Ai0AFAAGAAgAAAAhADj9If/WAAAAlAEAAAsAAAAAAAAAAAAAAAAALwEAAF9yZWxzLy5yZWxzUEsB&#10;Ai0AFAAGAAgAAAAhAH4BAMOxAwAAfw8AAA4AAAAAAAAAAAAAAAAALgIAAGRycy9lMm9Eb2MueG1s&#10;UEsBAi0AFAAGAAgAAAAhAGcH9iTdAAAABgEAAA8AAAAAAAAAAAAAAAAACwYAAGRycy9kb3ducmV2&#10;LnhtbFBLBQYAAAAABAAEAPMAAAAV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3;top:1548;width:1353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/YxAAAANsAAAAPAAAAZHJzL2Rvd25yZXYueG1sRE9NS8NA&#10;EL0X/A/LCF6k2SSilJhtEUURLCm2PXgcs2MSzc6G3TWN/vquIPQ2j/c55WoyvRjJ+c6ygixJQRDX&#10;VnfcKNjvHucLED4ga+wtk4If8rBans1KLLQ98CuN29CIGMK+QAVtCEMhpa9bMugTOxBH7sM6gyFC&#10;10jt8BDDTS/zNL2RBjuODS0OdN9S/bX9Ngp+N25t83z9lL2/XXVjeLj8rF4qpS7Op7tbEIGmcBL/&#10;u591nH8Nf7/EA+TyCAAA//8DAFBLAQItABQABgAIAAAAIQDb4fbL7gAAAIUBAAATAAAAAAAAAAAA&#10;AAAAAAAAAABbQ29udGVudF9UeXBlc10ueG1sUEsBAi0AFAAGAAgAAAAhAFr0LFu/AAAAFQEAAAsA&#10;AAAAAAAAAAAAAAAAHwEAAF9yZWxzLy5yZWxzUEsBAi0AFAAGAAgAAAAhAGo+L9jEAAAA2wAAAA8A&#10;AAAAAAAAAAAAAAAABwIAAGRycy9kb3ducmV2LnhtbFBLBQYAAAAAAwADALcAAAD4AgAAAAA=&#10;" filled="f" stroked="f">
                  <v:textbox>
                    <w:txbxContent>
                      <w:p w:rsidR="00CB7304" w:rsidRDefault="00CB7304" w:rsidP="00CB7304">
                        <w:r>
                          <w:object w:dxaOrig="1290" w:dyaOrig="1335">
                            <v:shape id="_x0000_i1025" type="#_x0000_t75" style="width:54pt;height:56.25pt">
                              <v:imagedata r:id="rId7" o:title=""/>
                            </v:shape>
                            <o:OLEObject Type="Embed" ProgID="MSPhotoEd.3" ShapeID="_x0000_i1025" DrawAspect="Content" ObjectID="_1740549963" r:id="rId8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CB7304" w:rsidRPr="000301BC" w:rsidRDefault="00CB7304" w:rsidP="00CB7304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:rsidR="00CB7304" w:rsidRDefault="00CB7304" w:rsidP="00CB7304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:rsidR="00CB7304" w:rsidRPr="00050B25" w:rsidRDefault="00CB7304" w:rsidP="00CB7304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proofErr w:type="spellEnd"/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  <w:proofErr w:type="spellEnd"/>
                      </w:p>
                      <w:p w:rsidR="00CB7304" w:rsidRDefault="00CB7304" w:rsidP="00CB7304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proofErr w:type="spellEnd"/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Orahovac</w:t>
                        </w:r>
                        <w:proofErr w:type="spellEnd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/Municipality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Rahovec</w:t>
                        </w:r>
                        <w:proofErr w:type="spellEnd"/>
                      </w:p>
                      <w:p w:rsidR="00CB7304" w:rsidRDefault="00CB7304" w:rsidP="00CB7304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__________________________________________________________________________</w:t>
                        </w:r>
                      </w:p>
                      <w:p w:rsidR="00CB7304" w:rsidRPr="00A45A1B" w:rsidRDefault="00CB7304" w:rsidP="00CB7304">
                        <w:pPr>
                          <w:rPr>
                            <w:rFonts w:ascii="Book Antiqua" w:hAnsi="Book Antiqua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CB7304" w:rsidRDefault="00CB7304" w:rsidP="00CB7304">
                        <w:r>
                          <w:rPr>
                            <w:noProof/>
                          </w:rPr>
                          <w:drawing>
                            <wp:inline distT="0" distB="0" distL="0" distR="0" wp14:anchorId="6A99D50C" wp14:editId="2A8F1A62">
                              <wp:extent cx="609600" cy="676275"/>
                              <wp:effectExtent l="0" t="0" r="0" b="9525"/>
                              <wp:docPr id="20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B7304" w:rsidRDefault="00CB7304" w:rsidP="00D77CFA">
      <w:pPr>
        <w:pStyle w:val="NormalWeb"/>
        <w:spacing w:before="0" w:beforeAutospacing="0" w:after="45" w:afterAutospacing="0"/>
        <w:rPr>
          <w:rFonts w:ascii="UICTFontTextStyleBody" w:hAnsi="UICTFontTextStyleBody"/>
          <w:b/>
          <w:bCs/>
          <w:color w:val="000000"/>
          <w:sz w:val="42"/>
          <w:szCs w:val="42"/>
        </w:rPr>
      </w:pPr>
    </w:p>
    <w:p w:rsidR="00CB7304" w:rsidRDefault="00CB7304" w:rsidP="00D77CFA">
      <w:pPr>
        <w:pStyle w:val="NormalWeb"/>
        <w:spacing w:before="0" w:beforeAutospacing="0" w:after="45" w:afterAutospacing="0"/>
        <w:rPr>
          <w:rFonts w:ascii="UICTFontTextStyleBody" w:hAnsi="UICTFontTextStyleBody"/>
          <w:b/>
          <w:bCs/>
          <w:color w:val="000000"/>
          <w:sz w:val="42"/>
          <w:szCs w:val="42"/>
        </w:rPr>
      </w:pPr>
    </w:p>
    <w:p w:rsidR="00CB7304" w:rsidRDefault="00CB7304" w:rsidP="00D77CFA">
      <w:pPr>
        <w:pStyle w:val="NormalWeb"/>
        <w:spacing w:before="0" w:beforeAutospacing="0" w:after="45" w:afterAutospacing="0"/>
        <w:rPr>
          <w:rFonts w:ascii="UICTFontTextStyleBody" w:hAnsi="UICTFontTextStyleBody"/>
          <w:b/>
          <w:bCs/>
          <w:color w:val="000000"/>
          <w:sz w:val="42"/>
          <w:szCs w:val="42"/>
        </w:rPr>
      </w:pPr>
    </w:p>
    <w:p w:rsidR="00CB7304" w:rsidRDefault="00CB7304" w:rsidP="00D77CFA">
      <w:pPr>
        <w:pStyle w:val="NormalWeb"/>
        <w:spacing w:before="0" w:beforeAutospacing="0" w:after="45" w:afterAutospacing="0"/>
        <w:rPr>
          <w:rFonts w:ascii="UICTFontTextStyleBody" w:hAnsi="UICTFontTextStyleBody"/>
          <w:b/>
          <w:bCs/>
          <w:color w:val="000000"/>
          <w:sz w:val="42"/>
          <w:szCs w:val="42"/>
        </w:rPr>
      </w:pPr>
    </w:p>
    <w:p w:rsidR="00CB7304" w:rsidRDefault="00CB7304" w:rsidP="00D77CFA">
      <w:pPr>
        <w:pStyle w:val="NormalWeb"/>
        <w:spacing w:before="0" w:beforeAutospacing="0" w:after="45" w:afterAutospacing="0"/>
        <w:rPr>
          <w:rFonts w:ascii="UICTFontTextStyleBody" w:hAnsi="UICTFontTextStyleBody"/>
          <w:b/>
          <w:bCs/>
          <w:color w:val="000000"/>
          <w:sz w:val="42"/>
          <w:szCs w:val="42"/>
        </w:rPr>
      </w:pPr>
    </w:p>
    <w:p w:rsidR="00CB7304" w:rsidRDefault="00CB7304" w:rsidP="00D77CFA">
      <w:pPr>
        <w:pStyle w:val="NormalWeb"/>
        <w:spacing w:before="0" w:beforeAutospacing="0" w:after="45" w:afterAutospacing="0"/>
        <w:rPr>
          <w:rFonts w:ascii="UICTFontTextStyleBody" w:hAnsi="UICTFontTextStyleBody"/>
          <w:b/>
          <w:bCs/>
          <w:color w:val="000000"/>
          <w:sz w:val="42"/>
          <w:szCs w:val="42"/>
        </w:rPr>
      </w:pPr>
    </w:p>
    <w:p w:rsidR="00CB7304" w:rsidRDefault="00CB7304" w:rsidP="00D77CFA">
      <w:pPr>
        <w:pStyle w:val="NormalWeb"/>
        <w:spacing w:before="0" w:beforeAutospacing="0" w:after="45" w:afterAutospacing="0"/>
        <w:rPr>
          <w:rFonts w:ascii="UICTFontTextStyleBody" w:hAnsi="UICTFontTextStyleBody"/>
          <w:b/>
          <w:bCs/>
          <w:color w:val="000000"/>
          <w:sz w:val="42"/>
          <w:szCs w:val="42"/>
        </w:rPr>
      </w:pPr>
    </w:p>
    <w:p w:rsidR="00D77CFA" w:rsidRDefault="00D77CFA" w:rsidP="00CB7304">
      <w:pPr>
        <w:pStyle w:val="NormalWeb"/>
        <w:spacing w:before="0" w:beforeAutospacing="0" w:after="45" w:afterAutospacing="0"/>
        <w:jc w:val="center"/>
        <w:rPr>
          <w:rFonts w:ascii="UICTFontTextStyleBody" w:hAnsi="UICTFontTextStyleBody"/>
          <w:b/>
          <w:bCs/>
          <w:color w:val="000000"/>
          <w:sz w:val="42"/>
          <w:szCs w:val="42"/>
        </w:rPr>
      </w:pPr>
      <w:r>
        <w:rPr>
          <w:rFonts w:ascii="UICTFontTextStyleBody" w:hAnsi="UICTFontTextStyleBody"/>
          <w:b/>
          <w:bCs/>
          <w:color w:val="000000"/>
          <w:sz w:val="42"/>
          <w:szCs w:val="42"/>
        </w:rPr>
        <w:t>Procesverbali i shqyrtimit publik për Planin Zhvillimor Komunal 2023-2031</w:t>
      </w:r>
    </w:p>
    <w:p w:rsidR="00D77CFA" w:rsidRDefault="00D77CFA" w:rsidP="00D77CFA">
      <w:pPr>
        <w:pStyle w:val="NormalWeb"/>
        <w:spacing w:before="0" w:beforeAutospacing="0" w:after="45" w:afterAutospacing="0"/>
        <w:rPr>
          <w:rFonts w:ascii="inherit" w:hAnsi="inherit"/>
          <w:color w:val="000000"/>
          <w:sz w:val="42"/>
          <w:szCs w:val="42"/>
        </w:rPr>
      </w:pPr>
    </w:p>
    <w:p w:rsidR="00CB7304" w:rsidRDefault="00CB7304" w:rsidP="00D77CFA">
      <w:pPr>
        <w:pStyle w:val="NormalWeb"/>
        <w:spacing w:before="0" w:beforeAutospacing="0" w:after="45" w:afterAutospacing="0"/>
        <w:rPr>
          <w:rFonts w:ascii="inherit" w:hAnsi="inherit"/>
          <w:color w:val="000000"/>
          <w:sz w:val="42"/>
          <w:szCs w:val="42"/>
        </w:rPr>
      </w:pPr>
    </w:p>
    <w:p w:rsidR="00CB7304" w:rsidRDefault="00CB7304" w:rsidP="00D77CFA">
      <w:pPr>
        <w:pStyle w:val="NormalWeb"/>
        <w:spacing w:before="0" w:beforeAutospacing="0" w:after="45" w:afterAutospacing="0"/>
        <w:rPr>
          <w:rFonts w:ascii="inherit" w:hAnsi="inherit"/>
          <w:color w:val="000000"/>
          <w:sz w:val="42"/>
          <w:szCs w:val="42"/>
        </w:rPr>
      </w:pPr>
    </w:p>
    <w:p w:rsidR="00CB7304" w:rsidRDefault="00CB7304" w:rsidP="00D77CFA">
      <w:pPr>
        <w:pStyle w:val="NormalWeb"/>
        <w:spacing w:before="0" w:beforeAutospacing="0" w:after="45" w:afterAutospacing="0"/>
        <w:rPr>
          <w:rFonts w:ascii="inherit" w:hAnsi="inherit"/>
          <w:color w:val="000000"/>
          <w:sz w:val="42"/>
          <w:szCs w:val="42"/>
        </w:rPr>
      </w:pPr>
    </w:p>
    <w:p w:rsidR="00CB7304" w:rsidRDefault="00CB7304" w:rsidP="00D77CFA">
      <w:pPr>
        <w:pStyle w:val="NormalWeb"/>
        <w:spacing w:before="0" w:beforeAutospacing="0" w:after="45" w:afterAutospacing="0"/>
        <w:rPr>
          <w:rFonts w:ascii="inherit" w:hAnsi="inherit"/>
          <w:color w:val="000000"/>
          <w:sz w:val="42"/>
          <w:szCs w:val="42"/>
        </w:rPr>
      </w:pPr>
    </w:p>
    <w:p w:rsidR="00CB7304" w:rsidRDefault="00CB7304" w:rsidP="00D77CFA">
      <w:pPr>
        <w:pStyle w:val="NormalWeb"/>
        <w:spacing w:before="0" w:beforeAutospacing="0" w:after="45" w:afterAutospacing="0"/>
        <w:rPr>
          <w:rFonts w:ascii="inherit" w:hAnsi="inherit"/>
          <w:color w:val="000000"/>
          <w:sz w:val="42"/>
          <w:szCs w:val="42"/>
        </w:rPr>
      </w:pPr>
    </w:p>
    <w:p w:rsidR="00CB7304" w:rsidRDefault="00CB7304" w:rsidP="00D77CFA">
      <w:pPr>
        <w:pStyle w:val="NormalWeb"/>
        <w:spacing w:before="0" w:beforeAutospacing="0" w:after="45" w:afterAutospacing="0"/>
        <w:rPr>
          <w:rFonts w:ascii="inherit" w:hAnsi="inherit"/>
          <w:color w:val="000000"/>
          <w:sz w:val="42"/>
          <w:szCs w:val="42"/>
        </w:rPr>
      </w:pPr>
    </w:p>
    <w:p w:rsidR="00CB7304" w:rsidRDefault="00CB7304" w:rsidP="00D77CFA">
      <w:pPr>
        <w:pStyle w:val="NormalWeb"/>
        <w:spacing w:before="0" w:beforeAutospacing="0" w:after="45" w:afterAutospacing="0"/>
        <w:rPr>
          <w:rFonts w:ascii="inherit" w:hAnsi="inherit"/>
          <w:color w:val="000000"/>
          <w:sz w:val="42"/>
          <w:szCs w:val="42"/>
        </w:rPr>
      </w:pPr>
    </w:p>
    <w:p w:rsidR="00CB7304" w:rsidRDefault="00CB7304" w:rsidP="00D77CFA">
      <w:pPr>
        <w:pStyle w:val="NormalWeb"/>
        <w:spacing w:before="0" w:beforeAutospacing="0" w:after="45" w:afterAutospacing="0"/>
        <w:rPr>
          <w:rFonts w:ascii="inherit" w:hAnsi="inherit"/>
          <w:color w:val="000000"/>
          <w:sz w:val="42"/>
          <w:szCs w:val="42"/>
        </w:rPr>
      </w:pPr>
    </w:p>
    <w:p w:rsidR="00CB7304" w:rsidRDefault="00CB7304" w:rsidP="00D77CFA">
      <w:pPr>
        <w:pStyle w:val="NormalWeb"/>
        <w:spacing w:before="0" w:beforeAutospacing="0" w:after="45" w:afterAutospacing="0"/>
        <w:rPr>
          <w:rFonts w:ascii="inherit" w:hAnsi="inherit"/>
          <w:color w:val="000000"/>
          <w:sz w:val="42"/>
          <w:szCs w:val="42"/>
        </w:rPr>
      </w:pPr>
    </w:p>
    <w:p w:rsidR="00CB7304" w:rsidRDefault="00CB7304" w:rsidP="00D77CFA">
      <w:pPr>
        <w:pStyle w:val="NormalWeb"/>
        <w:spacing w:before="0" w:beforeAutospacing="0" w:after="45" w:afterAutospacing="0"/>
        <w:rPr>
          <w:rFonts w:ascii="inherit" w:hAnsi="inherit"/>
          <w:color w:val="000000"/>
          <w:sz w:val="42"/>
          <w:szCs w:val="42"/>
        </w:rPr>
      </w:pPr>
    </w:p>
    <w:p w:rsidR="00CB7304" w:rsidRPr="00CB7304" w:rsidRDefault="00CB7304" w:rsidP="00D77CFA">
      <w:pPr>
        <w:pStyle w:val="NormalWeb"/>
        <w:spacing w:before="0" w:beforeAutospacing="0" w:after="45" w:afterAutospacing="0"/>
        <w:rPr>
          <w:rFonts w:ascii="inherit" w:hAnsi="inherit"/>
          <w:color w:val="000000"/>
        </w:rPr>
      </w:pPr>
      <w:r>
        <w:rPr>
          <w:rFonts w:ascii="inherit" w:hAnsi="inherit"/>
          <w:color w:val="000000"/>
        </w:rPr>
        <w:t xml:space="preserve">Rahovec, </w:t>
      </w:r>
      <w:r w:rsidRPr="00CB7304">
        <w:rPr>
          <w:rFonts w:ascii="inherit" w:hAnsi="inherit"/>
          <w:color w:val="000000"/>
        </w:rPr>
        <w:t>25.1.2023</w:t>
      </w:r>
    </w:p>
    <w:p w:rsidR="00CB7304" w:rsidRDefault="00CB7304" w:rsidP="00D77CFA">
      <w:pPr>
        <w:pStyle w:val="NormalWeb"/>
        <w:spacing w:before="0" w:beforeAutospacing="0" w:after="45" w:afterAutospacing="0"/>
        <w:rPr>
          <w:rFonts w:ascii="inherit" w:hAnsi="inherit"/>
          <w:color w:val="000000"/>
          <w:sz w:val="42"/>
          <w:szCs w:val="42"/>
        </w:rPr>
      </w:pPr>
    </w:p>
    <w:p w:rsidR="00CB7304" w:rsidRDefault="00CB7304" w:rsidP="00D77CFA">
      <w:pPr>
        <w:pStyle w:val="NormalWeb"/>
        <w:spacing w:before="0" w:beforeAutospacing="0" w:after="45" w:afterAutospacing="0"/>
        <w:rPr>
          <w:rFonts w:ascii="inherit" w:hAnsi="inherit"/>
          <w:color w:val="000000"/>
          <w:sz w:val="42"/>
          <w:szCs w:val="42"/>
        </w:rPr>
      </w:pPr>
    </w:p>
    <w:p w:rsidR="00CB7304" w:rsidRDefault="00CB7304" w:rsidP="00D77CFA">
      <w:pPr>
        <w:pStyle w:val="NormalWeb"/>
        <w:spacing w:before="0" w:beforeAutospacing="0" w:after="45" w:afterAutospacing="0"/>
        <w:rPr>
          <w:rFonts w:ascii="inherit" w:hAnsi="inherit"/>
          <w:color w:val="000000"/>
          <w:sz w:val="42"/>
          <w:szCs w:val="42"/>
        </w:rPr>
      </w:pPr>
    </w:p>
    <w:p w:rsidR="00D77CFA" w:rsidRPr="00D77CFA" w:rsidRDefault="00CB7304" w:rsidP="00D77CFA">
      <w:pPr>
        <w:pStyle w:val="NormalWeb"/>
        <w:spacing w:before="0" w:beforeAutospacing="0" w:after="0" w:afterAutospacing="0"/>
        <w:rPr>
          <w:rFonts w:ascii="inherit" w:hAnsi="inherit"/>
          <w:color w:val="000000"/>
          <w:sz w:val="26"/>
          <w:szCs w:val="26"/>
        </w:rPr>
      </w:pPr>
      <w:r>
        <w:rPr>
          <w:rFonts w:ascii="UICTFontTextStyleBody" w:hAnsi="UICTFontTextStyleBody"/>
          <w:color w:val="000000"/>
          <w:sz w:val="26"/>
          <w:szCs w:val="26"/>
        </w:rPr>
        <w:t xml:space="preserve">Takimi </w:t>
      </w:r>
      <w:r w:rsidR="00D77CFA">
        <w:rPr>
          <w:rFonts w:ascii="UICTFontTextStyleBody" w:hAnsi="UICTFontTextStyleBody"/>
          <w:color w:val="000000"/>
          <w:sz w:val="26"/>
          <w:szCs w:val="26"/>
        </w:rPr>
        <w:t>me banorët e fshatrave: Çifllak, Kramovik, Dobidol, Guri i Kuq, Mrasor, Kaznik, Polluzhe, shqyrtimin publik u mbahet me datë 25.01.2023. Takimi filloj në orën 18:15 në SHFMU "Rilindja" Çifillak.</w:t>
      </w:r>
      <w:r w:rsidR="00D77CFA">
        <w:rPr>
          <w:rFonts w:ascii="inherit" w:hAnsi="inherit"/>
          <w:color w:val="000000"/>
          <w:sz w:val="26"/>
          <w:szCs w:val="26"/>
        </w:rPr>
        <w:t xml:space="preserve"> </w:t>
      </w:r>
      <w:r w:rsidR="00D77CFA">
        <w:rPr>
          <w:rFonts w:ascii="UICTFontTextStyleBody" w:hAnsi="UICTFontTextStyleBody"/>
          <w:color w:val="000000"/>
          <w:sz w:val="26"/>
          <w:szCs w:val="26"/>
        </w:rPr>
        <w:t>Pjesmarja e banorve është e mirë.</w:t>
      </w:r>
    </w:p>
    <w:p w:rsidR="00D77CFA" w:rsidRDefault="00D77CFA" w:rsidP="00D77CFA">
      <w:pPr>
        <w:pStyle w:val="NormalWeb"/>
        <w:spacing w:before="0" w:beforeAutospacing="0" w:after="0" w:afterAutospacing="0"/>
        <w:rPr>
          <w:rFonts w:ascii="inherit" w:hAnsi="inherit"/>
          <w:color w:val="000000"/>
          <w:sz w:val="26"/>
          <w:szCs w:val="26"/>
        </w:rPr>
      </w:pPr>
    </w:p>
    <w:p w:rsidR="00D77CFA" w:rsidRDefault="00D77CFA" w:rsidP="00D77CFA">
      <w:pPr>
        <w:pStyle w:val="NormalWeb"/>
        <w:spacing w:before="0" w:beforeAutospacing="0" w:after="0" w:afterAutospacing="0"/>
        <w:rPr>
          <w:rFonts w:ascii="inherit" w:hAnsi="inherit"/>
          <w:color w:val="000000"/>
          <w:sz w:val="26"/>
          <w:szCs w:val="26"/>
        </w:rPr>
      </w:pPr>
      <w:r>
        <w:rPr>
          <w:rFonts w:ascii="UICTFontTextStyleBody" w:hAnsi="UICTFontTextStyleBody"/>
          <w:color w:val="000000"/>
          <w:sz w:val="26"/>
          <w:szCs w:val="26"/>
        </w:rPr>
        <w:t>Me rastin e hapjes së Shqyrtimit Publik të Draft Dokumentit të Plan</w:t>
      </w:r>
      <w:r w:rsidR="002A0ECB">
        <w:rPr>
          <w:rFonts w:ascii="UICTFontTextStyleBody" w:hAnsi="UICTFontTextStyleBody"/>
          <w:color w:val="000000"/>
          <w:sz w:val="26"/>
          <w:szCs w:val="26"/>
        </w:rPr>
        <w:t>it Zhvillimor Komunal 2023-203. Të pranishëm në takim</w:t>
      </w:r>
      <w:r>
        <w:rPr>
          <w:rFonts w:ascii="UICTFontTextStyleBody" w:hAnsi="UICTFontTextStyleBody"/>
          <w:color w:val="000000"/>
          <w:sz w:val="26"/>
          <w:szCs w:val="26"/>
        </w:rPr>
        <w:t xml:space="preserve"> </w:t>
      </w:r>
      <w:r w:rsidR="002A0ECB">
        <w:rPr>
          <w:rFonts w:ascii="UICTFontTextStyleBody" w:hAnsi="UICTFontTextStyleBody"/>
          <w:color w:val="000000"/>
          <w:sz w:val="26"/>
          <w:szCs w:val="26"/>
        </w:rPr>
        <w:t>drejtori i Urbanizmit</w:t>
      </w:r>
      <w:r>
        <w:rPr>
          <w:rFonts w:ascii="UICTFontTextStyleBody" w:hAnsi="UICTFontTextStyleBody"/>
          <w:color w:val="000000"/>
          <w:sz w:val="26"/>
          <w:szCs w:val="26"/>
        </w:rPr>
        <w:t>, zyrtarët komunal</w:t>
      </w:r>
      <w:r w:rsidR="002A0ECB">
        <w:rPr>
          <w:rFonts w:ascii="UICTFontTextStyleBody" w:hAnsi="UICTFontTextStyleBody"/>
          <w:color w:val="000000"/>
          <w:sz w:val="26"/>
          <w:szCs w:val="26"/>
        </w:rPr>
        <w:t xml:space="preserve"> dhe banorë</w:t>
      </w:r>
      <w:r>
        <w:rPr>
          <w:rFonts w:ascii="UICTFontTextStyleBody" w:hAnsi="UICTFontTextStyleBody"/>
          <w:color w:val="000000"/>
          <w:sz w:val="26"/>
          <w:szCs w:val="26"/>
        </w:rPr>
        <w:t>.</w:t>
      </w:r>
    </w:p>
    <w:p w:rsidR="00D77CFA" w:rsidRDefault="00D77CFA" w:rsidP="00D77CFA">
      <w:pPr>
        <w:pStyle w:val="NormalWeb"/>
        <w:spacing w:before="0" w:beforeAutospacing="0" w:after="0" w:afterAutospacing="0"/>
        <w:rPr>
          <w:rFonts w:ascii="inherit" w:hAnsi="inherit"/>
          <w:color w:val="000000"/>
          <w:sz w:val="26"/>
          <w:szCs w:val="26"/>
        </w:rPr>
      </w:pPr>
    </w:p>
    <w:p w:rsidR="00D77CFA" w:rsidRDefault="00D77CFA" w:rsidP="00D77CFA">
      <w:pPr>
        <w:pStyle w:val="NormalWeb"/>
        <w:spacing w:before="0" w:beforeAutospacing="0" w:after="0" w:afterAutospacing="0"/>
        <w:rPr>
          <w:rFonts w:ascii="inherit" w:hAnsi="inherit"/>
          <w:color w:val="000000"/>
          <w:sz w:val="26"/>
          <w:szCs w:val="26"/>
        </w:rPr>
      </w:pPr>
      <w:r>
        <w:rPr>
          <w:rFonts w:ascii="UICTFontTextStyleBody" w:hAnsi="UICTFontTextStyleBody"/>
          <w:color w:val="000000"/>
          <w:sz w:val="26"/>
          <w:szCs w:val="26"/>
        </w:rPr>
        <w:t>Shqyrtimin publik e hapi Albnor Mullabazi, drejtor i Drejtorisë për Urbanizëm, Planifikim dhe Mbrojtje të Mjedisit, duke i përshëndetur të pranishmit dhe i njoftoi me procesin e hartimit, të gjitha fazat deri në përfundim të draft dokumentit të Planit Zhvillimor Komunal 2023-2031. Pas përfundimit të prezentimit të procesit falënderoj të gjithë akterët që kontribuan në përmbylljen e këtij procesi.</w:t>
      </w:r>
    </w:p>
    <w:p w:rsidR="00D77CFA" w:rsidRDefault="00D77CFA" w:rsidP="00D77CFA">
      <w:pPr>
        <w:pStyle w:val="NormalWeb"/>
        <w:spacing w:before="0" w:beforeAutospacing="0" w:after="0" w:afterAutospacing="0"/>
        <w:rPr>
          <w:rFonts w:ascii="inherit" w:hAnsi="inherit"/>
          <w:color w:val="000000"/>
          <w:sz w:val="26"/>
          <w:szCs w:val="26"/>
        </w:rPr>
      </w:pPr>
      <w:r>
        <w:rPr>
          <w:rFonts w:ascii="UICTFontTextStyleBody" w:hAnsi="UICTFontTextStyleBody"/>
          <w:color w:val="000000"/>
          <w:sz w:val="26"/>
          <w:szCs w:val="26"/>
        </w:rPr>
        <w:t>Ku u prezantua, kërkesa e Ministris së Ekonomis për parcela për parqe solare në fshatra Kramovik dhe Gur i Kuq me siperfaqe 117 ha.</w:t>
      </w:r>
    </w:p>
    <w:p w:rsidR="00D77CFA" w:rsidRDefault="00D77CFA" w:rsidP="00D77CFA">
      <w:pPr>
        <w:pStyle w:val="NormalWeb"/>
        <w:spacing w:before="0" w:beforeAutospacing="0" w:after="0" w:afterAutospacing="0"/>
        <w:rPr>
          <w:rFonts w:ascii="inherit" w:hAnsi="inherit"/>
          <w:color w:val="000000"/>
          <w:sz w:val="26"/>
          <w:szCs w:val="26"/>
        </w:rPr>
      </w:pPr>
    </w:p>
    <w:p w:rsidR="00D77CFA" w:rsidRDefault="00D77CFA" w:rsidP="00D77CFA">
      <w:pPr>
        <w:pStyle w:val="NormalWeb"/>
        <w:spacing w:before="0" w:beforeAutospacing="0" w:after="0" w:afterAutospacing="0"/>
        <w:rPr>
          <w:rFonts w:ascii="inherit" w:hAnsi="inherit"/>
          <w:color w:val="000000"/>
          <w:sz w:val="26"/>
          <w:szCs w:val="26"/>
        </w:rPr>
      </w:pPr>
      <w:r>
        <w:rPr>
          <w:rFonts w:ascii="UICTFontTextStyleBody" w:hAnsi="UICTFontTextStyleBody"/>
          <w:color w:val="000000"/>
          <w:sz w:val="26"/>
          <w:szCs w:val="26"/>
        </w:rPr>
        <w:t>Më pas zyrtar nga Urbanizmi, arkitektët Sokol Thaqi, prezantoj  Planin Zhvillimor Komunal 2023-2031 para të pranishmeve.</w:t>
      </w:r>
    </w:p>
    <w:p w:rsidR="00D77CFA" w:rsidRDefault="00D77CFA" w:rsidP="00D77CFA">
      <w:pPr>
        <w:pStyle w:val="NormalWeb"/>
        <w:spacing w:before="0" w:beforeAutospacing="0" w:after="0" w:afterAutospacing="0"/>
        <w:rPr>
          <w:rFonts w:ascii="inherit" w:hAnsi="inherit"/>
          <w:color w:val="000000"/>
          <w:sz w:val="26"/>
          <w:szCs w:val="26"/>
        </w:rPr>
      </w:pPr>
    </w:p>
    <w:p w:rsidR="00D77CFA" w:rsidRDefault="00D77CFA" w:rsidP="00D77CFA">
      <w:pPr>
        <w:pStyle w:val="NormalWeb"/>
        <w:spacing w:before="0" w:beforeAutospacing="0" w:after="0" w:afterAutospacing="0"/>
        <w:rPr>
          <w:rFonts w:ascii="inherit" w:hAnsi="inherit"/>
          <w:color w:val="000000"/>
          <w:sz w:val="26"/>
          <w:szCs w:val="26"/>
        </w:rPr>
      </w:pPr>
      <w:r>
        <w:rPr>
          <w:rFonts w:ascii="UICTFontTextStyleBody" w:hAnsi="UICTFontTextStyleBody"/>
          <w:color w:val="000000"/>
          <w:sz w:val="26"/>
          <w:szCs w:val="26"/>
        </w:rPr>
        <w:t>Pas përfundimit të prezentimit u hap diskutimi ku fjalën e mori z. Sali Thaqi, i cili kërkoj kërkoj zgjerimin e zonës për ndërtim në fshatin Çifllak.</w:t>
      </w:r>
    </w:p>
    <w:p w:rsidR="00D77CFA" w:rsidRDefault="00D77CFA" w:rsidP="00D77CFA">
      <w:pPr>
        <w:pStyle w:val="NormalWeb"/>
        <w:spacing w:before="0" w:beforeAutospacing="0" w:after="0" w:afterAutospacing="0"/>
        <w:rPr>
          <w:rFonts w:ascii="inherit" w:hAnsi="inherit"/>
          <w:color w:val="000000"/>
          <w:sz w:val="26"/>
          <w:szCs w:val="26"/>
        </w:rPr>
      </w:pPr>
    </w:p>
    <w:p w:rsidR="00D77CFA" w:rsidRDefault="00D77CFA" w:rsidP="00D77CFA">
      <w:pPr>
        <w:pStyle w:val="NormalWeb"/>
        <w:spacing w:before="0" w:beforeAutospacing="0" w:after="0" w:afterAutospacing="0"/>
        <w:rPr>
          <w:rFonts w:ascii="inherit" w:hAnsi="inherit"/>
          <w:color w:val="000000"/>
          <w:sz w:val="26"/>
          <w:szCs w:val="26"/>
        </w:rPr>
      </w:pPr>
      <w:r w:rsidRPr="001D20FD">
        <w:t xml:space="preserve">Përgjigjen e dha </w:t>
      </w:r>
      <w:r>
        <w:t>arkitekti</w:t>
      </w:r>
      <w:r w:rsidRPr="001D20FD">
        <w:t xml:space="preserve"> z. </w:t>
      </w:r>
      <w:r>
        <w:t>Sokol Thaqi</w:t>
      </w:r>
      <w:r>
        <w:rPr>
          <w:rFonts w:ascii="UICTFontTextStyleBody" w:hAnsi="UICTFontTextStyleBody"/>
          <w:color w:val="000000"/>
          <w:sz w:val="26"/>
          <w:szCs w:val="26"/>
        </w:rPr>
        <w:t>, i cili tha: se zona e ndërtimit është bërë sipas kërkesave të qytetarve gjatë pregaditjes së draftit në vitin 2018, por i ftojë të pranishmit që për vrejtje,kërkesa dhe sugjerime të drejtohen me shkrim pran Drejtoris për Urbanizëm, Planifikim  dhe Mbrojtje të Mjedisit, të gjitha kërkesat do të shqyrtohen nga komisioni i formuar me vendim të kryetarit.</w:t>
      </w:r>
    </w:p>
    <w:p w:rsidR="00D77CFA" w:rsidRDefault="00D77CFA" w:rsidP="00D77CFA">
      <w:pPr>
        <w:pStyle w:val="NormalWeb"/>
        <w:spacing w:before="0" w:beforeAutospacing="0" w:after="0" w:afterAutospacing="0"/>
        <w:rPr>
          <w:rFonts w:ascii="inherit" w:hAnsi="inherit"/>
          <w:color w:val="000000"/>
          <w:sz w:val="26"/>
          <w:szCs w:val="26"/>
        </w:rPr>
      </w:pPr>
    </w:p>
    <w:p w:rsidR="00D77CFA" w:rsidRDefault="00D77CFA" w:rsidP="00D77CFA">
      <w:pPr>
        <w:pStyle w:val="NormalWeb"/>
        <w:spacing w:before="0" w:beforeAutospacing="0" w:after="0" w:afterAutospacing="0"/>
        <w:rPr>
          <w:rFonts w:ascii="UICTFontTextStyleBody" w:hAnsi="UICTFontTextStyleBody"/>
          <w:color w:val="000000"/>
          <w:sz w:val="26"/>
          <w:szCs w:val="26"/>
        </w:rPr>
      </w:pPr>
      <w:r>
        <w:rPr>
          <w:rFonts w:ascii="UICTFontTextStyleBody" w:hAnsi="UICTFontTextStyleBody"/>
          <w:color w:val="000000"/>
          <w:sz w:val="26"/>
          <w:szCs w:val="26"/>
        </w:rPr>
        <w:t>Më pas fjalën e mori asambleiste Alban Bajraktari nga Polluzha, i cili përgëzoj zyrtar nga Drejtoria e Urbanizmit për punën në Planin Zhvillimor Komunal 2023-2031, në Polluzhë jan parapa zona të mjaftushme për ndërtim.</w:t>
      </w:r>
    </w:p>
    <w:p w:rsidR="00D77CFA" w:rsidRDefault="00D77CFA" w:rsidP="00D77CFA">
      <w:pPr>
        <w:pStyle w:val="NormalWeb"/>
        <w:spacing w:before="0" w:beforeAutospacing="0" w:after="0" w:afterAutospacing="0"/>
        <w:rPr>
          <w:rFonts w:ascii="UICTFontTextStyleBody" w:hAnsi="UICTFontTextStyleBody"/>
          <w:color w:val="000000"/>
          <w:sz w:val="26"/>
          <w:szCs w:val="26"/>
        </w:rPr>
      </w:pPr>
    </w:p>
    <w:p w:rsidR="00D77CFA" w:rsidRDefault="00D77CFA" w:rsidP="00D77CFA">
      <w:pPr>
        <w:pStyle w:val="NormalWeb"/>
        <w:spacing w:before="0" w:beforeAutospacing="0" w:after="0" w:afterAutospacing="0"/>
        <w:rPr>
          <w:rFonts w:ascii="inherit" w:hAnsi="inherit"/>
          <w:color w:val="000000"/>
          <w:sz w:val="26"/>
          <w:szCs w:val="26"/>
        </w:rPr>
      </w:pPr>
      <w:r>
        <w:rPr>
          <w:rStyle w:val="s2"/>
        </w:rPr>
        <w:t>Drejtori Z. Albnor Mullabazi, faleminderoj dhe ftojë të gjithë kërkesat të drejtohen me shkrim për  Planit Zhvillimor Komunal 2023-2031 deri me datë 18.02.2023.</w:t>
      </w:r>
    </w:p>
    <w:p w:rsidR="00D77CFA" w:rsidRDefault="00D77CFA" w:rsidP="00D77CFA">
      <w:pPr>
        <w:rPr>
          <w:rFonts w:ascii="inherit" w:eastAsia="Times New Roman" w:hAnsi="inherit"/>
        </w:rPr>
      </w:pPr>
    </w:p>
    <w:p w:rsidR="002A0ECB" w:rsidRPr="002A0ECB" w:rsidRDefault="002A0ECB" w:rsidP="002A0ECB">
      <w:pPr>
        <w:spacing w:after="200"/>
        <w:jc w:val="both"/>
        <w:rPr>
          <w:rFonts w:eastAsia="Calibri"/>
        </w:rPr>
      </w:pPr>
      <w:r w:rsidRPr="002A0ECB">
        <w:rPr>
          <w:rFonts w:eastAsia="Calibri"/>
        </w:rPr>
        <w:t xml:space="preserve">Konsultimi publik përfundoi në orën </w:t>
      </w:r>
      <w:r>
        <w:rPr>
          <w:rFonts w:eastAsia="Calibri"/>
          <w:b/>
        </w:rPr>
        <w:t>19:00</w:t>
      </w:r>
      <w:r w:rsidRPr="002A0ECB">
        <w:rPr>
          <w:rFonts w:eastAsia="Calibri"/>
        </w:rPr>
        <w:t>.</w:t>
      </w:r>
    </w:p>
    <w:p w:rsidR="00D77CFA" w:rsidRDefault="002A0ECB" w:rsidP="002A0ECB">
      <w:pPr>
        <w:rPr>
          <w:rFonts w:eastAsia="Times New Roman"/>
        </w:rPr>
      </w:pPr>
      <w:r w:rsidRPr="002A0ECB">
        <w:rPr>
          <w:rFonts w:eastAsia="Calibri"/>
          <w:lang w:val="sq-AL"/>
        </w:rPr>
        <w:t xml:space="preserve">Adresat të cilat u publikuan për të mbledhur komente janë: </w:t>
      </w:r>
      <w:hyperlink r:id="rId10" w:history="1">
        <w:r w:rsidRPr="002A0ECB">
          <w:rPr>
            <w:rFonts w:eastAsia="Calibri"/>
            <w:color w:val="0563C1" w:themeColor="hyperlink"/>
            <w:u w:val="single"/>
            <w:lang w:val="sq-AL"/>
          </w:rPr>
          <w:t>Albnor.mullabazi@rks-gov.net</w:t>
        </w:r>
      </w:hyperlink>
      <w:r w:rsidRPr="002A0ECB">
        <w:rPr>
          <w:rFonts w:eastAsia="Calibri"/>
          <w:lang w:val="sq-AL"/>
        </w:rPr>
        <w:t xml:space="preserve"> </w:t>
      </w:r>
      <w:hyperlink r:id="rId11" w:history="1">
        <w:r w:rsidRPr="002A0ECB">
          <w:rPr>
            <w:rFonts w:eastAsia="Calibri"/>
            <w:color w:val="0563C1" w:themeColor="hyperlink"/>
            <w:u w:val="single"/>
            <w:lang w:val="sq-AL"/>
          </w:rPr>
          <w:t>shpejtim.mustafa@rks-gov.net</w:t>
        </w:r>
      </w:hyperlink>
      <w:r w:rsidRPr="002A0ECB">
        <w:rPr>
          <w:rFonts w:eastAsia="Calibri"/>
          <w:lang w:val="sq-AL"/>
        </w:rPr>
        <w:t xml:space="preserve"> </w:t>
      </w:r>
      <w:hyperlink r:id="rId12" w:history="1">
        <w:r w:rsidRPr="002A0ECB">
          <w:rPr>
            <w:rFonts w:eastAsia="Calibri"/>
            <w:color w:val="0563C1" w:themeColor="hyperlink"/>
            <w:u w:val="single"/>
            <w:lang w:val="sq-AL"/>
          </w:rPr>
          <w:t>diellza.canta@rks-gov.net</w:t>
        </w:r>
      </w:hyperlink>
    </w:p>
    <w:p w:rsidR="006F2F80" w:rsidRDefault="006F2F80"/>
    <w:p w:rsidR="00D77CFA" w:rsidRDefault="002A0EC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8ACDA4D" wp14:editId="7A3F998E">
            <wp:simplePos x="0" y="0"/>
            <wp:positionH relativeFrom="column">
              <wp:posOffset>28575</wp:posOffset>
            </wp:positionH>
            <wp:positionV relativeFrom="paragraph">
              <wp:posOffset>4023995</wp:posOffset>
            </wp:positionV>
            <wp:extent cx="5943600" cy="36671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2F738EC" wp14:editId="114FA46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38385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7CFA" w:rsidRDefault="002A0EC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6AC6415" wp14:editId="2E8866CD">
            <wp:simplePos x="0" y="0"/>
            <wp:positionH relativeFrom="page">
              <wp:align>right</wp:align>
            </wp:positionH>
            <wp:positionV relativeFrom="page">
              <wp:posOffset>9525</wp:posOffset>
            </wp:positionV>
            <wp:extent cx="7772400" cy="100584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flla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7CFA" w:rsidRDefault="00EA24A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-295274</wp:posOffset>
            </wp:positionH>
            <wp:positionV relativeFrom="page">
              <wp:posOffset>-342900</wp:posOffset>
            </wp:positionV>
            <wp:extent cx="8267700" cy="124079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umbnail_28A99A47-E022-4B35-BA5F-7D32EB7976EF cif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1240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0ECB" w:rsidRDefault="002A0ECB">
      <w:bookmarkStart w:id="0" w:name="_GoBack"/>
      <w:bookmarkEnd w:id="0"/>
    </w:p>
    <w:sectPr w:rsidR="002A0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ICTFontTextStyleBody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CFA"/>
    <w:rsid w:val="000C215D"/>
    <w:rsid w:val="00106AB1"/>
    <w:rsid w:val="002A0ECB"/>
    <w:rsid w:val="006F2F80"/>
    <w:rsid w:val="00CB7304"/>
    <w:rsid w:val="00D77CFA"/>
    <w:rsid w:val="00EA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91222"/>
  <w15:chartTrackingRefBased/>
  <w15:docId w15:val="{1FD6AF3F-0B52-49E0-8C5B-C5B444BFD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CF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77CFA"/>
    <w:pPr>
      <w:spacing w:before="100" w:beforeAutospacing="1" w:after="100" w:afterAutospacing="1"/>
    </w:pPr>
  </w:style>
  <w:style w:type="character" w:customStyle="1" w:styleId="s2">
    <w:name w:val="s2"/>
    <w:basedOn w:val="DefaultParagraphFont"/>
    <w:rsid w:val="00D77CFA"/>
  </w:style>
  <w:style w:type="paragraph" w:styleId="BalloonText">
    <w:name w:val="Balloon Text"/>
    <w:basedOn w:val="Normal"/>
    <w:link w:val="BalloonTextChar"/>
    <w:uiPriority w:val="99"/>
    <w:semiHidden/>
    <w:unhideWhenUsed/>
    <w:rsid w:val="00D77C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C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62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hyperlink" Target="mailto:diellza.canta@rks-gov.net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shpejtim.mustafa@rks-gov.net" TargetMode="External"/><Relationship Id="rId5" Type="http://schemas.openxmlformats.org/officeDocument/2006/relationships/oleObject" Target="embeddings/oleObject1.bin"/><Relationship Id="rId15" Type="http://schemas.openxmlformats.org/officeDocument/2006/relationships/image" Target="media/image5.jpg"/><Relationship Id="rId10" Type="http://schemas.openxmlformats.org/officeDocument/2006/relationships/hyperlink" Target="mailto:Albnor.mullabazi@rks-gov.ne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20.pn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Albnor Mullabazi</dc:creator>
  <cp:keywords/>
  <dc:description/>
  <cp:lastModifiedBy>Qëndresa Duraku</cp:lastModifiedBy>
  <cp:revision>8</cp:revision>
  <cp:lastPrinted>2023-03-15T14:28:00Z</cp:lastPrinted>
  <dcterms:created xsi:type="dcterms:W3CDTF">2023-03-15T14:24:00Z</dcterms:created>
  <dcterms:modified xsi:type="dcterms:W3CDTF">2023-03-17T14:33:00Z</dcterms:modified>
</cp:coreProperties>
</file>