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DDC" w:rsidRDefault="00B33DDC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  <w:r>
        <w:rPr>
          <w:noProof/>
        </w:rPr>
        <w:drawing>
          <wp:inline distT="0" distB="0" distL="0" distR="0" wp14:anchorId="62767DBB" wp14:editId="198AE1C8">
            <wp:extent cx="5943600" cy="1644015"/>
            <wp:effectExtent l="0" t="0" r="0" b="0"/>
            <wp:docPr id="10" name="Picture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44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287771" w:rsidRDefault="00287771" w:rsidP="00B33DDC">
      <w:pPr>
        <w:rPr>
          <w:rFonts w:ascii="inherit" w:eastAsia="Times New Roman" w:hAnsi="inherit"/>
        </w:rPr>
      </w:pPr>
    </w:p>
    <w:p w:rsidR="00B33DDC" w:rsidRDefault="00B33DDC" w:rsidP="001002FA">
      <w:pPr>
        <w:pStyle w:val="NormalWeb"/>
        <w:spacing w:before="0" w:beforeAutospacing="0" w:after="45" w:afterAutospacing="0"/>
        <w:jc w:val="center"/>
        <w:rPr>
          <w:rFonts w:ascii="UICTFontTextStyleBody" w:hAnsi="UICTFontTextStyleBody"/>
          <w:b/>
          <w:bCs/>
          <w:color w:val="000000"/>
          <w:sz w:val="42"/>
          <w:szCs w:val="42"/>
        </w:rPr>
      </w:pPr>
      <w:proofErr w:type="spellStart"/>
      <w:r>
        <w:rPr>
          <w:rFonts w:ascii="UICTFontTextStyleBody" w:hAnsi="UICTFontTextStyleBody"/>
          <w:b/>
          <w:bCs/>
          <w:color w:val="000000"/>
          <w:sz w:val="42"/>
          <w:szCs w:val="42"/>
        </w:rPr>
        <w:t>Procesverbali</w:t>
      </w:r>
      <w:proofErr w:type="spellEnd"/>
      <w:r>
        <w:rPr>
          <w:rFonts w:ascii="UICTFontTextStyleBody" w:hAnsi="UICTFontTextStyleBody"/>
          <w:b/>
          <w:bCs/>
          <w:color w:val="000000"/>
          <w:sz w:val="42"/>
          <w:szCs w:val="42"/>
        </w:rPr>
        <w:t xml:space="preserve"> </w:t>
      </w:r>
      <w:proofErr w:type="spellStart"/>
      <w:r>
        <w:rPr>
          <w:rFonts w:ascii="UICTFontTextStyleBody" w:hAnsi="UICTFontTextStyleBody"/>
          <w:b/>
          <w:bCs/>
          <w:color w:val="000000"/>
          <w:sz w:val="42"/>
          <w:szCs w:val="42"/>
        </w:rPr>
        <w:t>i</w:t>
      </w:r>
      <w:proofErr w:type="spellEnd"/>
      <w:r>
        <w:rPr>
          <w:rFonts w:ascii="UICTFontTextStyleBody" w:hAnsi="UICTFontTextStyleBody"/>
          <w:b/>
          <w:bCs/>
          <w:color w:val="000000"/>
          <w:sz w:val="42"/>
          <w:szCs w:val="42"/>
        </w:rPr>
        <w:t xml:space="preserve"> </w:t>
      </w:r>
      <w:proofErr w:type="spellStart"/>
      <w:r>
        <w:rPr>
          <w:rFonts w:ascii="UICTFontTextStyleBody" w:hAnsi="UICTFontTextStyleBody"/>
          <w:b/>
          <w:bCs/>
          <w:color w:val="000000"/>
          <w:sz w:val="42"/>
          <w:szCs w:val="42"/>
        </w:rPr>
        <w:t>shqyrtimit</w:t>
      </w:r>
      <w:proofErr w:type="spellEnd"/>
      <w:r>
        <w:rPr>
          <w:rFonts w:ascii="UICTFontTextStyleBody" w:hAnsi="UICTFontTextStyleBody"/>
          <w:b/>
          <w:bCs/>
          <w:color w:val="000000"/>
          <w:sz w:val="42"/>
          <w:szCs w:val="42"/>
        </w:rPr>
        <w:t xml:space="preserve"> </w:t>
      </w:r>
      <w:proofErr w:type="spellStart"/>
      <w:r>
        <w:rPr>
          <w:rFonts w:ascii="UICTFontTextStyleBody" w:hAnsi="UICTFontTextStyleBody"/>
          <w:b/>
          <w:bCs/>
          <w:color w:val="000000"/>
          <w:sz w:val="42"/>
          <w:szCs w:val="42"/>
        </w:rPr>
        <w:t>publik</w:t>
      </w:r>
      <w:proofErr w:type="spellEnd"/>
      <w:r>
        <w:rPr>
          <w:rFonts w:ascii="UICTFontTextStyleBody" w:hAnsi="UICTFontTextStyleBody"/>
          <w:b/>
          <w:bCs/>
          <w:color w:val="000000"/>
          <w:sz w:val="42"/>
          <w:szCs w:val="42"/>
        </w:rPr>
        <w:t xml:space="preserve"> </w:t>
      </w:r>
      <w:proofErr w:type="spellStart"/>
      <w:r>
        <w:rPr>
          <w:rFonts w:ascii="UICTFontTextStyleBody" w:hAnsi="UICTFontTextStyleBody"/>
          <w:b/>
          <w:bCs/>
          <w:color w:val="000000"/>
          <w:sz w:val="42"/>
          <w:szCs w:val="42"/>
        </w:rPr>
        <w:t>për</w:t>
      </w:r>
      <w:proofErr w:type="spellEnd"/>
      <w:r>
        <w:rPr>
          <w:rFonts w:ascii="UICTFontTextStyleBody" w:hAnsi="UICTFontTextStyleBody"/>
          <w:b/>
          <w:bCs/>
          <w:color w:val="000000"/>
          <w:sz w:val="42"/>
          <w:szCs w:val="42"/>
        </w:rPr>
        <w:t xml:space="preserve"> </w:t>
      </w:r>
      <w:proofErr w:type="spellStart"/>
      <w:r>
        <w:rPr>
          <w:rFonts w:ascii="UICTFontTextStyleBody" w:hAnsi="UICTFontTextStyleBody"/>
          <w:b/>
          <w:bCs/>
          <w:color w:val="000000"/>
          <w:sz w:val="42"/>
          <w:szCs w:val="42"/>
        </w:rPr>
        <w:t>Planin</w:t>
      </w:r>
      <w:proofErr w:type="spellEnd"/>
      <w:r>
        <w:rPr>
          <w:rFonts w:ascii="UICTFontTextStyleBody" w:hAnsi="UICTFontTextStyleBody"/>
          <w:b/>
          <w:bCs/>
          <w:color w:val="000000"/>
          <w:sz w:val="42"/>
          <w:szCs w:val="42"/>
        </w:rPr>
        <w:t xml:space="preserve"> </w:t>
      </w:r>
      <w:proofErr w:type="spellStart"/>
      <w:r>
        <w:rPr>
          <w:rFonts w:ascii="UICTFontTextStyleBody" w:hAnsi="UICTFontTextStyleBody"/>
          <w:b/>
          <w:bCs/>
          <w:color w:val="000000"/>
          <w:sz w:val="42"/>
          <w:szCs w:val="42"/>
        </w:rPr>
        <w:t>Zhvillimor</w:t>
      </w:r>
      <w:proofErr w:type="spellEnd"/>
      <w:r>
        <w:rPr>
          <w:rFonts w:ascii="UICTFontTextStyleBody" w:hAnsi="UICTFontTextStyleBody"/>
          <w:b/>
          <w:bCs/>
          <w:color w:val="000000"/>
          <w:sz w:val="42"/>
          <w:szCs w:val="42"/>
        </w:rPr>
        <w:t xml:space="preserve"> </w:t>
      </w:r>
      <w:proofErr w:type="spellStart"/>
      <w:r>
        <w:rPr>
          <w:rFonts w:ascii="UICTFontTextStyleBody" w:hAnsi="UICTFontTextStyleBody"/>
          <w:b/>
          <w:bCs/>
          <w:color w:val="000000"/>
          <w:sz w:val="42"/>
          <w:szCs w:val="42"/>
        </w:rPr>
        <w:t>Komunal</w:t>
      </w:r>
      <w:proofErr w:type="spellEnd"/>
      <w:r>
        <w:rPr>
          <w:rFonts w:ascii="UICTFontTextStyleBody" w:hAnsi="UICTFontTextStyleBody"/>
          <w:b/>
          <w:bCs/>
          <w:color w:val="000000"/>
          <w:sz w:val="42"/>
          <w:szCs w:val="42"/>
        </w:rPr>
        <w:t xml:space="preserve"> 2023-2031</w:t>
      </w:r>
    </w:p>
    <w:p w:rsidR="00287771" w:rsidRDefault="00287771" w:rsidP="00B33DDC">
      <w:pPr>
        <w:pStyle w:val="NormalWeb"/>
        <w:spacing w:before="0" w:beforeAutospacing="0" w:after="45" w:afterAutospacing="0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287771" w:rsidRDefault="00287771" w:rsidP="00B33DDC">
      <w:pPr>
        <w:pStyle w:val="NormalWeb"/>
        <w:spacing w:before="0" w:beforeAutospacing="0" w:after="45" w:afterAutospacing="0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287771" w:rsidRDefault="00287771" w:rsidP="00B33DDC">
      <w:pPr>
        <w:pStyle w:val="NormalWeb"/>
        <w:spacing w:before="0" w:beforeAutospacing="0" w:after="45" w:afterAutospacing="0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287771" w:rsidRDefault="00287771" w:rsidP="00B33DDC">
      <w:pPr>
        <w:pStyle w:val="NormalWeb"/>
        <w:spacing w:before="0" w:beforeAutospacing="0" w:after="45" w:afterAutospacing="0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287771" w:rsidRDefault="00287771" w:rsidP="00B33DDC">
      <w:pPr>
        <w:pStyle w:val="NormalWeb"/>
        <w:spacing w:before="0" w:beforeAutospacing="0" w:after="45" w:afterAutospacing="0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287771" w:rsidRDefault="00287771" w:rsidP="00B33DDC">
      <w:pPr>
        <w:pStyle w:val="NormalWeb"/>
        <w:spacing w:before="0" w:beforeAutospacing="0" w:after="45" w:afterAutospacing="0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287771" w:rsidRDefault="00287771" w:rsidP="00B33DDC">
      <w:pPr>
        <w:pStyle w:val="NormalWeb"/>
        <w:spacing w:before="0" w:beforeAutospacing="0" w:after="45" w:afterAutospacing="0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287771" w:rsidRDefault="00287771" w:rsidP="00B33DDC">
      <w:pPr>
        <w:pStyle w:val="NormalWeb"/>
        <w:spacing w:before="0" w:beforeAutospacing="0" w:after="45" w:afterAutospacing="0"/>
        <w:rPr>
          <w:rFonts w:ascii="UICTFontTextStyleBody" w:hAnsi="UICTFontTextStyleBody"/>
          <w:b/>
          <w:bCs/>
          <w:color w:val="000000"/>
          <w:sz w:val="42"/>
          <w:szCs w:val="42"/>
        </w:rPr>
      </w:pPr>
    </w:p>
    <w:p w:rsidR="00B33DDC" w:rsidRPr="00287771" w:rsidRDefault="00287771" w:rsidP="00B33DDC">
      <w:pPr>
        <w:pStyle w:val="NormalWeb"/>
        <w:spacing w:before="0" w:beforeAutospacing="0" w:after="45" w:afterAutospacing="0"/>
        <w:rPr>
          <w:color w:val="000000"/>
        </w:rPr>
      </w:pPr>
      <w:proofErr w:type="spellStart"/>
      <w:r w:rsidRPr="00287771">
        <w:rPr>
          <w:color w:val="000000"/>
        </w:rPr>
        <w:t>Rahovec</w:t>
      </w:r>
      <w:proofErr w:type="spellEnd"/>
      <w:r w:rsidRPr="00287771">
        <w:rPr>
          <w:color w:val="000000"/>
        </w:rPr>
        <w:t>, 30.1.2023</w:t>
      </w:r>
    </w:p>
    <w:p w:rsidR="00B33DDC" w:rsidRDefault="00B33DDC" w:rsidP="00B33DDC">
      <w:pPr>
        <w:pStyle w:val="NormalWeb"/>
        <w:spacing w:before="0" w:beforeAutospacing="0" w:after="0" w:afterAutospacing="0"/>
        <w:rPr>
          <w:rFonts w:ascii="UICTFontTextStyleBody" w:hAnsi="UICTFontTextStyleBody"/>
          <w:color w:val="000000"/>
          <w:sz w:val="26"/>
          <w:szCs w:val="26"/>
        </w:rPr>
      </w:pP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lastRenderedPageBreak/>
        <w:t>Takimi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me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banorët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e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fshatrave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: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Drenoc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,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Pataqan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Ulët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,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Pataqan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Epërm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,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Nashpall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,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Zatriq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,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Senoc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dhe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Pastasel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>. 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Shqyrtimin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publik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u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mbajt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me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datë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30.01.2023.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Takimi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filloj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në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orën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18:15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në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SHFMU "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Vëllezërit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Frashëri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"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Drenoc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>.</w:t>
      </w:r>
    </w:p>
    <w:p w:rsidR="00B33DDC" w:rsidRDefault="00B33DDC" w:rsidP="00B33DDC">
      <w:pPr>
        <w:pStyle w:val="NormalWeb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rFonts w:ascii="UICTFontTextStyleBody" w:hAnsi="UICTFontTextStyleBody"/>
          <w:color w:val="000000"/>
          <w:sz w:val="26"/>
          <w:szCs w:val="26"/>
        </w:rPr>
        <w:t> </w:t>
      </w:r>
    </w:p>
    <w:p w:rsidR="00B33DDC" w:rsidRDefault="00B33DDC" w:rsidP="00B33DDC">
      <w:pPr>
        <w:pStyle w:val="NormalWeb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rFonts w:ascii="UICTFontTextStyleBody" w:hAnsi="UICTFontTextStyleBody"/>
          <w:color w:val="000000"/>
          <w:sz w:val="26"/>
          <w:szCs w:val="26"/>
        </w:rPr>
        <w:t xml:space="preserve">Me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rastin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e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hapjes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së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Shqyrtimit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Publik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Draft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Dokumentit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Plan</w:t>
      </w:r>
      <w:r w:rsidR="003944F3">
        <w:rPr>
          <w:rFonts w:ascii="UICTFontTextStyleBody" w:hAnsi="UICTFontTextStyleBody"/>
          <w:color w:val="000000"/>
          <w:sz w:val="26"/>
          <w:szCs w:val="26"/>
        </w:rPr>
        <w:t>it</w:t>
      </w:r>
      <w:proofErr w:type="spellEnd"/>
      <w:r w:rsidR="003944F3"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 w:rsidR="003944F3">
        <w:rPr>
          <w:rFonts w:ascii="UICTFontTextStyleBody" w:hAnsi="UICTFontTextStyleBody"/>
          <w:color w:val="000000"/>
          <w:sz w:val="26"/>
          <w:szCs w:val="26"/>
        </w:rPr>
        <w:t>Zhvillimor</w:t>
      </w:r>
      <w:proofErr w:type="spellEnd"/>
      <w:r w:rsidR="003944F3"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 w:rsidR="003944F3">
        <w:rPr>
          <w:rFonts w:ascii="UICTFontTextStyleBody" w:hAnsi="UICTFontTextStyleBody"/>
          <w:color w:val="000000"/>
          <w:sz w:val="26"/>
          <w:szCs w:val="26"/>
        </w:rPr>
        <w:t>Komunal</w:t>
      </w:r>
      <w:proofErr w:type="spellEnd"/>
      <w:r w:rsidR="003944F3">
        <w:rPr>
          <w:rFonts w:ascii="UICTFontTextStyleBody" w:hAnsi="UICTFontTextStyleBody"/>
          <w:color w:val="000000"/>
          <w:sz w:val="26"/>
          <w:szCs w:val="26"/>
        </w:rPr>
        <w:t xml:space="preserve"> 2023-2031. </w:t>
      </w:r>
      <w:proofErr w:type="spellStart"/>
      <w:r w:rsidR="003944F3">
        <w:rPr>
          <w:rFonts w:ascii="UICTFontTextStyleBody" w:hAnsi="UICTFontTextStyleBody"/>
          <w:color w:val="000000"/>
          <w:sz w:val="26"/>
          <w:szCs w:val="26"/>
        </w:rPr>
        <w:t>Pjesmarsë</w:t>
      </w:r>
      <w:proofErr w:type="spellEnd"/>
      <w:r w:rsidR="003944F3"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 w:rsidR="003944F3">
        <w:rPr>
          <w:rFonts w:ascii="UICTFontTextStyleBody" w:hAnsi="UICTFontTextStyleBody"/>
          <w:color w:val="000000"/>
          <w:sz w:val="26"/>
          <w:szCs w:val="26"/>
        </w:rPr>
        <w:t>në</w:t>
      </w:r>
      <w:proofErr w:type="spellEnd"/>
      <w:r w:rsidR="003944F3"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 w:rsidR="003944F3">
        <w:rPr>
          <w:rFonts w:ascii="UICTFontTextStyleBody" w:hAnsi="UICTFontTextStyleBody"/>
          <w:color w:val="000000"/>
          <w:sz w:val="26"/>
          <w:szCs w:val="26"/>
        </w:rPr>
        <w:t>takim</w:t>
      </w:r>
      <w:proofErr w:type="spellEnd"/>
      <w:r w:rsidR="003944F3"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 w:rsidR="003944F3">
        <w:rPr>
          <w:rFonts w:ascii="UICTFontTextStyleBody" w:hAnsi="UICTFontTextStyleBody"/>
          <w:color w:val="000000"/>
          <w:sz w:val="26"/>
          <w:szCs w:val="26"/>
        </w:rPr>
        <w:t>drejtori</w:t>
      </w:r>
      <w:proofErr w:type="spellEnd"/>
      <w:r w:rsidR="003944F3"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 w:rsidR="003944F3">
        <w:rPr>
          <w:rFonts w:ascii="UICTFontTextStyleBody" w:hAnsi="UICTFontTextStyleBody"/>
          <w:color w:val="000000"/>
          <w:sz w:val="26"/>
          <w:szCs w:val="26"/>
        </w:rPr>
        <w:t>i</w:t>
      </w:r>
      <w:proofErr w:type="spellEnd"/>
      <w:r w:rsidR="003944F3"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 w:rsidR="003944F3">
        <w:rPr>
          <w:rFonts w:ascii="UICTFontTextStyleBody" w:hAnsi="UICTFontTextStyleBody"/>
          <w:color w:val="000000"/>
          <w:sz w:val="26"/>
          <w:szCs w:val="26"/>
        </w:rPr>
        <w:t>Urbanizmit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,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zyrtarët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komunal</w:t>
      </w:r>
      <w:proofErr w:type="spellEnd"/>
      <w:r w:rsidR="003944F3"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 w:rsidR="003944F3">
        <w:rPr>
          <w:rFonts w:ascii="UICTFontTextStyleBody" w:hAnsi="UICTFontTextStyleBody"/>
          <w:color w:val="000000"/>
          <w:sz w:val="26"/>
          <w:szCs w:val="26"/>
        </w:rPr>
        <w:t>dhe</w:t>
      </w:r>
      <w:proofErr w:type="spellEnd"/>
      <w:r w:rsidR="003944F3"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 w:rsidR="003944F3">
        <w:rPr>
          <w:rFonts w:ascii="UICTFontTextStyleBody" w:hAnsi="UICTFontTextStyleBody"/>
          <w:color w:val="000000"/>
          <w:sz w:val="26"/>
          <w:szCs w:val="26"/>
        </w:rPr>
        <w:t>banorë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>.</w:t>
      </w:r>
    </w:p>
    <w:p w:rsidR="00B33DDC" w:rsidRDefault="00B33DDC" w:rsidP="00B33DDC">
      <w:pPr>
        <w:pStyle w:val="NormalWeb"/>
        <w:spacing w:before="0" w:beforeAutospacing="0" w:after="0" w:afterAutospacing="0"/>
        <w:rPr>
          <w:color w:val="000000"/>
          <w:sz w:val="26"/>
          <w:szCs w:val="26"/>
        </w:rPr>
      </w:pPr>
    </w:p>
    <w:p w:rsidR="00B33DDC" w:rsidRDefault="00B33DDC" w:rsidP="00B33DDC">
      <w:pPr>
        <w:pStyle w:val="NormalWeb"/>
        <w:spacing w:before="0" w:beforeAutospacing="0" w:after="0" w:afterAutospacing="0"/>
        <w:rPr>
          <w:color w:val="000000"/>
          <w:sz w:val="26"/>
          <w:szCs w:val="26"/>
        </w:rPr>
      </w:pP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Shqyrtimin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publik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e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hapi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Albnor Mullabazi,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drejtor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Drejtorisë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për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Urbanizëm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,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Planifikim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dhe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Mbrojtje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Mjedisit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, duke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përshëndetur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pranishmit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dhe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njoftoi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me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procesin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e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hartimit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,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gjitha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fazat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deri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në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përfundim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draft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dokumentit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Planit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Zhvillimor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Komunal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2023-2031. Pas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përfundimit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prezentimit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procesit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falënderoj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gjithë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akterët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që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kontribuan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në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përmbylljen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e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këtij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procesi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>.</w:t>
      </w:r>
    </w:p>
    <w:p w:rsidR="00B33DDC" w:rsidRDefault="00B33DDC" w:rsidP="00B33DDC">
      <w:pPr>
        <w:pStyle w:val="NormalWeb"/>
        <w:spacing w:before="0" w:beforeAutospacing="0" w:after="0" w:afterAutospacing="0"/>
        <w:rPr>
          <w:color w:val="000000"/>
          <w:sz w:val="26"/>
          <w:szCs w:val="26"/>
        </w:rPr>
      </w:pPr>
      <w:r>
        <w:rPr>
          <w:rFonts w:ascii="UICTFontTextStyleBody" w:hAnsi="UICTFontTextStyleBody"/>
          <w:color w:val="000000"/>
          <w:sz w:val="26"/>
          <w:szCs w:val="26"/>
        </w:rPr>
        <w:t xml:space="preserve">Ku u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theksua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se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në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këtë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plan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jan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parapa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mulli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erës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për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prodhim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energjis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,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në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fshatra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Zatriq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dhe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Kaznik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>.</w:t>
      </w:r>
    </w:p>
    <w:p w:rsidR="00B33DDC" w:rsidRDefault="00B33DDC" w:rsidP="00B33DDC">
      <w:pPr>
        <w:pStyle w:val="NormalWeb"/>
        <w:spacing w:before="0" w:beforeAutospacing="0" w:after="0" w:afterAutospacing="0"/>
        <w:rPr>
          <w:rFonts w:ascii="UICTFontTextStyleBody" w:hAnsi="UICTFontTextStyleBody"/>
          <w:color w:val="000000"/>
          <w:sz w:val="26"/>
          <w:szCs w:val="26"/>
        </w:rPr>
      </w:pP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Më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pas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zyrtar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nga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Urbanizmi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,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arkitektët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Shpejtim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Mustafa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prezantoj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> 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Planin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Zhvillimor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Komunal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2023-2031 para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të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 xml:space="preserve"> </w:t>
      </w:r>
      <w:proofErr w:type="spellStart"/>
      <w:r>
        <w:rPr>
          <w:rFonts w:ascii="UICTFontTextStyleBody" w:hAnsi="UICTFontTextStyleBody"/>
          <w:color w:val="000000"/>
          <w:sz w:val="26"/>
          <w:szCs w:val="26"/>
        </w:rPr>
        <w:t>pranishmeve</w:t>
      </w:r>
      <w:proofErr w:type="spellEnd"/>
      <w:r>
        <w:rPr>
          <w:rFonts w:ascii="UICTFontTextStyleBody" w:hAnsi="UICTFontTextStyleBody"/>
          <w:color w:val="000000"/>
          <w:sz w:val="26"/>
          <w:szCs w:val="26"/>
        </w:rPr>
        <w:t>.</w:t>
      </w:r>
    </w:p>
    <w:p w:rsidR="00B33DDC" w:rsidRDefault="00B33DDC" w:rsidP="00B33DDC">
      <w:pPr>
        <w:pStyle w:val="NormalWeb"/>
        <w:spacing w:before="0" w:beforeAutospacing="0" w:after="0" w:afterAutospacing="0"/>
        <w:rPr>
          <w:rFonts w:ascii="UICTFontTextStyleBody" w:hAnsi="UICTFontTextStyleBody"/>
          <w:color w:val="000000"/>
          <w:sz w:val="26"/>
          <w:szCs w:val="26"/>
        </w:rPr>
      </w:pPr>
    </w:p>
    <w:p w:rsidR="00B33DDC" w:rsidRDefault="00B33DDC" w:rsidP="00B33DDC">
      <w:pPr>
        <w:pStyle w:val="NormalWeb"/>
        <w:spacing w:before="0" w:beforeAutospacing="0" w:after="0" w:afterAutospacing="0"/>
        <w:rPr>
          <w:color w:val="000000"/>
          <w:sz w:val="26"/>
          <w:szCs w:val="26"/>
        </w:rPr>
      </w:pPr>
      <w:proofErr w:type="spellStart"/>
      <w:r>
        <w:rPr>
          <w:rStyle w:val="s2"/>
        </w:rPr>
        <w:t>Në</w:t>
      </w:r>
      <w:proofErr w:type="spellEnd"/>
      <w:r>
        <w:rPr>
          <w:rStyle w:val="s2"/>
        </w:rPr>
        <w:t xml:space="preserve"> fund para </w:t>
      </w:r>
      <w:proofErr w:type="spellStart"/>
      <w:r>
        <w:rPr>
          <w:rStyle w:val="s2"/>
        </w:rPr>
        <w:t>përmbylljes</w:t>
      </w:r>
      <w:proofErr w:type="spellEnd"/>
      <w:r>
        <w:rPr>
          <w:rStyle w:val="s2"/>
        </w:rPr>
        <w:t xml:space="preserve">, </w:t>
      </w:r>
      <w:proofErr w:type="spellStart"/>
      <w:r>
        <w:rPr>
          <w:rStyle w:val="s2"/>
        </w:rPr>
        <w:t>drejtori</w:t>
      </w:r>
      <w:proofErr w:type="spellEnd"/>
      <w:r>
        <w:rPr>
          <w:rStyle w:val="s2"/>
        </w:rPr>
        <w:t xml:space="preserve"> Mullabazi </w:t>
      </w:r>
      <w:proofErr w:type="spellStart"/>
      <w:r>
        <w:rPr>
          <w:rStyle w:val="s2"/>
        </w:rPr>
        <w:t>shtoi</w:t>
      </w:r>
      <w:proofErr w:type="spellEnd"/>
      <w:r>
        <w:rPr>
          <w:rStyle w:val="s2"/>
        </w:rPr>
        <w:t xml:space="preserve">: </w:t>
      </w:r>
      <w:proofErr w:type="spellStart"/>
      <w:r>
        <w:rPr>
          <w:rStyle w:val="s2"/>
        </w:rPr>
        <w:t>Nga</w:t>
      </w:r>
      <w:proofErr w:type="spellEnd"/>
      <w:r>
        <w:rPr>
          <w:rStyle w:val="s2"/>
        </w:rPr>
        <w:t xml:space="preserve"> sot e </w:t>
      </w:r>
      <w:proofErr w:type="spellStart"/>
      <w:r>
        <w:rPr>
          <w:rStyle w:val="s2"/>
        </w:rPr>
        <w:t>deri</w:t>
      </w:r>
      <w:proofErr w:type="spellEnd"/>
      <w:r>
        <w:rPr>
          <w:rStyle w:val="s2"/>
        </w:rPr>
        <w:t xml:space="preserve"> me 18 </w:t>
      </w:r>
      <w:proofErr w:type="spellStart"/>
      <w:r>
        <w:rPr>
          <w:rStyle w:val="s2"/>
        </w:rPr>
        <w:t>shkurt</w:t>
      </w:r>
      <w:proofErr w:type="spellEnd"/>
      <w:r>
        <w:rPr>
          <w:rStyle w:val="s2"/>
        </w:rPr>
        <w:t xml:space="preserve">, </w:t>
      </w:r>
      <w:proofErr w:type="spellStart"/>
      <w:r>
        <w:rPr>
          <w:rStyle w:val="s2"/>
        </w:rPr>
        <w:t>mirëpresim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nga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qytetarë</w:t>
      </w:r>
      <w:proofErr w:type="spellEnd"/>
      <w:r>
        <w:rPr>
          <w:rStyle w:val="s2"/>
        </w:rPr>
        <w:t xml:space="preserve">, OJQ, </w:t>
      </w:r>
      <w:proofErr w:type="spellStart"/>
      <w:r>
        <w:rPr>
          <w:rStyle w:val="s2"/>
        </w:rPr>
        <w:t>grupet</w:t>
      </w:r>
      <w:proofErr w:type="spellEnd"/>
      <w:r>
        <w:rPr>
          <w:rStyle w:val="s2"/>
        </w:rPr>
        <w:t xml:space="preserve"> e </w:t>
      </w:r>
      <w:proofErr w:type="spellStart"/>
      <w:r>
        <w:rPr>
          <w:rStyle w:val="s2"/>
        </w:rPr>
        <w:t>interesit</w:t>
      </w:r>
      <w:proofErr w:type="spellEnd"/>
      <w:r>
        <w:rPr>
          <w:rStyle w:val="s2"/>
        </w:rPr>
        <w:t xml:space="preserve">, </w:t>
      </w:r>
      <w:proofErr w:type="spellStart"/>
      <w:proofErr w:type="gramStart"/>
      <w:r>
        <w:rPr>
          <w:rStyle w:val="s2"/>
        </w:rPr>
        <w:t>arkitekt,ing</w:t>
      </w:r>
      <w:proofErr w:type="spellEnd"/>
      <w:proofErr w:type="gramEnd"/>
      <w:r>
        <w:rPr>
          <w:rStyle w:val="s2"/>
        </w:rPr>
        <w:t xml:space="preserve"> </w:t>
      </w:r>
      <w:proofErr w:type="spellStart"/>
      <w:r>
        <w:rPr>
          <w:rStyle w:val="s2"/>
        </w:rPr>
        <w:t>të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ndërtimtaris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që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të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paraqesin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propozimet</w:t>
      </w:r>
      <w:proofErr w:type="spellEnd"/>
      <w:r>
        <w:rPr>
          <w:rStyle w:val="s2"/>
        </w:rPr>
        <w:t xml:space="preserve">, </w:t>
      </w:r>
      <w:proofErr w:type="spellStart"/>
      <w:r>
        <w:rPr>
          <w:rStyle w:val="s2"/>
        </w:rPr>
        <w:t>vërejtjet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dhe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sugjerimet</w:t>
      </w:r>
      <w:proofErr w:type="spellEnd"/>
      <w:r>
        <w:rPr>
          <w:rStyle w:val="s2"/>
        </w:rPr>
        <w:t xml:space="preserve"> e </w:t>
      </w:r>
      <w:proofErr w:type="spellStart"/>
      <w:r>
        <w:rPr>
          <w:rStyle w:val="s2"/>
        </w:rPr>
        <w:t>tyre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për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hartimin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sa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më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të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mirë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të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këtij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dokumenti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shumë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të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rëndësishëm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në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mënyrë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që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të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jetë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më</w:t>
      </w:r>
      <w:proofErr w:type="spellEnd"/>
      <w:r>
        <w:rPr>
          <w:rStyle w:val="s2"/>
        </w:rPr>
        <w:t> </w:t>
      </w:r>
      <w:r>
        <w:rPr>
          <w:rStyle w:val="apple-converted-space"/>
        </w:rPr>
        <w:t> </w:t>
      </w:r>
      <w:proofErr w:type="spellStart"/>
      <w:r>
        <w:rPr>
          <w:rStyle w:val="s2"/>
        </w:rPr>
        <w:t>i</w:t>
      </w:r>
      <w:proofErr w:type="spellEnd"/>
      <w:r>
        <w:rPr>
          <w:rStyle w:val="s2"/>
        </w:rPr>
        <w:t xml:space="preserve"> </w:t>
      </w:r>
      <w:proofErr w:type="spellStart"/>
      <w:r>
        <w:rPr>
          <w:rStyle w:val="s2"/>
        </w:rPr>
        <w:t>zbatueshëm</w:t>
      </w:r>
      <w:proofErr w:type="spellEnd"/>
      <w:r>
        <w:rPr>
          <w:rStyle w:val="s2"/>
        </w:rPr>
        <w:t>.</w:t>
      </w:r>
    </w:p>
    <w:p w:rsidR="006F2F80" w:rsidRDefault="006F2F80"/>
    <w:p w:rsidR="003944F3" w:rsidRDefault="003944F3" w:rsidP="003944F3">
      <w:pPr>
        <w:spacing w:after="200"/>
        <w:jc w:val="both"/>
        <w:rPr>
          <w:rFonts w:eastAsia="Calibri"/>
        </w:rPr>
      </w:pPr>
      <w:proofErr w:type="spellStart"/>
      <w:r w:rsidRPr="00A31CBB">
        <w:rPr>
          <w:rFonts w:eastAsia="Calibri"/>
        </w:rPr>
        <w:t>Konsultimi</w:t>
      </w:r>
      <w:proofErr w:type="spellEnd"/>
      <w:r w:rsidRPr="00A31CBB">
        <w:rPr>
          <w:rFonts w:eastAsia="Calibri"/>
        </w:rPr>
        <w:t xml:space="preserve"> </w:t>
      </w:r>
      <w:proofErr w:type="spellStart"/>
      <w:r w:rsidRPr="00A31CBB">
        <w:rPr>
          <w:rFonts w:eastAsia="Calibri"/>
        </w:rPr>
        <w:t>publik</w:t>
      </w:r>
      <w:proofErr w:type="spellEnd"/>
      <w:r w:rsidRPr="00A31CBB">
        <w:rPr>
          <w:rFonts w:eastAsia="Calibri"/>
        </w:rPr>
        <w:t xml:space="preserve"> </w:t>
      </w:r>
      <w:proofErr w:type="spellStart"/>
      <w:r w:rsidRPr="00A31CBB">
        <w:rPr>
          <w:rFonts w:eastAsia="Calibri"/>
        </w:rPr>
        <w:t>përfundoi</w:t>
      </w:r>
      <w:proofErr w:type="spellEnd"/>
      <w:r w:rsidRPr="00A31CBB">
        <w:rPr>
          <w:rFonts w:eastAsia="Calibri"/>
        </w:rPr>
        <w:t xml:space="preserve"> </w:t>
      </w:r>
      <w:proofErr w:type="spellStart"/>
      <w:r w:rsidRPr="00A31CBB">
        <w:rPr>
          <w:rFonts w:eastAsia="Calibri"/>
        </w:rPr>
        <w:t>në</w:t>
      </w:r>
      <w:proofErr w:type="spellEnd"/>
      <w:r w:rsidRPr="00A31CBB">
        <w:rPr>
          <w:rFonts w:eastAsia="Calibri"/>
        </w:rPr>
        <w:t xml:space="preserve"> </w:t>
      </w:r>
      <w:proofErr w:type="spellStart"/>
      <w:r w:rsidRPr="00A31CBB">
        <w:rPr>
          <w:rFonts w:eastAsia="Calibri"/>
        </w:rPr>
        <w:t>orën</w:t>
      </w:r>
      <w:proofErr w:type="spellEnd"/>
      <w:r w:rsidRPr="00A31CBB">
        <w:rPr>
          <w:rFonts w:eastAsia="Calibri"/>
        </w:rPr>
        <w:t xml:space="preserve"> </w:t>
      </w:r>
      <w:r>
        <w:rPr>
          <w:rFonts w:eastAsia="Calibri"/>
          <w:b/>
        </w:rPr>
        <w:t>18:40</w:t>
      </w:r>
      <w:r w:rsidRPr="00A31CBB">
        <w:rPr>
          <w:rFonts w:eastAsia="Calibri"/>
        </w:rPr>
        <w:t>.</w:t>
      </w:r>
    </w:p>
    <w:p w:rsidR="00B33DDC" w:rsidRDefault="003944F3" w:rsidP="003944F3">
      <w:r w:rsidRPr="00A31CBB">
        <w:rPr>
          <w:rFonts w:eastAsia="Calibri"/>
          <w:lang w:val="sq-AL"/>
        </w:rPr>
        <w:t>Adresat të cilat u publikuan për të mbledhur komente janë:</w:t>
      </w:r>
      <w:r>
        <w:rPr>
          <w:rFonts w:eastAsia="Calibri"/>
          <w:lang w:val="sq-AL"/>
        </w:rPr>
        <w:t xml:space="preserve"> </w:t>
      </w:r>
      <w:hyperlink r:id="rId7" w:history="1">
        <w:r w:rsidRPr="00530EC1">
          <w:rPr>
            <w:rStyle w:val="Hyperlink"/>
            <w:rFonts w:eastAsia="Calibri"/>
            <w:lang w:val="sq-AL"/>
          </w:rPr>
          <w:t>Albnor.mullabazi@rks-gov.net</w:t>
        </w:r>
      </w:hyperlink>
      <w:r>
        <w:rPr>
          <w:rFonts w:eastAsia="Calibri"/>
          <w:lang w:val="sq-AL"/>
        </w:rPr>
        <w:t xml:space="preserve"> </w:t>
      </w:r>
      <w:hyperlink r:id="rId8" w:history="1">
        <w:r w:rsidRPr="00530EC1">
          <w:rPr>
            <w:rStyle w:val="Hyperlink"/>
            <w:rFonts w:eastAsia="Calibri"/>
            <w:lang w:val="sq-AL"/>
          </w:rPr>
          <w:t>shpejtim.mustafa@rks-gov.net</w:t>
        </w:r>
      </w:hyperlink>
      <w:r>
        <w:rPr>
          <w:rFonts w:eastAsia="Calibri"/>
          <w:lang w:val="sq-AL"/>
        </w:rPr>
        <w:t xml:space="preserve"> </w:t>
      </w:r>
      <w:hyperlink r:id="rId9" w:history="1">
        <w:r w:rsidRPr="00530EC1">
          <w:rPr>
            <w:rStyle w:val="Hyperlink"/>
            <w:rFonts w:eastAsia="Calibri"/>
            <w:lang w:val="sq-AL"/>
          </w:rPr>
          <w:t>diellza.canta@rks-gov.net</w:t>
        </w:r>
      </w:hyperlink>
    </w:p>
    <w:p w:rsidR="00B33DDC" w:rsidRDefault="00B33DDC"/>
    <w:p w:rsidR="00B33DDC" w:rsidRDefault="00B33DDC"/>
    <w:p w:rsidR="00B33DDC" w:rsidRDefault="00B33DDC"/>
    <w:p w:rsidR="00B33DDC" w:rsidRDefault="00B33DDC"/>
    <w:p w:rsidR="00B33DDC" w:rsidRDefault="00B33DDC"/>
    <w:p w:rsidR="00B33DDC" w:rsidRDefault="00B33DDC"/>
    <w:p w:rsidR="003944F3" w:rsidRDefault="003944F3"/>
    <w:p w:rsidR="003944F3" w:rsidRDefault="003944F3"/>
    <w:p w:rsidR="003944F3" w:rsidRDefault="003944F3"/>
    <w:p w:rsidR="003944F3" w:rsidRDefault="003944F3"/>
    <w:p w:rsidR="003944F3" w:rsidRDefault="003944F3"/>
    <w:p w:rsidR="003944F3" w:rsidRDefault="003944F3"/>
    <w:p w:rsidR="003944F3" w:rsidRDefault="003944F3"/>
    <w:p w:rsidR="009A3432" w:rsidRDefault="009A3432"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245FDA49" wp14:editId="0C45F6AB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5943600" cy="445770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2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0E58B1A6" wp14:editId="7BA3E01B">
            <wp:simplePos x="0" y="0"/>
            <wp:positionH relativeFrom="margin">
              <wp:posOffset>0</wp:posOffset>
            </wp:positionH>
            <wp:positionV relativeFrom="paragraph">
              <wp:posOffset>5006975</wp:posOffset>
            </wp:positionV>
            <wp:extent cx="5943600" cy="3209925"/>
            <wp:effectExtent l="0" t="0" r="0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1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209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9A3432" w:rsidRDefault="009A3432">
      <w:pPr>
        <w:spacing w:after="160" w:line="259" w:lineRule="auto"/>
      </w:pPr>
      <w:r>
        <w:br w:type="page"/>
      </w:r>
    </w:p>
    <w:p w:rsidR="009A3432" w:rsidRDefault="009A3432">
      <w:pPr>
        <w:spacing w:after="160" w:line="259" w:lineRule="auto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4BB1F858" wp14:editId="05911C31">
            <wp:simplePos x="0" y="0"/>
            <wp:positionH relativeFrom="page">
              <wp:posOffset>-209550</wp:posOffset>
            </wp:positionH>
            <wp:positionV relativeFrom="page">
              <wp:align>bottom</wp:align>
            </wp:positionV>
            <wp:extent cx="7953375" cy="10115550"/>
            <wp:effectExtent l="0" t="0" r="9525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renoc1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53375" cy="10115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 w:type="page"/>
      </w:r>
    </w:p>
    <w:p w:rsidR="006D6DB1" w:rsidRDefault="006D6DB1"/>
    <w:p w:rsidR="006D6DB1" w:rsidRDefault="009A3432">
      <w:r>
        <w:rPr>
          <w:noProof/>
        </w:rPr>
        <w:drawing>
          <wp:anchor distT="0" distB="0" distL="114300" distR="114300" simplePos="0" relativeHeight="251662336" behindDoc="0" locked="0" layoutInCell="1" allowOverlap="1" wp14:anchorId="75292572" wp14:editId="468E6F17">
            <wp:simplePos x="0" y="0"/>
            <wp:positionH relativeFrom="page">
              <wp:posOffset>533400</wp:posOffset>
            </wp:positionH>
            <wp:positionV relativeFrom="margin">
              <wp:posOffset>-1866900</wp:posOffset>
            </wp:positionV>
            <wp:extent cx="6991350" cy="9102090"/>
            <wp:effectExtent l="0" t="0" r="0" b="381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thumbnail_41BA3FBD-E5D0-460D-AE53-064F813868C4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91350" cy="9102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_GoBack"/>
      <w:bookmarkEnd w:id="0"/>
    </w:p>
    <w:p w:rsidR="006D6DB1" w:rsidRDefault="006D6DB1"/>
    <w:sectPr w:rsidR="006D6DB1">
      <w:foot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508D" w:rsidRDefault="00F2508D" w:rsidP="003944F3">
      <w:r>
        <w:separator/>
      </w:r>
    </w:p>
  </w:endnote>
  <w:endnote w:type="continuationSeparator" w:id="0">
    <w:p w:rsidR="00F2508D" w:rsidRDefault="00F2508D" w:rsidP="003944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UICTFontTextStyleBody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44F3" w:rsidRDefault="003944F3">
    <w:pPr>
      <w:pStyle w:val="Footer"/>
    </w:pPr>
  </w:p>
  <w:p w:rsidR="003944F3" w:rsidRDefault="003944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508D" w:rsidRDefault="00F2508D" w:rsidP="003944F3">
      <w:r>
        <w:separator/>
      </w:r>
    </w:p>
  </w:footnote>
  <w:footnote w:type="continuationSeparator" w:id="0">
    <w:p w:rsidR="00F2508D" w:rsidRDefault="00F2508D" w:rsidP="003944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DDC"/>
    <w:rsid w:val="001002FA"/>
    <w:rsid w:val="002467D3"/>
    <w:rsid w:val="00265C8F"/>
    <w:rsid w:val="00287771"/>
    <w:rsid w:val="003944F3"/>
    <w:rsid w:val="006D6DB1"/>
    <w:rsid w:val="006F2F80"/>
    <w:rsid w:val="00742E2C"/>
    <w:rsid w:val="009A3432"/>
    <w:rsid w:val="00B33DDC"/>
    <w:rsid w:val="00DE678B"/>
    <w:rsid w:val="00F25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243836"/>
  <w15:chartTrackingRefBased/>
  <w15:docId w15:val="{2BD44DB7-E5CC-45B1-B1E7-FADA3FCBC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3DDC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33DDC"/>
    <w:pPr>
      <w:spacing w:before="100" w:beforeAutospacing="1" w:after="100" w:afterAutospacing="1"/>
    </w:pPr>
  </w:style>
  <w:style w:type="character" w:customStyle="1" w:styleId="s2">
    <w:name w:val="s2"/>
    <w:basedOn w:val="DefaultParagraphFont"/>
    <w:rsid w:val="00B33DDC"/>
  </w:style>
  <w:style w:type="character" w:customStyle="1" w:styleId="apple-converted-space">
    <w:name w:val="apple-converted-space"/>
    <w:basedOn w:val="DefaultParagraphFont"/>
    <w:rsid w:val="00B33DDC"/>
  </w:style>
  <w:style w:type="paragraph" w:styleId="BalloonText">
    <w:name w:val="Balloon Text"/>
    <w:basedOn w:val="Normal"/>
    <w:link w:val="BalloonTextChar"/>
    <w:uiPriority w:val="99"/>
    <w:semiHidden/>
    <w:unhideWhenUsed/>
    <w:rsid w:val="00B33DD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3DD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3944F3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944F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44F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944F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44F3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519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pejtim.mustafa@rks-gov.net" TargetMode="External"/><Relationship Id="rId13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hyperlink" Target="mailto:Albnor.mullabazi@rks-gov.net" TargetMode="External"/><Relationship Id="rId12" Type="http://schemas.openxmlformats.org/officeDocument/2006/relationships/image" Target="media/image4.jp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3.jp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2.jpg"/><Relationship Id="rId4" Type="http://schemas.openxmlformats.org/officeDocument/2006/relationships/footnotes" Target="footnotes.xml"/><Relationship Id="rId9" Type="http://schemas.openxmlformats.org/officeDocument/2006/relationships/hyperlink" Target="mailto:diellza.canta@rks-gov.ne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Albnor Mullabazi</dc:creator>
  <cp:keywords/>
  <dc:description/>
  <cp:lastModifiedBy>Qëndresa Duraku</cp:lastModifiedBy>
  <cp:revision>9</cp:revision>
  <cp:lastPrinted>2023-03-15T14:22:00Z</cp:lastPrinted>
  <dcterms:created xsi:type="dcterms:W3CDTF">2023-03-15T14:20:00Z</dcterms:created>
  <dcterms:modified xsi:type="dcterms:W3CDTF">2023-03-17T14:33:00Z</dcterms:modified>
</cp:coreProperties>
</file>