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E14" w:rsidRPr="00E7072A" w:rsidRDefault="006F6E14" w:rsidP="00565C5E">
      <w:pPr>
        <w:jc w:val="center"/>
        <w:rPr>
          <w:rFonts w:ascii="Book Antiqua" w:hAnsi="Book Antiqua" w:cs="Times New Roman"/>
          <w:b/>
          <w:sz w:val="24"/>
          <w:szCs w:val="24"/>
        </w:rPr>
      </w:pPr>
      <w:r w:rsidRPr="00E7072A">
        <w:rPr>
          <w:rFonts w:ascii="Book Antiqua" w:hAnsi="Book Antiqua" w:cs="Times New Roman"/>
          <w:b/>
          <w:noProof/>
          <w:sz w:val="24"/>
          <w:szCs w:val="24"/>
          <w:lang w:val="en-US"/>
        </w:rPr>
        <mc:AlternateContent>
          <mc:Choice Requires="wpg">
            <w:drawing>
              <wp:anchor distT="0" distB="0" distL="114300" distR="114300" simplePos="0" relativeHeight="251655168" behindDoc="0" locked="0" layoutInCell="1" allowOverlap="1" wp14:anchorId="045BE295" wp14:editId="54101684">
                <wp:simplePos x="0" y="0"/>
                <wp:positionH relativeFrom="column">
                  <wp:posOffset>86723</wp:posOffset>
                </wp:positionH>
                <wp:positionV relativeFrom="paragraph">
                  <wp:posOffset>-477430</wp:posOffset>
                </wp:positionV>
                <wp:extent cx="5960031" cy="1534511"/>
                <wp:effectExtent l="0" t="0" r="3175" b="889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0031" cy="1534511"/>
                          <a:chOff x="1513" y="1485"/>
                          <a:chExt cx="9363" cy="1829"/>
                        </a:xfrm>
                      </wpg:grpSpPr>
                      <wps:wsp>
                        <wps:cNvPr id="2" name="Text Box 16"/>
                        <wps:cNvSpPr txBox="1">
                          <a:spLocks noChangeArrowheads="1"/>
                        </wps:cNvSpPr>
                        <wps:spPr bwMode="auto">
                          <a:xfrm>
                            <a:off x="9490" y="1548"/>
                            <a:ext cx="1386" cy="1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6E14" w:rsidRDefault="006F6E14" w:rsidP="006F6E14">
                              <w:r>
                                <w:object w:dxaOrig="1290" w:dyaOrig="1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35pt;height:56.4pt" o:ole="">
                                    <v:imagedata r:id="rId8" o:title=""/>
                                  </v:shape>
                                  <o:OLEObject Type="Embed" ProgID="MSPhotoEd.3" ShapeID="_x0000_i1025" DrawAspect="Content" ObjectID="_1707634194" r:id="rId9"/>
                                </w:object>
                              </w:r>
                            </w:p>
                          </w:txbxContent>
                        </wps:txbx>
                        <wps:bodyPr rot="0" vert="horz" wrap="none" lIns="91440" tIns="45720" rIns="91440" bIns="45720" anchor="t" anchorCtr="0" upright="1">
                          <a:noAutofit/>
                        </wps:bodyPr>
                      </wps:wsp>
                      <wps:wsp>
                        <wps:cNvPr id="3" name="Text Box 17"/>
                        <wps:cNvSpPr txBox="1">
                          <a:spLocks noChangeArrowheads="1"/>
                        </wps:cNvSpPr>
                        <wps:spPr bwMode="auto">
                          <a:xfrm>
                            <a:off x="1903" y="1485"/>
                            <a:ext cx="8391" cy="18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6E14" w:rsidRPr="00E7072A" w:rsidRDefault="006F6E14" w:rsidP="006F6E14">
                              <w:pPr>
                                <w:pStyle w:val="NoSpacing"/>
                                <w:spacing w:line="276" w:lineRule="auto"/>
                                <w:jc w:val="center"/>
                                <w:rPr>
                                  <w:rFonts w:ascii="Times New Roman" w:hAnsi="Times New Roman" w:cs="Times New Roman"/>
                                  <w:b/>
                                  <w:szCs w:val="24"/>
                                </w:rPr>
                              </w:pPr>
                              <w:proofErr w:type="spellStart"/>
                              <w:r w:rsidRPr="00E7072A">
                                <w:rPr>
                                  <w:rFonts w:ascii="Times New Roman" w:hAnsi="Times New Roman" w:cs="Times New Roman"/>
                                  <w:b/>
                                  <w:szCs w:val="24"/>
                                </w:rPr>
                                <w:t>Republika</w:t>
                              </w:r>
                              <w:proofErr w:type="spellEnd"/>
                              <w:r w:rsidRPr="00E7072A">
                                <w:rPr>
                                  <w:rFonts w:ascii="Times New Roman" w:hAnsi="Times New Roman" w:cs="Times New Roman"/>
                                  <w:b/>
                                  <w:szCs w:val="24"/>
                                </w:rPr>
                                <w:t xml:space="preserve"> e Kosovës</w:t>
                              </w:r>
                            </w:p>
                            <w:p w:rsidR="006F6E14" w:rsidRPr="00E7072A" w:rsidRDefault="006F6E14" w:rsidP="006F6E14">
                              <w:pPr>
                                <w:pStyle w:val="NoSpacing"/>
                                <w:spacing w:line="276" w:lineRule="auto"/>
                                <w:jc w:val="center"/>
                                <w:rPr>
                                  <w:rFonts w:ascii="Times New Roman" w:hAnsi="Times New Roman" w:cs="Times New Roman"/>
                                  <w:sz w:val="20"/>
                                  <w:szCs w:val="24"/>
                                </w:rPr>
                              </w:pPr>
                              <w:proofErr w:type="spellStart"/>
                              <w:r w:rsidRPr="00E7072A">
                                <w:rPr>
                                  <w:rFonts w:ascii="Times New Roman" w:hAnsi="Times New Roman" w:cs="Times New Roman"/>
                                  <w:sz w:val="20"/>
                                  <w:szCs w:val="24"/>
                                </w:rPr>
                                <w:t>Republika</w:t>
                              </w:r>
                              <w:proofErr w:type="spellEnd"/>
                              <w:r w:rsidRPr="00E7072A">
                                <w:rPr>
                                  <w:rFonts w:ascii="Times New Roman" w:hAnsi="Times New Roman" w:cs="Times New Roman"/>
                                  <w:sz w:val="20"/>
                                  <w:szCs w:val="24"/>
                                </w:rPr>
                                <w:t xml:space="preserve"> Kosovo / Republic of Kosovo</w:t>
                              </w:r>
                            </w:p>
                            <w:p w:rsidR="006F6E14" w:rsidRPr="00E7072A" w:rsidRDefault="006F6E14" w:rsidP="006F6E14">
                              <w:pPr>
                                <w:pStyle w:val="NoSpacing"/>
                                <w:spacing w:line="276" w:lineRule="auto"/>
                                <w:jc w:val="center"/>
                                <w:rPr>
                                  <w:rFonts w:ascii="Times New Roman" w:hAnsi="Times New Roman" w:cs="Times New Roman"/>
                                  <w:b/>
                                  <w:szCs w:val="24"/>
                                </w:rPr>
                              </w:pPr>
                              <w:r w:rsidRPr="00E7072A">
                                <w:rPr>
                                  <w:rFonts w:ascii="Times New Roman" w:hAnsi="Times New Roman" w:cs="Times New Roman"/>
                                  <w:b/>
                                  <w:szCs w:val="24"/>
                                </w:rPr>
                                <w:t xml:space="preserve">Komuna e </w:t>
                              </w:r>
                              <w:proofErr w:type="spellStart"/>
                              <w:r w:rsidRPr="00E7072A">
                                <w:rPr>
                                  <w:rFonts w:ascii="Times New Roman" w:hAnsi="Times New Roman" w:cs="Times New Roman"/>
                                  <w:b/>
                                  <w:szCs w:val="24"/>
                                </w:rPr>
                                <w:t>Rahovecit</w:t>
                              </w:r>
                              <w:proofErr w:type="spellEnd"/>
                            </w:p>
                            <w:p w:rsidR="006F6E14" w:rsidRPr="00E7072A" w:rsidRDefault="006F6E14" w:rsidP="006F6E14">
                              <w:pPr>
                                <w:pStyle w:val="NoSpacing"/>
                                <w:spacing w:line="276" w:lineRule="auto"/>
                                <w:jc w:val="center"/>
                                <w:rPr>
                                  <w:rFonts w:ascii="Times New Roman" w:hAnsi="Times New Roman" w:cs="Times New Roman"/>
                                  <w:sz w:val="20"/>
                                  <w:szCs w:val="24"/>
                                </w:rPr>
                              </w:pPr>
                              <w:proofErr w:type="spellStart"/>
                              <w:r w:rsidRPr="00E7072A">
                                <w:rPr>
                                  <w:rFonts w:ascii="Times New Roman" w:hAnsi="Times New Roman" w:cs="Times New Roman"/>
                                  <w:sz w:val="20"/>
                                  <w:szCs w:val="24"/>
                                </w:rPr>
                                <w:t>Opština</w:t>
                              </w:r>
                              <w:proofErr w:type="spellEnd"/>
                              <w:r w:rsidRPr="00E7072A">
                                <w:rPr>
                                  <w:rFonts w:ascii="Times New Roman" w:hAnsi="Times New Roman" w:cs="Times New Roman"/>
                                  <w:sz w:val="20"/>
                                  <w:szCs w:val="24"/>
                                </w:rPr>
                                <w:t xml:space="preserve"> </w:t>
                              </w:r>
                              <w:proofErr w:type="spellStart"/>
                              <w:r w:rsidRPr="00E7072A">
                                <w:rPr>
                                  <w:rFonts w:ascii="Times New Roman" w:hAnsi="Times New Roman" w:cs="Times New Roman"/>
                                  <w:sz w:val="20"/>
                                  <w:szCs w:val="24"/>
                                </w:rPr>
                                <w:t>Orahovac</w:t>
                              </w:r>
                              <w:proofErr w:type="spellEnd"/>
                              <w:r w:rsidRPr="00E7072A">
                                <w:rPr>
                                  <w:rFonts w:ascii="Times New Roman" w:hAnsi="Times New Roman" w:cs="Times New Roman"/>
                                  <w:sz w:val="20"/>
                                  <w:szCs w:val="24"/>
                                </w:rPr>
                                <w:t>/Municipality Rahovec</w:t>
                              </w:r>
                            </w:p>
                            <w:p w:rsidR="006F6E14" w:rsidRPr="00E7072A" w:rsidRDefault="006F6E14" w:rsidP="006F6E14">
                              <w:pPr>
                                <w:pStyle w:val="NoSpacing"/>
                                <w:spacing w:line="276" w:lineRule="auto"/>
                                <w:jc w:val="center"/>
                                <w:rPr>
                                  <w:rFonts w:ascii="Times New Roman" w:hAnsi="Times New Roman" w:cs="Times New Roman"/>
                                  <w:sz w:val="20"/>
                                  <w:szCs w:val="24"/>
                                </w:rPr>
                              </w:pPr>
                            </w:p>
                            <w:p w:rsidR="00E7072A" w:rsidRPr="00E7072A" w:rsidRDefault="006F6E14" w:rsidP="00E7072A">
                              <w:pPr>
                                <w:pStyle w:val="NoSpacing"/>
                                <w:spacing w:line="276" w:lineRule="auto"/>
                                <w:jc w:val="center"/>
                                <w:rPr>
                                  <w:rFonts w:ascii="Times New Roman" w:hAnsi="Times New Roman" w:cs="Times New Roman"/>
                                  <w:szCs w:val="24"/>
                                  <w:lang w:val="sq-AL"/>
                                </w:rPr>
                              </w:pPr>
                              <w:r w:rsidRPr="00E7072A">
                                <w:rPr>
                                  <w:rFonts w:ascii="Times New Roman" w:hAnsi="Times New Roman" w:cs="Times New Roman"/>
                                  <w:b/>
                                  <w:szCs w:val="24"/>
                                </w:rPr>
                                <w:t xml:space="preserve">Zyra </w:t>
                              </w:r>
                              <w:proofErr w:type="spellStart"/>
                              <w:r w:rsidRPr="00E7072A">
                                <w:rPr>
                                  <w:rFonts w:ascii="Times New Roman" w:hAnsi="Times New Roman" w:cs="Times New Roman"/>
                                  <w:b/>
                                  <w:szCs w:val="24"/>
                                </w:rPr>
                                <w:t>për</w:t>
                              </w:r>
                              <w:proofErr w:type="spellEnd"/>
                              <w:r w:rsidRPr="00E7072A">
                                <w:rPr>
                                  <w:rFonts w:ascii="Times New Roman" w:hAnsi="Times New Roman" w:cs="Times New Roman"/>
                                  <w:b/>
                                  <w:szCs w:val="24"/>
                                </w:rPr>
                                <w:t xml:space="preserve"> </w:t>
                              </w:r>
                              <w:proofErr w:type="spellStart"/>
                              <w:r w:rsidRPr="00E7072A">
                                <w:rPr>
                                  <w:rFonts w:ascii="Times New Roman" w:hAnsi="Times New Roman" w:cs="Times New Roman"/>
                                  <w:b/>
                                  <w:szCs w:val="24"/>
                                </w:rPr>
                                <w:t>Informim</w:t>
                              </w:r>
                              <w:proofErr w:type="spellEnd"/>
                              <w:r w:rsidR="001913EC" w:rsidRPr="00E7072A">
                                <w:rPr>
                                  <w:rFonts w:ascii="inherit" w:eastAsia="Times New Roman" w:hAnsi="inherit" w:cs="Courier New"/>
                                  <w:color w:val="202124"/>
                                  <w:sz w:val="40"/>
                                  <w:szCs w:val="42"/>
                                  <w:lang w:val="en"/>
                                </w:rPr>
                                <w:t xml:space="preserve"> </w:t>
                              </w:r>
                              <w:r w:rsidR="00E7072A" w:rsidRPr="00E7072A">
                                <w:rPr>
                                  <w:rFonts w:ascii="Times New Roman" w:hAnsi="Times New Roman" w:cs="Times New Roman"/>
                                  <w:szCs w:val="24"/>
                                  <w:lang w:val="sq-AL"/>
                                </w:rPr>
                                <w:t xml:space="preserve"> </w:t>
                              </w:r>
                            </w:p>
                            <w:p w:rsidR="00E7072A" w:rsidRPr="00E7072A" w:rsidRDefault="00E7072A" w:rsidP="00E7072A">
                              <w:pPr>
                                <w:pStyle w:val="NoSpacing"/>
                                <w:spacing w:line="276" w:lineRule="auto"/>
                                <w:jc w:val="center"/>
                                <w:rPr>
                                  <w:rFonts w:ascii="Times New Roman" w:hAnsi="Times New Roman" w:cs="Times New Roman"/>
                                  <w:b/>
                                  <w:sz w:val="20"/>
                                  <w:szCs w:val="24"/>
                                  <w:lang w:val="sq-AL"/>
                                </w:rPr>
                              </w:pPr>
                              <w:proofErr w:type="spellStart"/>
                              <w:r w:rsidRPr="00E7072A">
                                <w:rPr>
                                  <w:rFonts w:ascii="Times New Roman" w:hAnsi="Times New Roman" w:cs="Times New Roman"/>
                                  <w:sz w:val="20"/>
                                  <w:szCs w:val="24"/>
                                  <w:lang w:val="sq-AL"/>
                                </w:rPr>
                                <w:t>Informacije</w:t>
                              </w:r>
                              <w:proofErr w:type="spellEnd"/>
                              <w:r w:rsidRPr="00E7072A">
                                <w:rPr>
                                  <w:rFonts w:ascii="Times New Roman" w:hAnsi="Times New Roman" w:cs="Times New Roman"/>
                                  <w:sz w:val="20"/>
                                  <w:szCs w:val="24"/>
                                  <w:lang w:val="sq-AL"/>
                                </w:rPr>
                                <w:t xml:space="preserve"> </w:t>
                              </w:r>
                              <w:proofErr w:type="spellStart"/>
                              <w:r w:rsidRPr="00E7072A">
                                <w:rPr>
                                  <w:rFonts w:ascii="Times New Roman" w:hAnsi="Times New Roman" w:cs="Times New Roman"/>
                                  <w:sz w:val="20"/>
                                  <w:szCs w:val="24"/>
                                  <w:lang w:val="sq-AL"/>
                                </w:rPr>
                                <w:t>Kancelarija</w:t>
                              </w:r>
                              <w:proofErr w:type="spellEnd"/>
                              <w:r w:rsidRPr="00E7072A">
                                <w:rPr>
                                  <w:rFonts w:ascii="Times New Roman" w:hAnsi="Times New Roman" w:cs="Times New Roman"/>
                                  <w:sz w:val="20"/>
                                  <w:szCs w:val="24"/>
                                  <w:lang w:val="sq-AL"/>
                                </w:rPr>
                                <w:t>/</w:t>
                              </w:r>
                              <w:r w:rsidRPr="00E7072A">
                                <w:rPr>
                                  <w:rFonts w:ascii="Times New Roman" w:hAnsi="Times New Roman" w:cs="Times New Roman"/>
                                  <w:sz w:val="20"/>
                                  <w:szCs w:val="24"/>
                                  <w:lang w:val="en"/>
                                </w:rPr>
                                <w:t xml:space="preserve"> </w:t>
                              </w:r>
                              <w:r w:rsidR="001913EC" w:rsidRPr="00E7072A">
                                <w:rPr>
                                  <w:rFonts w:ascii="Times New Roman" w:hAnsi="Times New Roman" w:cs="Times New Roman"/>
                                  <w:sz w:val="20"/>
                                  <w:szCs w:val="24"/>
                                  <w:lang w:val="en"/>
                                </w:rPr>
                                <w:t>Information Office</w:t>
                              </w:r>
                            </w:p>
                            <w:p w:rsidR="001913EC" w:rsidRPr="00E7072A" w:rsidRDefault="001913EC" w:rsidP="00E7072A">
                              <w:pPr>
                                <w:pStyle w:val="NoSpacing"/>
                                <w:spacing w:line="276" w:lineRule="auto"/>
                                <w:jc w:val="center"/>
                                <w:rPr>
                                  <w:rFonts w:ascii="Times New Roman" w:hAnsi="Times New Roman" w:cs="Times New Roman"/>
                                  <w:b/>
                                  <w:sz w:val="24"/>
                                  <w:szCs w:val="24"/>
                                </w:rPr>
                              </w:pPr>
                            </w:p>
                            <w:p w:rsidR="006F6E14" w:rsidRPr="00B91B6A" w:rsidRDefault="006F6E14" w:rsidP="006F6E14">
                              <w:pPr>
                                <w:pStyle w:val="NoSpacing"/>
                                <w:spacing w:line="276" w:lineRule="auto"/>
                                <w:jc w:val="center"/>
                                <w:rPr>
                                  <w:rFonts w:ascii="Times New Roman" w:hAnsi="Times New Roman" w:cs="Times New Roman"/>
                                  <w:b/>
                                  <w:sz w:val="24"/>
                                  <w:szCs w:val="24"/>
                                </w:rPr>
                              </w:pPr>
                            </w:p>
                            <w:p w:rsidR="006F6E14" w:rsidRDefault="006F6E14" w:rsidP="006F6E14">
                              <w:pPr>
                                <w:pBdr>
                                  <w:bottom w:val="single" w:sz="12" w:space="1" w:color="auto"/>
                                </w:pBdr>
                                <w:jc w:val="center"/>
                                <w:rPr>
                                  <w:b/>
                                </w:rPr>
                              </w:pPr>
                            </w:p>
                            <w:p w:rsidR="006F6E14" w:rsidRDefault="006F6E14" w:rsidP="006F6E14">
                              <w:pPr>
                                <w:rPr>
                                  <w:rFonts w:ascii="Book Antiqua" w:hAnsi="Book Antiqua"/>
                                  <w:b/>
                                  <w:lang w:val="en-GB"/>
                                </w:rPr>
                              </w:pPr>
                            </w:p>
                            <w:p w:rsidR="006F6E14" w:rsidRDefault="006F6E14" w:rsidP="006F6E14">
                              <w:pPr>
                                <w:rPr>
                                  <w:rFonts w:ascii="Book Antiqua" w:hAnsi="Book Antiqua"/>
                                  <w:b/>
                                  <w:lang w:val="en-GB"/>
                                </w:rPr>
                              </w:pPr>
                            </w:p>
                            <w:p w:rsidR="006F6E14" w:rsidRPr="00A45A1B" w:rsidRDefault="006F6E14" w:rsidP="006F6E14">
                              <w:pPr>
                                <w:rPr>
                                  <w:rFonts w:ascii="Book Antiqua" w:hAnsi="Book Antiqua"/>
                                  <w:b/>
                                  <w:lang w:val="en-GB"/>
                                </w:rPr>
                              </w:pPr>
                            </w:p>
                          </w:txbxContent>
                        </wps:txbx>
                        <wps:bodyPr rot="0" vert="horz" wrap="square" lIns="91440" tIns="45720" rIns="91440" bIns="45720" anchor="t" anchorCtr="0" upright="1">
                          <a:noAutofit/>
                        </wps:bodyPr>
                      </wps:wsp>
                      <wps:wsp>
                        <wps:cNvPr id="5" name="Text Box 18"/>
                        <wps:cNvSpPr txBox="1">
                          <a:spLocks noChangeArrowheads="1"/>
                        </wps:cNvSpPr>
                        <wps:spPr bwMode="auto">
                          <a:xfrm>
                            <a:off x="1513" y="1485"/>
                            <a:ext cx="1260" cy="1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6E14" w:rsidRDefault="006F6E14" w:rsidP="006F6E14">
                              <w:r>
                                <w:rPr>
                                  <w:noProof/>
                                  <w:lang w:val="en-US"/>
                                </w:rPr>
                                <w:drawing>
                                  <wp:inline distT="0" distB="0" distL="0" distR="0" wp14:anchorId="00B73257" wp14:editId="0F12DD7E">
                                    <wp:extent cx="609600" cy="676275"/>
                                    <wp:effectExtent l="0" t="0" r="0" b="9525"/>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045BE295" id="Group 12" o:spid="_x0000_s1026" style="position:absolute;left:0;text-align:left;margin-left:6.85pt;margin-top:-37.6pt;width:469.3pt;height:120.85pt;z-index:251655168" coordorigin="1513,1485" coordsize="9363,1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">
                <v:shapetype id="_x0000_t202" coordsize="21600,21600" o:spt="202" path="m,l,21600r21600,l21600,xe">
                  <v:stroke joinstyle="miter"/>
                  <v:path gradientshapeok="t" o:connecttype="rect"/>
                </v:shapetype>
                <v:shape id="Text Box 16" o:spid="_x0000_s1027" type="#_x0000_t202" style="position:absolute;left:9490;top:1548;width:1386;height:12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" filled="f" stroked="f">
                  <v:textbox>
                    <w:txbxContent>
                      <w:p w:rsidR="006F6E14" w:rsidRDefault="006F6E14" w:rsidP="006F6E14">
                        <w:r>
                          <w:object w:dxaOrig="1290" w:dyaOrig="1335">
                            <v:shape id="_x0000_i1026" type="#_x0000_t75" style="width:55.2pt;height:56.4pt">
                              <v:imagedata r:id="rId11" o:title=""/>
                            </v:shape>
                            <o:OLEObject Type="Embed" ProgID="MSPhotoEd.3" ShapeID="_x0000_i1026" DrawAspect="Content" ObjectID="_1707632431" r:id="rId12"/>
                          </w:object>
                        </w:r>
                      </w:p>
                    </w:txbxContent>
                  </v:textbox>
                </v:shape>
                <v:shape id="Text Box 17" o:spid="_x0000_s1028" type="#_x0000_t202" style="position:absolute;left:1903;top:1485;width:8391;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6F6E14" w:rsidRPr="00E7072A" w:rsidRDefault="006F6E14" w:rsidP="006F6E14">
                        <w:pPr>
                          <w:pStyle w:val="NoSpacing"/>
                          <w:spacing w:line="276" w:lineRule="auto"/>
                          <w:jc w:val="center"/>
                          <w:rPr>
                            <w:rFonts w:ascii="Times New Roman" w:hAnsi="Times New Roman" w:cs="Times New Roman"/>
                            <w:b/>
                            <w:szCs w:val="24"/>
                          </w:rPr>
                        </w:pPr>
                        <w:r w:rsidRPr="00E7072A">
                          <w:rPr>
                            <w:rFonts w:ascii="Times New Roman" w:hAnsi="Times New Roman" w:cs="Times New Roman"/>
                            <w:b/>
                            <w:szCs w:val="24"/>
                          </w:rPr>
                          <w:t>Republika e Kosovës</w:t>
                        </w:r>
                      </w:p>
                      <w:p w:rsidR="006F6E14" w:rsidRPr="00E7072A" w:rsidRDefault="006F6E14" w:rsidP="006F6E14">
                        <w:pPr>
                          <w:pStyle w:val="NoSpacing"/>
                          <w:spacing w:line="276" w:lineRule="auto"/>
                          <w:jc w:val="center"/>
                          <w:rPr>
                            <w:rFonts w:ascii="Times New Roman" w:hAnsi="Times New Roman" w:cs="Times New Roman"/>
                            <w:sz w:val="20"/>
                            <w:szCs w:val="24"/>
                          </w:rPr>
                        </w:pPr>
                        <w:r w:rsidRPr="00E7072A">
                          <w:rPr>
                            <w:rFonts w:ascii="Times New Roman" w:hAnsi="Times New Roman" w:cs="Times New Roman"/>
                            <w:sz w:val="20"/>
                            <w:szCs w:val="24"/>
                          </w:rPr>
                          <w:t>Republika Kosovo / Republic of Kosovo</w:t>
                        </w:r>
                      </w:p>
                      <w:p w:rsidR="006F6E14" w:rsidRPr="00E7072A" w:rsidRDefault="006F6E14" w:rsidP="006F6E14">
                        <w:pPr>
                          <w:pStyle w:val="NoSpacing"/>
                          <w:spacing w:line="276" w:lineRule="auto"/>
                          <w:jc w:val="center"/>
                          <w:rPr>
                            <w:rFonts w:ascii="Times New Roman" w:hAnsi="Times New Roman" w:cs="Times New Roman"/>
                            <w:b/>
                            <w:szCs w:val="24"/>
                          </w:rPr>
                        </w:pPr>
                        <w:r w:rsidRPr="00E7072A">
                          <w:rPr>
                            <w:rFonts w:ascii="Times New Roman" w:hAnsi="Times New Roman" w:cs="Times New Roman"/>
                            <w:b/>
                            <w:szCs w:val="24"/>
                          </w:rPr>
                          <w:t>Komuna e Rahovecit</w:t>
                        </w:r>
                      </w:p>
                      <w:p w:rsidR="006F6E14" w:rsidRPr="00E7072A" w:rsidRDefault="006F6E14" w:rsidP="006F6E14">
                        <w:pPr>
                          <w:pStyle w:val="NoSpacing"/>
                          <w:spacing w:line="276" w:lineRule="auto"/>
                          <w:jc w:val="center"/>
                          <w:rPr>
                            <w:rFonts w:ascii="Times New Roman" w:hAnsi="Times New Roman" w:cs="Times New Roman"/>
                            <w:sz w:val="20"/>
                            <w:szCs w:val="24"/>
                          </w:rPr>
                        </w:pPr>
                        <w:r w:rsidRPr="00E7072A">
                          <w:rPr>
                            <w:rFonts w:ascii="Times New Roman" w:hAnsi="Times New Roman" w:cs="Times New Roman"/>
                            <w:sz w:val="20"/>
                            <w:szCs w:val="24"/>
                          </w:rPr>
                          <w:t>Opština Orahovac/Municipality Rahovec</w:t>
                        </w:r>
                      </w:p>
                      <w:p w:rsidR="006F6E14" w:rsidRPr="00E7072A" w:rsidRDefault="006F6E14" w:rsidP="006F6E14">
                        <w:pPr>
                          <w:pStyle w:val="NoSpacing"/>
                          <w:spacing w:line="276" w:lineRule="auto"/>
                          <w:jc w:val="center"/>
                          <w:rPr>
                            <w:rFonts w:ascii="Times New Roman" w:hAnsi="Times New Roman" w:cs="Times New Roman"/>
                            <w:sz w:val="20"/>
                            <w:szCs w:val="24"/>
                          </w:rPr>
                        </w:pPr>
                      </w:p>
                      <w:p w:rsidR="00E7072A" w:rsidRPr="00E7072A" w:rsidRDefault="006F6E14" w:rsidP="00E7072A">
                        <w:pPr>
                          <w:pStyle w:val="NoSpacing"/>
                          <w:spacing w:line="276" w:lineRule="auto"/>
                          <w:jc w:val="center"/>
                          <w:rPr>
                            <w:rFonts w:ascii="Times New Roman" w:hAnsi="Times New Roman" w:cs="Times New Roman"/>
                            <w:szCs w:val="24"/>
                            <w:lang w:val="sq-AL"/>
                          </w:rPr>
                        </w:pPr>
                        <w:r w:rsidRPr="00E7072A">
                          <w:rPr>
                            <w:rFonts w:ascii="Times New Roman" w:hAnsi="Times New Roman" w:cs="Times New Roman"/>
                            <w:b/>
                            <w:szCs w:val="24"/>
                          </w:rPr>
                          <w:t>Zyra për Informim</w:t>
                        </w:r>
                        <w:r w:rsidR="001913EC" w:rsidRPr="00E7072A">
                          <w:rPr>
                            <w:rFonts w:ascii="inherit" w:eastAsia="Times New Roman" w:hAnsi="inherit" w:cs="Courier New"/>
                            <w:color w:val="202124"/>
                            <w:sz w:val="40"/>
                            <w:szCs w:val="42"/>
                            <w:lang w:val="en"/>
                          </w:rPr>
                          <w:t xml:space="preserve"> </w:t>
                        </w:r>
                        <w:r w:rsidR="00E7072A" w:rsidRPr="00E7072A">
                          <w:rPr>
                            <w:rFonts w:ascii="Times New Roman" w:hAnsi="Times New Roman" w:cs="Times New Roman"/>
                            <w:szCs w:val="24"/>
                            <w:lang w:val="sq-AL"/>
                          </w:rPr>
                          <w:t xml:space="preserve"> </w:t>
                        </w:r>
                      </w:p>
                      <w:p w:rsidR="00E7072A" w:rsidRPr="00E7072A" w:rsidRDefault="00E7072A" w:rsidP="00E7072A">
                        <w:pPr>
                          <w:pStyle w:val="NoSpacing"/>
                          <w:spacing w:line="276" w:lineRule="auto"/>
                          <w:jc w:val="center"/>
                          <w:rPr>
                            <w:rFonts w:ascii="Times New Roman" w:hAnsi="Times New Roman" w:cs="Times New Roman"/>
                            <w:b/>
                            <w:sz w:val="20"/>
                            <w:szCs w:val="24"/>
                            <w:lang w:val="sq-AL"/>
                          </w:rPr>
                        </w:pPr>
                        <w:r w:rsidRPr="00E7072A">
                          <w:rPr>
                            <w:rFonts w:ascii="Times New Roman" w:hAnsi="Times New Roman" w:cs="Times New Roman"/>
                            <w:sz w:val="20"/>
                            <w:szCs w:val="24"/>
                            <w:lang w:val="sq-AL"/>
                          </w:rPr>
                          <w:t>Informacije Kancelarija</w:t>
                        </w:r>
                        <w:r w:rsidRPr="00E7072A">
                          <w:rPr>
                            <w:rFonts w:ascii="Times New Roman" w:hAnsi="Times New Roman" w:cs="Times New Roman"/>
                            <w:sz w:val="20"/>
                            <w:szCs w:val="24"/>
                            <w:lang w:val="sq-AL"/>
                          </w:rPr>
                          <w:t>/</w:t>
                        </w:r>
                        <w:r w:rsidRPr="00E7072A">
                          <w:rPr>
                            <w:rFonts w:ascii="Times New Roman" w:hAnsi="Times New Roman" w:cs="Times New Roman"/>
                            <w:sz w:val="20"/>
                            <w:szCs w:val="24"/>
                            <w:lang w:val="en"/>
                          </w:rPr>
                          <w:t xml:space="preserve"> </w:t>
                        </w:r>
                        <w:r w:rsidR="001913EC" w:rsidRPr="00E7072A">
                          <w:rPr>
                            <w:rFonts w:ascii="Times New Roman" w:hAnsi="Times New Roman" w:cs="Times New Roman"/>
                            <w:sz w:val="20"/>
                            <w:szCs w:val="24"/>
                            <w:lang w:val="en"/>
                          </w:rPr>
                          <w:t>Information Office</w:t>
                        </w:r>
                      </w:p>
                      <w:p w:rsidR="001913EC" w:rsidRPr="00E7072A" w:rsidRDefault="001913EC" w:rsidP="00E7072A">
                        <w:pPr>
                          <w:pStyle w:val="NoSpacing"/>
                          <w:spacing w:line="276" w:lineRule="auto"/>
                          <w:jc w:val="center"/>
                          <w:rPr>
                            <w:rFonts w:ascii="Times New Roman" w:hAnsi="Times New Roman" w:cs="Times New Roman"/>
                            <w:b/>
                            <w:sz w:val="24"/>
                            <w:szCs w:val="24"/>
                          </w:rPr>
                        </w:pPr>
                      </w:p>
                      <w:p w:rsidR="006F6E14" w:rsidRPr="00B91B6A" w:rsidRDefault="006F6E14" w:rsidP="006F6E14">
                        <w:pPr>
                          <w:pStyle w:val="NoSpacing"/>
                          <w:spacing w:line="276" w:lineRule="auto"/>
                          <w:jc w:val="center"/>
                          <w:rPr>
                            <w:rFonts w:ascii="Times New Roman" w:hAnsi="Times New Roman" w:cs="Times New Roman"/>
                            <w:b/>
                            <w:sz w:val="24"/>
                            <w:szCs w:val="24"/>
                          </w:rPr>
                        </w:pPr>
                      </w:p>
                      <w:p w:rsidR="006F6E14" w:rsidRDefault="006F6E14" w:rsidP="006F6E14">
                        <w:pPr>
                          <w:pBdr>
                            <w:bottom w:val="single" w:sz="12" w:space="1" w:color="auto"/>
                          </w:pBdr>
                          <w:jc w:val="center"/>
                          <w:rPr>
                            <w:b/>
                          </w:rPr>
                        </w:pPr>
                      </w:p>
                      <w:p w:rsidR="006F6E14" w:rsidRDefault="006F6E14" w:rsidP="006F6E14">
                        <w:pPr>
                          <w:rPr>
                            <w:rFonts w:ascii="Book Antiqua" w:hAnsi="Book Antiqua"/>
                            <w:b/>
                            <w:lang w:val="en-GB"/>
                          </w:rPr>
                        </w:pPr>
                      </w:p>
                      <w:p w:rsidR="006F6E14" w:rsidRDefault="006F6E14" w:rsidP="006F6E14">
                        <w:pPr>
                          <w:rPr>
                            <w:rFonts w:ascii="Book Antiqua" w:hAnsi="Book Antiqua"/>
                            <w:b/>
                            <w:lang w:val="en-GB"/>
                          </w:rPr>
                        </w:pPr>
                      </w:p>
                      <w:p w:rsidR="006F6E14" w:rsidRPr="00A45A1B" w:rsidRDefault="006F6E14" w:rsidP="006F6E14">
                        <w:pPr>
                          <w:rPr>
                            <w:rFonts w:ascii="Book Antiqua" w:hAnsi="Book Antiqua"/>
                            <w:b/>
                            <w:lang w:val="en-GB"/>
                          </w:rPr>
                        </w:pPr>
                      </w:p>
                    </w:txbxContent>
                  </v:textbox>
                </v:shape>
                <v:shape id="Text Box 18" o:spid="_x0000_s1029" type="#_x0000_t202" style="position:absolute;left:1513;top:1485;width:1260;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6F6E14" w:rsidRDefault="006F6E14" w:rsidP="006F6E14">
                        <w:r>
                          <w:rPr>
                            <w:noProof/>
                            <w:lang w:val="en-US"/>
                          </w:rPr>
                          <w:drawing>
                            <wp:inline distT="0" distB="0" distL="0" distR="0" wp14:anchorId="00B73257" wp14:editId="0F12DD7E">
                              <wp:extent cx="609600" cy="676275"/>
                              <wp:effectExtent l="0" t="0" r="0" b="9525"/>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p>
                    </w:txbxContent>
                  </v:textbox>
                </v:shape>
              </v:group>
            </w:pict>
          </mc:Fallback>
        </mc:AlternateContent>
      </w:r>
    </w:p>
    <w:p w:rsidR="006F6E14" w:rsidRPr="00E7072A" w:rsidRDefault="006F6E14" w:rsidP="00565C5E">
      <w:pPr>
        <w:jc w:val="center"/>
        <w:rPr>
          <w:rFonts w:ascii="Book Antiqua" w:hAnsi="Book Antiqua" w:cs="Times New Roman"/>
          <w:sz w:val="24"/>
          <w:szCs w:val="24"/>
        </w:rPr>
      </w:pPr>
    </w:p>
    <w:p w:rsidR="00E7072A" w:rsidRPr="00E7072A" w:rsidRDefault="00E7072A" w:rsidP="00E7072A">
      <w:pPr>
        <w:jc w:val="center"/>
        <w:rPr>
          <w:rFonts w:ascii="Book Antiqua" w:hAnsi="Book Antiqua" w:cs="Times New Roman"/>
        </w:rPr>
      </w:pPr>
      <w:r w:rsidRPr="00E7072A">
        <w:rPr>
          <w:rFonts w:ascii="Book Antiqua" w:hAnsi="Book Antiqua" w:cs="Times New Roman"/>
          <w:noProof/>
          <w:lang w:val="en-US"/>
        </w:rPr>
        <mc:AlternateContent>
          <mc:Choice Requires="wps">
            <w:drawing>
              <wp:anchor distT="0" distB="0" distL="114300" distR="114300" simplePos="0" relativeHeight="251659264" behindDoc="0" locked="0" layoutInCell="1" allowOverlap="1">
                <wp:simplePos x="0" y="0"/>
                <wp:positionH relativeFrom="column">
                  <wp:posOffset>337185</wp:posOffset>
                </wp:positionH>
                <wp:positionV relativeFrom="paragraph">
                  <wp:posOffset>105591</wp:posOffset>
                </wp:positionV>
                <wp:extent cx="5720443" cy="21318"/>
                <wp:effectExtent l="0" t="0" r="33020" b="36195"/>
                <wp:wrapNone/>
                <wp:docPr id="4" name="Straight Connector 4"/>
                <wp:cNvGraphicFramePr/>
                <a:graphic xmlns:a="http://schemas.openxmlformats.org/drawingml/2006/main">
                  <a:graphicData uri="http://schemas.microsoft.com/office/word/2010/wordprocessingShape">
                    <wps:wsp>
                      <wps:cNvCnPr/>
                      <wps:spPr>
                        <a:xfrm flipV="1">
                          <a:off x="0" y="0"/>
                          <a:ext cx="5720443" cy="213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6F67A96"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5pt,8.3pt" to="477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" strokecolor="black [3040]"/>
            </w:pict>
          </mc:Fallback>
        </mc:AlternateContent>
      </w:r>
    </w:p>
    <w:tbl>
      <w:tblPr>
        <w:tblStyle w:val="TableGrid"/>
        <w:tblpPr w:leftFromText="180" w:rightFromText="180" w:vertAnchor="text" w:horzAnchor="margin" w:tblpXSpec="center" w:tblpY="455"/>
        <w:tblW w:w="0" w:type="auto"/>
        <w:tblLook w:val="04A0" w:firstRow="1" w:lastRow="0" w:firstColumn="1" w:lastColumn="0" w:noHBand="0" w:noVBand="1"/>
      </w:tblPr>
      <w:tblGrid>
        <w:gridCol w:w="2718"/>
        <w:gridCol w:w="7200"/>
      </w:tblGrid>
      <w:tr w:rsidR="006F0A2D" w:rsidRPr="00E7072A" w:rsidTr="00A57D9F">
        <w:tc>
          <w:tcPr>
            <w:tcW w:w="2718" w:type="dxa"/>
          </w:tcPr>
          <w:p w:rsidR="006F0A2D" w:rsidRPr="00E7072A" w:rsidRDefault="006F0A2D" w:rsidP="00A57D9F">
            <w:pPr>
              <w:spacing w:after="200" w:line="276" w:lineRule="auto"/>
              <w:rPr>
                <w:rFonts w:ascii="Book Antiqua" w:hAnsi="Book Antiqua" w:cs="Times New Roman"/>
                <w:b/>
              </w:rPr>
            </w:pPr>
            <w:r w:rsidRPr="00E7072A">
              <w:rPr>
                <w:rFonts w:ascii="Book Antiqua" w:hAnsi="Book Antiqua" w:cs="Times New Roman"/>
                <w:b/>
              </w:rPr>
              <w:t>Data/Date:</w:t>
            </w:r>
          </w:p>
        </w:tc>
        <w:tc>
          <w:tcPr>
            <w:tcW w:w="7200" w:type="dxa"/>
          </w:tcPr>
          <w:p w:rsidR="006F0A2D" w:rsidRPr="00E7072A" w:rsidRDefault="0019548C" w:rsidP="00A57D9F">
            <w:pPr>
              <w:spacing w:after="200" w:line="276" w:lineRule="auto"/>
              <w:rPr>
                <w:rFonts w:ascii="Book Antiqua" w:hAnsi="Book Antiqua" w:cs="Times New Roman"/>
              </w:rPr>
            </w:pPr>
            <w:r>
              <w:rPr>
                <w:rFonts w:ascii="Book Antiqua" w:hAnsi="Book Antiqua" w:cs="Times New Roman"/>
              </w:rPr>
              <w:t>01.03</w:t>
            </w:r>
            <w:r w:rsidR="006F0A2D" w:rsidRPr="00E7072A">
              <w:rPr>
                <w:rFonts w:ascii="Book Antiqua" w:hAnsi="Book Antiqua" w:cs="Times New Roman"/>
              </w:rPr>
              <w:t>.2022</w:t>
            </w:r>
          </w:p>
        </w:tc>
      </w:tr>
      <w:tr w:rsidR="00A57D9F" w:rsidRPr="00E7072A" w:rsidTr="00A57D9F">
        <w:tc>
          <w:tcPr>
            <w:tcW w:w="2718" w:type="dxa"/>
          </w:tcPr>
          <w:p w:rsidR="00A57D9F" w:rsidRPr="00E7072A" w:rsidRDefault="00F275E2" w:rsidP="00A57D9F">
            <w:pPr>
              <w:rPr>
                <w:rFonts w:ascii="Book Antiqua" w:hAnsi="Book Antiqua" w:cs="Times New Roman"/>
                <w:b/>
              </w:rPr>
            </w:pPr>
            <w:r w:rsidRPr="00E7072A">
              <w:rPr>
                <w:rFonts w:ascii="Book Antiqua" w:hAnsi="Book Antiqua" w:cs="Times New Roman"/>
                <w:b/>
              </w:rPr>
              <w:t>Nga/</w:t>
            </w:r>
            <w:proofErr w:type="spellStart"/>
            <w:r w:rsidRPr="00E7072A">
              <w:rPr>
                <w:rFonts w:ascii="Book Antiqua" w:hAnsi="Book Antiqua" w:cs="Times New Roman"/>
                <w:b/>
              </w:rPr>
              <w:t>Od</w:t>
            </w:r>
            <w:proofErr w:type="spellEnd"/>
            <w:r w:rsidRPr="00E7072A">
              <w:rPr>
                <w:rFonts w:ascii="Book Antiqua" w:hAnsi="Book Antiqua" w:cs="Times New Roman"/>
                <w:b/>
              </w:rPr>
              <w:t>/</w:t>
            </w:r>
            <w:proofErr w:type="spellStart"/>
            <w:r w:rsidRPr="00E7072A">
              <w:rPr>
                <w:rFonts w:ascii="Book Antiqua" w:hAnsi="Book Antiqua" w:cs="Times New Roman"/>
                <w:b/>
              </w:rPr>
              <w:t>From</w:t>
            </w:r>
            <w:proofErr w:type="spellEnd"/>
          </w:p>
        </w:tc>
        <w:tc>
          <w:tcPr>
            <w:tcW w:w="7200" w:type="dxa"/>
          </w:tcPr>
          <w:p w:rsidR="00A57D9F" w:rsidRPr="00E7072A" w:rsidRDefault="00F275E2" w:rsidP="00A57D9F">
            <w:pPr>
              <w:rPr>
                <w:rFonts w:ascii="Book Antiqua" w:hAnsi="Book Antiqua" w:cs="Times New Roman"/>
              </w:rPr>
            </w:pPr>
            <w:r w:rsidRPr="00E7072A">
              <w:rPr>
                <w:rFonts w:ascii="Book Antiqua" w:hAnsi="Book Antiqua" w:cs="Times New Roman"/>
              </w:rPr>
              <w:t>Grupi punues</w:t>
            </w:r>
          </w:p>
        </w:tc>
      </w:tr>
      <w:tr w:rsidR="006F0A2D" w:rsidRPr="00E7072A" w:rsidTr="00A57D9F">
        <w:tc>
          <w:tcPr>
            <w:tcW w:w="2718" w:type="dxa"/>
          </w:tcPr>
          <w:p w:rsidR="006F0A2D" w:rsidRPr="00E7072A" w:rsidRDefault="006F0A2D" w:rsidP="00A57D9F">
            <w:pPr>
              <w:spacing w:after="200" w:line="276" w:lineRule="auto"/>
              <w:rPr>
                <w:rFonts w:ascii="Book Antiqua" w:hAnsi="Book Antiqua" w:cs="Times New Roman"/>
                <w:b/>
              </w:rPr>
            </w:pPr>
            <w:r w:rsidRPr="00E7072A">
              <w:rPr>
                <w:rFonts w:ascii="Book Antiqua" w:hAnsi="Book Antiqua" w:cs="Times New Roman"/>
                <w:b/>
              </w:rPr>
              <w:t>Për/</w:t>
            </w:r>
            <w:proofErr w:type="spellStart"/>
            <w:r w:rsidRPr="00E7072A">
              <w:rPr>
                <w:rFonts w:ascii="Book Antiqua" w:hAnsi="Book Antiqua" w:cs="Times New Roman"/>
                <w:b/>
              </w:rPr>
              <w:t>Za</w:t>
            </w:r>
            <w:proofErr w:type="spellEnd"/>
            <w:r w:rsidRPr="00E7072A">
              <w:rPr>
                <w:rFonts w:ascii="Book Antiqua" w:hAnsi="Book Antiqua" w:cs="Times New Roman"/>
                <w:b/>
              </w:rPr>
              <w:t>/To:</w:t>
            </w:r>
          </w:p>
        </w:tc>
        <w:tc>
          <w:tcPr>
            <w:tcW w:w="7200" w:type="dxa"/>
          </w:tcPr>
          <w:p w:rsidR="006F0A2D" w:rsidRPr="00E7072A" w:rsidRDefault="00F275E2" w:rsidP="00043C14">
            <w:pPr>
              <w:spacing w:after="200" w:line="276" w:lineRule="auto"/>
              <w:rPr>
                <w:rFonts w:ascii="Book Antiqua" w:hAnsi="Book Antiqua" w:cs="Times New Roman"/>
              </w:rPr>
            </w:pPr>
            <w:r w:rsidRPr="00E7072A">
              <w:rPr>
                <w:rFonts w:ascii="Book Antiqua" w:hAnsi="Book Antiqua" w:cs="Times New Roman"/>
              </w:rPr>
              <w:t>Smajl Latifi, Kryetar i Komunës së Rahovecit</w:t>
            </w:r>
          </w:p>
        </w:tc>
      </w:tr>
      <w:tr w:rsidR="006F0A2D" w:rsidRPr="00E7072A" w:rsidTr="00A57D9F">
        <w:tc>
          <w:tcPr>
            <w:tcW w:w="2718" w:type="dxa"/>
          </w:tcPr>
          <w:p w:rsidR="006F0A2D" w:rsidRPr="00E7072A" w:rsidRDefault="00F275E2" w:rsidP="00A57D9F">
            <w:pPr>
              <w:spacing w:after="200" w:line="276" w:lineRule="auto"/>
              <w:rPr>
                <w:rFonts w:ascii="Book Antiqua" w:hAnsi="Book Antiqua" w:cs="Times New Roman"/>
                <w:b/>
              </w:rPr>
            </w:pPr>
            <w:r w:rsidRPr="00E7072A">
              <w:rPr>
                <w:rFonts w:ascii="Book Antiqua" w:hAnsi="Book Antiqua" w:cs="Times New Roman"/>
                <w:b/>
              </w:rPr>
              <w:t>CC</w:t>
            </w:r>
          </w:p>
        </w:tc>
        <w:tc>
          <w:tcPr>
            <w:tcW w:w="7200" w:type="dxa"/>
          </w:tcPr>
          <w:p w:rsidR="006F0A2D" w:rsidRPr="00E7072A" w:rsidRDefault="006F0A2D" w:rsidP="00043C14">
            <w:pPr>
              <w:spacing w:after="200" w:line="276" w:lineRule="auto"/>
              <w:rPr>
                <w:rFonts w:ascii="Book Antiqua" w:hAnsi="Book Antiqua" w:cs="Times New Roman"/>
              </w:rPr>
            </w:pPr>
            <w:r w:rsidRPr="00E7072A">
              <w:rPr>
                <w:rFonts w:ascii="Book Antiqua" w:hAnsi="Book Antiqua" w:cs="Times New Roman"/>
              </w:rPr>
              <w:t xml:space="preserve">Kryesuesi i </w:t>
            </w:r>
            <w:r w:rsidR="00F275E2" w:rsidRPr="00E7072A">
              <w:rPr>
                <w:rFonts w:ascii="Book Antiqua" w:hAnsi="Book Antiqua" w:cs="Times New Roman"/>
              </w:rPr>
              <w:t xml:space="preserve"> Kryesuesi i Kuvendit Komuna</w:t>
            </w:r>
            <w:r w:rsidR="00E7072A" w:rsidRPr="00E7072A">
              <w:rPr>
                <w:rFonts w:ascii="Book Antiqua" w:hAnsi="Book Antiqua" w:cs="Times New Roman"/>
              </w:rPr>
              <w:t>l të Rahovecit, Defrim Kafexhiu</w:t>
            </w:r>
          </w:p>
        </w:tc>
      </w:tr>
      <w:tr w:rsidR="006F0A2D" w:rsidRPr="00E7072A" w:rsidTr="00E7072A">
        <w:trPr>
          <w:trHeight w:val="704"/>
        </w:trPr>
        <w:tc>
          <w:tcPr>
            <w:tcW w:w="2718" w:type="dxa"/>
          </w:tcPr>
          <w:p w:rsidR="006F0A2D" w:rsidRPr="00E7072A" w:rsidRDefault="006F0A2D" w:rsidP="00A57D9F">
            <w:pPr>
              <w:spacing w:after="200" w:line="276" w:lineRule="auto"/>
              <w:rPr>
                <w:rFonts w:ascii="Book Antiqua" w:hAnsi="Book Antiqua" w:cs="Times New Roman"/>
                <w:b/>
              </w:rPr>
            </w:pPr>
            <w:r w:rsidRPr="00E7072A">
              <w:rPr>
                <w:rFonts w:ascii="Book Antiqua" w:hAnsi="Book Antiqua" w:cs="Times New Roman"/>
                <w:b/>
              </w:rPr>
              <w:t>Tema/</w:t>
            </w:r>
            <w:proofErr w:type="spellStart"/>
            <w:r w:rsidRPr="00E7072A">
              <w:rPr>
                <w:rFonts w:ascii="Book Antiqua" w:hAnsi="Book Antiqua" w:cs="Times New Roman"/>
                <w:b/>
              </w:rPr>
              <w:t>Subjekat</w:t>
            </w:r>
            <w:proofErr w:type="spellEnd"/>
            <w:r w:rsidRPr="00E7072A">
              <w:rPr>
                <w:rFonts w:ascii="Book Antiqua" w:hAnsi="Book Antiqua" w:cs="Times New Roman"/>
                <w:b/>
              </w:rPr>
              <w:t>/</w:t>
            </w:r>
            <w:proofErr w:type="spellStart"/>
            <w:r w:rsidRPr="00E7072A">
              <w:rPr>
                <w:rFonts w:ascii="Book Antiqua" w:hAnsi="Book Antiqua" w:cs="Times New Roman"/>
                <w:b/>
              </w:rPr>
              <w:t>Subject</w:t>
            </w:r>
            <w:proofErr w:type="spellEnd"/>
          </w:p>
        </w:tc>
        <w:tc>
          <w:tcPr>
            <w:tcW w:w="7200" w:type="dxa"/>
          </w:tcPr>
          <w:p w:rsidR="006F0A2D" w:rsidRPr="00E7072A" w:rsidRDefault="006F0A2D" w:rsidP="00043C14">
            <w:pPr>
              <w:rPr>
                <w:rFonts w:ascii="Book Antiqua" w:hAnsi="Book Antiqua" w:cs="Times New Roman"/>
              </w:rPr>
            </w:pPr>
            <w:r w:rsidRPr="00E7072A">
              <w:rPr>
                <w:rFonts w:ascii="Book Antiqua" w:hAnsi="Book Antiqua" w:cs="Times New Roman"/>
              </w:rPr>
              <w:t>Raporti për ecurinë e hartimit të Projekt- Rregullores për menaxhimin e pasurisë jo financiare- komentet dhe trajtimi i</w:t>
            </w:r>
            <w:r w:rsidR="000E04E8" w:rsidRPr="00E7072A">
              <w:rPr>
                <w:rFonts w:ascii="Book Antiqua" w:hAnsi="Book Antiqua" w:cs="Times New Roman"/>
              </w:rPr>
              <w:t xml:space="preserve"> tyre nga grupi punue</w:t>
            </w:r>
            <w:r w:rsidRPr="00E7072A">
              <w:rPr>
                <w:rFonts w:ascii="Book Antiqua" w:hAnsi="Book Antiqua" w:cs="Times New Roman"/>
              </w:rPr>
              <w:t>s</w:t>
            </w:r>
          </w:p>
          <w:p w:rsidR="006F0A2D" w:rsidRPr="00E7072A" w:rsidRDefault="006F0A2D" w:rsidP="006F0A2D">
            <w:pPr>
              <w:spacing w:after="200" w:line="276" w:lineRule="auto"/>
              <w:jc w:val="center"/>
              <w:rPr>
                <w:rFonts w:ascii="Book Antiqua" w:hAnsi="Book Antiqua" w:cs="Times New Roman"/>
              </w:rPr>
            </w:pPr>
          </w:p>
        </w:tc>
      </w:tr>
    </w:tbl>
    <w:p w:rsidR="00E7072A" w:rsidRDefault="00E7072A" w:rsidP="00043C14">
      <w:pPr>
        <w:jc w:val="both"/>
        <w:rPr>
          <w:rFonts w:ascii="Book Antiqua" w:hAnsi="Book Antiqua" w:cs="Times New Roman"/>
        </w:rPr>
      </w:pPr>
    </w:p>
    <w:p w:rsidR="00856C6E" w:rsidRPr="00E7072A" w:rsidRDefault="00856C6E" w:rsidP="00043C14">
      <w:pPr>
        <w:jc w:val="both"/>
        <w:rPr>
          <w:rFonts w:ascii="Book Antiqua" w:hAnsi="Book Antiqua" w:cs="Times New Roman"/>
        </w:rPr>
      </w:pPr>
      <w:r w:rsidRPr="00E7072A">
        <w:rPr>
          <w:rFonts w:ascii="Book Antiqua" w:hAnsi="Book Antiqua" w:cs="Times New Roman"/>
        </w:rPr>
        <w:t>Ky raport është përgatitur duke u bazuar në Udhëzimin Administrativ (MAPL) Nr. 06/2018</w:t>
      </w:r>
      <w:r w:rsidR="00C3777A" w:rsidRPr="00E7072A">
        <w:rPr>
          <w:rFonts w:ascii="Book Antiqua" w:hAnsi="Book Antiqua" w:cs="Times New Roman"/>
        </w:rPr>
        <w:t xml:space="preserve"> për Standardet Minimale të Konsultimit Publik në komuna me theks neni 5. Zbatimi i standardeve të konsultimit publik dhe neni 17</w:t>
      </w:r>
      <w:r w:rsidR="000E04E8" w:rsidRPr="00E7072A">
        <w:rPr>
          <w:rFonts w:ascii="Book Antiqua" w:hAnsi="Book Antiqua" w:cs="Times New Roman"/>
        </w:rPr>
        <w:t>-</w:t>
      </w:r>
      <w:r w:rsidR="00C3777A" w:rsidRPr="00E7072A">
        <w:rPr>
          <w:rFonts w:ascii="Book Antiqua" w:hAnsi="Book Antiqua" w:cs="Times New Roman"/>
        </w:rPr>
        <w:t xml:space="preserve"> Mbledhja e komenteve, komunikimi dhe adresimi i tyre.</w:t>
      </w:r>
    </w:p>
    <w:p w:rsidR="00EE7BE5" w:rsidRPr="00E7072A" w:rsidRDefault="006F6E14" w:rsidP="00043C14">
      <w:pPr>
        <w:jc w:val="both"/>
        <w:rPr>
          <w:rFonts w:ascii="Book Antiqua" w:hAnsi="Book Antiqua" w:cs="Times New Roman"/>
        </w:rPr>
      </w:pPr>
      <w:r w:rsidRPr="00E7072A">
        <w:rPr>
          <w:rFonts w:ascii="Book Antiqua" w:hAnsi="Book Antiqua" w:cs="Times New Roman"/>
          <w:b/>
        </w:rPr>
        <w:t>-Me 03.02.2022</w:t>
      </w:r>
      <w:r w:rsidR="000E04E8" w:rsidRPr="00E7072A">
        <w:rPr>
          <w:rFonts w:ascii="Book Antiqua" w:hAnsi="Book Antiqua" w:cs="Times New Roman"/>
        </w:rPr>
        <w:t>, kryetari i K</w:t>
      </w:r>
      <w:r w:rsidRPr="00E7072A">
        <w:rPr>
          <w:rFonts w:ascii="Book Antiqua" w:hAnsi="Book Antiqua" w:cs="Times New Roman"/>
        </w:rPr>
        <w:t xml:space="preserve">omunës, Smajl Latifi ka formuar grupin punues për hartimin e </w:t>
      </w:r>
      <w:r w:rsidR="00EE7BE5" w:rsidRPr="00E7072A">
        <w:rPr>
          <w:rFonts w:ascii="Book Antiqua" w:hAnsi="Book Antiqua" w:cs="Times New Roman"/>
        </w:rPr>
        <w:t>Projekt- Rregullores për menaxhimin e pasurisë jo financiare</w:t>
      </w:r>
      <w:r w:rsidRPr="00E7072A">
        <w:rPr>
          <w:rFonts w:ascii="Book Antiqua" w:hAnsi="Book Antiqua" w:cs="Times New Roman"/>
        </w:rPr>
        <w:t xml:space="preserve">, një rregullore të tillë komuna e Rahovecit nuk e ka pasur asnjëherë, për këtë arsye edhe ka nisur hartimin e kësaj rregulloreje. </w:t>
      </w:r>
    </w:p>
    <w:p w:rsidR="006F6E14" w:rsidRPr="00E7072A" w:rsidRDefault="000E04E8" w:rsidP="00E7072A">
      <w:pPr>
        <w:jc w:val="both"/>
        <w:rPr>
          <w:rFonts w:ascii="Book Antiqua" w:hAnsi="Book Antiqua"/>
        </w:rPr>
      </w:pPr>
      <w:r w:rsidRPr="00E7072A">
        <w:rPr>
          <w:rFonts w:ascii="Book Antiqua" w:hAnsi="Book Antiqua" w:cs="Times New Roman"/>
        </w:rPr>
        <w:t>Grupi punues ka</w:t>
      </w:r>
      <w:r w:rsidR="006F6E14" w:rsidRPr="00E7072A">
        <w:rPr>
          <w:rFonts w:ascii="Book Antiqua" w:hAnsi="Book Antiqua" w:cs="Times New Roman"/>
        </w:rPr>
        <w:t xml:space="preserve"> këtë përbërje: </w:t>
      </w:r>
      <w:r w:rsidR="00EE7BE5" w:rsidRPr="00E7072A">
        <w:rPr>
          <w:rFonts w:ascii="Book Antiqua" w:hAnsi="Book Antiqua" w:cs="Times New Roman"/>
        </w:rPr>
        <w:t>Mirsad Shala, kryesues</w:t>
      </w:r>
      <w:r w:rsidR="00D86DBD" w:rsidRPr="00E7072A">
        <w:rPr>
          <w:rFonts w:ascii="Book Antiqua" w:hAnsi="Book Antiqua" w:cs="Times New Roman"/>
        </w:rPr>
        <w:t xml:space="preserve">; </w:t>
      </w:r>
      <w:r w:rsidR="00EE7BE5" w:rsidRPr="00E7072A">
        <w:rPr>
          <w:rFonts w:ascii="Book Antiqua" w:hAnsi="Book Antiqua" w:cs="Times New Roman"/>
        </w:rPr>
        <w:t>Asllan Mazreku, anëtar</w:t>
      </w:r>
      <w:r w:rsidR="00D86DBD" w:rsidRPr="00E7072A">
        <w:rPr>
          <w:rFonts w:ascii="Book Antiqua" w:hAnsi="Book Antiqua" w:cs="Times New Roman"/>
        </w:rPr>
        <w:t xml:space="preserve">; </w:t>
      </w:r>
      <w:r w:rsidR="00EE7BE5" w:rsidRPr="00E7072A">
        <w:rPr>
          <w:rFonts w:ascii="Book Antiqua" w:hAnsi="Book Antiqua" w:cs="Times New Roman"/>
        </w:rPr>
        <w:t>Blerta Gashi, anëtare</w:t>
      </w:r>
      <w:r w:rsidR="00D86DBD" w:rsidRPr="00E7072A">
        <w:rPr>
          <w:rFonts w:ascii="Book Antiqua" w:hAnsi="Book Antiqua" w:cs="Times New Roman"/>
        </w:rPr>
        <w:t xml:space="preserve">; </w:t>
      </w:r>
      <w:r w:rsidR="00EE7BE5" w:rsidRPr="00E7072A">
        <w:rPr>
          <w:rFonts w:ascii="Book Antiqua" w:hAnsi="Book Antiqua" w:cs="Times New Roman"/>
        </w:rPr>
        <w:t>Skender Hamza, anëtar</w:t>
      </w:r>
      <w:r w:rsidR="00D86DBD" w:rsidRPr="00E7072A">
        <w:rPr>
          <w:rFonts w:ascii="Book Antiqua" w:hAnsi="Book Antiqua" w:cs="Times New Roman"/>
        </w:rPr>
        <w:t xml:space="preserve">; </w:t>
      </w:r>
      <w:r w:rsidR="00EE7BE5" w:rsidRPr="00E7072A">
        <w:rPr>
          <w:rFonts w:ascii="Book Antiqua" w:hAnsi="Book Antiqua" w:cs="Times New Roman"/>
        </w:rPr>
        <w:t>Fidan Hoti, anëtar</w:t>
      </w:r>
      <w:r w:rsidR="00D86DBD" w:rsidRPr="00E7072A">
        <w:rPr>
          <w:rFonts w:ascii="Book Antiqua" w:hAnsi="Book Antiqua" w:cs="Times New Roman"/>
        </w:rPr>
        <w:t xml:space="preserve">; </w:t>
      </w:r>
      <w:r w:rsidR="00EE7BE5" w:rsidRPr="00E7072A">
        <w:rPr>
          <w:rFonts w:ascii="Book Antiqua" w:hAnsi="Book Antiqua" w:cs="Times New Roman"/>
        </w:rPr>
        <w:t>Saranda Rama, anëtare</w:t>
      </w:r>
      <w:r w:rsidR="00D86DBD" w:rsidRPr="00E7072A">
        <w:rPr>
          <w:rFonts w:ascii="Book Antiqua" w:hAnsi="Book Antiqua" w:cs="Times New Roman"/>
        </w:rPr>
        <w:t xml:space="preserve">; </w:t>
      </w:r>
      <w:r w:rsidR="00EE7BE5" w:rsidRPr="00E7072A">
        <w:rPr>
          <w:rFonts w:ascii="Book Antiqua" w:hAnsi="Book Antiqua" w:cs="Times New Roman"/>
        </w:rPr>
        <w:t>Admirim Durguti, anëtar</w:t>
      </w:r>
      <w:r w:rsidR="00D86DBD" w:rsidRPr="00E7072A">
        <w:rPr>
          <w:rFonts w:ascii="Book Antiqua" w:hAnsi="Book Antiqua" w:cs="Times New Roman"/>
        </w:rPr>
        <w:t xml:space="preserve">; </w:t>
      </w:r>
      <w:r w:rsidR="00EE7BE5" w:rsidRPr="00E7072A">
        <w:rPr>
          <w:rFonts w:ascii="Book Antiqua" w:hAnsi="Book Antiqua" w:cs="Times New Roman"/>
        </w:rPr>
        <w:t>Diellza Çanta, anëtare</w:t>
      </w:r>
      <w:r w:rsidR="00D86DBD" w:rsidRPr="00E7072A">
        <w:rPr>
          <w:rFonts w:ascii="Book Antiqua" w:hAnsi="Book Antiqua" w:cs="Times New Roman"/>
        </w:rPr>
        <w:t xml:space="preserve">; </w:t>
      </w:r>
      <w:r w:rsidR="00EE7BE5" w:rsidRPr="00E7072A">
        <w:rPr>
          <w:rFonts w:ascii="Book Antiqua" w:hAnsi="Book Antiqua" w:cs="Times New Roman"/>
        </w:rPr>
        <w:t>Qamil Sylka, anëtar</w:t>
      </w:r>
      <w:r w:rsidR="00D86DBD" w:rsidRPr="00E7072A">
        <w:rPr>
          <w:rFonts w:ascii="Book Antiqua" w:hAnsi="Book Antiqua" w:cs="Times New Roman"/>
        </w:rPr>
        <w:t>.</w:t>
      </w:r>
    </w:p>
    <w:p w:rsidR="006F6E14" w:rsidRPr="00E7072A" w:rsidRDefault="005B6A0A" w:rsidP="006F6E14">
      <w:pPr>
        <w:rPr>
          <w:rFonts w:ascii="Book Antiqua" w:hAnsi="Book Antiqua" w:cs="Times New Roman"/>
          <w:b/>
        </w:rPr>
      </w:pPr>
      <w:r w:rsidRPr="00E7072A">
        <w:rPr>
          <w:rFonts w:ascii="Book Antiqua" w:hAnsi="Book Antiqua" w:cs="Times New Roman"/>
          <w:b/>
        </w:rPr>
        <w:t>Takimet</w:t>
      </w:r>
    </w:p>
    <w:p w:rsidR="009B331D" w:rsidRPr="00E7072A" w:rsidRDefault="006F6E14" w:rsidP="00B52F45">
      <w:pPr>
        <w:jc w:val="both"/>
        <w:rPr>
          <w:rFonts w:ascii="Book Antiqua" w:hAnsi="Book Antiqua" w:cs="Times New Roman"/>
        </w:rPr>
      </w:pPr>
      <w:r w:rsidRPr="00E7072A">
        <w:rPr>
          <w:rFonts w:ascii="Book Antiqua" w:hAnsi="Book Antiqua" w:cs="Times New Roman"/>
          <w:b/>
        </w:rPr>
        <w:t xml:space="preserve">-Me </w:t>
      </w:r>
      <w:r w:rsidR="009B331D" w:rsidRPr="00E7072A">
        <w:rPr>
          <w:rFonts w:ascii="Book Antiqua" w:hAnsi="Book Antiqua" w:cs="Times New Roman"/>
          <w:b/>
        </w:rPr>
        <w:t>23.09.2021</w:t>
      </w:r>
      <w:r w:rsidRPr="00E7072A">
        <w:rPr>
          <w:rFonts w:ascii="Book Antiqua" w:hAnsi="Book Antiqua" w:cs="Times New Roman"/>
        </w:rPr>
        <w:t xml:space="preserve">, është mbajtur takimi i parë i grupit punues i udhëhequr nga kryesuesi i grupit, </w:t>
      </w:r>
      <w:r w:rsidR="0023323A" w:rsidRPr="00E7072A">
        <w:rPr>
          <w:rFonts w:ascii="Book Antiqua" w:hAnsi="Book Antiqua" w:cs="Times New Roman"/>
        </w:rPr>
        <w:t xml:space="preserve">Mirsad Shala </w:t>
      </w:r>
      <w:r w:rsidRPr="00E7072A">
        <w:rPr>
          <w:rFonts w:ascii="Book Antiqua" w:hAnsi="Book Antiqua" w:cs="Times New Roman"/>
        </w:rPr>
        <w:t xml:space="preserve">dhe në pjesëmarrje të </w:t>
      </w:r>
      <w:proofErr w:type="spellStart"/>
      <w:r w:rsidRPr="00E7072A">
        <w:rPr>
          <w:rFonts w:ascii="Book Antiqua" w:hAnsi="Book Antiqua" w:cs="Times New Roman"/>
        </w:rPr>
        <w:t>të</w:t>
      </w:r>
      <w:proofErr w:type="spellEnd"/>
      <w:r w:rsidRPr="00E7072A">
        <w:rPr>
          <w:rFonts w:ascii="Book Antiqua" w:hAnsi="Book Antiqua" w:cs="Times New Roman"/>
        </w:rPr>
        <w:t xml:space="preserve"> gjithë anëtarëve tjerë, për </w:t>
      </w:r>
      <w:proofErr w:type="spellStart"/>
      <w:r w:rsidRPr="00E7072A">
        <w:rPr>
          <w:rFonts w:ascii="Book Antiqua" w:hAnsi="Book Antiqua" w:cs="Times New Roman"/>
        </w:rPr>
        <w:t>prezencen</w:t>
      </w:r>
      <w:proofErr w:type="spellEnd"/>
      <w:r w:rsidRPr="00E7072A">
        <w:rPr>
          <w:rFonts w:ascii="Book Antiqua" w:hAnsi="Book Antiqua" w:cs="Times New Roman"/>
        </w:rPr>
        <w:t xml:space="preserve"> dhe mbajtjen e takimit është dëshmi lista e nënshkrimeve.</w:t>
      </w:r>
    </w:p>
    <w:p w:rsidR="009B331D" w:rsidRPr="00E7072A" w:rsidRDefault="000E04E8" w:rsidP="00B52F45">
      <w:pPr>
        <w:jc w:val="both"/>
        <w:rPr>
          <w:rFonts w:ascii="Book Antiqua" w:hAnsi="Book Antiqua" w:cs="Times New Roman"/>
        </w:rPr>
      </w:pPr>
      <w:r w:rsidRPr="00E7072A">
        <w:rPr>
          <w:rFonts w:ascii="Book Antiqua" w:hAnsi="Book Antiqua" w:cs="Times New Roman"/>
        </w:rPr>
        <w:t>Takimi i dytë i g</w:t>
      </w:r>
      <w:r w:rsidR="009B331D" w:rsidRPr="00E7072A">
        <w:rPr>
          <w:rFonts w:ascii="Book Antiqua" w:hAnsi="Book Antiqua" w:cs="Times New Roman"/>
        </w:rPr>
        <w:t>rupit punues është mbajtur me datë</w:t>
      </w:r>
      <w:r w:rsidRPr="00E7072A">
        <w:rPr>
          <w:rFonts w:ascii="Book Antiqua" w:hAnsi="Book Antiqua" w:cs="Times New Roman"/>
        </w:rPr>
        <w:t>:</w:t>
      </w:r>
      <w:r w:rsidR="009B331D" w:rsidRPr="00E7072A">
        <w:rPr>
          <w:rFonts w:ascii="Book Antiqua" w:hAnsi="Book Antiqua" w:cs="Times New Roman"/>
        </w:rPr>
        <w:t xml:space="preserve"> </w:t>
      </w:r>
      <w:r w:rsidR="009B331D" w:rsidRPr="00E7072A">
        <w:rPr>
          <w:rFonts w:ascii="Book Antiqua" w:hAnsi="Book Antiqua" w:cs="Times New Roman"/>
          <w:b/>
        </w:rPr>
        <w:t>19.11.2021</w:t>
      </w:r>
      <w:r w:rsidR="009B331D" w:rsidRPr="00E7072A">
        <w:rPr>
          <w:rFonts w:ascii="Book Antiqua" w:hAnsi="Book Antiqua" w:cs="Times New Roman"/>
        </w:rPr>
        <w:t xml:space="preserve"> në pjesëmarrje të </w:t>
      </w:r>
      <w:proofErr w:type="spellStart"/>
      <w:r w:rsidR="009B331D" w:rsidRPr="00E7072A">
        <w:rPr>
          <w:rFonts w:ascii="Book Antiqua" w:hAnsi="Book Antiqua" w:cs="Times New Roman"/>
        </w:rPr>
        <w:t>të</w:t>
      </w:r>
      <w:proofErr w:type="spellEnd"/>
      <w:r w:rsidR="009B331D" w:rsidRPr="00E7072A">
        <w:rPr>
          <w:rFonts w:ascii="Book Antiqua" w:hAnsi="Book Antiqua" w:cs="Times New Roman"/>
        </w:rPr>
        <w:t xml:space="preserve"> gjithë anëtarëve të grupit punues në të cilin anëtarët kanë dhënë komentet e tyre me plotësimet dhe ndryshimet të cilat janë inkorporuar në draftin i cili është punuar.</w:t>
      </w:r>
    </w:p>
    <w:p w:rsidR="0023323A" w:rsidRPr="00E7072A" w:rsidRDefault="009B331D" w:rsidP="00B52F45">
      <w:pPr>
        <w:jc w:val="both"/>
        <w:rPr>
          <w:rFonts w:ascii="Book Antiqua" w:hAnsi="Book Antiqua" w:cs="Times New Roman"/>
        </w:rPr>
      </w:pPr>
      <w:r w:rsidRPr="00E7072A">
        <w:rPr>
          <w:rFonts w:ascii="Book Antiqua" w:hAnsi="Book Antiqua" w:cs="Times New Roman"/>
        </w:rPr>
        <w:t>Takimi i fundit i grupit punues është mbajtur me datë</w:t>
      </w:r>
      <w:r w:rsidR="000E04E8" w:rsidRPr="00E7072A">
        <w:rPr>
          <w:rFonts w:ascii="Book Antiqua" w:hAnsi="Book Antiqua" w:cs="Times New Roman"/>
        </w:rPr>
        <w:t>:</w:t>
      </w:r>
      <w:r w:rsidRPr="00E7072A">
        <w:rPr>
          <w:rFonts w:ascii="Book Antiqua" w:hAnsi="Book Antiqua" w:cs="Times New Roman"/>
        </w:rPr>
        <w:t xml:space="preserve"> </w:t>
      </w:r>
      <w:r w:rsidRPr="00E7072A">
        <w:rPr>
          <w:rFonts w:ascii="Book Antiqua" w:hAnsi="Book Antiqua" w:cs="Times New Roman"/>
          <w:b/>
        </w:rPr>
        <w:t>24.01.2022</w:t>
      </w:r>
      <w:r w:rsidRPr="00E7072A">
        <w:rPr>
          <w:rFonts w:ascii="Book Antiqua" w:hAnsi="Book Antiqua" w:cs="Times New Roman"/>
        </w:rPr>
        <w:t xml:space="preserve"> në pjesëmarrje të </w:t>
      </w:r>
      <w:proofErr w:type="spellStart"/>
      <w:r w:rsidRPr="00E7072A">
        <w:rPr>
          <w:rFonts w:ascii="Book Antiqua" w:hAnsi="Book Antiqua" w:cs="Times New Roman"/>
        </w:rPr>
        <w:t>të</w:t>
      </w:r>
      <w:proofErr w:type="spellEnd"/>
      <w:r w:rsidRPr="00E7072A">
        <w:rPr>
          <w:rFonts w:ascii="Book Antiqua" w:hAnsi="Book Antiqua" w:cs="Times New Roman"/>
        </w:rPr>
        <w:t xml:space="preserve"> gj</w:t>
      </w:r>
      <w:r w:rsidR="000E04E8" w:rsidRPr="00E7072A">
        <w:rPr>
          <w:rFonts w:ascii="Book Antiqua" w:hAnsi="Book Antiqua" w:cs="Times New Roman"/>
        </w:rPr>
        <w:t>ithë anëtarëve të grupit punues</w:t>
      </w:r>
      <w:r w:rsidRPr="00E7072A">
        <w:rPr>
          <w:rFonts w:ascii="Book Antiqua" w:hAnsi="Book Antiqua" w:cs="Times New Roman"/>
        </w:rPr>
        <w:t xml:space="preserve"> dhe në këtë takim është aprovuar drafti final i rregullores nga ana e grupit punues dhe i njëjti ka marrë dritën e gjelbër që të dal në konsultim publik siç parashihet me legjislacionin në fuqi.</w:t>
      </w:r>
    </w:p>
    <w:p w:rsidR="006F6E14" w:rsidRPr="00E7072A" w:rsidRDefault="006F6E14" w:rsidP="00B52F45">
      <w:pPr>
        <w:jc w:val="both"/>
        <w:rPr>
          <w:rFonts w:ascii="Book Antiqua" w:hAnsi="Book Antiqua" w:cs="Times New Roman"/>
        </w:rPr>
      </w:pPr>
      <w:r w:rsidRPr="00E7072A">
        <w:rPr>
          <w:rFonts w:ascii="Book Antiqua" w:hAnsi="Book Antiqua" w:cs="Times New Roman"/>
        </w:rPr>
        <w:t xml:space="preserve">Në këtë takim, kryesuesi </w:t>
      </w:r>
      <w:r w:rsidR="0023323A" w:rsidRPr="00E7072A">
        <w:rPr>
          <w:rFonts w:ascii="Book Antiqua" w:hAnsi="Book Antiqua" w:cs="Times New Roman"/>
        </w:rPr>
        <w:t>Mirsad Shala</w:t>
      </w:r>
      <w:r w:rsidR="000E04E8" w:rsidRPr="00E7072A">
        <w:rPr>
          <w:rFonts w:ascii="Book Antiqua" w:hAnsi="Book Antiqua" w:cs="Times New Roman"/>
        </w:rPr>
        <w:t xml:space="preserve"> ka prezantuar </w:t>
      </w:r>
      <w:r w:rsidRPr="00E7072A">
        <w:rPr>
          <w:rFonts w:ascii="Book Antiqua" w:hAnsi="Book Antiqua" w:cs="Times New Roman"/>
        </w:rPr>
        <w:t>projekt rregullore</w:t>
      </w:r>
      <w:r w:rsidR="000E04E8" w:rsidRPr="00E7072A">
        <w:rPr>
          <w:rFonts w:ascii="Book Antiqua" w:hAnsi="Book Antiqua" w:cs="Times New Roman"/>
        </w:rPr>
        <w:t>n</w:t>
      </w:r>
      <w:r w:rsidRPr="00E7072A">
        <w:rPr>
          <w:rFonts w:ascii="Book Antiqua" w:hAnsi="Book Antiqua" w:cs="Times New Roman"/>
        </w:rPr>
        <w:t xml:space="preserve"> në të cilën më pastaj anëtarët e grupit kanë dhënë komentet e tyre, duke thënë se ky projekt propozim ka </w:t>
      </w:r>
      <w:r w:rsidR="0023323A" w:rsidRPr="00E7072A">
        <w:rPr>
          <w:rFonts w:ascii="Book Antiqua" w:hAnsi="Book Antiqua" w:cs="Times New Roman"/>
        </w:rPr>
        <w:t>nevoje</w:t>
      </w:r>
      <w:r w:rsidRPr="00E7072A">
        <w:rPr>
          <w:rFonts w:ascii="Book Antiqua" w:hAnsi="Book Antiqua" w:cs="Times New Roman"/>
        </w:rPr>
        <w:t xml:space="preserve"> që të </w:t>
      </w:r>
      <w:r w:rsidRPr="00E7072A">
        <w:rPr>
          <w:rFonts w:ascii="Book Antiqua" w:hAnsi="Book Antiqua" w:cs="Times New Roman"/>
        </w:rPr>
        <w:lastRenderedPageBreak/>
        <w:t xml:space="preserve">plotësohet edhe me të dhëna </w:t>
      </w:r>
      <w:r w:rsidR="0023323A" w:rsidRPr="00E7072A">
        <w:rPr>
          <w:rFonts w:ascii="Book Antiqua" w:hAnsi="Book Antiqua" w:cs="Times New Roman"/>
        </w:rPr>
        <w:t>të tjera, por që në takimin e radhës do të je</w:t>
      </w:r>
      <w:r w:rsidRPr="00E7072A">
        <w:rPr>
          <w:rFonts w:ascii="Book Antiqua" w:hAnsi="Book Antiqua" w:cs="Times New Roman"/>
        </w:rPr>
        <w:t xml:space="preserve">pen komentet më të </w:t>
      </w:r>
      <w:proofErr w:type="spellStart"/>
      <w:r w:rsidRPr="00E7072A">
        <w:rPr>
          <w:rFonts w:ascii="Book Antiqua" w:hAnsi="Book Antiqua" w:cs="Times New Roman"/>
        </w:rPr>
        <w:t>detajshme</w:t>
      </w:r>
      <w:proofErr w:type="spellEnd"/>
      <w:r w:rsidRPr="00E7072A">
        <w:rPr>
          <w:rFonts w:ascii="Book Antiqua" w:hAnsi="Book Antiqua" w:cs="Times New Roman"/>
        </w:rPr>
        <w:t xml:space="preserve"> dhe më pas të shohi</w:t>
      </w:r>
      <w:r w:rsidR="000E04E8" w:rsidRPr="00E7072A">
        <w:rPr>
          <w:rFonts w:ascii="Book Antiqua" w:hAnsi="Book Antiqua" w:cs="Times New Roman"/>
        </w:rPr>
        <w:t>m se ato komente a mund të hyjnë</w:t>
      </w:r>
      <w:r w:rsidRPr="00E7072A">
        <w:rPr>
          <w:rFonts w:ascii="Book Antiqua" w:hAnsi="Book Antiqua" w:cs="Times New Roman"/>
        </w:rPr>
        <w:t xml:space="preserve"> në këtë dokumente para se të miratohet nga ana e anëtarëve të kuvendit komunal.</w:t>
      </w:r>
    </w:p>
    <w:p w:rsidR="004F54EE" w:rsidRPr="00E7072A" w:rsidRDefault="004F54EE" w:rsidP="00B52F45">
      <w:pPr>
        <w:jc w:val="both"/>
        <w:rPr>
          <w:rFonts w:ascii="Book Antiqua" w:hAnsi="Book Antiqua" w:cs="Times New Roman"/>
        </w:rPr>
      </w:pPr>
    </w:p>
    <w:p w:rsidR="004F54EE" w:rsidRPr="00E7072A" w:rsidRDefault="004F54EE" w:rsidP="00B52F45">
      <w:pPr>
        <w:jc w:val="both"/>
        <w:rPr>
          <w:rFonts w:ascii="Book Antiqua" w:hAnsi="Book Antiqua" w:cs="Times New Roman"/>
          <w:b/>
        </w:rPr>
      </w:pPr>
      <w:r w:rsidRPr="00E7072A">
        <w:rPr>
          <w:rFonts w:ascii="Book Antiqua" w:hAnsi="Book Antiqua" w:cs="Times New Roman"/>
          <w:b/>
        </w:rPr>
        <w:t xml:space="preserve">Publikimi në </w:t>
      </w:r>
      <w:proofErr w:type="spellStart"/>
      <w:r w:rsidRPr="00E7072A">
        <w:rPr>
          <w:rFonts w:ascii="Book Antiqua" w:hAnsi="Book Antiqua" w:cs="Times New Roman"/>
          <w:b/>
        </w:rPr>
        <w:t>uebfaqe</w:t>
      </w:r>
      <w:proofErr w:type="spellEnd"/>
      <w:r w:rsidRPr="00E7072A">
        <w:rPr>
          <w:rFonts w:ascii="Book Antiqua" w:hAnsi="Book Antiqua" w:cs="Times New Roman"/>
          <w:b/>
        </w:rPr>
        <w:t xml:space="preserve"> të komunës dhe në Platformën për Konsultime Publike</w:t>
      </w:r>
    </w:p>
    <w:p w:rsidR="0023323A" w:rsidRPr="00E7072A" w:rsidRDefault="0023323A" w:rsidP="0023323A">
      <w:pPr>
        <w:tabs>
          <w:tab w:val="left" w:pos="7005"/>
        </w:tabs>
        <w:spacing w:after="300"/>
        <w:jc w:val="both"/>
        <w:rPr>
          <w:rFonts w:ascii="Book Antiqua" w:eastAsia="Arial" w:hAnsi="Book Antiqua" w:cs="Times New Roman"/>
        </w:rPr>
      </w:pPr>
      <w:r w:rsidRPr="00E7072A">
        <w:rPr>
          <w:rFonts w:ascii="Book Antiqua" w:eastAsia="Arial" w:hAnsi="Book Antiqua" w:cs="Times New Roman"/>
          <w:b/>
        </w:rPr>
        <w:t>-Me 26.01.2022</w:t>
      </w:r>
      <w:r w:rsidRPr="00E7072A">
        <w:rPr>
          <w:rFonts w:ascii="Book Antiqua" w:eastAsia="Arial" w:hAnsi="Book Antiqua" w:cs="Times New Roman"/>
        </w:rPr>
        <w:t xml:space="preserve">, është publikuar njoftimi për mbajtjen e konsultimit për </w:t>
      </w:r>
      <w:r w:rsidR="000E04E8" w:rsidRPr="00E7072A">
        <w:rPr>
          <w:rFonts w:ascii="Book Antiqua" w:eastAsia="Arial" w:hAnsi="Book Antiqua" w:cs="Times New Roman"/>
        </w:rPr>
        <w:t>Draft-Rregulloren pë</w:t>
      </w:r>
      <w:r w:rsidRPr="00E7072A">
        <w:rPr>
          <w:rFonts w:ascii="Book Antiqua" w:eastAsia="Arial" w:hAnsi="Book Antiqua" w:cs="Times New Roman"/>
        </w:rPr>
        <w:t xml:space="preserve">r menaxhimin e pasurisë jo financiare. Njoftimi është publikuar në </w:t>
      </w:r>
      <w:proofErr w:type="spellStart"/>
      <w:r w:rsidRPr="00E7072A">
        <w:rPr>
          <w:rFonts w:ascii="Book Antiqua" w:eastAsia="Arial" w:hAnsi="Book Antiqua" w:cs="Times New Roman"/>
        </w:rPr>
        <w:t>uebfaqen</w:t>
      </w:r>
      <w:proofErr w:type="spellEnd"/>
      <w:r w:rsidRPr="00E7072A">
        <w:rPr>
          <w:rFonts w:ascii="Book Antiqua" w:eastAsia="Arial" w:hAnsi="Book Antiqua" w:cs="Times New Roman"/>
        </w:rPr>
        <w:t xml:space="preserve"> zyrtare të komunës, </w:t>
      </w:r>
      <w:proofErr w:type="spellStart"/>
      <w:r w:rsidRPr="00E7072A">
        <w:rPr>
          <w:rFonts w:ascii="Book Antiqua" w:eastAsia="Arial" w:hAnsi="Book Antiqua" w:cs="Times New Roman"/>
        </w:rPr>
        <w:t>facebookun</w:t>
      </w:r>
      <w:proofErr w:type="spellEnd"/>
      <w:r w:rsidRPr="00E7072A">
        <w:rPr>
          <w:rFonts w:ascii="Book Antiqua" w:eastAsia="Arial" w:hAnsi="Book Antiqua" w:cs="Times New Roman"/>
        </w:rPr>
        <w:t xml:space="preserve"> e komunës dhe Platformën e Konsultimev</w:t>
      </w:r>
      <w:r w:rsidR="000E04E8" w:rsidRPr="00E7072A">
        <w:rPr>
          <w:rFonts w:ascii="Book Antiqua" w:eastAsia="Arial" w:hAnsi="Book Antiqua" w:cs="Times New Roman"/>
        </w:rPr>
        <w:t>e Publike. Në të njëjtën ditë janë</w:t>
      </w:r>
      <w:r w:rsidRPr="00E7072A">
        <w:rPr>
          <w:rFonts w:ascii="Book Antiqua" w:eastAsia="Arial" w:hAnsi="Book Antiqua" w:cs="Times New Roman"/>
        </w:rPr>
        <w:t xml:space="preserve"> njoftuar, kryetarët </w:t>
      </w:r>
      <w:r w:rsidR="000E04E8" w:rsidRPr="00E7072A">
        <w:rPr>
          <w:rFonts w:ascii="Book Antiqua" w:eastAsia="Arial" w:hAnsi="Book Antiqua" w:cs="Times New Roman"/>
        </w:rPr>
        <w:t>e fshatrave-lagjeve dhe drejtorë</w:t>
      </w:r>
      <w:r w:rsidRPr="00E7072A">
        <w:rPr>
          <w:rFonts w:ascii="Book Antiqua" w:eastAsia="Arial" w:hAnsi="Book Antiqua" w:cs="Times New Roman"/>
        </w:rPr>
        <w:t>t e shkollave të mesme dhe fillore.</w:t>
      </w:r>
    </w:p>
    <w:p w:rsidR="0023323A" w:rsidRPr="00E7072A" w:rsidRDefault="0023323A" w:rsidP="0023323A">
      <w:pPr>
        <w:pStyle w:val="ListParagraph"/>
        <w:numPr>
          <w:ilvl w:val="0"/>
          <w:numId w:val="2"/>
        </w:numPr>
        <w:tabs>
          <w:tab w:val="left" w:pos="7005"/>
        </w:tabs>
        <w:spacing w:after="300" w:line="276" w:lineRule="auto"/>
        <w:rPr>
          <w:rFonts w:ascii="Book Antiqua" w:hAnsi="Book Antiqua"/>
          <w:sz w:val="22"/>
          <w:szCs w:val="22"/>
        </w:rPr>
      </w:pPr>
      <w:r w:rsidRPr="00E7072A">
        <w:rPr>
          <w:rFonts w:ascii="Book Antiqua" w:hAnsi="Book Antiqua"/>
          <w:sz w:val="22"/>
          <w:szCs w:val="22"/>
        </w:rPr>
        <w:t xml:space="preserve">Publikimi në </w:t>
      </w:r>
      <w:proofErr w:type="spellStart"/>
      <w:r w:rsidRPr="00E7072A">
        <w:rPr>
          <w:rFonts w:ascii="Book Antiqua" w:hAnsi="Book Antiqua"/>
          <w:sz w:val="22"/>
          <w:szCs w:val="22"/>
        </w:rPr>
        <w:t>uebfaqe</w:t>
      </w:r>
      <w:proofErr w:type="spellEnd"/>
      <w:r w:rsidRPr="00E7072A">
        <w:rPr>
          <w:rFonts w:ascii="Book Antiqua" w:hAnsi="Book Antiqua"/>
          <w:sz w:val="22"/>
          <w:szCs w:val="22"/>
        </w:rPr>
        <w:t xml:space="preserve">: </w:t>
      </w:r>
      <w:hyperlink r:id="rId14" w:history="1">
        <w:r w:rsidRPr="00E7072A">
          <w:rPr>
            <w:rStyle w:val="Hyperlink"/>
            <w:rFonts w:ascii="Book Antiqua" w:hAnsi="Book Antiqua"/>
            <w:sz w:val="22"/>
            <w:szCs w:val="22"/>
          </w:rPr>
          <w:t>https://kk.rks-gov.net/rahovec/category/konsultime-publike-al/njoftime-konsultime-publike/</w:t>
        </w:r>
      </w:hyperlink>
      <w:r w:rsidRPr="00E7072A">
        <w:rPr>
          <w:rFonts w:ascii="Book Antiqua" w:hAnsi="Book Antiqua"/>
          <w:sz w:val="22"/>
          <w:szCs w:val="22"/>
        </w:rPr>
        <w:t xml:space="preserve"> </w:t>
      </w:r>
    </w:p>
    <w:p w:rsidR="0023323A" w:rsidRPr="00E7072A" w:rsidRDefault="0023323A" w:rsidP="0023323A">
      <w:pPr>
        <w:pStyle w:val="ListParagraph"/>
        <w:numPr>
          <w:ilvl w:val="0"/>
          <w:numId w:val="2"/>
        </w:numPr>
        <w:tabs>
          <w:tab w:val="left" w:pos="7005"/>
        </w:tabs>
        <w:spacing w:after="300" w:line="276" w:lineRule="auto"/>
        <w:rPr>
          <w:rFonts w:ascii="Book Antiqua" w:hAnsi="Book Antiqua"/>
          <w:sz w:val="22"/>
          <w:szCs w:val="22"/>
        </w:rPr>
      </w:pPr>
      <w:r w:rsidRPr="00E7072A">
        <w:rPr>
          <w:rFonts w:ascii="Book Antiqua" w:hAnsi="Book Antiqua"/>
          <w:sz w:val="22"/>
          <w:szCs w:val="22"/>
        </w:rPr>
        <w:t xml:space="preserve">Publikimi </w:t>
      </w:r>
      <w:proofErr w:type="spellStart"/>
      <w:r w:rsidRPr="00E7072A">
        <w:rPr>
          <w:rFonts w:ascii="Book Antiqua" w:hAnsi="Book Antiqua"/>
          <w:sz w:val="22"/>
          <w:szCs w:val="22"/>
        </w:rPr>
        <w:t>facbook</w:t>
      </w:r>
      <w:proofErr w:type="spellEnd"/>
      <w:r w:rsidRPr="00E7072A">
        <w:rPr>
          <w:rFonts w:ascii="Book Antiqua" w:hAnsi="Book Antiqua"/>
          <w:sz w:val="22"/>
          <w:szCs w:val="22"/>
        </w:rPr>
        <w:t xml:space="preserve">: </w:t>
      </w:r>
      <w:hyperlink r:id="rId15" w:history="1">
        <w:r w:rsidRPr="00E7072A">
          <w:rPr>
            <w:rStyle w:val="Hyperlink"/>
            <w:rFonts w:ascii="Book Antiqua" w:hAnsi="Book Antiqua"/>
            <w:sz w:val="22"/>
            <w:szCs w:val="22"/>
          </w:rPr>
          <w:t>https://m.facebook.com/story.php?story_fbid=221583793426699&amp;id=100067252380999</w:t>
        </w:r>
      </w:hyperlink>
      <w:r w:rsidRPr="00E7072A">
        <w:rPr>
          <w:rFonts w:ascii="Book Antiqua" w:hAnsi="Book Antiqua"/>
          <w:sz w:val="22"/>
          <w:szCs w:val="22"/>
        </w:rPr>
        <w:t xml:space="preserve"> </w:t>
      </w:r>
    </w:p>
    <w:p w:rsidR="0023323A" w:rsidRPr="00E7072A" w:rsidRDefault="0023323A" w:rsidP="0023323A">
      <w:pPr>
        <w:pStyle w:val="ListParagraph"/>
        <w:numPr>
          <w:ilvl w:val="0"/>
          <w:numId w:val="2"/>
        </w:numPr>
        <w:tabs>
          <w:tab w:val="left" w:pos="7005"/>
        </w:tabs>
        <w:spacing w:after="300" w:line="276" w:lineRule="auto"/>
        <w:rPr>
          <w:rFonts w:ascii="Book Antiqua" w:hAnsi="Book Antiqua"/>
          <w:sz w:val="22"/>
          <w:szCs w:val="22"/>
        </w:rPr>
      </w:pPr>
      <w:r w:rsidRPr="00E7072A">
        <w:rPr>
          <w:rFonts w:ascii="Book Antiqua" w:hAnsi="Book Antiqua"/>
          <w:sz w:val="22"/>
          <w:szCs w:val="22"/>
        </w:rPr>
        <w:t xml:space="preserve">Publikimi në </w:t>
      </w:r>
      <w:r w:rsidRPr="00E7072A">
        <w:rPr>
          <w:rFonts w:ascii="Book Antiqua" w:eastAsia="Arial" w:hAnsi="Book Antiqua"/>
          <w:sz w:val="22"/>
          <w:szCs w:val="22"/>
        </w:rPr>
        <w:t>Platformën e Konsultimeve Publike:</w:t>
      </w:r>
      <w:r w:rsidRPr="00E7072A">
        <w:rPr>
          <w:rFonts w:ascii="Book Antiqua" w:hAnsi="Book Antiqua"/>
          <w:sz w:val="22"/>
          <w:szCs w:val="22"/>
        </w:rPr>
        <w:t xml:space="preserve"> </w:t>
      </w:r>
      <w:hyperlink r:id="rId16" w:history="1">
        <w:r w:rsidRPr="00E7072A">
          <w:rPr>
            <w:rStyle w:val="Hyperlink"/>
            <w:rFonts w:ascii="Book Antiqua" w:hAnsi="Book Antiqua"/>
            <w:sz w:val="22"/>
            <w:szCs w:val="22"/>
          </w:rPr>
          <w:t>https://konsultimet.rks-gov.net/viewConsult.php?ConsultationID=41315</w:t>
        </w:r>
      </w:hyperlink>
      <w:r w:rsidRPr="00E7072A">
        <w:rPr>
          <w:rFonts w:ascii="Book Antiqua" w:hAnsi="Book Antiqua"/>
          <w:sz w:val="22"/>
          <w:szCs w:val="22"/>
        </w:rPr>
        <w:t xml:space="preserve"> </w:t>
      </w:r>
    </w:p>
    <w:p w:rsidR="0023323A" w:rsidRPr="00E7072A" w:rsidRDefault="00797FB5" w:rsidP="0023323A">
      <w:pPr>
        <w:tabs>
          <w:tab w:val="left" w:pos="7005"/>
        </w:tabs>
        <w:spacing w:after="300"/>
        <w:rPr>
          <w:rFonts w:ascii="Book Antiqua" w:hAnsi="Book Antiqua" w:cs="Times New Roman"/>
        </w:rPr>
      </w:pPr>
      <w:r w:rsidRPr="00E7072A">
        <w:rPr>
          <w:rFonts w:ascii="Book Antiqua" w:hAnsi="Book Antiqua" w:cs="Times New Roman"/>
          <w:b/>
        </w:rPr>
        <w:t>-</w:t>
      </w:r>
      <w:r w:rsidR="0023323A" w:rsidRPr="00E7072A">
        <w:rPr>
          <w:rFonts w:ascii="Book Antiqua" w:hAnsi="Book Antiqua" w:cs="Times New Roman"/>
          <w:b/>
        </w:rPr>
        <w:t>Me 28</w:t>
      </w:r>
      <w:r w:rsidRPr="00E7072A">
        <w:rPr>
          <w:rFonts w:ascii="Book Antiqua" w:hAnsi="Book Antiqua" w:cs="Times New Roman"/>
          <w:b/>
        </w:rPr>
        <w:t>.01.2022</w:t>
      </w:r>
      <w:r w:rsidRPr="00E7072A">
        <w:rPr>
          <w:rFonts w:ascii="Book Antiqua" w:hAnsi="Book Antiqua" w:cs="Times New Roman"/>
        </w:rPr>
        <w:t xml:space="preserve">, </w:t>
      </w:r>
      <w:r w:rsidR="0023323A" w:rsidRPr="00E7072A">
        <w:rPr>
          <w:rFonts w:ascii="Book Antiqua" w:hAnsi="Book Antiqua" w:cs="Times New Roman"/>
        </w:rPr>
        <w:t xml:space="preserve"> përmes rrjetit social </w:t>
      </w:r>
      <w:proofErr w:type="spellStart"/>
      <w:r w:rsidR="0023323A" w:rsidRPr="00E7072A">
        <w:rPr>
          <w:rFonts w:ascii="Book Antiqua" w:hAnsi="Book Antiqua" w:cs="Times New Roman"/>
          <w:b/>
        </w:rPr>
        <w:t>viber</w:t>
      </w:r>
      <w:proofErr w:type="spellEnd"/>
      <w:r w:rsidR="0023323A" w:rsidRPr="00E7072A">
        <w:rPr>
          <w:rFonts w:ascii="Book Antiqua" w:hAnsi="Book Antiqua" w:cs="Times New Roman"/>
          <w:b/>
        </w:rPr>
        <w:t xml:space="preserve"> </w:t>
      </w:r>
      <w:r w:rsidR="000E04E8" w:rsidRPr="00E7072A">
        <w:rPr>
          <w:rFonts w:ascii="Book Antiqua" w:hAnsi="Book Antiqua" w:cs="Times New Roman"/>
        </w:rPr>
        <w:t>janë</w:t>
      </w:r>
      <w:r w:rsidR="0023323A" w:rsidRPr="00E7072A">
        <w:rPr>
          <w:rFonts w:ascii="Book Antiqua" w:hAnsi="Book Antiqua" w:cs="Times New Roman"/>
        </w:rPr>
        <w:t xml:space="preserve"> njoftuar përfaqësuesit e OJQ-</w:t>
      </w:r>
      <w:r w:rsidR="000E04E8" w:rsidRPr="00E7072A">
        <w:rPr>
          <w:rFonts w:ascii="Book Antiqua" w:hAnsi="Book Antiqua" w:cs="Times New Roman"/>
        </w:rPr>
        <w:t>ve që veprojnë në territorin e k</w:t>
      </w:r>
      <w:r w:rsidR="0023323A" w:rsidRPr="00E7072A">
        <w:rPr>
          <w:rFonts w:ascii="Book Antiqua" w:hAnsi="Book Antiqua" w:cs="Times New Roman"/>
        </w:rPr>
        <w:t>omunës së Rahovecit.</w:t>
      </w:r>
    </w:p>
    <w:p w:rsidR="0023323A" w:rsidRPr="00E7072A" w:rsidRDefault="0023323A" w:rsidP="0023323A">
      <w:pPr>
        <w:tabs>
          <w:tab w:val="left" w:pos="7005"/>
        </w:tabs>
        <w:spacing w:after="300"/>
        <w:rPr>
          <w:rFonts w:ascii="Book Antiqua" w:hAnsi="Book Antiqua" w:cs="Times New Roman"/>
        </w:rPr>
      </w:pPr>
      <w:r w:rsidRPr="00E7072A">
        <w:rPr>
          <w:rFonts w:ascii="Book Antiqua" w:hAnsi="Book Antiqua" w:cs="Times New Roman"/>
          <w:b/>
        </w:rPr>
        <w:t>-Me 07.02.2022</w:t>
      </w:r>
      <w:r w:rsidRPr="00E7072A">
        <w:rPr>
          <w:rFonts w:ascii="Book Antiqua" w:hAnsi="Book Antiqua" w:cs="Times New Roman"/>
        </w:rPr>
        <w:t xml:space="preserve">, </w:t>
      </w:r>
      <w:r w:rsidR="000E04E8" w:rsidRPr="00E7072A">
        <w:rPr>
          <w:rFonts w:ascii="Book Antiqua" w:hAnsi="Book Antiqua" w:cs="Times New Roman"/>
        </w:rPr>
        <w:t xml:space="preserve">në </w:t>
      </w:r>
      <w:proofErr w:type="spellStart"/>
      <w:r w:rsidR="000E04E8" w:rsidRPr="00E7072A">
        <w:rPr>
          <w:rFonts w:ascii="Book Antiqua" w:hAnsi="Book Antiqua" w:cs="Times New Roman"/>
        </w:rPr>
        <w:t>uebfaqe</w:t>
      </w:r>
      <w:proofErr w:type="spellEnd"/>
      <w:r w:rsidR="000E04E8" w:rsidRPr="00E7072A">
        <w:rPr>
          <w:rFonts w:ascii="Book Antiqua" w:hAnsi="Book Antiqua" w:cs="Times New Roman"/>
        </w:rPr>
        <w:t xml:space="preserve"> zyrtare dhe në </w:t>
      </w:r>
      <w:proofErr w:type="spellStart"/>
      <w:r w:rsidR="000E04E8" w:rsidRPr="00E7072A">
        <w:rPr>
          <w:rFonts w:ascii="Book Antiqua" w:hAnsi="Book Antiqua" w:cs="Times New Roman"/>
        </w:rPr>
        <w:t>facebook</w:t>
      </w:r>
      <w:proofErr w:type="spellEnd"/>
      <w:r w:rsidR="000E04E8" w:rsidRPr="00E7072A">
        <w:rPr>
          <w:rFonts w:ascii="Book Antiqua" w:hAnsi="Book Antiqua" w:cs="Times New Roman"/>
        </w:rPr>
        <w:t xml:space="preserve"> të komunës,  është publikuar rikujtimi</w:t>
      </w:r>
      <w:r w:rsidRPr="00E7072A">
        <w:rPr>
          <w:rFonts w:ascii="Book Antiqua" w:hAnsi="Book Antiqua" w:cs="Times New Roman"/>
        </w:rPr>
        <w:t xml:space="preserve"> e njoftimit për mbajtjen e konsultimit publik, në të njëjtë</w:t>
      </w:r>
      <w:r w:rsidR="000E04E8" w:rsidRPr="00E7072A">
        <w:rPr>
          <w:rFonts w:ascii="Book Antiqua" w:hAnsi="Book Antiqua" w:cs="Times New Roman"/>
        </w:rPr>
        <w:t xml:space="preserve">n ditë përmes </w:t>
      </w:r>
      <w:proofErr w:type="spellStart"/>
      <w:r w:rsidR="000E04E8" w:rsidRPr="00E7072A">
        <w:rPr>
          <w:rFonts w:ascii="Book Antiqua" w:hAnsi="Book Antiqua" w:cs="Times New Roman"/>
        </w:rPr>
        <w:t>emailit</w:t>
      </w:r>
      <w:proofErr w:type="spellEnd"/>
      <w:r w:rsidR="000E04E8" w:rsidRPr="00E7072A">
        <w:rPr>
          <w:rFonts w:ascii="Book Antiqua" w:hAnsi="Book Antiqua" w:cs="Times New Roman"/>
        </w:rPr>
        <w:t xml:space="preserve"> rikujtimi e njoftimi u është </w:t>
      </w:r>
      <w:r w:rsidRPr="00E7072A">
        <w:rPr>
          <w:rFonts w:ascii="Book Antiqua" w:hAnsi="Book Antiqua" w:cs="Times New Roman"/>
        </w:rPr>
        <w:t>dërguar, drejtorëve të shkollave, OJQ-ve sportive dhe OJQ-ve kulturore. Rikujtimin e njoftimit OJQ-ve sportive, OJQ-ve kulturore dhe kryetarëve të këshillav</w:t>
      </w:r>
      <w:r w:rsidR="000E04E8" w:rsidRPr="00E7072A">
        <w:rPr>
          <w:rFonts w:ascii="Book Antiqua" w:hAnsi="Book Antiqua" w:cs="Times New Roman"/>
        </w:rPr>
        <w:t>e të fshatrave dhe lagjeve u është</w:t>
      </w:r>
      <w:r w:rsidRPr="00E7072A">
        <w:rPr>
          <w:rFonts w:ascii="Book Antiqua" w:hAnsi="Book Antiqua" w:cs="Times New Roman"/>
        </w:rPr>
        <w:t xml:space="preserve"> dërguar edhe përmes rrjetit social </w:t>
      </w:r>
      <w:proofErr w:type="spellStart"/>
      <w:r w:rsidRPr="00E7072A">
        <w:rPr>
          <w:rFonts w:ascii="Book Antiqua" w:hAnsi="Book Antiqua" w:cs="Times New Roman"/>
        </w:rPr>
        <w:t>viber</w:t>
      </w:r>
      <w:proofErr w:type="spellEnd"/>
      <w:r w:rsidRPr="00E7072A">
        <w:rPr>
          <w:rFonts w:ascii="Book Antiqua" w:hAnsi="Book Antiqua" w:cs="Times New Roman"/>
        </w:rPr>
        <w:t>.</w:t>
      </w:r>
    </w:p>
    <w:p w:rsidR="0023323A" w:rsidRPr="00E7072A" w:rsidRDefault="0023323A" w:rsidP="0023323A">
      <w:pPr>
        <w:pStyle w:val="ListParagraph"/>
        <w:numPr>
          <w:ilvl w:val="0"/>
          <w:numId w:val="3"/>
        </w:numPr>
        <w:tabs>
          <w:tab w:val="left" w:pos="7005"/>
        </w:tabs>
        <w:spacing w:after="300" w:line="276" w:lineRule="auto"/>
        <w:rPr>
          <w:rFonts w:ascii="Book Antiqua" w:hAnsi="Book Antiqua"/>
          <w:sz w:val="22"/>
          <w:szCs w:val="22"/>
        </w:rPr>
      </w:pPr>
      <w:r w:rsidRPr="00E7072A">
        <w:rPr>
          <w:rFonts w:ascii="Book Antiqua" w:hAnsi="Book Antiqua"/>
          <w:sz w:val="22"/>
          <w:szCs w:val="22"/>
        </w:rPr>
        <w:t xml:space="preserve">Rikujtimi i publikuar në </w:t>
      </w:r>
      <w:proofErr w:type="spellStart"/>
      <w:r w:rsidRPr="00E7072A">
        <w:rPr>
          <w:rFonts w:ascii="Book Antiqua" w:hAnsi="Book Antiqua"/>
          <w:sz w:val="22"/>
          <w:szCs w:val="22"/>
        </w:rPr>
        <w:t>uebfaqe</w:t>
      </w:r>
      <w:proofErr w:type="spellEnd"/>
      <w:r w:rsidRPr="00E7072A">
        <w:rPr>
          <w:rFonts w:ascii="Book Antiqua" w:hAnsi="Book Antiqua"/>
          <w:sz w:val="22"/>
          <w:szCs w:val="22"/>
        </w:rPr>
        <w:t xml:space="preserve">: </w:t>
      </w:r>
      <w:hyperlink r:id="rId17" w:history="1">
        <w:r w:rsidRPr="00E7072A">
          <w:rPr>
            <w:rStyle w:val="Hyperlink"/>
            <w:rFonts w:ascii="Book Antiqua" w:hAnsi="Book Antiqua"/>
            <w:sz w:val="22"/>
            <w:szCs w:val="22"/>
          </w:rPr>
          <w:t>https://kk.rks-gov.net/rahovec/news/rikujtimnjoftim-publik-per-organizimin-e-konsultimit-publik-per-draft-rregullores-per-menaxhimin-e-pasurise-jo-financiare/</w:t>
        </w:r>
      </w:hyperlink>
      <w:r w:rsidRPr="00E7072A">
        <w:rPr>
          <w:rFonts w:ascii="Book Antiqua" w:hAnsi="Book Antiqua"/>
          <w:sz w:val="22"/>
          <w:szCs w:val="22"/>
        </w:rPr>
        <w:t xml:space="preserve"> .</w:t>
      </w:r>
    </w:p>
    <w:p w:rsidR="00AE2F44" w:rsidRPr="00E7072A" w:rsidRDefault="0023323A" w:rsidP="00AE2F44">
      <w:pPr>
        <w:pStyle w:val="ListParagraph"/>
        <w:numPr>
          <w:ilvl w:val="0"/>
          <w:numId w:val="3"/>
        </w:numPr>
        <w:tabs>
          <w:tab w:val="left" w:pos="7005"/>
        </w:tabs>
        <w:spacing w:after="300" w:line="276" w:lineRule="auto"/>
        <w:rPr>
          <w:rFonts w:ascii="Book Antiqua" w:hAnsi="Book Antiqua"/>
          <w:sz w:val="22"/>
          <w:szCs w:val="22"/>
        </w:rPr>
      </w:pPr>
      <w:r w:rsidRPr="00E7072A">
        <w:rPr>
          <w:rFonts w:ascii="Book Antiqua" w:hAnsi="Book Antiqua"/>
          <w:sz w:val="22"/>
          <w:szCs w:val="22"/>
        </w:rPr>
        <w:t xml:space="preserve">Rikujtimi i publikuar në </w:t>
      </w:r>
      <w:proofErr w:type="spellStart"/>
      <w:r w:rsidRPr="00E7072A">
        <w:rPr>
          <w:rFonts w:ascii="Book Antiqua" w:hAnsi="Book Antiqua"/>
          <w:sz w:val="22"/>
          <w:szCs w:val="22"/>
        </w:rPr>
        <w:t>facebokun</w:t>
      </w:r>
      <w:proofErr w:type="spellEnd"/>
      <w:r w:rsidRPr="00E7072A">
        <w:rPr>
          <w:rFonts w:ascii="Book Antiqua" w:hAnsi="Book Antiqua"/>
          <w:sz w:val="22"/>
          <w:szCs w:val="22"/>
        </w:rPr>
        <w:t xml:space="preserve"> e komunës: </w:t>
      </w:r>
      <w:hyperlink r:id="rId18" w:history="1">
        <w:r w:rsidRPr="00E7072A">
          <w:rPr>
            <w:rStyle w:val="Hyperlink"/>
            <w:rFonts w:ascii="Book Antiqua" w:hAnsi="Book Antiqua"/>
            <w:sz w:val="22"/>
            <w:szCs w:val="22"/>
          </w:rPr>
          <w:t>https://m.facebook.com/story.php?story_fbid=227904489461296&amp;id=100067252380999</w:t>
        </w:r>
      </w:hyperlink>
      <w:r w:rsidRPr="00E7072A">
        <w:rPr>
          <w:rFonts w:ascii="Book Antiqua" w:hAnsi="Book Antiqua"/>
          <w:sz w:val="22"/>
          <w:szCs w:val="22"/>
        </w:rPr>
        <w:t xml:space="preserve"> </w:t>
      </w:r>
    </w:p>
    <w:p w:rsidR="00642F03" w:rsidRPr="00E7072A" w:rsidRDefault="00797FB5" w:rsidP="00CD6787">
      <w:pPr>
        <w:tabs>
          <w:tab w:val="left" w:pos="7005"/>
        </w:tabs>
        <w:spacing w:after="300"/>
        <w:jc w:val="both"/>
        <w:rPr>
          <w:rFonts w:ascii="Book Antiqua" w:hAnsi="Book Antiqua" w:cs="Times New Roman"/>
        </w:rPr>
      </w:pPr>
      <w:r w:rsidRPr="00E7072A">
        <w:rPr>
          <w:rFonts w:ascii="Book Antiqua" w:hAnsi="Book Antiqua" w:cs="Times New Roman"/>
          <w:b/>
        </w:rPr>
        <w:t>-</w:t>
      </w:r>
      <w:r w:rsidR="00642F03" w:rsidRPr="00E7072A">
        <w:rPr>
          <w:rFonts w:ascii="Book Antiqua" w:hAnsi="Book Antiqua" w:cs="Times New Roman"/>
          <w:b/>
        </w:rPr>
        <w:t>Me 09.20.2022</w:t>
      </w:r>
      <w:r w:rsidR="00642F03" w:rsidRPr="00E7072A">
        <w:rPr>
          <w:rFonts w:ascii="Book Antiqua" w:hAnsi="Book Antiqua" w:cs="Times New Roman"/>
        </w:rPr>
        <w:t xml:space="preserve">,  përmes </w:t>
      </w:r>
      <w:proofErr w:type="spellStart"/>
      <w:r w:rsidR="00642F03" w:rsidRPr="00E7072A">
        <w:rPr>
          <w:rFonts w:ascii="Book Antiqua" w:hAnsi="Book Antiqua" w:cs="Times New Roman"/>
        </w:rPr>
        <w:t>emailit</w:t>
      </w:r>
      <w:proofErr w:type="spellEnd"/>
      <w:r w:rsidR="00642F03" w:rsidRPr="00E7072A">
        <w:rPr>
          <w:rFonts w:ascii="Book Antiqua" w:hAnsi="Book Antiqua" w:cs="Times New Roman"/>
        </w:rPr>
        <w:t xml:space="preserve"> u është dërguar ftesa dhe dokumenti për pjesëmarrje në konsultimit publik, drejtorëve të shkollave, OJQ-ve sportive </w:t>
      </w:r>
      <w:r w:rsidR="000E04E8" w:rsidRPr="00E7072A">
        <w:rPr>
          <w:rFonts w:ascii="Book Antiqua" w:hAnsi="Book Antiqua" w:cs="Times New Roman"/>
        </w:rPr>
        <w:t>dhe OJQ-ve kulturore. Rikujtimi i</w:t>
      </w:r>
      <w:r w:rsidR="00642F03" w:rsidRPr="00E7072A">
        <w:rPr>
          <w:rFonts w:ascii="Book Antiqua" w:hAnsi="Book Antiqua" w:cs="Times New Roman"/>
        </w:rPr>
        <w:t xml:space="preserve"> njoftimit OJQ-ve sportive, OJQ-ve kulturore dhe kryetarëve të këshillav</w:t>
      </w:r>
      <w:r w:rsidR="000E04E8" w:rsidRPr="00E7072A">
        <w:rPr>
          <w:rFonts w:ascii="Book Antiqua" w:hAnsi="Book Antiqua" w:cs="Times New Roman"/>
        </w:rPr>
        <w:t>e të fshatrave dhe lagjeve u është</w:t>
      </w:r>
      <w:r w:rsidR="00642F03" w:rsidRPr="00E7072A">
        <w:rPr>
          <w:rFonts w:ascii="Book Antiqua" w:hAnsi="Book Antiqua" w:cs="Times New Roman"/>
        </w:rPr>
        <w:t xml:space="preserve"> dërguar edhe përmes rrjetit social </w:t>
      </w:r>
      <w:proofErr w:type="spellStart"/>
      <w:r w:rsidR="00642F03" w:rsidRPr="00E7072A">
        <w:rPr>
          <w:rFonts w:ascii="Book Antiqua" w:hAnsi="Book Antiqua" w:cs="Times New Roman"/>
        </w:rPr>
        <w:t>viber</w:t>
      </w:r>
      <w:proofErr w:type="spellEnd"/>
      <w:r w:rsidR="00642F03" w:rsidRPr="00E7072A">
        <w:rPr>
          <w:rFonts w:ascii="Book Antiqua" w:hAnsi="Book Antiqua" w:cs="Times New Roman"/>
        </w:rPr>
        <w:t>.</w:t>
      </w:r>
    </w:p>
    <w:p w:rsidR="000E04E8" w:rsidRPr="00E7072A" w:rsidRDefault="0023323A">
      <w:pPr>
        <w:rPr>
          <w:rFonts w:ascii="Book Antiqua" w:hAnsi="Book Antiqua" w:cs="Times New Roman"/>
        </w:rPr>
      </w:pPr>
      <w:r w:rsidRPr="00E7072A">
        <w:rPr>
          <w:rFonts w:ascii="Book Antiqua" w:hAnsi="Book Antiqua" w:cs="Times New Roman"/>
          <w:b/>
        </w:rPr>
        <w:t>-Me 09.02.2022</w:t>
      </w:r>
      <w:r w:rsidRPr="00E7072A">
        <w:rPr>
          <w:rFonts w:ascii="Book Antiqua" w:hAnsi="Book Antiqua" w:cs="Times New Roman"/>
        </w:rPr>
        <w:t>, është mbajtur konsultimi publik me qytetarë, në këtë kon</w:t>
      </w:r>
      <w:r w:rsidR="00CD6787" w:rsidRPr="00E7072A">
        <w:rPr>
          <w:rFonts w:ascii="Book Antiqua" w:hAnsi="Book Antiqua" w:cs="Times New Roman"/>
        </w:rPr>
        <w:t>su</w:t>
      </w:r>
      <w:r w:rsidR="000E04E8" w:rsidRPr="00E7072A">
        <w:rPr>
          <w:rFonts w:ascii="Book Antiqua" w:hAnsi="Book Antiqua" w:cs="Times New Roman"/>
        </w:rPr>
        <w:t xml:space="preserve">ltim të pranishëm kanë qenë 49 </w:t>
      </w:r>
      <w:r w:rsidR="00CD6787" w:rsidRPr="00E7072A">
        <w:rPr>
          <w:rFonts w:ascii="Book Antiqua" w:hAnsi="Book Antiqua" w:cs="Times New Roman"/>
        </w:rPr>
        <w:t>qytetarë dhe janë dhënë</w:t>
      </w:r>
      <w:r w:rsidR="00F70CEE" w:rsidRPr="00E7072A">
        <w:rPr>
          <w:rFonts w:ascii="Book Antiqua" w:hAnsi="Book Antiqua" w:cs="Times New Roman"/>
          <w:color w:val="FF0000"/>
        </w:rPr>
        <w:t xml:space="preserve"> </w:t>
      </w:r>
      <w:r w:rsidR="00F70CEE" w:rsidRPr="00E7072A">
        <w:rPr>
          <w:rFonts w:ascii="Book Antiqua" w:hAnsi="Book Antiqua" w:cs="Times New Roman"/>
        </w:rPr>
        <w:t>5</w:t>
      </w:r>
      <w:r w:rsidRPr="00E7072A">
        <w:rPr>
          <w:rFonts w:ascii="Book Antiqua" w:hAnsi="Book Antiqua" w:cs="Times New Roman"/>
        </w:rPr>
        <w:t xml:space="preserve"> </w:t>
      </w:r>
      <w:r w:rsidR="000E04E8" w:rsidRPr="00E7072A">
        <w:rPr>
          <w:rFonts w:ascii="Book Antiqua" w:hAnsi="Book Antiqua" w:cs="Times New Roman"/>
        </w:rPr>
        <w:t>komente, komente të cila</w:t>
      </w:r>
      <w:r w:rsidRPr="00E7072A">
        <w:rPr>
          <w:rFonts w:ascii="Book Antiqua" w:hAnsi="Book Antiqua" w:cs="Times New Roman"/>
        </w:rPr>
        <w:t xml:space="preserve">t </w:t>
      </w:r>
      <w:r w:rsidR="000E04E8" w:rsidRPr="00E7072A">
        <w:rPr>
          <w:rFonts w:ascii="Book Antiqua" w:hAnsi="Book Antiqua" w:cs="Times New Roman"/>
        </w:rPr>
        <w:t>nuk janë inkorporuar në rregullore (arsyetimin nga drejtori e keni më poshtë)</w:t>
      </w:r>
      <w:r w:rsidRPr="00E7072A">
        <w:rPr>
          <w:rFonts w:ascii="Book Antiqua" w:hAnsi="Book Antiqua" w:cs="Times New Roman"/>
        </w:rPr>
        <w:t>.</w:t>
      </w:r>
      <w:r w:rsidR="00AE2F44" w:rsidRPr="00E7072A">
        <w:rPr>
          <w:rFonts w:ascii="Book Antiqua" w:hAnsi="Book Antiqua" w:cs="Times New Roman"/>
        </w:rPr>
        <w:t xml:space="preserve"> </w:t>
      </w:r>
    </w:p>
    <w:p w:rsidR="0023323A" w:rsidRPr="00E7072A" w:rsidRDefault="00AE2F44">
      <w:pPr>
        <w:rPr>
          <w:rFonts w:ascii="Book Antiqua" w:hAnsi="Book Antiqua" w:cs="Times New Roman"/>
        </w:rPr>
      </w:pPr>
      <w:r w:rsidRPr="00E7072A">
        <w:rPr>
          <w:rFonts w:ascii="Book Antiqua" w:hAnsi="Book Antiqua" w:cs="Times New Roman"/>
        </w:rPr>
        <w:t xml:space="preserve">Lajmi për mbajtjen e konsultimit publik është publikuar në këtë </w:t>
      </w:r>
      <w:proofErr w:type="spellStart"/>
      <w:r w:rsidRPr="00E7072A">
        <w:rPr>
          <w:rFonts w:ascii="Book Antiqua" w:hAnsi="Book Antiqua" w:cs="Times New Roman"/>
        </w:rPr>
        <w:t>vegëz</w:t>
      </w:r>
      <w:proofErr w:type="spellEnd"/>
      <w:r w:rsidRPr="00E7072A">
        <w:rPr>
          <w:rFonts w:ascii="Book Antiqua" w:hAnsi="Book Antiqua" w:cs="Times New Roman"/>
        </w:rPr>
        <w:t>:</w:t>
      </w:r>
      <w:r w:rsidR="00CD6787" w:rsidRPr="00E7072A">
        <w:rPr>
          <w:rFonts w:ascii="Book Antiqua" w:hAnsi="Book Antiqua"/>
        </w:rPr>
        <w:t xml:space="preserve"> </w:t>
      </w:r>
      <w:hyperlink r:id="rId19" w:history="1">
        <w:r w:rsidR="00CD6787" w:rsidRPr="00E7072A">
          <w:rPr>
            <w:rStyle w:val="Hyperlink"/>
            <w:rFonts w:ascii="Book Antiqua" w:hAnsi="Book Antiqua" w:cs="Times New Roman"/>
          </w:rPr>
          <w:t>https://kk.rks-gov.net/rahovec/news/eshte-mbajtur-konsultimi-publik-me-qytetare-per-rregulloren-per-</w:t>
        </w:r>
        <w:r w:rsidR="00CD6787" w:rsidRPr="00E7072A">
          <w:rPr>
            <w:rStyle w:val="Hyperlink"/>
            <w:rFonts w:ascii="Book Antiqua" w:hAnsi="Book Antiqua" w:cs="Times New Roman"/>
          </w:rPr>
          <w:lastRenderedPageBreak/>
          <w:t>menaxhimin-e-pasurise-jo-financiare/</w:t>
        </w:r>
      </w:hyperlink>
      <w:r w:rsidR="00CD6787" w:rsidRPr="00E7072A">
        <w:rPr>
          <w:rFonts w:ascii="Book Antiqua" w:hAnsi="Book Antiqua" w:cs="Times New Roman"/>
        </w:rPr>
        <w:t xml:space="preserve"> </w:t>
      </w:r>
      <w:r w:rsidR="003F7F03" w:rsidRPr="00E7072A">
        <w:rPr>
          <w:rFonts w:ascii="Book Antiqua" w:hAnsi="Book Antiqua" w:cs="Times New Roman"/>
        </w:rPr>
        <w:t xml:space="preserve"> , lajmi është publikuar edhe në </w:t>
      </w:r>
      <w:proofErr w:type="spellStart"/>
      <w:r w:rsidR="003F7F03" w:rsidRPr="00E7072A">
        <w:rPr>
          <w:rFonts w:ascii="Book Antiqua" w:hAnsi="Book Antiqua" w:cs="Times New Roman"/>
        </w:rPr>
        <w:t>facebookun</w:t>
      </w:r>
      <w:proofErr w:type="spellEnd"/>
      <w:r w:rsidR="003F7F03" w:rsidRPr="00E7072A">
        <w:rPr>
          <w:rFonts w:ascii="Book Antiqua" w:hAnsi="Book Antiqua" w:cs="Times New Roman"/>
        </w:rPr>
        <w:t xml:space="preserve"> e komunës:</w:t>
      </w:r>
      <w:r w:rsidR="003F7F03" w:rsidRPr="00E7072A">
        <w:rPr>
          <w:rFonts w:ascii="Book Antiqua" w:hAnsi="Book Antiqua"/>
        </w:rPr>
        <w:t xml:space="preserve"> </w:t>
      </w:r>
      <w:hyperlink r:id="rId20" w:history="1">
        <w:r w:rsidR="003F7F03" w:rsidRPr="00E7072A">
          <w:rPr>
            <w:rStyle w:val="Hyperlink"/>
            <w:rFonts w:ascii="Book Antiqua" w:hAnsi="Book Antiqua" w:cs="Times New Roman"/>
          </w:rPr>
          <w:t>https://m.facebook.com/story.php?story_fbid=229000506018361&amp;id=100067252380999</w:t>
        </w:r>
      </w:hyperlink>
      <w:r w:rsidR="003F7F03" w:rsidRPr="00E7072A">
        <w:rPr>
          <w:rFonts w:ascii="Book Antiqua" w:hAnsi="Book Antiqua" w:cs="Times New Roman"/>
        </w:rPr>
        <w:t xml:space="preserve"> </w:t>
      </w:r>
    </w:p>
    <w:p w:rsidR="004F54EE" w:rsidRPr="00E7072A" w:rsidRDefault="004F54EE">
      <w:pPr>
        <w:rPr>
          <w:rFonts w:ascii="Book Antiqua" w:hAnsi="Book Antiqua" w:cs="Times New Roman"/>
          <w:b/>
        </w:rPr>
      </w:pPr>
    </w:p>
    <w:p w:rsidR="000E4A6E" w:rsidRPr="00E7072A" w:rsidRDefault="000602F1">
      <w:pPr>
        <w:rPr>
          <w:rFonts w:ascii="Book Antiqua" w:hAnsi="Book Antiqua" w:cs="Times New Roman"/>
          <w:b/>
        </w:rPr>
      </w:pPr>
      <w:r w:rsidRPr="00E7072A">
        <w:rPr>
          <w:rFonts w:ascii="Book Antiqua" w:hAnsi="Book Antiqua" w:cs="Times New Roman"/>
          <w:b/>
        </w:rPr>
        <w:t>Komentet:</w:t>
      </w:r>
    </w:p>
    <w:p w:rsidR="00321FFB" w:rsidRPr="00E7072A" w:rsidRDefault="00321FFB" w:rsidP="00FB7F48">
      <w:pPr>
        <w:pStyle w:val="ListParagraph"/>
        <w:numPr>
          <w:ilvl w:val="0"/>
          <w:numId w:val="6"/>
        </w:numPr>
        <w:jc w:val="both"/>
        <w:rPr>
          <w:rFonts w:ascii="Book Antiqua" w:hAnsi="Book Antiqua"/>
          <w:bCs/>
          <w:color w:val="002060"/>
          <w:sz w:val="22"/>
          <w:szCs w:val="22"/>
        </w:rPr>
      </w:pPr>
      <w:proofErr w:type="spellStart"/>
      <w:r w:rsidRPr="00E7072A">
        <w:rPr>
          <w:rFonts w:ascii="Book Antiqua" w:hAnsi="Book Antiqua"/>
          <w:b/>
          <w:bCs/>
          <w:color w:val="002060"/>
          <w:sz w:val="22"/>
          <w:szCs w:val="22"/>
        </w:rPr>
        <w:t>Nasip</w:t>
      </w:r>
      <w:proofErr w:type="spellEnd"/>
      <w:r w:rsidRPr="00E7072A">
        <w:rPr>
          <w:rFonts w:ascii="Book Antiqua" w:hAnsi="Book Antiqua"/>
          <w:b/>
          <w:bCs/>
          <w:color w:val="002060"/>
          <w:sz w:val="22"/>
          <w:szCs w:val="22"/>
        </w:rPr>
        <w:t xml:space="preserve"> Krasniqi</w:t>
      </w:r>
      <w:r w:rsidRPr="00E7072A">
        <w:rPr>
          <w:rFonts w:ascii="Book Antiqua" w:hAnsi="Book Antiqua"/>
          <w:bCs/>
          <w:color w:val="002060"/>
          <w:sz w:val="22"/>
          <w:szCs w:val="22"/>
        </w:rPr>
        <w:t>- Përshëndetje të gjithë</w:t>
      </w:r>
      <w:r w:rsidR="00FB7F48" w:rsidRPr="00E7072A">
        <w:rPr>
          <w:rFonts w:ascii="Book Antiqua" w:hAnsi="Book Antiqua"/>
          <w:bCs/>
          <w:color w:val="002060"/>
          <w:sz w:val="22"/>
          <w:szCs w:val="22"/>
        </w:rPr>
        <w:t>ve</w:t>
      </w:r>
      <w:r w:rsidRPr="00E7072A">
        <w:rPr>
          <w:rFonts w:ascii="Book Antiqua" w:hAnsi="Book Antiqua"/>
          <w:bCs/>
          <w:color w:val="002060"/>
          <w:sz w:val="22"/>
          <w:szCs w:val="22"/>
        </w:rPr>
        <w:t xml:space="preserve"> dhe përgëzime për këtë Rregullore, sepse ka pasur nevojë kur dihet që nëpër sh</w:t>
      </w:r>
      <w:r w:rsidR="00FB7F48" w:rsidRPr="00E7072A">
        <w:rPr>
          <w:rFonts w:ascii="Book Antiqua" w:hAnsi="Book Antiqua"/>
          <w:bCs/>
          <w:color w:val="002060"/>
          <w:sz w:val="22"/>
          <w:szCs w:val="22"/>
        </w:rPr>
        <w:t>kollat tona po bë</w:t>
      </w:r>
      <w:r w:rsidRPr="00E7072A">
        <w:rPr>
          <w:rFonts w:ascii="Book Antiqua" w:hAnsi="Book Antiqua"/>
          <w:bCs/>
          <w:color w:val="002060"/>
          <w:sz w:val="22"/>
          <w:szCs w:val="22"/>
        </w:rPr>
        <w:t xml:space="preserve">hen stoqe të mëdha me këto </w:t>
      </w:r>
      <w:proofErr w:type="spellStart"/>
      <w:r w:rsidRPr="00E7072A">
        <w:rPr>
          <w:rFonts w:ascii="Book Antiqua" w:hAnsi="Book Antiqua"/>
          <w:bCs/>
          <w:color w:val="002060"/>
          <w:sz w:val="22"/>
          <w:szCs w:val="22"/>
        </w:rPr>
        <w:t>asete</w:t>
      </w:r>
      <w:proofErr w:type="spellEnd"/>
      <w:r w:rsidRPr="00E7072A">
        <w:rPr>
          <w:rFonts w:ascii="Book Antiqua" w:hAnsi="Book Antiqua"/>
          <w:bCs/>
          <w:color w:val="002060"/>
          <w:sz w:val="22"/>
          <w:szCs w:val="22"/>
        </w:rPr>
        <w:t xml:space="preserve"> të papërdorshme. Por</w:t>
      </w:r>
      <w:r w:rsidR="00FB7F48" w:rsidRPr="00E7072A">
        <w:rPr>
          <w:rFonts w:ascii="Book Antiqua" w:hAnsi="Book Antiqua"/>
          <w:bCs/>
          <w:color w:val="002060"/>
          <w:sz w:val="22"/>
          <w:szCs w:val="22"/>
        </w:rPr>
        <w:t>,</w:t>
      </w:r>
      <w:r w:rsidRPr="00E7072A">
        <w:rPr>
          <w:rFonts w:ascii="Book Antiqua" w:hAnsi="Book Antiqua"/>
          <w:bCs/>
          <w:color w:val="002060"/>
          <w:sz w:val="22"/>
          <w:szCs w:val="22"/>
        </w:rPr>
        <w:t xml:space="preserve"> desha të ndërlidhem te neni ku është bartja. Desha ta di më shumë se kush do ta bëj bartjen e tyre, se ne letra po bartim vazhdimisht por mos na ngarkoni t’i bartim edhe </w:t>
      </w:r>
      <w:proofErr w:type="spellStart"/>
      <w:r w:rsidRPr="00E7072A">
        <w:rPr>
          <w:rFonts w:ascii="Book Antiqua" w:hAnsi="Book Antiqua"/>
          <w:bCs/>
          <w:color w:val="002060"/>
          <w:sz w:val="22"/>
          <w:szCs w:val="22"/>
        </w:rPr>
        <w:t>asetet</w:t>
      </w:r>
      <w:proofErr w:type="spellEnd"/>
      <w:r w:rsidRPr="00E7072A">
        <w:rPr>
          <w:rFonts w:ascii="Book Antiqua" w:hAnsi="Book Antiqua"/>
          <w:bCs/>
          <w:color w:val="002060"/>
          <w:sz w:val="22"/>
          <w:szCs w:val="22"/>
        </w:rPr>
        <w:t xml:space="preserve"> e papërdorshme, pra, duam të dimë se obligim i kujt është bartja e </w:t>
      </w:r>
      <w:proofErr w:type="spellStart"/>
      <w:r w:rsidRPr="00E7072A">
        <w:rPr>
          <w:rFonts w:ascii="Book Antiqua" w:hAnsi="Book Antiqua"/>
          <w:bCs/>
          <w:color w:val="002060"/>
          <w:sz w:val="22"/>
          <w:szCs w:val="22"/>
        </w:rPr>
        <w:t>aseteve</w:t>
      </w:r>
      <w:proofErr w:type="spellEnd"/>
      <w:r w:rsidRPr="00E7072A">
        <w:rPr>
          <w:rFonts w:ascii="Book Antiqua" w:hAnsi="Book Antiqua"/>
          <w:bCs/>
          <w:color w:val="002060"/>
          <w:sz w:val="22"/>
          <w:szCs w:val="22"/>
        </w:rPr>
        <w:t xml:space="preserve"> të papërdorshme.</w:t>
      </w:r>
    </w:p>
    <w:p w:rsidR="00FB7F48" w:rsidRPr="00E7072A" w:rsidRDefault="00FB7F48" w:rsidP="00FB7F48">
      <w:pPr>
        <w:pStyle w:val="ListParagraph"/>
        <w:jc w:val="both"/>
        <w:rPr>
          <w:rFonts w:ascii="Book Antiqua" w:hAnsi="Book Antiqua"/>
          <w:bCs/>
          <w:sz w:val="22"/>
          <w:szCs w:val="22"/>
        </w:rPr>
      </w:pPr>
    </w:p>
    <w:p w:rsidR="00321FFB" w:rsidRPr="00E7072A" w:rsidRDefault="00321FFB" w:rsidP="00321FFB">
      <w:pPr>
        <w:spacing w:after="300"/>
        <w:jc w:val="both"/>
        <w:rPr>
          <w:rFonts w:ascii="Book Antiqua" w:eastAsia="Times New Roman" w:hAnsi="Book Antiqua" w:cs="Times New Roman"/>
          <w:bCs/>
        </w:rPr>
      </w:pPr>
      <w:r w:rsidRPr="00E7072A">
        <w:rPr>
          <w:rFonts w:ascii="Book Antiqua" w:eastAsia="Times New Roman" w:hAnsi="Book Antiqua" w:cs="Times New Roman"/>
          <w:b/>
          <w:bCs/>
        </w:rPr>
        <w:t>Asllan Mazreku:</w:t>
      </w:r>
      <w:r w:rsidRPr="00E7072A">
        <w:rPr>
          <w:rFonts w:ascii="Book Antiqua" w:eastAsia="Times New Roman" w:hAnsi="Book Antiqua" w:cs="Times New Roman"/>
          <w:bCs/>
        </w:rPr>
        <w:t xml:space="preserve"> Te neni 4 ceket që materialet e papërdorshme do t</w:t>
      </w:r>
      <w:r w:rsidR="001913EC" w:rsidRPr="00E7072A">
        <w:rPr>
          <w:rFonts w:ascii="Book Antiqua" w:eastAsia="Times New Roman" w:hAnsi="Book Antiqua" w:cs="Times New Roman"/>
          <w:bCs/>
        </w:rPr>
        <w:t>’</w:t>
      </w:r>
      <w:r w:rsidRPr="00E7072A">
        <w:rPr>
          <w:rFonts w:ascii="Book Antiqua" w:eastAsia="Times New Roman" w:hAnsi="Book Antiqua" w:cs="Times New Roman"/>
          <w:bCs/>
        </w:rPr>
        <w:t>i bart operatori ekonomik deri në depo. Komuna do të lidh kontratë me operatorë ekonomik në mënyrë që ata do t</w:t>
      </w:r>
      <w:r w:rsidR="001913EC" w:rsidRPr="00E7072A">
        <w:rPr>
          <w:rFonts w:ascii="Book Antiqua" w:eastAsia="Times New Roman" w:hAnsi="Book Antiqua" w:cs="Times New Roman"/>
          <w:bCs/>
        </w:rPr>
        <w:t>’</w:t>
      </w:r>
      <w:r w:rsidRPr="00E7072A">
        <w:rPr>
          <w:rFonts w:ascii="Book Antiqua" w:eastAsia="Times New Roman" w:hAnsi="Book Antiqua" w:cs="Times New Roman"/>
          <w:bCs/>
        </w:rPr>
        <w:t xml:space="preserve">i bartin ato, kjo rregullore parasheh që nëse disa </w:t>
      </w:r>
      <w:proofErr w:type="spellStart"/>
      <w:r w:rsidRPr="00E7072A">
        <w:rPr>
          <w:rFonts w:ascii="Book Antiqua" w:eastAsia="Times New Roman" w:hAnsi="Book Antiqua" w:cs="Times New Roman"/>
          <w:bCs/>
        </w:rPr>
        <w:t>asete</w:t>
      </w:r>
      <w:proofErr w:type="spellEnd"/>
      <w:r w:rsidRPr="00E7072A">
        <w:rPr>
          <w:rFonts w:ascii="Book Antiqua" w:eastAsia="Times New Roman" w:hAnsi="Book Antiqua" w:cs="Times New Roman"/>
          <w:bCs/>
        </w:rPr>
        <w:t xml:space="preserve"> të vogla do të mund ta bëjnë bartjen edhe persona tjerë përgjegjës të organizojnë dhe ta bëjnë bartjen deri në depo, pasi që Komuna e ka depon funksionale këtu dhe mund t’i vendosim aty. </w:t>
      </w:r>
    </w:p>
    <w:p w:rsidR="00321FFB" w:rsidRPr="00E7072A" w:rsidRDefault="00321FFB" w:rsidP="001913EC">
      <w:pPr>
        <w:pStyle w:val="ListParagraph"/>
        <w:numPr>
          <w:ilvl w:val="0"/>
          <w:numId w:val="6"/>
        </w:numPr>
        <w:spacing w:after="300"/>
        <w:jc w:val="both"/>
        <w:rPr>
          <w:rFonts w:ascii="Book Antiqua" w:hAnsi="Book Antiqua"/>
          <w:bCs/>
          <w:sz w:val="22"/>
          <w:szCs w:val="22"/>
        </w:rPr>
      </w:pPr>
      <w:proofErr w:type="spellStart"/>
      <w:r w:rsidRPr="00E7072A">
        <w:rPr>
          <w:rFonts w:ascii="Book Antiqua" w:hAnsi="Book Antiqua"/>
          <w:b/>
          <w:bCs/>
          <w:color w:val="002060"/>
          <w:sz w:val="22"/>
          <w:szCs w:val="22"/>
        </w:rPr>
        <w:t>Selajdin</w:t>
      </w:r>
      <w:proofErr w:type="spellEnd"/>
      <w:r w:rsidRPr="00E7072A">
        <w:rPr>
          <w:rFonts w:ascii="Book Antiqua" w:hAnsi="Book Antiqua"/>
          <w:b/>
          <w:bCs/>
          <w:color w:val="002060"/>
          <w:sz w:val="22"/>
          <w:szCs w:val="22"/>
        </w:rPr>
        <w:t xml:space="preserve"> Berisha-</w:t>
      </w:r>
      <w:r w:rsidR="001913EC" w:rsidRPr="00E7072A">
        <w:rPr>
          <w:rFonts w:ascii="Book Antiqua" w:hAnsi="Book Antiqua"/>
          <w:bCs/>
          <w:color w:val="002060"/>
          <w:sz w:val="22"/>
          <w:szCs w:val="22"/>
        </w:rPr>
        <w:t xml:space="preserve"> Shkolla “V</w:t>
      </w:r>
      <w:r w:rsidRPr="00E7072A">
        <w:rPr>
          <w:rFonts w:ascii="Book Antiqua" w:hAnsi="Book Antiqua"/>
          <w:bCs/>
          <w:color w:val="002060"/>
          <w:sz w:val="22"/>
          <w:szCs w:val="22"/>
        </w:rPr>
        <w:t xml:space="preserve">ëllezërit </w:t>
      </w:r>
      <w:proofErr w:type="spellStart"/>
      <w:r w:rsidRPr="00E7072A">
        <w:rPr>
          <w:rFonts w:ascii="Book Antiqua" w:hAnsi="Book Antiqua"/>
          <w:bCs/>
          <w:color w:val="002060"/>
          <w:sz w:val="22"/>
          <w:szCs w:val="22"/>
        </w:rPr>
        <w:t>Frashëri</w:t>
      </w:r>
      <w:proofErr w:type="spellEnd"/>
      <w:r w:rsidR="001913EC" w:rsidRPr="00E7072A">
        <w:rPr>
          <w:rFonts w:ascii="Book Antiqua" w:hAnsi="Book Antiqua"/>
          <w:bCs/>
          <w:color w:val="002060"/>
          <w:sz w:val="22"/>
          <w:szCs w:val="22"/>
        </w:rPr>
        <w:t>”</w:t>
      </w:r>
      <w:r w:rsidRPr="00E7072A">
        <w:rPr>
          <w:rFonts w:ascii="Book Antiqua" w:hAnsi="Book Antiqua"/>
          <w:bCs/>
          <w:color w:val="002060"/>
          <w:sz w:val="22"/>
          <w:szCs w:val="22"/>
        </w:rPr>
        <w:t xml:space="preserve"> në </w:t>
      </w:r>
      <w:proofErr w:type="spellStart"/>
      <w:r w:rsidRPr="00E7072A">
        <w:rPr>
          <w:rFonts w:ascii="Book Antiqua" w:hAnsi="Book Antiqua"/>
          <w:bCs/>
          <w:color w:val="002060"/>
          <w:sz w:val="22"/>
          <w:szCs w:val="22"/>
        </w:rPr>
        <w:t>Drenoc</w:t>
      </w:r>
      <w:proofErr w:type="spellEnd"/>
      <w:r w:rsidRPr="00E7072A">
        <w:rPr>
          <w:rFonts w:ascii="Book Antiqua" w:hAnsi="Book Antiqua"/>
          <w:bCs/>
          <w:color w:val="002060"/>
          <w:sz w:val="22"/>
          <w:szCs w:val="22"/>
        </w:rPr>
        <w:t xml:space="preserve">. Ju kërkoj falje për vonesën por mesa po dëgjoj fjala është për </w:t>
      </w:r>
      <w:proofErr w:type="spellStart"/>
      <w:r w:rsidRPr="00E7072A">
        <w:rPr>
          <w:rFonts w:ascii="Book Antiqua" w:hAnsi="Book Antiqua"/>
          <w:bCs/>
          <w:color w:val="002060"/>
          <w:sz w:val="22"/>
          <w:szCs w:val="22"/>
        </w:rPr>
        <w:t>asetet</w:t>
      </w:r>
      <w:proofErr w:type="spellEnd"/>
      <w:r w:rsidRPr="00E7072A">
        <w:rPr>
          <w:rFonts w:ascii="Book Antiqua" w:hAnsi="Book Antiqua"/>
          <w:bCs/>
          <w:color w:val="002060"/>
          <w:sz w:val="22"/>
          <w:szCs w:val="22"/>
        </w:rPr>
        <w:t xml:space="preserve"> e papërdorshme. Unë disa herë kam bërë kërkesë në Komunë, sepse ka disa vite që në shkollën tonë kemi disa </w:t>
      </w:r>
      <w:proofErr w:type="spellStart"/>
      <w:r w:rsidRPr="00E7072A">
        <w:rPr>
          <w:rFonts w:ascii="Book Antiqua" w:hAnsi="Book Antiqua"/>
          <w:bCs/>
          <w:color w:val="002060"/>
          <w:sz w:val="22"/>
          <w:szCs w:val="22"/>
        </w:rPr>
        <w:t>asete</w:t>
      </w:r>
      <w:proofErr w:type="spellEnd"/>
      <w:r w:rsidRPr="00E7072A">
        <w:rPr>
          <w:rFonts w:ascii="Book Antiqua" w:hAnsi="Book Antiqua"/>
          <w:bCs/>
          <w:color w:val="002060"/>
          <w:sz w:val="22"/>
          <w:szCs w:val="22"/>
        </w:rPr>
        <w:t xml:space="preserve"> të grumbulluara, dyer dhe dritare të plastikës dhe i kam shumë keq në rrugë, kam qenë disa herë, por kanë thënë që do të hapet tenderi, por, pasi që tash veç po bëhet kjo Rregullore kam shpresë që do  të ndërmerret diçka</w:t>
      </w:r>
      <w:r w:rsidRPr="00E7072A">
        <w:rPr>
          <w:rFonts w:ascii="Book Antiqua" w:hAnsi="Book Antiqua"/>
          <w:bCs/>
          <w:sz w:val="22"/>
          <w:szCs w:val="22"/>
        </w:rPr>
        <w:t>.</w:t>
      </w:r>
    </w:p>
    <w:p w:rsidR="00321FFB" w:rsidRPr="00E7072A" w:rsidRDefault="00321FFB" w:rsidP="00321FFB">
      <w:pPr>
        <w:spacing w:after="300"/>
        <w:jc w:val="both"/>
        <w:rPr>
          <w:rFonts w:ascii="Book Antiqua" w:eastAsia="Times New Roman" w:hAnsi="Book Antiqua" w:cs="Times New Roman"/>
          <w:bCs/>
        </w:rPr>
      </w:pPr>
      <w:r w:rsidRPr="00E7072A">
        <w:rPr>
          <w:rFonts w:ascii="Book Antiqua" w:eastAsia="Times New Roman" w:hAnsi="Book Antiqua" w:cs="Times New Roman"/>
          <w:b/>
          <w:bCs/>
        </w:rPr>
        <w:t>Asllan Mazreku-</w:t>
      </w:r>
      <w:r w:rsidRPr="00E7072A">
        <w:rPr>
          <w:rFonts w:ascii="Book Antiqua" w:eastAsia="Times New Roman" w:hAnsi="Book Antiqua" w:cs="Times New Roman"/>
          <w:bCs/>
        </w:rPr>
        <w:t xml:space="preserve"> Faleminderit. Ne ishim në kontakt. Ne 21 prill 2021 u shpall ankandi për shitje</w:t>
      </w:r>
      <w:r w:rsidR="001913EC" w:rsidRPr="00E7072A">
        <w:rPr>
          <w:rFonts w:ascii="Book Antiqua" w:eastAsia="Times New Roman" w:hAnsi="Book Antiqua" w:cs="Times New Roman"/>
          <w:bCs/>
        </w:rPr>
        <w:t>,</w:t>
      </w:r>
      <w:r w:rsidRPr="00E7072A">
        <w:rPr>
          <w:rFonts w:ascii="Book Antiqua" w:eastAsia="Times New Roman" w:hAnsi="Book Antiqua" w:cs="Times New Roman"/>
          <w:bCs/>
        </w:rPr>
        <w:t xml:space="preserve"> por</w:t>
      </w:r>
      <w:r w:rsidR="001913EC" w:rsidRPr="00E7072A">
        <w:rPr>
          <w:rFonts w:ascii="Book Antiqua" w:eastAsia="Times New Roman" w:hAnsi="Book Antiqua" w:cs="Times New Roman"/>
          <w:bCs/>
        </w:rPr>
        <w:t>,</w:t>
      </w:r>
      <w:r w:rsidRPr="00E7072A">
        <w:rPr>
          <w:rFonts w:ascii="Book Antiqua" w:eastAsia="Times New Roman" w:hAnsi="Book Antiqua" w:cs="Times New Roman"/>
          <w:bCs/>
        </w:rPr>
        <w:t xml:space="preserve"> për fat të keq nuk ka pasur të interesuar, vetëm 1 ka qenë dhe nuk i ka plotësuar kriteret, por</w:t>
      </w:r>
      <w:r w:rsidR="001913EC" w:rsidRPr="00E7072A">
        <w:rPr>
          <w:rFonts w:ascii="Book Antiqua" w:eastAsia="Times New Roman" w:hAnsi="Book Antiqua" w:cs="Times New Roman"/>
          <w:bCs/>
        </w:rPr>
        <w:t>,</w:t>
      </w:r>
      <w:r w:rsidRPr="00E7072A">
        <w:rPr>
          <w:rFonts w:ascii="Book Antiqua" w:eastAsia="Times New Roman" w:hAnsi="Book Antiqua" w:cs="Times New Roman"/>
          <w:bCs/>
        </w:rPr>
        <w:t xml:space="preserve"> tash ka java e ardhshme do të hapet prapë ankandi, dhe besoj që do të ketë të interesuar, sepse po vërehet ky interesim për këto </w:t>
      </w:r>
      <w:proofErr w:type="spellStart"/>
      <w:r w:rsidRPr="00E7072A">
        <w:rPr>
          <w:rFonts w:ascii="Book Antiqua" w:eastAsia="Times New Roman" w:hAnsi="Book Antiqua" w:cs="Times New Roman"/>
          <w:bCs/>
        </w:rPr>
        <w:t>asete</w:t>
      </w:r>
      <w:proofErr w:type="spellEnd"/>
      <w:r w:rsidRPr="00E7072A">
        <w:rPr>
          <w:rFonts w:ascii="Book Antiqua" w:eastAsia="Times New Roman" w:hAnsi="Book Antiqua" w:cs="Times New Roman"/>
          <w:bCs/>
        </w:rPr>
        <w:t xml:space="preserve"> që janë jashtë përdorim</w:t>
      </w:r>
      <w:r w:rsidR="001913EC" w:rsidRPr="00E7072A">
        <w:rPr>
          <w:rFonts w:ascii="Book Antiqua" w:eastAsia="Times New Roman" w:hAnsi="Book Antiqua" w:cs="Times New Roman"/>
          <w:bCs/>
        </w:rPr>
        <w:t>it, të shiten nga ana e Komunës</w:t>
      </w:r>
      <w:r w:rsidRPr="00E7072A">
        <w:rPr>
          <w:rFonts w:ascii="Book Antiqua" w:eastAsia="Times New Roman" w:hAnsi="Book Antiqua" w:cs="Times New Roman"/>
          <w:bCs/>
        </w:rPr>
        <w:t xml:space="preserve"> dhe besoj që brenda muajit do të shpallet ankandi dhe presim afatin ligjor që të filloj shitja e tyre, kur dihet tash që çmimi i hekurit nëpër hekurishte është rritur, besoj që vlera që është përcaktuar nga komisioni nuk është ndonjë vlerë  e madhe e papërballueshme, kështu që besoj që do të bëhet shitja dhe të lirohemi nga këto </w:t>
      </w:r>
      <w:proofErr w:type="spellStart"/>
      <w:r w:rsidRPr="00E7072A">
        <w:rPr>
          <w:rFonts w:ascii="Book Antiqua" w:eastAsia="Times New Roman" w:hAnsi="Book Antiqua" w:cs="Times New Roman"/>
          <w:bCs/>
        </w:rPr>
        <w:t>asete</w:t>
      </w:r>
      <w:proofErr w:type="spellEnd"/>
      <w:r w:rsidRPr="00E7072A">
        <w:rPr>
          <w:rFonts w:ascii="Book Antiqua" w:eastAsia="Times New Roman" w:hAnsi="Book Antiqua" w:cs="Times New Roman"/>
          <w:bCs/>
        </w:rPr>
        <w:t xml:space="preserve"> të papërdorshme.</w:t>
      </w:r>
    </w:p>
    <w:p w:rsidR="00321FFB" w:rsidRPr="00E7072A" w:rsidRDefault="00321FFB" w:rsidP="001913EC">
      <w:pPr>
        <w:pStyle w:val="ListParagraph"/>
        <w:numPr>
          <w:ilvl w:val="0"/>
          <w:numId w:val="6"/>
        </w:numPr>
        <w:spacing w:after="300"/>
        <w:jc w:val="both"/>
        <w:rPr>
          <w:rFonts w:ascii="Book Antiqua" w:hAnsi="Book Antiqua"/>
          <w:bCs/>
          <w:color w:val="002060"/>
          <w:sz w:val="22"/>
          <w:szCs w:val="22"/>
        </w:rPr>
      </w:pPr>
      <w:r w:rsidRPr="00E7072A">
        <w:rPr>
          <w:rFonts w:ascii="Book Antiqua" w:hAnsi="Book Antiqua"/>
          <w:b/>
          <w:bCs/>
          <w:color w:val="002060"/>
          <w:sz w:val="22"/>
          <w:szCs w:val="22"/>
        </w:rPr>
        <w:t xml:space="preserve">Maliq </w:t>
      </w:r>
      <w:proofErr w:type="spellStart"/>
      <w:r w:rsidRPr="00E7072A">
        <w:rPr>
          <w:rFonts w:ascii="Book Antiqua" w:hAnsi="Book Antiqua"/>
          <w:b/>
          <w:bCs/>
          <w:color w:val="002060"/>
          <w:sz w:val="22"/>
          <w:szCs w:val="22"/>
        </w:rPr>
        <w:t>Fetahu</w:t>
      </w:r>
      <w:proofErr w:type="spellEnd"/>
      <w:r w:rsidRPr="00E7072A">
        <w:rPr>
          <w:rFonts w:ascii="Book Antiqua" w:hAnsi="Book Antiqua"/>
          <w:bCs/>
          <w:color w:val="002060"/>
          <w:sz w:val="22"/>
          <w:szCs w:val="22"/>
        </w:rPr>
        <w:t>- Shkolla “31 Marsi”- Përshëndetje për të gjithë. Faleminderit për kë</w:t>
      </w:r>
      <w:r w:rsidR="001913EC" w:rsidRPr="00E7072A">
        <w:rPr>
          <w:rFonts w:ascii="Book Antiqua" w:hAnsi="Book Antiqua"/>
          <w:bCs/>
          <w:color w:val="002060"/>
          <w:sz w:val="22"/>
          <w:szCs w:val="22"/>
        </w:rPr>
        <w:t>të takim</w:t>
      </w:r>
      <w:r w:rsidRPr="00E7072A">
        <w:rPr>
          <w:rFonts w:ascii="Book Antiqua" w:hAnsi="Book Antiqua"/>
          <w:bCs/>
          <w:color w:val="002060"/>
          <w:sz w:val="22"/>
          <w:szCs w:val="22"/>
        </w:rPr>
        <w:t>. Unë e kam një shqetësim për bartjen e këtyre materialeve. Kisha kërkuar që nëse Komuna lidh kontratë me ndonjë operatorë për bartjen e këtyre materialeve, kisha kërkuar që po ashtu ai operator ta bëj bartjen edhe të materialit higjienik, sepse n</w:t>
      </w:r>
      <w:r w:rsidR="001913EC" w:rsidRPr="00E7072A">
        <w:rPr>
          <w:rFonts w:ascii="Book Antiqua" w:hAnsi="Book Antiqua"/>
          <w:bCs/>
          <w:color w:val="002060"/>
          <w:sz w:val="22"/>
          <w:szCs w:val="22"/>
        </w:rPr>
        <w:t>a</w:t>
      </w:r>
      <w:r w:rsidRPr="00E7072A">
        <w:rPr>
          <w:rFonts w:ascii="Book Antiqua" w:hAnsi="Book Antiqua"/>
          <w:bCs/>
          <w:color w:val="002060"/>
          <w:sz w:val="22"/>
          <w:szCs w:val="22"/>
        </w:rPr>
        <w:t xml:space="preserve"> duhet neve si drejtor të shkollave ta bëjmë bartjen e tyre, kur dihet se s</w:t>
      </w:r>
      <w:r w:rsidR="001913EC" w:rsidRPr="00E7072A">
        <w:rPr>
          <w:rFonts w:ascii="Book Antiqua" w:hAnsi="Book Antiqua"/>
          <w:bCs/>
          <w:color w:val="002060"/>
          <w:sz w:val="22"/>
          <w:szCs w:val="22"/>
        </w:rPr>
        <w:t>’</w:t>
      </w:r>
      <w:r w:rsidRPr="00E7072A">
        <w:rPr>
          <w:rFonts w:ascii="Book Antiqua" w:hAnsi="Book Antiqua"/>
          <w:bCs/>
          <w:color w:val="002060"/>
          <w:sz w:val="22"/>
          <w:szCs w:val="22"/>
        </w:rPr>
        <w:t>ka kush dhe shpesh na bie që t</w:t>
      </w:r>
      <w:r w:rsidR="001913EC" w:rsidRPr="00E7072A">
        <w:rPr>
          <w:rFonts w:ascii="Book Antiqua" w:hAnsi="Book Antiqua"/>
          <w:bCs/>
          <w:color w:val="002060"/>
          <w:sz w:val="22"/>
          <w:szCs w:val="22"/>
        </w:rPr>
        <w:t>’</w:t>
      </w:r>
      <w:r w:rsidRPr="00E7072A">
        <w:rPr>
          <w:rFonts w:ascii="Book Antiqua" w:hAnsi="Book Antiqua"/>
          <w:bCs/>
          <w:color w:val="002060"/>
          <w:sz w:val="22"/>
          <w:szCs w:val="22"/>
        </w:rPr>
        <w:t>i zhytim dhe t</w:t>
      </w:r>
      <w:r w:rsidR="001913EC" w:rsidRPr="00E7072A">
        <w:rPr>
          <w:rFonts w:ascii="Book Antiqua" w:hAnsi="Book Antiqua"/>
          <w:bCs/>
          <w:color w:val="002060"/>
          <w:sz w:val="22"/>
          <w:szCs w:val="22"/>
        </w:rPr>
        <w:t>’</w:t>
      </w:r>
      <w:r w:rsidRPr="00E7072A">
        <w:rPr>
          <w:rFonts w:ascii="Book Antiqua" w:hAnsi="Book Antiqua"/>
          <w:bCs/>
          <w:color w:val="002060"/>
          <w:sz w:val="22"/>
          <w:szCs w:val="22"/>
        </w:rPr>
        <w:t>i dëmtojmë rrobat dhe makinat tona duke bartur ato materiale, ne tjerat mund t</w:t>
      </w:r>
      <w:r w:rsidR="001913EC" w:rsidRPr="00E7072A">
        <w:rPr>
          <w:rFonts w:ascii="Book Antiqua" w:hAnsi="Book Antiqua"/>
          <w:bCs/>
          <w:color w:val="002060"/>
          <w:sz w:val="22"/>
          <w:szCs w:val="22"/>
        </w:rPr>
        <w:t>’</w:t>
      </w:r>
      <w:r w:rsidRPr="00E7072A">
        <w:rPr>
          <w:rFonts w:ascii="Book Antiqua" w:hAnsi="Book Antiqua"/>
          <w:bCs/>
          <w:color w:val="002060"/>
          <w:sz w:val="22"/>
          <w:szCs w:val="22"/>
        </w:rPr>
        <w:t>i bartim</w:t>
      </w:r>
      <w:r w:rsidR="001913EC" w:rsidRPr="00E7072A">
        <w:rPr>
          <w:rFonts w:ascii="Book Antiqua" w:hAnsi="Book Antiqua"/>
          <w:bCs/>
          <w:color w:val="002060"/>
          <w:sz w:val="22"/>
          <w:szCs w:val="22"/>
        </w:rPr>
        <w:t>,</w:t>
      </w:r>
      <w:r w:rsidRPr="00E7072A">
        <w:rPr>
          <w:rFonts w:ascii="Book Antiqua" w:hAnsi="Book Antiqua"/>
          <w:bCs/>
          <w:color w:val="002060"/>
          <w:sz w:val="22"/>
          <w:szCs w:val="22"/>
        </w:rPr>
        <w:t xml:space="preserve"> por</w:t>
      </w:r>
      <w:r w:rsidR="001913EC" w:rsidRPr="00E7072A">
        <w:rPr>
          <w:rFonts w:ascii="Book Antiqua" w:hAnsi="Book Antiqua"/>
          <w:bCs/>
          <w:color w:val="002060"/>
          <w:sz w:val="22"/>
          <w:szCs w:val="22"/>
        </w:rPr>
        <w:t>,</w:t>
      </w:r>
      <w:r w:rsidRPr="00E7072A">
        <w:rPr>
          <w:rFonts w:ascii="Book Antiqua" w:hAnsi="Book Antiqua"/>
          <w:bCs/>
          <w:color w:val="002060"/>
          <w:sz w:val="22"/>
          <w:szCs w:val="22"/>
        </w:rPr>
        <w:t xml:space="preserve"> këto materiale jo, andaj, nëse veç ka mundësi do të kisha bërë kërkesë edhe për bartjen e këtij materiali.</w:t>
      </w:r>
    </w:p>
    <w:p w:rsidR="00321FFB" w:rsidRPr="00E7072A" w:rsidRDefault="00321FFB" w:rsidP="00321FFB">
      <w:pPr>
        <w:spacing w:after="300"/>
        <w:jc w:val="both"/>
        <w:rPr>
          <w:rFonts w:ascii="Book Antiqua" w:eastAsia="Times New Roman" w:hAnsi="Book Antiqua" w:cs="Times New Roman"/>
          <w:bCs/>
        </w:rPr>
      </w:pPr>
      <w:r w:rsidRPr="00E7072A">
        <w:rPr>
          <w:rFonts w:ascii="Book Antiqua" w:eastAsia="Times New Roman" w:hAnsi="Book Antiqua" w:cs="Times New Roman"/>
          <w:b/>
          <w:bCs/>
        </w:rPr>
        <w:t>Asllan Mazreku</w:t>
      </w:r>
      <w:r w:rsidRPr="00E7072A">
        <w:rPr>
          <w:rFonts w:ascii="Book Antiqua" w:eastAsia="Times New Roman" w:hAnsi="Book Antiqua" w:cs="Times New Roman"/>
          <w:bCs/>
        </w:rPr>
        <w:t>- I nderu</w:t>
      </w:r>
      <w:r w:rsidR="001913EC" w:rsidRPr="00E7072A">
        <w:rPr>
          <w:rFonts w:ascii="Book Antiqua" w:eastAsia="Times New Roman" w:hAnsi="Book Antiqua" w:cs="Times New Roman"/>
          <w:bCs/>
        </w:rPr>
        <w:t>a</w:t>
      </w:r>
      <w:r w:rsidRPr="00E7072A">
        <w:rPr>
          <w:rFonts w:ascii="Book Antiqua" w:eastAsia="Times New Roman" w:hAnsi="Book Antiqua" w:cs="Times New Roman"/>
          <w:bCs/>
        </w:rPr>
        <w:t xml:space="preserve">r drejtor, ne patjetër do t’i paraqesim shqetësimet dhe kërkesat tuaja, ndonëse kjo rregullore nuk ka të bëj me këto, por, ne do t’i bartim këto kërkesat tuaja në organet kompetente. </w:t>
      </w:r>
    </w:p>
    <w:p w:rsidR="00321FFB" w:rsidRPr="00E7072A" w:rsidRDefault="00321FFB" w:rsidP="001913EC">
      <w:pPr>
        <w:pStyle w:val="ListParagraph"/>
        <w:numPr>
          <w:ilvl w:val="0"/>
          <w:numId w:val="6"/>
        </w:numPr>
        <w:spacing w:after="300"/>
        <w:jc w:val="both"/>
        <w:rPr>
          <w:rFonts w:ascii="Book Antiqua" w:hAnsi="Book Antiqua"/>
          <w:bCs/>
          <w:color w:val="002060"/>
          <w:sz w:val="22"/>
          <w:szCs w:val="22"/>
        </w:rPr>
      </w:pPr>
      <w:r w:rsidRPr="00E7072A">
        <w:rPr>
          <w:rFonts w:ascii="Book Antiqua" w:hAnsi="Book Antiqua"/>
          <w:b/>
          <w:bCs/>
          <w:color w:val="002060"/>
          <w:sz w:val="22"/>
          <w:szCs w:val="22"/>
        </w:rPr>
        <w:lastRenderedPageBreak/>
        <w:t xml:space="preserve">Maliq </w:t>
      </w:r>
      <w:proofErr w:type="spellStart"/>
      <w:r w:rsidRPr="00E7072A">
        <w:rPr>
          <w:rFonts w:ascii="Book Antiqua" w:hAnsi="Book Antiqua"/>
          <w:b/>
          <w:bCs/>
          <w:color w:val="002060"/>
          <w:sz w:val="22"/>
          <w:szCs w:val="22"/>
        </w:rPr>
        <w:t>Fetahu</w:t>
      </w:r>
      <w:proofErr w:type="spellEnd"/>
      <w:r w:rsidRPr="00E7072A">
        <w:rPr>
          <w:rFonts w:ascii="Book Antiqua" w:hAnsi="Book Antiqua"/>
          <w:bCs/>
          <w:color w:val="002060"/>
          <w:sz w:val="22"/>
          <w:szCs w:val="22"/>
        </w:rPr>
        <w:t>- E di qe nuk ka të bëj kjo Rregullore</w:t>
      </w:r>
      <w:r w:rsidR="001913EC" w:rsidRPr="00E7072A">
        <w:rPr>
          <w:rFonts w:ascii="Book Antiqua" w:hAnsi="Book Antiqua"/>
          <w:bCs/>
          <w:color w:val="002060"/>
          <w:sz w:val="22"/>
          <w:szCs w:val="22"/>
        </w:rPr>
        <w:t>,</w:t>
      </w:r>
      <w:r w:rsidRPr="00E7072A">
        <w:rPr>
          <w:rFonts w:ascii="Book Antiqua" w:hAnsi="Book Antiqua"/>
          <w:bCs/>
          <w:color w:val="002060"/>
          <w:sz w:val="22"/>
          <w:szCs w:val="22"/>
        </w:rPr>
        <w:t xml:space="preserve"> por</w:t>
      </w:r>
      <w:r w:rsidR="001913EC" w:rsidRPr="00E7072A">
        <w:rPr>
          <w:rFonts w:ascii="Book Antiqua" w:hAnsi="Book Antiqua"/>
          <w:bCs/>
          <w:color w:val="002060"/>
          <w:sz w:val="22"/>
          <w:szCs w:val="22"/>
        </w:rPr>
        <w:t>,</w:t>
      </w:r>
      <w:r w:rsidRPr="00E7072A">
        <w:rPr>
          <w:rFonts w:ascii="Book Antiqua" w:hAnsi="Book Antiqua"/>
          <w:bCs/>
          <w:color w:val="002060"/>
          <w:sz w:val="22"/>
          <w:szCs w:val="22"/>
        </w:rPr>
        <w:t xml:space="preserve"> veç nëse kishit pasur mundësi, nëse për bartjen e </w:t>
      </w:r>
      <w:proofErr w:type="spellStart"/>
      <w:r w:rsidRPr="00E7072A">
        <w:rPr>
          <w:rFonts w:ascii="Book Antiqua" w:hAnsi="Book Antiqua"/>
          <w:bCs/>
          <w:color w:val="002060"/>
          <w:sz w:val="22"/>
          <w:szCs w:val="22"/>
        </w:rPr>
        <w:t>aseteve</w:t>
      </w:r>
      <w:proofErr w:type="spellEnd"/>
      <w:r w:rsidRPr="00E7072A">
        <w:rPr>
          <w:rFonts w:ascii="Book Antiqua" w:hAnsi="Book Antiqua"/>
          <w:bCs/>
          <w:color w:val="002060"/>
          <w:sz w:val="22"/>
          <w:szCs w:val="22"/>
        </w:rPr>
        <w:t xml:space="preserve"> dikush e merr tenderin atëherë si unë besoj dhe drejtorët tjerë janë të pajtimit që ai operatorë të merret edhe me bartjen e materialeve higjienike.</w:t>
      </w:r>
    </w:p>
    <w:p w:rsidR="00321FFB" w:rsidRPr="00E7072A" w:rsidRDefault="00321FFB" w:rsidP="00321FFB">
      <w:pPr>
        <w:spacing w:after="300"/>
        <w:jc w:val="both"/>
        <w:rPr>
          <w:rFonts w:ascii="Book Antiqua" w:eastAsia="Times New Roman" w:hAnsi="Book Antiqua" w:cs="Times New Roman"/>
          <w:bCs/>
        </w:rPr>
      </w:pPr>
      <w:r w:rsidRPr="00E7072A">
        <w:rPr>
          <w:rFonts w:ascii="Book Antiqua" w:eastAsia="Times New Roman" w:hAnsi="Book Antiqua" w:cs="Times New Roman"/>
          <w:b/>
          <w:bCs/>
        </w:rPr>
        <w:t>Asllan Mazreku</w:t>
      </w:r>
      <w:r w:rsidRPr="00E7072A">
        <w:rPr>
          <w:rFonts w:ascii="Book Antiqua" w:eastAsia="Times New Roman" w:hAnsi="Book Antiqua" w:cs="Times New Roman"/>
          <w:bCs/>
        </w:rPr>
        <w:t>- E mira e kësaj është që tashti komuna e ka depon dhe nëse nuk shiten nga shkollat ku janë mund të sillen në depot e Komunës.</w:t>
      </w:r>
    </w:p>
    <w:p w:rsidR="00321FFB" w:rsidRPr="00E7072A" w:rsidRDefault="00321FFB" w:rsidP="00321FFB">
      <w:pPr>
        <w:spacing w:after="300"/>
        <w:jc w:val="both"/>
        <w:rPr>
          <w:rFonts w:ascii="Book Antiqua" w:eastAsia="Times New Roman" w:hAnsi="Book Antiqua" w:cs="Times New Roman"/>
          <w:bCs/>
        </w:rPr>
      </w:pPr>
      <w:r w:rsidRPr="00E7072A">
        <w:rPr>
          <w:rFonts w:ascii="Book Antiqua" w:eastAsia="Times New Roman" w:hAnsi="Book Antiqua" w:cs="Times New Roman"/>
          <w:b/>
          <w:bCs/>
        </w:rPr>
        <w:t>Erhan Morina</w:t>
      </w:r>
      <w:r w:rsidRPr="00E7072A">
        <w:rPr>
          <w:rFonts w:ascii="Book Antiqua" w:eastAsia="Times New Roman" w:hAnsi="Book Antiqua" w:cs="Times New Roman"/>
          <w:bCs/>
        </w:rPr>
        <w:t>- Unë veç desha të shtoj</w:t>
      </w:r>
      <w:r w:rsidR="001913EC" w:rsidRPr="00E7072A">
        <w:rPr>
          <w:rFonts w:ascii="Book Antiqua" w:eastAsia="Times New Roman" w:hAnsi="Book Antiqua" w:cs="Times New Roman"/>
          <w:bCs/>
        </w:rPr>
        <w:t>ë</w:t>
      </w:r>
      <w:r w:rsidRPr="00E7072A">
        <w:rPr>
          <w:rFonts w:ascii="Book Antiqua" w:eastAsia="Times New Roman" w:hAnsi="Book Antiqua" w:cs="Times New Roman"/>
          <w:bCs/>
        </w:rPr>
        <w:t xml:space="preserve"> diçka në lidhje me </w:t>
      </w:r>
      <w:proofErr w:type="spellStart"/>
      <w:r w:rsidRPr="00E7072A">
        <w:rPr>
          <w:rFonts w:ascii="Book Antiqua" w:eastAsia="Times New Roman" w:hAnsi="Book Antiqua" w:cs="Times New Roman"/>
          <w:bCs/>
        </w:rPr>
        <w:t>asetet</w:t>
      </w:r>
      <w:proofErr w:type="spellEnd"/>
      <w:r w:rsidRPr="00E7072A">
        <w:rPr>
          <w:rFonts w:ascii="Book Antiqua" w:eastAsia="Times New Roman" w:hAnsi="Book Antiqua" w:cs="Times New Roman"/>
          <w:bCs/>
        </w:rPr>
        <w:t xml:space="preserve"> jo financiare</w:t>
      </w:r>
      <w:r w:rsidR="001913EC" w:rsidRPr="00E7072A">
        <w:rPr>
          <w:rFonts w:ascii="Book Antiqua" w:eastAsia="Times New Roman" w:hAnsi="Book Antiqua" w:cs="Times New Roman"/>
          <w:bCs/>
        </w:rPr>
        <w:t>,</w:t>
      </w:r>
      <w:r w:rsidRPr="00E7072A">
        <w:rPr>
          <w:rFonts w:ascii="Book Antiqua" w:eastAsia="Times New Roman" w:hAnsi="Book Antiqua" w:cs="Times New Roman"/>
          <w:bCs/>
        </w:rPr>
        <w:t xml:space="preserve"> pra</w:t>
      </w:r>
      <w:r w:rsidR="001913EC" w:rsidRPr="00E7072A">
        <w:rPr>
          <w:rFonts w:ascii="Book Antiqua" w:eastAsia="Times New Roman" w:hAnsi="Book Antiqua" w:cs="Times New Roman"/>
          <w:bCs/>
        </w:rPr>
        <w:t>,</w:t>
      </w:r>
      <w:r w:rsidRPr="00E7072A">
        <w:rPr>
          <w:rFonts w:ascii="Book Antiqua" w:eastAsia="Times New Roman" w:hAnsi="Book Antiqua" w:cs="Times New Roman"/>
          <w:bCs/>
        </w:rPr>
        <w:t xml:space="preserve"> që nuk përdoren, desha të ju informoj, brenda muajit shkurt do t</w:t>
      </w:r>
      <w:r w:rsidR="001913EC" w:rsidRPr="00E7072A">
        <w:rPr>
          <w:rFonts w:ascii="Book Antiqua" w:eastAsia="Times New Roman" w:hAnsi="Book Antiqua" w:cs="Times New Roman"/>
          <w:bCs/>
        </w:rPr>
        <w:t>’</w:t>
      </w:r>
      <w:r w:rsidRPr="00E7072A">
        <w:rPr>
          <w:rFonts w:ascii="Book Antiqua" w:eastAsia="Times New Roman" w:hAnsi="Book Antiqua" w:cs="Times New Roman"/>
          <w:bCs/>
        </w:rPr>
        <w:t>i hedhim në ankand, ne e kemi diskutuar që t</w:t>
      </w:r>
      <w:r w:rsidR="001913EC" w:rsidRPr="00E7072A">
        <w:rPr>
          <w:rFonts w:ascii="Book Antiqua" w:eastAsia="Times New Roman" w:hAnsi="Book Antiqua" w:cs="Times New Roman"/>
          <w:bCs/>
        </w:rPr>
        <w:t>’</w:t>
      </w:r>
      <w:r w:rsidRPr="00E7072A">
        <w:rPr>
          <w:rFonts w:ascii="Book Antiqua" w:eastAsia="Times New Roman" w:hAnsi="Book Antiqua" w:cs="Times New Roman"/>
          <w:bCs/>
        </w:rPr>
        <w:t xml:space="preserve">i hedhim në shitje në 3 </w:t>
      </w:r>
      <w:proofErr w:type="spellStart"/>
      <w:r w:rsidRPr="00E7072A">
        <w:rPr>
          <w:rFonts w:ascii="Book Antiqua" w:eastAsia="Times New Roman" w:hAnsi="Book Antiqua" w:cs="Times New Roman"/>
          <w:bCs/>
        </w:rPr>
        <w:t>lote</w:t>
      </w:r>
      <w:proofErr w:type="spellEnd"/>
      <w:r w:rsidRPr="00E7072A">
        <w:rPr>
          <w:rFonts w:ascii="Book Antiqua" w:eastAsia="Times New Roman" w:hAnsi="Book Antiqua" w:cs="Times New Roman"/>
          <w:bCs/>
        </w:rPr>
        <w:t xml:space="preserve">, të gjitha ato mjete që janë nëpër objekte shkollore dhe janë të papërdorshme do të shiten. </w:t>
      </w:r>
    </w:p>
    <w:p w:rsidR="00321FFB" w:rsidRPr="00E7072A" w:rsidRDefault="00321FFB" w:rsidP="00321FFB">
      <w:pPr>
        <w:jc w:val="both"/>
        <w:rPr>
          <w:rFonts w:ascii="Book Antiqua" w:eastAsia="Times New Roman" w:hAnsi="Book Antiqua" w:cs="Times New Roman"/>
          <w:bCs/>
        </w:rPr>
      </w:pPr>
      <w:r w:rsidRPr="00E7072A">
        <w:rPr>
          <w:rFonts w:ascii="Book Antiqua" w:eastAsia="Times New Roman" w:hAnsi="Book Antiqua" w:cs="Times New Roman"/>
          <w:b/>
          <w:bCs/>
        </w:rPr>
        <w:t>Afrim Dina</w:t>
      </w:r>
      <w:r w:rsidRPr="00E7072A">
        <w:rPr>
          <w:rFonts w:ascii="Book Antiqua" w:eastAsia="Times New Roman" w:hAnsi="Book Antiqua" w:cs="Times New Roman"/>
          <w:bCs/>
        </w:rPr>
        <w:t xml:space="preserve">- Përshëndetje për të gjithë juve, unë jam Afrim Dina drejtor i DKRS-së, keni bërë mirë që keni hartuar këtë draft Rregullore për pasurinë e pashfrytëzueshme të komunës së Rahovecit, sepse gjatë mandatit kur isha kryesues, nëpër dëgjimet buxhetore nëpër disa vendbanime kam parë që ka </w:t>
      </w:r>
      <w:proofErr w:type="spellStart"/>
      <w:r w:rsidRPr="00E7072A">
        <w:rPr>
          <w:rFonts w:ascii="Book Antiqua" w:eastAsia="Times New Roman" w:hAnsi="Book Antiqua" w:cs="Times New Roman"/>
          <w:bCs/>
        </w:rPr>
        <w:t>asete</w:t>
      </w:r>
      <w:proofErr w:type="spellEnd"/>
      <w:r w:rsidRPr="00E7072A">
        <w:rPr>
          <w:rFonts w:ascii="Book Antiqua" w:eastAsia="Times New Roman" w:hAnsi="Book Antiqua" w:cs="Times New Roman"/>
          <w:bCs/>
        </w:rPr>
        <w:t xml:space="preserve"> të pashfrytëzueshme, nëpër objekte shkollore, banka e karrige, jashtë funksionit, të grumbulluara nëpër vende ku ata kanë mundur të bëjnë zgjidhje. Përmendi drejtori nga </w:t>
      </w:r>
      <w:proofErr w:type="spellStart"/>
      <w:r w:rsidRPr="00E7072A">
        <w:rPr>
          <w:rFonts w:ascii="Book Antiqua" w:eastAsia="Times New Roman" w:hAnsi="Book Antiqua" w:cs="Times New Roman"/>
          <w:bCs/>
        </w:rPr>
        <w:t>Drenoci</w:t>
      </w:r>
      <w:proofErr w:type="spellEnd"/>
      <w:r w:rsidRPr="00E7072A">
        <w:rPr>
          <w:rFonts w:ascii="Book Antiqua" w:eastAsia="Times New Roman" w:hAnsi="Book Antiqua" w:cs="Times New Roman"/>
          <w:bCs/>
        </w:rPr>
        <w:t xml:space="preserve"> që ka shumë mjete xhama të rrezikshëm për nxënës, mirëpo komisioni besoj që do ta bëj punën e tyre, do ta bëj vlerësimin , për ato mjete që s’ka mundësi riparimi të bëhet asgjësimi i tyre, sepse prej një vendi në vendin tjetër veçse bëhet grumbullimi i tyre, sepse kam parë nëpër disa vendbanime që ka </w:t>
      </w:r>
      <w:proofErr w:type="spellStart"/>
      <w:r w:rsidRPr="00E7072A">
        <w:rPr>
          <w:rFonts w:ascii="Book Antiqua" w:eastAsia="Times New Roman" w:hAnsi="Book Antiqua" w:cs="Times New Roman"/>
          <w:bCs/>
        </w:rPr>
        <w:t>asete</w:t>
      </w:r>
      <w:proofErr w:type="spellEnd"/>
      <w:r w:rsidRPr="00E7072A">
        <w:rPr>
          <w:rFonts w:ascii="Book Antiqua" w:eastAsia="Times New Roman" w:hAnsi="Book Antiqua" w:cs="Times New Roman"/>
          <w:bCs/>
        </w:rPr>
        <w:t xml:space="preserve"> të pashfrytëzueshme. </w:t>
      </w:r>
    </w:p>
    <w:p w:rsidR="00321FFB" w:rsidRPr="00E7072A" w:rsidRDefault="00321FFB" w:rsidP="00321FFB">
      <w:pPr>
        <w:spacing w:after="300"/>
        <w:jc w:val="both"/>
        <w:rPr>
          <w:rFonts w:ascii="Book Antiqua" w:eastAsia="Times New Roman" w:hAnsi="Book Antiqua" w:cs="Times New Roman"/>
          <w:bCs/>
        </w:rPr>
      </w:pPr>
      <w:r w:rsidRPr="00E7072A">
        <w:rPr>
          <w:rFonts w:ascii="Book Antiqua" w:eastAsia="Times New Roman" w:hAnsi="Book Antiqua" w:cs="Times New Roman"/>
          <w:b/>
          <w:bCs/>
        </w:rPr>
        <w:t>Asllan Mazreku</w:t>
      </w:r>
      <w:r w:rsidRPr="00E7072A">
        <w:rPr>
          <w:rFonts w:ascii="Book Antiqua" w:eastAsia="Times New Roman" w:hAnsi="Book Antiqua" w:cs="Times New Roman"/>
          <w:bCs/>
        </w:rPr>
        <w:t xml:space="preserve">- Faleminderit drejtor. Ne njëherë po planifikojmë shitje përmes ankandit, sepse hekurishtet nuk guxojmë me i asgjësuar, nuk na lejon ligji është rregullorja që nuk lejon, ato gjithmonë duhet të tentojmë me i shit. Materialet që janë nga druri por ato nga hekuri nuk na lejon ligji dhe </w:t>
      </w:r>
      <w:proofErr w:type="spellStart"/>
      <w:r w:rsidRPr="00E7072A">
        <w:rPr>
          <w:rFonts w:ascii="Book Antiqua" w:eastAsia="Times New Roman" w:hAnsi="Book Antiqua" w:cs="Times New Roman"/>
          <w:bCs/>
        </w:rPr>
        <w:t>rregullativa</w:t>
      </w:r>
      <w:proofErr w:type="spellEnd"/>
      <w:r w:rsidRPr="00E7072A">
        <w:rPr>
          <w:rFonts w:ascii="Book Antiqua" w:eastAsia="Times New Roman" w:hAnsi="Book Antiqua" w:cs="Times New Roman"/>
          <w:bCs/>
        </w:rPr>
        <w:t>, ne çdo vit formojmë komisione për asgjësim, materialet nga druri i asgjësojmë kurse materialet nga hekuri nuk lejohen, duhet të tentojmë sepse po shihet që ka të interesuar.</w:t>
      </w:r>
    </w:p>
    <w:p w:rsidR="00321FFB" w:rsidRPr="00E7072A" w:rsidRDefault="00321FFB" w:rsidP="001913EC">
      <w:pPr>
        <w:pStyle w:val="ListParagraph"/>
        <w:numPr>
          <w:ilvl w:val="0"/>
          <w:numId w:val="6"/>
        </w:numPr>
        <w:spacing w:after="300"/>
        <w:jc w:val="both"/>
        <w:rPr>
          <w:rFonts w:ascii="Book Antiqua" w:hAnsi="Book Antiqua"/>
          <w:bCs/>
          <w:sz w:val="22"/>
          <w:szCs w:val="22"/>
        </w:rPr>
      </w:pPr>
      <w:r w:rsidRPr="00E7072A">
        <w:rPr>
          <w:rFonts w:ascii="Book Antiqua" w:hAnsi="Book Antiqua"/>
          <w:b/>
          <w:bCs/>
          <w:color w:val="002060"/>
          <w:sz w:val="22"/>
          <w:szCs w:val="22"/>
        </w:rPr>
        <w:t>Neki Sylejmani</w:t>
      </w:r>
      <w:r w:rsidRPr="00E7072A">
        <w:rPr>
          <w:rFonts w:ascii="Book Antiqua" w:hAnsi="Book Antiqua"/>
          <w:bCs/>
          <w:color w:val="002060"/>
          <w:sz w:val="22"/>
          <w:szCs w:val="22"/>
        </w:rPr>
        <w:t>- Përshëndetje të nderuar, u përmend shpesh shitja, por, këto mjete që shiten ku shkojnë kët</w:t>
      </w:r>
      <w:r w:rsidR="001913EC" w:rsidRPr="00E7072A">
        <w:rPr>
          <w:rFonts w:ascii="Book Antiqua" w:hAnsi="Book Antiqua"/>
          <w:bCs/>
          <w:color w:val="002060"/>
          <w:sz w:val="22"/>
          <w:szCs w:val="22"/>
        </w:rPr>
        <w:t>o mjete po më intereson me ditë?</w:t>
      </w:r>
      <w:r w:rsidRPr="00E7072A">
        <w:rPr>
          <w:rFonts w:ascii="Book Antiqua" w:hAnsi="Book Antiqua"/>
          <w:bCs/>
          <w:color w:val="002060"/>
          <w:sz w:val="22"/>
          <w:szCs w:val="22"/>
        </w:rPr>
        <w:t xml:space="preserve"> A shkojnë në fond të komunës apo i kthehen shkollës, sepse nëse i kthehen shkollës, shumë drejtor kanë me </w:t>
      </w:r>
      <w:proofErr w:type="spellStart"/>
      <w:r w:rsidRPr="00E7072A">
        <w:rPr>
          <w:rFonts w:ascii="Book Antiqua" w:hAnsi="Book Antiqua"/>
          <w:bCs/>
          <w:color w:val="002060"/>
          <w:sz w:val="22"/>
          <w:szCs w:val="22"/>
        </w:rPr>
        <w:t>tentu</w:t>
      </w:r>
      <w:proofErr w:type="spellEnd"/>
      <w:r w:rsidRPr="00E7072A">
        <w:rPr>
          <w:rFonts w:ascii="Book Antiqua" w:hAnsi="Book Antiqua"/>
          <w:bCs/>
          <w:color w:val="002060"/>
          <w:sz w:val="22"/>
          <w:szCs w:val="22"/>
        </w:rPr>
        <w:t xml:space="preserve"> me i shit edhe me i marrë të hollat, nëse veç te komuna atëherë interesohuni pak ma shumë sep</w:t>
      </w:r>
      <w:r w:rsidR="001913EC" w:rsidRPr="00E7072A">
        <w:rPr>
          <w:rFonts w:ascii="Book Antiqua" w:hAnsi="Book Antiqua"/>
          <w:bCs/>
          <w:color w:val="002060"/>
          <w:sz w:val="22"/>
          <w:szCs w:val="22"/>
        </w:rPr>
        <w:t>se edhe bartja e tyre është shumë</w:t>
      </w:r>
      <w:r w:rsidRPr="00E7072A">
        <w:rPr>
          <w:rFonts w:ascii="Book Antiqua" w:hAnsi="Book Antiqua"/>
          <w:bCs/>
          <w:color w:val="002060"/>
          <w:sz w:val="22"/>
          <w:szCs w:val="22"/>
        </w:rPr>
        <w:t xml:space="preserve"> problem, sepse ato janë nëpër tavane e nëpër podrume, kane me refuzua me i bart ato, sepse nuk ka fuqi punëtore aty pos punëtorëve të shkollës, e nëse edhe kompania që vjen me i bart s’ka fuqi punëtore atëherë ka me qenë problem pak</w:t>
      </w:r>
      <w:r w:rsidRPr="00E7072A">
        <w:rPr>
          <w:rFonts w:ascii="Book Antiqua" w:hAnsi="Book Antiqua"/>
          <w:bCs/>
          <w:sz w:val="22"/>
          <w:szCs w:val="22"/>
        </w:rPr>
        <w:t>.</w:t>
      </w:r>
    </w:p>
    <w:p w:rsidR="00321FFB" w:rsidRPr="00E7072A" w:rsidRDefault="00321FFB" w:rsidP="00321FFB">
      <w:pPr>
        <w:spacing w:after="300"/>
        <w:jc w:val="both"/>
        <w:rPr>
          <w:rFonts w:ascii="Book Antiqua" w:eastAsia="Times New Roman" w:hAnsi="Book Antiqua" w:cs="Times New Roman"/>
          <w:bCs/>
        </w:rPr>
      </w:pPr>
      <w:r w:rsidRPr="00E7072A">
        <w:rPr>
          <w:rFonts w:ascii="Book Antiqua" w:eastAsia="Times New Roman" w:hAnsi="Book Antiqua" w:cs="Times New Roman"/>
          <w:b/>
          <w:bCs/>
        </w:rPr>
        <w:t>Asllan Mazreku</w:t>
      </w:r>
      <w:r w:rsidRPr="00E7072A">
        <w:rPr>
          <w:rFonts w:ascii="Book Antiqua" w:eastAsia="Times New Roman" w:hAnsi="Book Antiqua" w:cs="Times New Roman"/>
          <w:bCs/>
        </w:rPr>
        <w:t xml:space="preserve">- Faleminderit për pyetjen. Se qysh shpërndahen mjetet për momentin nuk e dimë, por, me siguri barten në buxhet të komunës, se si bëhet ndarja nuk e di por që futen në buxhet të komunës po. </w:t>
      </w:r>
    </w:p>
    <w:p w:rsidR="00321FFB" w:rsidRPr="00E7072A" w:rsidRDefault="00321FFB" w:rsidP="00321FFB">
      <w:pPr>
        <w:spacing w:after="300"/>
        <w:jc w:val="both"/>
        <w:rPr>
          <w:rFonts w:ascii="Book Antiqua" w:eastAsia="Times New Roman" w:hAnsi="Book Antiqua" w:cs="Times New Roman"/>
          <w:bCs/>
        </w:rPr>
      </w:pPr>
      <w:r w:rsidRPr="00E7072A">
        <w:rPr>
          <w:rFonts w:ascii="Book Antiqua" w:eastAsia="Times New Roman" w:hAnsi="Book Antiqua" w:cs="Times New Roman"/>
          <w:bCs/>
        </w:rPr>
        <w:t xml:space="preserve"> </w:t>
      </w:r>
      <w:r w:rsidRPr="00E7072A">
        <w:rPr>
          <w:rFonts w:ascii="Book Antiqua" w:eastAsia="Times New Roman" w:hAnsi="Book Antiqua" w:cs="Times New Roman"/>
          <w:b/>
          <w:bCs/>
        </w:rPr>
        <w:t>Erhan Morina</w:t>
      </w:r>
      <w:r w:rsidRPr="00E7072A">
        <w:rPr>
          <w:rFonts w:ascii="Book Antiqua" w:eastAsia="Times New Roman" w:hAnsi="Book Antiqua" w:cs="Times New Roman"/>
          <w:bCs/>
        </w:rPr>
        <w:t>- Atëherë pasi që nuk keni diçka për të shtuar ky konsultim publik përfundon. Ju faleminderit për kontributin tuaj!</w:t>
      </w:r>
    </w:p>
    <w:p w:rsidR="00A63F4C" w:rsidRPr="00E7072A" w:rsidRDefault="00A63F4C" w:rsidP="00A63F4C">
      <w:pPr>
        <w:spacing w:after="300"/>
        <w:jc w:val="both"/>
        <w:rPr>
          <w:rFonts w:ascii="Book Antiqua" w:eastAsia="Times New Roman" w:hAnsi="Book Antiqua" w:cs="Times New Roman"/>
          <w:b/>
          <w:bCs/>
          <w:color w:val="C00000"/>
        </w:rPr>
      </w:pPr>
      <w:r w:rsidRPr="00E7072A">
        <w:rPr>
          <w:rFonts w:ascii="Book Antiqua" w:eastAsia="Times New Roman" w:hAnsi="Book Antiqua" w:cs="Times New Roman"/>
          <w:b/>
          <w:bCs/>
          <w:color w:val="C00000"/>
        </w:rPr>
        <w:t>Komentet e dhëna nga ana e qytetarëve të pranishëm në konsultim publik, nuk mund të inkorporohen në këtë projekt rregullore,  pasi që kjo rregullore nuk i trajton çështjet të cilat janë cekur në komente (Erhan Morina, drejtor i Drejtorisë për Ekonomi, Zhvillim dhe Rurizëm).</w:t>
      </w:r>
    </w:p>
    <w:p w:rsidR="003F7F03" w:rsidRPr="00E7072A" w:rsidRDefault="00321FFB" w:rsidP="006737E3">
      <w:pPr>
        <w:spacing w:after="300"/>
        <w:jc w:val="both"/>
        <w:rPr>
          <w:rFonts w:ascii="Book Antiqua" w:eastAsia="Times New Roman" w:hAnsi="Book Antiqua" w:cs="Times New Roman"/>
        </w:rPr>
      </w:pPr>
      <w:r w:rsidRPr="00E7072A">
        <w:rPr>
          <w:rFonts w:ascii="Book Antiqua" w:eastAsia="Calibri" w:hAnsi="Book Antiqua" w:cs="Times New Roman"/>
        </w:rPr>
        <w:lastRenderedPageBreak/>
        <w:t xml:space="preserve">Rregullorja për menaxhimin e pasurisë </w:t>
      </w:r>
      <w:proofErr w:type="spellStart"/>
      <w:r w:rsidRPr="00E7072A">
        <w:rPr>
          <w:rFonts w:ascii="Book Antiqua" w:eastAsia="Calibri" w:hAnsi="Book Antiqua" w:cs="Times New Roman"/>
        </w:rPr>
        <w:t>jofinanciare</w:t>
      </w:r>
      <w:proofErr w:type="spellEnd"/>
      <w:r w:rsidRPr="00E7072A">
        <w:rPr>
          <w:rFonts w:ascii="Book Antiqua" w:eastAsia="Calibri" w:hAnsi="Book Antiqua" w:cs="Times New Roman"/>
        </w:rPr>
        <w:t xml:space="preserve"> u është dorëzuar fizikisht te pjesëmarrësit e konsultimit publik, që të kenë mundësi të njihen më </w:t>
      </w:r>
      <w:proofErr w:type="spellStart"/>
      <w:r w:rsidRPr="00E7072A">
        <w:rPr>
          <w:rFonts w:ascii="Book Antiqua" w:eastAsia="Calibri" w:hAnsi="Book Antiqua" w:cs="Times New Roman"/>
        </w:rPr>
        <w:t>detajisht</w:t>
      </w:r>
      <w:proofErr w:type="spellEnd"/>
      <w:r w:rsidRPr="00E7072A">
        <w:rPr>
          <w:rFonts w:ascii="Book Antiqua" w:eastAsia="Calibri" w:hAnsi="Book Antiqua" w:cs="Times New Roman"/>
        </w:rPr>
        <w:t xml:space="preserve"> me dokumentin në fjalë, sepse disa nga ta nuk kishin pasur mundësi ta lexonin të publikuar në ueb faqe.</w:t>
      </w:r>
    </w:p>
    <w:p w:rsidR="000602F1" w:rsidRPr="00E7072A" w:rsidRDefault="00556158" w:rsidP="00556158">
      <w:pPr>
        <w:jc w:val="both"/>
        <w:rPr>
          <w:rFonts w:ascii="Book Antiqua" w:hAnsi="Book Antiqua" w:cs="Times New Roman"/>
        </w:rPr>
      </w:pPr>
      <w:r w:rsidRPr="00E7072A">
        <w:rPr>
          <w:rFonts w:ascii="Book Antiqua" w:hAnsi="Book Antiqua" w:cs="Times New Roman"/>
        </w:rPr>
        <w:t xml:space="preserve">Dokumenti ka qenë në konsultim  publik në </w:t>
      </w:r>
      <w:proofErr w:type="spellStart"/>
      <w:r w:rsidRPr="00E7072A">
        <w:rPr>
          <w:rFonts w:ascii="Book Antiqua" w:hAnsi="Book Antiqua" w:cs="Times New Roman"/>
        </w:rPr>
        <w:t>uebfaqen</w:t>
      </w:r>
      <w:proofErr w:type="spellEnd"/>
      <w:r w:rsidRPr="00E7072A">
        <w:rPr>
          <w:rFonts w:ascii="Book Antiqua" w:hAnsi="Book Antiqua" w:cs="Times New Roman"/>
        </w:rPr>
        <w:t xml:space="preserve"> zyrtare të komunës dhe platformën e konsultime publike, nga data 26.01.2022 deri me 26.02.2022, ndërsa komentet janë pranuar deri me </w:t>
      </w:r>
      <w:r w:rsidR="00923197" w:rsidRPr="00E7072A">
        <w:rPr>
          <w:rFonts w:ascii="Book Antiqua" w:hAnsi="Book Antiqua" w:cs="Times New Roman"/>
        </w:rPr>
        <w:t xml:space="preserve">datë </w:t>
      </w:r>
      <w:r w:rsidRPr="00E7072A">
        <w:rPr>
          <w:rFonts w:ascii="Book Antiqua" w:hAnsi="Book Antiqua" w:cs="Times New Roman"/>
        </w:rPr>
        <w:t>26.02.2022.</w:t>
      </w:r>
    </w:p>
    <w:p w:rsidR="0023323A" w:rsidRDefault="00905996" w:rsidP="00A63F4C">
      <w:pPr>
        <w:jc w:val="both"/>
        <w:rPr>
          <w:rFonts w:ascii="Book Antiqua" w:hAnsi="Book Antiqua" w:cs="Times New Roman"/>
        </w:rPr>
      </w:pPr>
      <w:r>
        <w:rPr>
          <w:rFonts w:ascii="Book Antiqua" w:hAnsi="Book Antiqua" w:cs="Times New Roman"/>
        </w:rPr>
        <w:t>G</w:t>
      </w:r>
      <w:r w:rsidR="00922248">
        <w:rPr>
          <w:rFonts w:ascii="Book Antiqua" w:hAnsi="Book Antiqua" w:cs="Times New Roman"/>
        </w:rPr>
        <w:t>j</w:t>
      </w:r>
      <w:r w:rsidR="00A63F4C" w:rsidRPr="00E7072A">
        <w:rPr>
          <w:rFonts w:ascii="Book Antiqua" w:hAnsi="Book Antiqua" w:cs="Times New Roman"/>
        </w:rPr>
        <w:t>atë kohës sa ka qenë dokumenti në konsultim publik, nuk është pranuar asnjë koment, as nga qyteta</w:t>
      </w:r>
      <w:r w:rsidR="001913EC" w:rsidRPr="00E7072A">
        <w:rPr>
          <w:rFonts w:ascii="Book Antiqua" w:hAnsi="Book Antiqua" w:cs="Times New Roman"/>
        </w:rPr>
        <w:t>rët dhe as nga organizatat j</w:t>
      </w:r>
      <w:r w:rsidR="00A63F4C" w:rsidRPr="00E7072A">
        <w:rPr>
          <w:rFonts w:ascii="Book Antiqua" w:hAnsi="Book Antiqua" w:cs="Times New Roman"/>
        </w:rPr>
        <w:t>oqeveritare.</w:t>
      </w:r>
    </w:p>
    <w:p w:rsidR="00905996" w:rsidRPr="00E7072A" w:rsidRDefault="00905996" w:rsidP="00A63F4C">
      <w:pPr>
        <w:jc w:val="both"/>
        <w:rPr>
          <w:rFonts w:ascii="Book Antiqua" w:hAnsi="Book Antiqua" w:cs="Times New Roman"/>
        </w:rPr>
      </w:pPr>
      <w:r w:rsidRPr="00E64174">
        <w:rPr>
          <w:rFonts w:ascii="Book Antiqua" w:hAnsi="Book Antiqua" w:cs="Times New Roman"/>
          <w:b/>
        </w:rPr>
        <w:t>Me 01.03.2022</w:t>
      </w:r>
      <w:r>
        <w:rPr>
          <w:rFonts w:ascii="Book Antiqua" w:hAnsi="Book Antiqua" w:cs="Times New Roman"/>
        </w:rPr>
        <w:t xml:space="preserve">, është </w:t>
      </w:r>
      <w:r w:rsidR="00E64174">
        <w:rPr>
          <w:rFonts w:ascii="Book Antiqua" w:hAnsi="Book Antiqua" w:cs="Times New Roman"/>
        </w:rPr>
        <w:t xml:space="preserve">publikuar </w:t>
      </w:r>
      <w:proofErr w:type="spellStart"/>
      <w:r w:rsidR="00E64174">
        <w:rPr>
          <w:rFonts w:ascii="Book Antiqua" w:hAnsi="Book Antiqua" w:cs="Times New Roman"/>
        </w:rPr>
        <w:t>provesverbali</w:t>
      </w:r>
      <w:proofErr w:type="spellEnd"/>
      <w:r w:rsidR="00E64174">
        <w:rPr>
          <w:rFonts w:ascii="Book Antiqua" w:hAnsi="Book Antiqua" w:cs="Times New Roman"/>
        </w:rPr>
        <w:t xml:space="preserve"> për mbajtjen e konsultimit publik, procesverbali është i publikuar në këtë </w:t>
      </w:r>
      <w:proofErr w:type="spellStart"/>
      <w:r w:rsidR="00E64174">
        <w:rPr>
          <w:rFonts w:ascii="Book Antiqua" w:hAnsi="Book Antiqua" w:cs="Times New Roman"/>
        </w:rPr>
        <w:t>vegëz</w:t>
      </w:r>
      <w:proofErr w:type="spellEnd"/>
      <w:r w:rsidR="00E64174">
        <w:rPr>
          <w:rFonts w:ascii="Book Antiqua" w:hAnsi="Book Antiqua" w:cs="Times New Roman"/>
        </w:rPr>
        <w:t>:</w:t>
      </w:r>
      <w:r w:rsidR="00E64174" w:rsidRPr="00E64174">
        <w:t xml:space="preserve"> </w:t>
      </w:r>
      <w:hyperlink r:id="rId21" w:history="1">
        <w:r w:rsidR="00E64174" w:rsidRPr="00B43E46">
          <w:rPr>
            <w:rStyle w:val="Hyperlink"/>
            <w:rFonts w:ascii="Book Antiqua" w:hAnsi="Book Antiqua" w:cs="Times New Roman"/>
          </w:rPr>
          <w:t>https://kk.rks-gov.net/rahovec/wp-content/uploads/sites/23/2022/03/Procesverbal-i-konsultimit-publik-per-PROJEKT-RREGULLOREN-PER-MENAXHIMIN-E-PASURISE-JOFINANCIAR.pdf</w:t>
        </w:r>
      </w:hyperlink>
      <w:r w:rsidR="00E64174">
        <w:rPr>
          <w:rFonts w:ascii="Book Antiqua" w:hAnsi="Book Antiqua" w:cs="Times New Roman"/>
        </w:rPr>
        <w:t xml:space="preserve"> </w:t>
      </w:r>
    </w:p>
    <w:tbl>
      <w:tblPr>
        <w:tblStyle w:val="TableGrid"/>
        <w:tblW w:w="11520" w:type="dxa"/>
        <w:tblInd w:w="-882" w:type="dxa"/>
        <w:tblLayout w:type="fixed"/>
        <w:tblLook w:val="04A0" w:firstRow="1" w:lastRow="0" w:firstColumn="1" w:lastColumn="0" w:noHBand="0" w:noVBand="1"/>
      </w:tblPr>
      <w:tblGrid>
        <w:gridCol w:w="1446"/>
        <w:gridCol w:w="1155"/>
        <w:gridCol w:w="1381"/>
        <w:gridCol w:w="1206"/>
        <w:gridCol w:w="1355"/>
        <w:gridCol w:w="4977"/>
      </w:tblGrid>
      <w:tr w:rsidR="006F0A2D" w:rsidRPr="00E7072A" w:rsidTr="00D468F5">
        <w:tc>
          <w:tcPr>
            <w:tcW w:w="1446" w:type="dxa"/>
          </w:tcPr>
          <w:p w:rsidR="006F0A2D" w:rsidRPr="00E7072A" w:rsidRDefault="006F0A2D">
            <w:pPr>
              <w:rPr>
                <w:rFonts w:ascii="Book Antiqua" w:hAnsi="Book Antiqua" w:cs="Times New Roman"/>
              </w:rPr>
            </w:pPr>
            <w:r w:rsidRPr="00E7072A">
              <w:rPr>
                <w:rFonts w:ascii="Book Antiqua" w:hAnsi="Book Antiqua" w:cs="Times New Roman"/>
              </w:rPr>
              <w:t>Tema</w:t>
            </w:r>
          </w:p>
        </w:tc>
        <w:tc>
          <w:tcPr>
            <w:tcW w:w="1155" w:type="dxa"/>
          </w:tcPr>
          <w:p w:rsidR="006F0A2D" w:rsidRPr="00E7072A" w:rsidRDefault="006F0A2D">
            <w:pPr>
              <w:rPr>
                <w:rFonts w:ascii="Book Antiqua" w:hAnsi="Book Antiqua" w:cs="Times New Roman"/>
              </w:rPr>
            </w:pPr>
            <w:r w:rsidRPr="00E7072A">
              <w:rPr>
                <w:rFonts w:ascii="Book Antiqua" w:hAnsi="Book Antiqua" w:cs="Times New Roman"/>
              </w:rPr>
              <w:t>Zyra</w:t>
            </w:r>
          </w:p>
        </w:tc>
        <w:tc>
          <w:tcPr>
            <w:tcW w:w="1381" w:type="dxa"/>
          </w:tcPr>
          <w:p w:rsidR="006F0A2D" w:rsidRPr="00E7072A" w:rsidRDefault="000832A6">
            <w:pPr>
              <w:rPr>
                <w:rFonts w:ascii="Book Antiqua" w:hAnsi="Book Antiqua" w:cs="Times New Roman"/>
              </w:rPr>
            </w:pPr>
            <w:r w:rsidRPr="00E7072A">
              <w:rPr>
                <w:rFonts w:ascii="Book Antiqua" w:hAnsi="Book Antiqua" w:cs="Times New Roman"/>
              </w:rPr>
              <w:t>Pjesëmarrës</w:t>
            </w:r>
          </w:p>
        </w:tc>
        <w:tc>
          <w:tcPr>
            <w:tcW w:w="1206" w:type="dxa"/>
          </w:tcPr>
          <w:p w:rsidR="006F0A2D" w:rsidRPr="00E7072A" w:rsidRDefault="006F0A2D">
            <w:pPr>
              <w:rPr>
                <w:rFonts w:ascii="Book Antiqua" w:hAnsi="Book Antiqua" w:cs="Times New Roman"/>
              </w:rPr>
            </w:pPr>
            <w:r w:rsidRPr="00E7072A">
              <w:rPr>
                <w:rFonts w:ascii="Book Antiqua" w:hAnsi="Book Antiqua" w:cs="Times New Roman"/>
              </w:rPr>
              <w:t xml:space="preserve">Data </w:t>
            </w:r>
          </w:p>
          <w:p w:rsidR="006F0A2D" w:rsidRPr="00E7072A" w:rsidRDefault="006F0A2D">
            <w:pPr>
              <w:rPr>
                <w:rFonts w:ascii="Book Antiqua" w:hAnsi="Book Antiqua" w:cs="Times New Roman"/>
              </w:rPr>
            </w:pPr>
            <w:r w:rsidRPr="00E7072A">
              <w:rPr>
                <w:rFonts w:ascii="Book Antiqua" w:hAnsi="Book Antiqua" w:cs="Times New Roman"/>
              </w:rPr>
              <w:t>Vendi</w:t>
            </w:r>
          </w:p>
        </w:tc>
        <w:tc>
          <w:tcPr>
            <w:tcW w:w="1355" w:type="dxa"/>
          </w:tcPr>
          <w:p w:rsidR="006F0A2D" w:rsidRPr="00E7072A" w:rsidRDefault="006F0A2D">
            <w:pPr>
              <w:rPr>
                <w:rFonts w:ascii="Book Antiqua" w:hAnsi="Book Antiqua" w:cs="Times New Roman"/>
              </w:rPr>
            </w:pPr>
            <w:r w:rsidRPr="00E7072A">
              <w:rPr>
                <w:rFonts w:ascii="Book Antiqua" w:hAnsi="Book Antiqua" w:cs="Times New Roman"/>
              </w:rPr>
              <w:t>Komentet</w:t>
            </w:r>
          </w:p>
        </w:tc>
        <w:tc>
          <w:tcPr>
            <w:tcW w:w="4977" w:type="dxa"/>
          </w:tcPr>
          <w:p w:rsidR="006F0A2D" w:rsidRPr="00E7072A" w:rsidRDefault="006F0A2D" w:rsidP="006F0A2D">
            <w:pPr>
              <w:rPr>
                <w:rFonts w:ascii="Book Antiqua" w:hAnsi="Book Antiqua" w:cs="Times New Roman"/>
                <w:b/>
              </w:rPr>
            </w:pPr>
            <w:r w:rsidRPr="00E7072A">
              <w:rPr>
                <w:rFonts w:ascii="Book Antiqua" w:hAnsi="Book Antiqua" w:cs="Times New Roman"/>
                <w:b/>
              </w:rPr>
              <w:t>1.Njoftimi</w:t>
            </w:r>
          </w:p>
          <w:p w:rsidR="006F0A2D" w:rsidRDefault="006F0A2D" w:rsidP="006F0A2D">
            <w:pPr>
              <w:rPr>
                <w:rFonts w:ascii="Book Antiqua" w:hAnsi="Book Antiqua" w:cs="Times New Roman"/>
                <w:b/>
              </w:rPr>
            </w:pPr>
            <w:r w:rsidRPr="00E7072A">
              <w:rPr>
                <w:rFonts w:ascii="Book Antiqua" w:hAnsi="Book Antiqua" w:cs="Times New Roman"/>
                <w:b/>
              </w:rPr>
              <w:t>2.Lajmi</w:t>
            </w:r>
          </w:p>
          <w:p w:rsidR="00D468F5" w:rsidRPr="00B03D0E" w:rsidRDefault="00D468F5" w:rsidP="006F0A2D">
            <w:pPr>
              <w:rPr>
                <w:rFonts w:ascii="Book Antiqua" w:hAnsi="Book Antiqua" w:cs="Times New Roman"/>
                <w:b/>
              </w:rPr>
            </w:pPr>
            <w:r>
              <w:rPr>
                <w:rFonts w:ascii="Book Antiqua" w:hAnsi="Book Antiqua" w:cs="Times New Roman"/>
                <w:b/>
              </w:rPr>
              <w:t>3.Prcesverbali</w:t>
            </w:r>
          </w:p>
        </w:tc>
      </w:tr>
      <w:tr w:rsidR="006F0A2D" w:rsidRPr="00E7072A" w:rsidTr="00D468F5">
        <w:tc>
          <w:tcPr>
            <w:tcW w:w="1446" w:type="dxa"/>
          </w:tcPr>
          <w:p w:rsidR="006F0A2D" w:rsidRPr="00E7072A" w:rsidRDefault="006F0A2D" w:rsidP="006F0A2D">
            <w:pPr>
              <w:rPr>
                <w:rFonts w:ascii="Book Antiqua" w:hAnsi="Book Antiqua" w:cs="Times New Roman"/>
              </w:rPr>
            </w:pPr>
            <w:r w:rsidRPr="00E7072A">
              <w:rPr>
                <w:rFonts w:ascii="Book Antiqua" w:hAnsi="Book Antiqua" w:cs="Times New Roman"/>
              </w:rPr>
              <w:t>Rregullorja per menaxhimin e pasurisë jo financiare</w:t>
            </w:r>
          </w:p>
          <w:p w:rsidR="006F0A2D" w:rsidRPr="00E7072A" w:rsidRDefault="006F0A2D">
            <w:pPr>
              <w:rPr>
                <w:rFonts w:ascii="Book Antiqua" w:hAnsi="Book Antiqua" w:cs="Times New Roman"/>
              </w:rPr>
            </w:pPr>
          </w:p>
        </w:tc>
        <w:tc>
          <w:tcPr>
            <w:tcW w:w="1155" w:type="dxa"/>
          </w:tcPr>
          <w:p w:rsidR="006F0A2D" w:rsidRPr="00E7072A" w:rsidRDefault="006F0A2D" w:rsidP="006F0A2D">
            <w:pPr>
              <w:rPr>
                <w:rFonts w:ascii="Book Antiqua" w:hAnsi="Book Antiqua" w:cs="Times New Roman"/>
              </w:rPr>
            </w:pPr>
            <w:r w:rsidRPr="00E7072A">
              <w:rPr>
                <w:rFonts w:ascii="Book Antiqua" w:hAnsi="Book Antiqua" w:cs="Times New Roman"/>
              </w:rPr>
              <w:t>Drejtoria për Ekonomi,</w:t>
            </w:r>
            <w:r w:rsidR="00626FAD" w:rsidRPr="00E7072A">
              <w:rPr>
                <w:rFonts w:ascii="Book Antiqua" w:hAnsi="Book Antiqua" w:cs="Times New Roman"/>
              </w:rPr>
              <w:t xml:space="preserve"> </w:t>
            </w:r>
            <w:r w:rsidRPr="00E7072A">
              <w:rPr>
                <w:rFonts w:ascii="Book Antiqua" w:hAnsi="Book Antiqua" w:cs="Times New Roman"/>
              </w:rPr>
              <w:t>Zhvillim dhe Turizëm</w:t>
            </w:r>
          </w:p>
          <w:p w:rsidR="006F0A2D" w:rsidRPr="00E7072A" w:rsidRDefault="006F0A2D" w:rsidP="006F0A2D">
            <w:pPr>
              <w:rPr>
                <w:rFonts w:ascii="Book Antiqua" w:hAnsi="Book Antiqua" w:cs="Times New Roman"/>
              </w:rPr>
            </w:pPr>
            <w:r w:rsidRPr="00E7072A">
              <w:rPr>
                <w:rFonts w:ascii="Book Antiqua" w:hAnsi="Book Antiqua" w:cs="Times New Roman"/>
              </w:rPr>
              <w:t>Zyra për Informim</w:t>
            </w:r>
          </w:p>
          <w:p w:rsidR="006F0A2D" w:rsidRPr="00E7072A" w:rsidRDefault="006F0A2D" w:rsidP="006F0A2D">
            <w:pPr>
              <w:rPr>
                <w:rFonts w:ascii="Book Antiqua" w:hAnsi="Book Antiqua" w:cs="Times New Roman"/>
              </w:rPr>
            </w:pPr>
            <w:r w:rsidRPr="00E7072A">
              <w:rPr>
                <w:rFonts w:ascii="Book Antiqua" w:hAnsi="Book Antiqua" w:cs="Times New Roman"/>
              </w:rPr>
              <w:t>Zyra e Kuvendit</w:t>
            </w:r>
          </w:p>
        </w:tc>
        <w:tc>
          <w:tcPr>
            <w:tcW w:w="1381" w:type="dxa"/>
          </w:tcPr>
          <w:p w:rsidR="006F0A2D" w:rsidRPr="00E7072A" w:rsidRDefault="000832A6" w:rsidP="006F0A2D">
            <w:pPr>
              <w:rPr>
                <w:rFonts w:ascii="Book Antiqua" w:hAnsi="Book Antiqua" w:cs="Times New Roman"/>
              </w:rPr>
            </w:pPr>
            <w:r w:rsidRPr="00E7072A">
              <w:rPr>
                <w:rFonts w:ascii="Book Antiqua" w:hAnsi="Book Antiqua" w:cs="Times New Roman"/>
              </w:rPr>
              <w:t xml:space="preserve">F     M   </w:t>
            </w:r>
            <w:r w:rsidR="006F0A2D" w:rsidRPr="00E7072A">
              <w:rPr>
                <w:rFonts w:ascii="Book Antiqua" w:hAnsi="Book Antiqua" w:cs="Times New Roman"/>
              </w:rPr>
              <w:t xml:space="preserve">   T</w:t>
            </w:r>
          </w:p>
          <w:p w:rsidR="006F0A2D" w:rsidRPr="00E7072A" w:rsidRDefault="000832A6" w:rsidP="006F0A2D">
            <w:pPr>
              <w:rPr>
                <w:rFonts w:ascii="Book Antiqua" w:hAnsi="Book Antiqua" w:cs="Times New Roman"/>
              </w:rPr>
            </w:pPr>
            <w:r w:rsidRPr="00E7072A">
              <w:rPr>
                <w:rFonts w:ascii="Book Antiqua" w:hAnsi="Book Antiqua" w:cs="Times New Roman"/>
              </w:rPr>
              <w:t xml:space="preserve">9     40    </w:t>
            </w:r>
            <w:r w:rsidR="006F0A2D" w:rsidRPr="00E7072A">
              <w:rPr>
                <w:rFonts w:ascii="Book Antiqua" w:hAnsi="Book Antiqua" w:cs="Times New Roman"/>
              </w:rPr>
              <w:t>49</w:t>
            </w:r>
          </w:p>
          <w:p w:rsidR="006F0A2D" w:rsidRPr="00E7072A" w:rsidRDefault="006F0A2D">
            <w:pPr>
              <w:rPr>
                <w:rFonts w:ascii="Book Antiqua" w:hAnsi="Book Antiqua" w:cs="Times New Roman"/>
              </w:rPr>
            </w:pPr>
          </w:p>
        </w:tc>
        <w:tc>
          <w:tcPr>
            <w:tcW w:w="1206" w:type="dxa"/>
          </w:tcPr>
          <w:p w:rsidR="00787975" w:rsidRPr="00E7072A" w:rsidRDefault="00787975">
            <w:pPr>
              <w:rPr>
                <w:rFonts w:ascii="Book Antiqua" w:hAnsi="Book Antiqua" w:cs="Times New Roman"/>
              </w:rPr>
            </w:pPr>
            <w:r w:rsidRPr="00E7072A">
              <w:rPr>
                <w:rFonts w:ascii="Book Antiqua" w:hAnsi="Book Antiqua" w:cs="Times New Roman"/>
              </w:rPr>
              <w:t>09.02.2022</w:t>
            </w:r>
          </w:p>
          <w:p w:rsidR="000832A6" w:rsidRPr="00E7072A" w:rsidRDefault="000832A6">
            <w:pPr>
              <w:rPr>
                <w:rFonts w:ascii="Book Antiqua" w:hAnsi="Book Antiqua" w:cs="Times New Roman"/>
              </w:rPr>
            </w:pPr>
          </w:p>
          <w:p w:rsidR="006F0A2D" w:rsidRPr="00E7072A" w:rsidRDefault="006F0A2D">
            <w:pPr>
              <w:rPr>
                <w:rFonts w:ascii="Book Antiqua" w:hAnsi="Book Antiqua" w:cs="Times New Roman"/>
              </w:rPr>
            </w:pPr>
            <w:r w:rsidRPr="00E7072A">
              <w:rPr>
                <w:rFonts w:ascii="Book Antiqua" w:hAnsi="Book Antiqua" w:cs="Times New Roman"/>
              </w:rPr>
              <w:t>Salla e Kuvendit</w:t>
            </w:r>
          </w:p>
        </w:tc>
        <w:tc>
          <w:tcPr>
            <w:tcW w:w="1355" w:type="dxa"/>
          </w:tcPr>
          <w:p w:rsidR="00603BE0" w:rsidRPr="00E7072A" w:rsidRDefault="00603BE0" w:rsidP="006F0A2D">
            <w:pPr>
              <w:rPr>
                <w:rFonts w:ascii="Book Antiqua" w:hAnsi="Book Antiqua" w:cs="Times New Roman"/>
              </w:rPr>
            </w:pPr>
          </w:p>
          <w:p w:rsidR="00603BE0" w:rsidRPr="00E7072A" w:rsidRDefault="00603BE0" w:rsidP="006F0A2D">
            <w:pPr>
              <w:rPr>
                <w:rFonts w:ascii="Book Antiqua" w:hAnsi="Book Antiqua" w:cs="Times New Roman"/>
              </w:rPr>
            </w:pPr>
            <w:r w:rsidRPr="00E7072A">
              <w:rPr>
                <w:rFonts w:ascii="Book Antiqua" w:hAnsi="Book Antiqua" w:cs="Times New Roman"/>
              </w:rPr>
              <w:t>5 komente</w:t>
            </w:r>
          </w:p>
          <w:p w:rsidR="006F0A2D" w:rsidRPr="00E7072A" w:rsidRDefault="00A63F4C" w:rsidP="006F0A2D">
            <w:pPr>
              <w:rPr>
                <w:rFonts w:ascii="Book Antiqua" w:hAnsi="Book Antiqua" w:cs="Times New Roman"/>
              </w:rPr>
            </w:pPr>
            <w:r w:rsidRPr="00E7072A">
              <w:rPr>
                <w:rFonts w:ascii="Book Antiqua" w:hAnsi="Book Antiqua" w:cs="Times New Roman"/>
              </w:rPr>
              <w:t>0</w:t>
            </w:r>
            <w:r w:rsidR="006F0A2D" w:rsidRPr="00E7072A">
              <w:rPr>
                <w:rFonts w:ascii="Book Antiqua" w:hAnsi="Book Antiqua" w:cs="Times New Roman"/>
              </w:rPr>
              <w:t xml:space="preserve"> të pranuara</w:t>
            </w:r>
          </w:p>
          <w:p w:rsidR="006F0A2D" w:rsidRPr="00E7072A" w:rsidRDefault="00A63F4C" w:rsidP="006F0A2D">
            <w:pPr>
              <w:rPr>
                <w:rFonts w:ascii="Book Antiqua" w:hAnsi="Book Antiqua" w:cs="Times New Roman"/>
              </w:rPr>
            </w:pPr>
            <w:r w:rsidRPr="00E7072A">
              <w:rPr>
                <w:rFonts w:ascii="Book Antiqua" w:hAnsi="Book Antiqua" w:cs="Times New Roman"/>
              </w:rPr>
              <w:t>5</w:t>
            </w:r>
            <w:r w:rsidR="006F0A2D" w:rsidRPr="00E7072A">
              <w:rPr>
                <w:rFonts w:ascii="Book Antiqua" w:hAnsi="Book Antiqua" w:cs="Times New Roman"/>
              </w:rPr>
              <w:t xml:space="preserve"> të papranuara</w:t>
            </w:r>
          </w:p>
        </w:tc>
        <w:tc>
          <w:tcPr>
            <w:tcW w:w="4977" w:type="dxa"/>
          </w:tcPr>
          <w:p w:rsidR="006F0A2D" w:rsidRPr="00E7072A" w:rsidRDefault="006F0A2D" w:rsidP="006F0A2D">
            <w:pPr>
              <w:rPr>
                <w:rFonts w:ascii="Book Antiqua" w:hAnsi="Book Antiqua" w:cs="Times New Roman"/>
                <w:noProof/>
              </w:rPr>
            </w:pPr>
            <w:r w:rsidRPr="00E7072A">
              <w:rPr>
                <w:rFonts w:ascii="Book Antiqua" w:hAnsi="Book Antiqua" w:cs="Times New Roman"/>
                <w:b/>
                <w:noProof/>
              </w:rPr>
              <w:t>1</w:t>
            </w:r>
            <w:r w:rsidRPr="00E7072A">
              <w:rPr>
                <w:rFonts w:ascii="Book Antiqua" w:hAnsi="Book Antiqua" w:cs="Times New Roman"/>
                <w:noProof/>
              </w:rPr>
              <w:t>.</w:t>
            </w:r>
            <w:r w:rsidRPr="00E7072A">
              <w:rPr>
                <w:rFonts w:ascii="Book Antiqua" w:hAnsi="Book Antiqua"/>
              </w:rPr>
              <w:t xml:space="preserve"> </w:t>
            </w:r>
            <w:hyperlink r:id="rId22" w:history="1">
              <w:r w:rsidRPr="00E7072A">
                <w:rPr>
                  <w:rStyle w:val="Hyperlink"/>
                  <w:rFonts w:ascii="Book Antiqua" w:hAnsi="Book Antiqua" w:cs="Times New Roman"/>
                  <w:noProof/>
                </w:rPr>
                <w:t>https://kk.rks-gov.net/rahovec/news/njoftim-publik-per-organizimin-e-konsultimit-publik-per-draft-rregullores-per-menaxhimin-e-pasurise-jo-financiare/</w:t>
              </w:r>
            </w:hyperlink>
            <w:r w:rsidRPr="00E7072A">
              <w:rPr>
                <w:rFonts w:ascii="Book Antiqua" w:hAnsi="Book Antiqua" w:cs="Times New Roman"/>
                <w:noProof/>
              </w:rPr>
              <w:t xml:space="preserve"> </w:t>
            </w:r>
          </w:p>
          <w:p w:rsidR="006F0A2D" w:rsidRPr="00E7072A" w:rsidRDefault="006F0A2D" w:rsidP="006F0A2D">
            <w:pPr>
              <w:rPr>
                <w:rFonts w:ascii="Book Antiqua" w:hAnsi="Book Antiqua" w:cs="Times New Roman"/>
                <w:noProof/>
              </w:rPr>
            </w:pPr>
          </w:p>
          <w:p w:rsidR="006F0A2D" w:rsidRDefault="006F0A2D" w:rsidP="006F0A2D">
            <w:pPr>
              <w:rPr>
                <w:rFonts w:ascii="Book Antiqua" w:hAnsi="Book Antiqua" w:cs="Times New Roman"/>
                <w:noProof/>
              </w:rPr>
            </w:pPr>
            <w:r w:rsidRPr="00E7072A">
              <w:rPr>
                <w:rFonts w:ascii="Book Antiqua" w:hAnsi="Book Antiqua" w:cs="Times New Roman"/>
                <w:b/>
                <w:noProof/>
              </w:rPr>
              <w:t>2</w:t>
            </w:r>
            <w:r w:rsidRPr="00E7072A">
              <w:rPr>
                <w:rFonts w:ascii="Book Antiqua" w:hAnsi="Book Antiqua" w:cs="Times New Roman"/>
                <w:noProof/>
              </w:rPr>
              <w:t>.</w:t>
            </w:r>
            <w:r w:rsidRPr="00E7072A">
              <w:rPr>
                <w:rFonts w:ascii="Book Antiqua" w:hAnsi="Book Antiqua"/>
              </w:rPr>
              <w:t xml:space="preserve"> </w:t>
            </w:r>
            <w:hyperlink r:id="rId23" w:history="1">
              <w:r w:rsidRPr="00E7072A">
                <w:rPr>
                  <w:rStyle w:val="Hyperlink"/>
                  <w:rFonts w:ascii="Book Antiqua" w:hAnsi="Book Antiqua" w:cs="Times New Roman"/>
                  <w:noProof/>
                </w:rPr>
                <w:t>https://kk.rks-gov.net/rahovec/news/eshte-mbajtur-konsultimi-publik-me-qytetare-per-rregulloren-per-menaxhimin-e-pasurise-jo-financiare/</w:t>
              </w:r>
            </w:hyperlink>
            <w:r w:rsidRPr="00E7072A">
              <w:rPr>
                <w:rFonts w:ascii="Book Antiqua" w:hAnsi="Book Antiqua" w:cs="Times New Roman"/>
                <w:noProof/>
              </w:rPr>
              <w:t xml:space="preserve"> </w:t>
            </w:r>
          </w:p>
          <w:p w:rsidR="00D468F5" w:rsidRPr="00E7072A" w:rsidRDefault="00D468F5" w:rsidP="006F0A2D">
            <w:pPr>
              <w:rPr>
                <w:rFonts w:ascii="Book Antiqua" w:hAnsi="Book Antiqua" w:cs="Times New Roman"/>
                <w:noProof/>
              </w:rPr>
            </w:pPr>
            <w:r>
              <w:rPr>
                <w:rFonts w:ascii="Book Antiqua" w:hAnsi="Book Antiqua" w:cs="Times New Roman"/>
                <w:noProof/>
              </w:rPr>
              <w:t>3.</w:t>
            </w:r>
            <w:r>
              <w:t xml:space="preserve"> </w:t>
            </w:r>
            <w:hyperlink r:id="rId24" w:history="1">
              <w:r w:rsidRPr="00B43E46">
                <w:rPr>
                  <w:rStyle w:val="Hyperlink"/>
                  <w:rFonts w:ascii="Book Antiqua" w:hAnsi="Book Antiqua" w:cs="Times New Roman"/>
                  <w:noProof/>
                </w:rPr>
                <w:t>https://kk.rks-gov.net/rahovec/wp-content/uploads/sites/23/2022/03/Procesverbal-i-konsultimit-publik-per-PROJEKT-RREGULLOREN-PER-MENAXHIMIN-E-PASURISE-JOFINANCIAR.pdf</w:t>
              </w:r>
            </w:hyperlink>
            <w:r>
              <w:rPr>
                <w:rFonts w:ascii="Book Antiqua" w:hAnsi="Book Antiqua" w:cs="Times New Roman"/>
                <w:noProof/>
              </w:rPr>
              <w:t xml:space="preserve"> </w:t>
            </w:r>
          </w:p>
        </w:tc>
      </w:tr>
    </w:tbl>
    <w:p w:rsidR="000F33A0" w:rsidRPr="00E7072A" w:rsidRDefault="000F33A0" w:rsidP="000F33A0">
      <w:pPr>
        <w:tabs>
          <w:tab w:val="left" w:pos="7005"/>
        </w:tabs>
        <w:spacing w:after="300"/>
        <w:rPr>
          <w:rFonts w:ascii="Book Antiqua" w:hAnsi="Book Antiqua" w:cs="Times New Roman"/>
          <w:b/>
        </w:rPr>
      </w:pPr>
      <w:r w:rsidRPr="00E7072A">
        <w:rPr>
          <w:rFonts w:ascii="Book Antiqua" w:hAnsi="Book Antiqua" w:cs="Times New Roman"/>
          <w:b/>
        </w:rPr>
        <w:t>Bashkangjitur në këtë raport janë edhe këto dokumente:</w:t>
      </w:r>
    </w:p>
    <w:p w:rsidR="000F33A0" w:rsidRPr="00E7072A" w:rsidRDefault="000F33A0" w:rsidP="000F33A0">
      <w:pPr>
        <w:pStyle w:val="ListParagraph"/>
        <w:numPr>
          <w:ilvl w:val="0"/>
          <w:numId w:val="5"/>
        </w:numPr>
        <w:tabs>
          <w:tab w:val="left" w:pos="7005"/>
        </w:tabs>
        <w:spacing w:after="300" w:line="276" w:lineRule="auto"/>
        <w:rPr>
          <w:rFonts w:ascii="Book Antiqua" w:eastAsiaTheme="minorHAnsi" w:hAnsi="Book Antiqua"/>
          <w:sz w:val="22"/>
          <w:szCs w:val="22"/>
        </w:rPr>
      </w:pPr>
      <w:r w:rsidRPr="00E7072A">
        <w:rPr>
          <w:rFonts w:ascii="Book Antiqua" w:eastAsiaTheme="minorHAnsi" w:hAnsi="Book Antiqua"/>
          <w:sz w:val="22"/>
          <w:szCs w:val="22"/>
        </w:rPr>
        <w:t>Vendimi për caktimin e grupit punues për hartimin e planit</w:t>
      </w:r>
    </w:p>
    <w:p w:rsidR="000F33A0" w:rsidRPr="00E7072A" w:rsidRDefault="000F33A0" w:rsidP="000F33A0">
      <w:pPr>
        <w:pStyle w:val="ListParagraph"/>
        <w:numPr>
          <w:ilvl w:val="0"/>
          <w:numId w:val="5"/>
        </w:numPr>
        <w:tabs>
          <w:tab w:val="left" w:pos="7005"/>
        </w:tabs>
        <w:spacing w:after="300" w:line="276" w:lineRule="auto"/>
        <w:rPr>
          <w:rFonts w:ascii="Book Antiqua" w:eastAsiaTheme="minorHAnsi" w:hAnsi="Book Antiqua"/>
          <w:sz w:val="22"/>
          <w:szCs w:val="22"/>
        </w:rPr>
      </w:pPr>
      <w:r w:rsidRPr="00E7072A">
        <w:rPr>
          <w:rFonts w:ascii="Book Antiqua" w:eastAsiaTheme="minorHAnsi" w:hAnsi="Book Antiqua"/>
          <w:sz w:val="22"/>
          <w:szCs w:val="22"/>
        </w:rPr>
        <w:t>Njoftimin për mbajtjen e konsultimit publik</w:t>
      </w:r>
    </w:p>
    <w:p w:rsidR="000F33A0" w:rsidRPr="00E7072A" w:rsidRDefault="000F33A0" w:rsidP="000F33A0">
      <w:pPr>
        <w:pStyle w:val="ListParagraph"/>
        <w:numPr>
          <w:ilvl w:val="0"/>
          <w:numId w:val="5"/>
        </w:numPr>
        <w:tabs>
          <w:tab w:val="left" w:pos="7005"/>
        </w:tabs>
        <w:spacing w:after="300" w:line="276" w:lineRule="auto"/>
        <w:rPr>
          <w:rFonts w:ascii="Book Antiqua" w:eastAsiaTheme="minorHAnsi" w:hAnsi="Book Antiqua"/>
          <w:sz w:val="22"/>
          <w:szCs w:val="22"/>
        </w:rPr>
      </w:pPr>
      <w:r w:rsidRPr="00E7072A">
        <w:rPr>
          <w:rFonts w:ascii="Book Antiqua" w:eastAsiaTheme="minorHAnsi" w:hAnsi="Book Antiqua"/>
          <w:sz w:val="22"/>
          <w:szCs w:val="22"/>
        </w:rPr>
        <w:t>Listat e nënshkrimeve të anëtarëve në takimet e mbajtura për përgatitjen e rregullores</w:t>
      </w:r>
    </w:p>
    <w:p w:rsidR="000F33A0" w:rsidRPr="00E7072A" w:rsidRDefault="000F33A0" w:rsidP="000F33A0">
      <w:pPr>
        <w:pStyle w:val="ListParagraph"/>
        <w:numPr>
          <w:ilvl w:val="0"/>
          <w:numId w:val="5"/>
        </w:numPr>
        <w:tabs>
          <w:tab w:val="left" w:pos="7005"/>
        </w:tabs>
        <w:spacing w:after="300" w:line="276" w:lineRule="auto"/>
        <w:rPr>
          <w:rFonts w:ascii="Book Antiqua" w:eastAsiaTheme="minorHAnsi" w:hAnsi="Book Antiqua"/>
          <w:sz w:val="22"/>
          <w:szCs w:val="22"/>
        </w:rPr>
      </w:pPr>
      <w:r w:rsidRPr="00E7072A">
        <w:rPr>
          <w:rFonts w:ascii="Book Antiqua" w:eastAsiaTheme="minorHAnsi" w:hAnsi="Book Antiqua"/>
          <w:sz w:val="22"/>
          <w:szCs w:val="22"/>
        </w:rPr>
        <w:t>Lista e nënshkrimeve të qytetarëve pjesëmarrës në konsultimin publik</w:t>
      </w:r>
    </w:p>
    <w:p w:rsidR="006737E3" w:rsidRPr="00E7072A" w:rsidRDefault="000F33A0" w:rsidP="00A63F4C">
      <w:pPr>
        <w:pStyle w:val="ListParagraph"/>
        <w:numPr>
          <w:ilvl w:val="0"/>
          <w:numId w:val="5"/>
        </w:numPr>
        <w:tabs>
          <w:tab w:val="left" w:pos="7005"/>
        </w:tabs>
        <w:spacing w:after="300" w:line="276" w:lineRule="auto"/>
        <w:rPr>
          <w:rFonts w:ascii="Book Antiqua" w:eastAsiaTheme="minorHAnsi" w:hAnsi="Book Antiqua"/>
          <w:sz w:val="22"/>
          <w:szCs w:val="22"/>
        </w:rPr>
      </w:pPr>
      <w:r w:rsidRPr="00E7072A">
        <w:rPr>
          <w:rFonts w:ascii="Book Antiqua" w:eastAsiaTheme="minorHAnsi" w:hAnsi="Book Antiqua"/>
          <w:sz w:val="22"/>
          <w:szCs w:val="22"/>
        </w:rPr>
        <w:t>Lista e zyrtarëve pjesëmarrës në konsultimin publik</w:t>
      </w:r>
    </w:p>
    <w:p w:rsidR="005174EC" w:rsidRPr="00E7072A" w:rsidRDefault="005174EC" w:rsidP="005174EC">
      <w:pPr>
        <w:spacing w:after="0" w:line="360" w:lineRule="auto"/>
        <w:rPr>
          <w:rFonts w:ascii="Book Antiqua" w:eastAsia="Times New Roman" w:hAnsi="Book Antiqua" w:cs="Times New Roman"/>
          <w:b/>
          <w:lang w:eastAsia="sq-AL"/>
        </w:rPr>
      </w:pPr>
      <w:r w:rsidRPr="00E7072A">
        <w:rPr>
          <w:rFonts w:ascii="Book Antiqua" w:eastAsia="Times New Roman" w:hAnsi="Book Antiqua" w:cs="Times New Roman"/>
          <w:b/>
          <w:lang w:eastAsia="sq-AL"/>
        </w:rPr>
        <w:t>Haziz Krasniqi</w:t>
      </w:r>
    </w:p>
    <w:p w:rsidR="005174EC" w:rsidRPr="00E7072A" w:rsidRDefault="005174EC" w:rsidP="005174EC">
      <w:pPr>
        <w:spacing w:after="0" w:line="360" w:lineRule="auto"/>
        <w:rPr>
          <w:rFonts w:ascii="Book Antiqua" w:eastAsia="Times New Roman" w:hAnsi="Book Antiqua" w:cs="Times New Roman"/>
          <w:lang w:eastAsia="sq-AL"/>
        </w:rPr>
      </w:pPr>
      <w:r w:rsidRPr="00E7072A">
        <w:rPr>
          <w:rFonts w:ascii="Book Antiqua" w:eastAsia="Times New Roman" w:hAnsi="Book Antiqua" w:cs="Times New Roman"/>
          <w:lang w:eastAsia="sq-AL"/>
        </w:rPr>
        <w:t xml:space="preserve">Zyrtar për Informim </w:t>
      </w:r>
    </w:p>
    <w:p w:rsidR="005174EC" w:rsidRPr="00E7072A" w:rsidRDefault="00E7072A" w:rsidP="005174EC">
      <w:pPr>
        <w:spacing w:after="0" w:line="360" w:lineRule="auto"/>
        <w:rPr>
          <w:rFonts w:ascii="Book Antiqua" w:eastAsia="Times New Roman" w:hAnsi="Book Antiqua" w:cs="Times New Roman"/>
          <w:lang w:eastAsia="sq-AL"/>
        </w:rPr>
      </w:pPr>
      <w:r w:rsidRPr="00E7072A">
        <w:rPr>
          <w:rFonts w:ascii="Book Antiqua" w:eastAsia="Times New Roman" w:hAnsi="Book Antiqua" w:cs="Times New Roman"/>
          <w:lang w:eastAsia="sq-AL"/>
        </w:rPr>
        <w:t>Zyr</w:t>
      </w:r>
      <w:r w:rsidR="005174EC" w:rsidRPr="00E7072A">
        <w:rPr>
          <w:rFonts w:ascii="Book Antiqua" w:eastAsia="Times New Roman" w:hAnsi="Book Antiqua" w:cs="Times New Roman"/>
          <w:lang w:eastAsia="sq-AL"/>
        </w:rPr>
        <w:t>t</w:t>
      </w:r>
      <w:r w:rsidRPr="00E7072A">
        <w:rPr>
          <w:rFonts w:ascii="Book Antiqua" w:eastAsia="Times New Roman" w:hAnsi="Book Antiqua" w:cs="Times New Roman"/>
          <w:lang w:eastAsia="sq-AL"/>
        </w:rPr>
        <w:t>ar</w:t>
      </w:r>
      <w:r w:rsidR="005174EC" w:rsidRPr="00E7072A">
        <w:rPr>
          <w:rFonts w:ascii="Book Antiqua" w:eastAsia="Times New Roman" w:hAnsi="Book Antiqua" w:cs="Times New Roman"/>
          <w:lang w:eastAsia="sq-AL"/>
        </w:rPr>
        <w:t xml:space="preserve"> për menaxhim</w:t>
      </w:r>
      <w:r w:rsidRPr="00E7072A">
        <w:rPr>
          <w:rFonts w:ascii="Book Antiqua" w:eastAsia="Times New Roman" w:hAnsi="Book Antiqua" w:cs="Times New Roman"/>
          <w:lang w:eastAsia="sq-AL"/>
        </w:rPr>
        <w:t>in e Platformës për Konsultime P</w:t>
      </w:r>
      <w:r w:rsidR="005174EC" w:rsidRPr="00E7072A">
        <w:rPr>
          <w:rFonts w:ascii="Book Antiqua" w:eastAsia="Times New Roman" w:hAnsi="Book Antiqua" w:cs="Times New Roman"/>
          <w:lang w:eastAsia="sq-AL"/>
        </w:rPr>
        <w:t>ublike</w:t>
      </w:r>
    </w:p>
    <w:p w:rsidR="005174EC" w:rsidRPr="00E7072A" w:rsidRDefault="0019548C" w:rsidP="005174EC">
      <w:pPr>
        <w:spacing w:after="0" w:line="360" w:lineRule="auto"/>
        <w:jc w:val="right"/>
        <w:rPr>
          <w:rFonts w:ascii="Book Antiqua" w:eastAsia="Times New Roman" w:hAnsi="Book Antiqua" w:cs="Times New Roman"/>
          <w:lang w:eastAsia="sq-AL"/>
        </w:rPr>
      </w:pPr>
      <w:bookmarkStart w:id="0" w:name="_GoBack"/>
      <w:bookmarkEnd w:id="0"/>
      <w:r>
        <w:rPr>
          <w:rFonts w:ascii="Book Antiqua" w:eastAsia="Times New Roman" w:hAnsi="Book Antiqua" w:cs="Times New Roman"/>
          <w:lang w:eastAsia="sq-AL"/>
        </w:rPr>
        <w:t>01.03.</w:t>
      </w:r>
      <w:r w:rsidR="005174EC" w:rsidRPr="00E7072A">
        <w:rPr>
          <w:rFonts w:ascii="Book Antiqua" w:eastAsia="Times New Roman" w:hAnsi="Book Antiqua" w:cs="Times New Roman"/>
          <w:lang w:eastAsia="sq-AL"/>
        </w:rPr>
        <w:t>2022</w:t>
      </w:r>
    </w:p>
    <w:p w:rsidR="007339CD" w:rsidRPr="001616E1" w:rsidRDefault="005174EC" w:rsidP="001616E1">
      <w:pPr>
        <w:spacing w:after="0" w:line="360" w:lineRule="auto"/>
        <w:rPr>
          <w:rFonts w:ascii="Book Antiqua" w:eastAsia="Times New Roman" w:hAnsi="Book Antiqua" w:cs="Times New Roman"/>
          <w:lang w:eastAsia="sq-AL"/>
        </w:rPr>
      </w:pPr>
      <w:r w:rsidRPr="00E7072A">
        <w:rPr>
          <w:rFonts w:ascii="Book Antiqua" w:eastAsia="Times New Roman" w:hAnsi="Book Antiqua" w:cs="Times New Roman"/>
          <w:lang w:eastAsia="sq-AL"/>
        </w:rPr>
        <w:t>______________</w:t>
      </w:r>
    </w:p>
    <w:sectPr w:rsidR="007339CD" w:rsidRPr="001616E1" w:rsidSect="006F0A2D">
      <w:footerReference w:type="default" r:id="rId25"/>
      <w:pgSz w:w="11906" w:h="16838"/>
      <w:pgMar w:top="1267" w:right="922" w:bottom="806" w:left="1166"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E03" w:rsidRDefault="008B0E03">
      <w:pPr>
        <w:spacing w:after="0" w:line="240" w:lineRule="auto"/>
      </w:pPr>
      <w:r>
        <w:separator/>
      </w:r>
    </w:p>
  </w:endnote>
  <w:endnote w:type="continuationSeparator" w:id="0">
    <w:p w:rsidR="008B0E03" w:rsidRDefault="008B0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sz w:val="24"/>
        <w:szCs w:val="24"/>
      </w:rPr>
      <w:id w:val="-1650671469"/>
      <w:docPartObj>
        <w:docPartGallery w:val="Page Numbers (Bottom of Page)"/>
        <w:docPartUnique/>
      </w:docPartObj>
    </w:sdtPr>
    <w:sdtEndPr>
      <w:rPr>
        <w:noProof/>
      </w:rPr>
    </w:sdtEndPr>
    <w:sdtContent>
      <w:p w:rsidR="0073076E" w:rsidRPr="0073076E" w:rsidRDefault="00B52F45">
        <w:pPr>
          <w:pStyle w:val="Footer"/>
          <w:jc w:val="center"/>
          <w:rPr>
            <w:rFonts w:ascii="Times New Roman" w:hAnsi="Times New Roman" w:cs="Times New Roman"/>
            <w:b/>
            <w:sz w:val="24"/>
            <w:szCs w:val="24"/>
          </w:rPr>
        </w:pPr>
        <w:r w:rsidRPr="0073076E">
          <w:rPr>
            <w:rFonts w:ascii="Times New Roman" w:hAnsi="Times New Roman" w:cs="Times New Roman"/>
            <w:b/>
            <w:sz w:val="24"/>
            <w:szCs w:val="24"/>
          </w:rPr>
          <w:fldChar w:fldCharType="begin"/>
        </w:r>
        <w:r w:rsidRPr="0073076E">
          <w:rPr>
            <w:rFonts w:ascii="Times New Roman" w:hAnsi="Times New Roman" w:cs="Times New Roman"/>
            <w:b/>
            <w:sz w:val="24"/>
            <w:szCs w:val="24"/>
          </w:rPr>
          <w:instrText xml:space="preserve"> PAGE   \* MERGEFORMAT </w:instrText>
        </w:r>
        <w:r w:rsidRPr="0073076E">
          <w:rPr>
            <w:rFonts w:ascii="Times New Roman" w:hAnsi="Times New Roman" w:cs="Times New Roman"/>
            <w:b/>
            <w:sz w:val="24"/>
            <w:szCs w:val="24"/>
          </w:rPr>
          <w:fldChar w:fldCharType="separate"/>
        </w:r>
        <w:r w:rsidR="00E64174">
          <w:rPr>
            <w:rFonts w:ascii="Times New Roman" w:hAnsi="Times New Roman" w:cs="Times New Roman"/>
            <w:b/>
            <w:noProof/>
            <w:sz w:val="24"/>
            <w:szCs w:val="24"/>
          </w:rPr>
          <w:t>5</w:t>
        </w:r>
        <w:r w:rsidRPr="0073076E">
          <w:rPr>
            <w:rFonts w:ascii="Times New Roman" w:hAnsi="Times New Roman" w:cs="Times New Roman"/>
            <w:b/>
            <w:noProof/>
            <w:sz w:val="24"/>
            <w:szCs w:val="24"/>
          </w:rPr>
          <w:fldChar w:fldCharType="end"/>
        </w:r>
      </w:p>
    </w:sdtContent>
  </w:sdt>
  <w:p w:rsidR="0073076E" w:rsidRDefault="008B0E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E03" w:rsidRDefault="008B0E03">
      <w:pPr>
        <w:spacing w:after="0" w:line="240" w:lineRule="auto"/>
      </w:pPr>
      <w:r>
        <w:separator/>
      </w:r>
    </w:p>
  </w:footnote>
  <w:footnote w:type="continuationSeparator" w:id="0">
    <w:p w:rsidR="008B0E03" w:rsidRDefault="008B0E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10D36"/>
    <w:multiLevelType w:val="hybridMultilevel"/>
    <w:tmpl w:val="343C3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B25A56"/>
    <w:multiLevelType w:val="hybridMultilevel"/>
    <w:tmpl w:val="24149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6834A5"/>
    <w:multiLevelType w:val="multilevel"/>
    <w:tmpl w:val="564657D0"/>
    <w:lvl w:ilvl="0">
      <w:start w:val="1"/>
      <w:numFmt w:val="decimal"/>
      <w:lvlText w:val="%1."/>
      <w:lvlJc w:val="left"/>
      <w:pPr>
        <w:ind w:left="1080" w:hanging="720"/>
      </w:pPr>
      <w:rPr>
        <w:rFonts w:hint="default"/>
        <w:b/>
      </w:rPr>
    </w:lvl>
    <w:lvl w:ilvl="1">
      <w:start w:val="1"/>
      <w:numFmt w:val="decimal"/>
      <w:isLgl/>
      <w:lvlText w:val="%1.%2"/>
      <w:lvlJc w:val="left"/>
      <w:pPr>
        <w:ind w:left="1305" w:hanging="360"/>
      </w:pPr>
      <w:rPr>
        <w:rFonts w:hint="default"/>
        <w:b/>
      </w:rPr>
    </w:lvl>
    <w:lvl w:ilvl="2">
      <w:start w:val="1"/>
      <w:numFmt w:val="decimal"/>
      <w:isLgl/>
      <w:lvlText w:val="%1.%2.%3"/>
      <w:lvlJc w:val="left"/>
      <w:pPr>
        <w:ind w:left="2385" w:hanging="720"/>
      </w:pPr>
      <w:rPr>
        <w:rFonts w:hint="default"/>
        <w:b w:val="0"/>
      </w:rPr>
    </w:lvl>
    <w:lvl w:ilvl="3">
      <w:start w:val="1"/>
      <w:numFmt w:val="decimal"/>
      <w:isLgl/>
      <w:lvlText w:val="%1.%2.%3.%4"/>
      <w:lvlJc w:val="left"/>
      <w:pPr>
        <w:ind w:left="3105" w:hanging="720"/>
      </w:pPr>
      <w:rPr>
        <w:rFonts w:hint="default"/>
        <w:b w:val="0"/>
      </w:rPr>
    </w:lvl>
    <w:lvl w:ilvl="4">
      <w:start w:val="1"/>
      <w:numFmt w:val="decimal"/>
      <w:isLgl/>
      <w:lvlText w:val="%1.%2.%3.%4.%5"/>
      <w:lvlJc w:val="left"/>
      <w:pPr>
        <w:ind w:left="4185" w:hanging="1080"/>
      </w:pPr>
      <w:rPr>
        <w:rFonts w:hint="default"/>
        <w:b w:val="0"/>
      </w:rPr>
    </w:lvl>
    <w:lvl w:ilvl="5">
      <w:start w:val="1"/>
      <w:numFmt w:val="decimal"/>
      <w:isLgl/>
      <w:lvlText w:val="%1.%2.%3.%4.%5.%6"/>
      <w:lvlJc w:val="left"/>
      <w:pPr>
        <w:ind w:left="4905" w:hanging="1080"/>
      </w:pPr>
      <w:rPr>
        <w:rFonts w:hint="default"/>
        <w:b w:val="0"/>
      </w:rPr>
    </w:lvl>
    <w:lvl w:ilvl="6">
      <w:start w:val="1"/>
      <w:numFmt w:val="decimal"/>
      <w:isLgl/>
      <w:lvlText w:val="%1.%2.%3.%4.%5.%6.%7"/>
      <w:lvlJc w:val="left"/>
      <w:pPr>
        <w:ind w:left="5985" w:hanging="1440"/>
      </w:pPr>
      <w:rPr>
        <w:rFonts w:hint="default"/>
        <w:b w:val="0"/>
      </w:rPr>
    </w:lvl>
    <w:lvl w:ilvl="7">
      <w:start w:val="1"/>
      <w:numFmt w:val="decimal"/>
      <w:isLgl/>
      <w:lvlText w:val="%1.%2.%3.%4.%5.%6.%7.%8"/>
      <w:lvlJc w:val="left"/>
      <w:pPr>
        <w:ind w:left="6705" w:hanging="1440"/>
      </w:pPr>
      <w:rPr>
        <w:rFonts w:hint="default"/>
        <w:b w:val="0"/>
      </w:rPr>
    </w:lvl>
    <w:lvl w:ilvl="8">
      <w:start w:val="1"/>
      <w:numFmt w:val="decimal"/>
      <w:isLgl/>
      <w:lvlText w:val="%1.%2.%3.%4.%5.%6.%7.%8.%9"/>
      <w:lvlJc w:val="left"/>
      <w:pPr>
        <w:ind w:left="7785" w:hanging="1800"/>
      </w:pPr>
      <w:rPr>
        <w:rFonts w:hint="default"/>
        <w:b w:val="0"/>
      </w:rPr>
    </w:lvl>
  </w:abstractNum>
  <w:abstractNum w:abstractNumId="3">
    <w:nsid w:val="28C136AC"/>
    <w:multiLevelType w:val="hybridMultilevel"/>
    <w:tmpl w:val="7E2E2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B41A22"/>
    <w:multiLevelType w:val="hybridMultilevel"/>
    <w:tmpl w:val="AF2A94EC"/>
    <w:lvl w:ilvl="0" w:tplc="2CF28A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555763"/>
    <w:multiLevelType w:val="hybridMultilevel"/>
    <w:tmpl w:val="37C6F734"/>
    <w:lvl w:ilvl="0" w:tplc="C696192E">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96D"/>
    <w:rsid w:val="00043C14"/>
    <w:rsid w:val="000602F1"/>
    <w:rsid w:val="000832A6"/>
    <w:rsid w:val="000A5188"/>
    <w:rsid w:val="000E04E8"/>
    <w:rsid w:val="000E4A6E"/>
    <w:rsid w:val="000F33A0"/>
    <w:rsid w:val="001616E1"/>
    <w:rsid w:val="001913EC"/>
    <w:rsid w:val="0019548C"/>
    <w:rsid w:val="001A31F9"/>
    <w:rsid w:val="001E22E8"/>
    <w:rsid w:val="0023323A"/>
    <w:rsid w:val="002A7BD0"/>
    <w:rsid w:val="00321FFB"/>
    <w:rsid w:val="00361A02"/>
    <w:rsid w:val="003A0422"/>
    <w:rsid w:val="003F7F03"/>
    <w:rsid w:val="00405995"/>
    <w:rsid w:val="0045275E"/>
    <w:rsid w:val="004A1263"/>
    <w:rsid w:val="004F54EE"/>
    <w:rsid w:val="005174EC"/>
    <w:rsid w:val="0052638B"/>
    <w:rsid w:val="005300A9"/>
    <w:rsid w:val="00556158"/>
    <w:rsid w:val="00565C5E"/>
    <w:rsid w:val="005B6A0A"/>
    <w:rsid w:val="005D0D34"/>
    <w:rsid w:val="00602647"/>
    <w:rsid w:val="00603BE0"/>
    <w:rsid w:val="00626FAD"/>
    <w:rsid w:val="00642F03"/>
    <w:rsid w:val="006737E3"/>
    <w:rsid w:val="006F0A2D"/>
    <w:rsid w:val="006F6E14"/>
    <w:rsid w:val="007202EA"/>
    <w:rsid w:val="00721B7D"/>
    <w:rsid w:val="00731227"/>
    <w:rsid w:val="007339CD"/>
    <w:rsid w:val="00742263"/>
    <w:rsid w:val="00787975"/>
    <w:rsid w:val="00797FB5"/>
    <w:rsid w:val="007E5616"/>
    <w:rsid w:val="007F017C"/>
    <w:rsid w:val="00856C6E"/>
    <w:rsid w:val="008B0E03"/>
    <w:rsid w:val="00905996"/>
    <w:rsid w:val="00922248"/>
    <w:rsid w:val="00923197"/>
    <w:rsid w:val="00924BAD"/>
    <w:rsid w:val="009B331D"/>
    <w:rsid w:val="009C3E79"/>
    <w:rsid w:val="009E6D62"/>
    <w:rsid w:val="009F0937"/>
    <w:rsid w:val="00A243DE"/>
    <w:rsid w:val="00A24E92"/>
    <w:rsid w:val="00A55D96"/>
    <w:rsid w:val="00A57D9F"/>
    <w:rsid w:val="00A63F4C"/>
    <w:rsid w:val="00A74823"/>
    <w:rsid w:val="00AE2F44"/>
    <w:rsid w:val="00B03D0E"/>
    <w:rsid w:val="00B52F45"/>
    <w:rsid w:val="00B6274F"/>
    <w:rsid w:val="00B76193"/>
    <w:rsid w:val="00BA296D"/>
    <w:rsid w:val="00BD570C"/>
    <w:rsid w:val="00BD6D11"/>
    <w:rsid w:val="00C3777A"/>
    <w:rsid w:val="00C75D4F"/>
    <w:rsid w:val="00C77004"/>
    <w:rsid w:val="00C97F47"/>
    <w:rsid w:val="00CD6787"/>
    <w:rsid w:val="00D468F5"/>
    <w:rsid w:val="00D86DBD"/>
    <w:rsid w:val="00E0730B"/>
    <w:rsid w:val="00E64174"/>
    <w:rsid w:val="00E7072A"/>
    <w:rsid w:val="00EA11E9"/>
    <w:rsid w:val="00ED13F0"/>
    <w:rsid w:val="00EE7BE5"/>
    <w:rsid w:val="00F061CB"/>
    <w:rsid w:val="00F275E2"/>
    <w:rsid w:val="00F32FF2"/>
    <w:rsid w:val="00F70CEE"/>
    <w:rsid w:val="00F94CFA"/>
    <w:rsid w:val="00FB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6E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F6E14"/>
    <w:pPr>
      <w:spacing w:after="0" w:line="240" w:lineRule="auto"/>
    </w:pPr>
    <w:rPr>
      <w:rFonts w:eastAsiaTheme="minorEastAsia"/>
    </w:rPr>
  </w:style>
  <w:style w:type="paragraph" w:styleId="Footer">
    <w:name w:val="footer"/>
    <w:basedOn w:val="Normal"/>
    <w:link w:val="FooterChar"/>
    <w:uiPriority w:val="99"/>
    <w:unhideWhenUsed/>
    <w:rsid w:val="006F6E14"/>
    <w:pPr>
      <w:tabs>
        <w:tab w:val="center" w:pos="4680"/>
        <w:tab w:val="right" w:pos="9360"/>
      </w:tabs>
      <w:spacing w:after="0" w:line="240" w:lineRule="auto"/>
    </w:pPr>
    <w:rPr>
      <w:rFonts w:eastAsia="MS Mincho"/>
    </w:rPr>
  </w:style>
  <w:style w:type="character" w:customStyle="1" w:styleId="FooterChar">
    <w:name w:val="Footer Char"/>
    <w:basedOn w:val="DefaultParagraphFont"/>
    <w:link w:val="Footer"/>
    <w:uiPriority w:val="99"/>
    <w:rsid w:val="006F6E14"/>
    <w:rPr>
      <w:rFonts w:eastAsia="MS Mincho"/>
      <w:lang w:val="sq-AL"/>
    </w:rPr>
  </w:style>
  <w:style w:type="paragraph" w:styleId="BalloonText">
    <w:name w:val="Balloon Text"/>
    <w:basedOn w:val="Normal"/>
    <w:link w:val="BalloonTextChar"/>
    <w:uiPriority w:val="99"/>
    <w:semiHidden/>
    <w:unhideWhenUsed/>
    <w:rsid w:val="006F6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E14"/>
    <w:rPr>
      <w:rFonts w:ascii="Tahoma" w:hAnsi="Tahoma" w:cs="Tahoma"/>
      <w:sz w:val="16"/>
      <w:szCs w:val="16"/>
      <w:lang w:val="sq-AL"/>
    </w:rPr>
  </w:style>
  <w:style w:type="paragraph" w:styleId="ListParagraph">
    <w:name w:val="List Paragraph"/>
    <w:basedOn w:val="Normal"/>
    <w:uiPriority w:val="34"/>
    <w:qFormat/>
    <w:rsid w:val="00EE7BE5"/>
    <w:pPr>
      <w:spacing w:after="0" w:line="240" w:lineRule="auto"/>
      <w:ind w:left="720"/>
      <w:contextualSpacing/>
    </w:pPr>
    <w:rPr>
      <w:rFonts w:ascii="Times New Roman" w:eastAsia="Times New Roman" w:hAnsi="Times New Roman" w:cs="Times New Roman"/>
      <w:sz w:val="24"/>
      <w:szCs w:val="24"/>
      <w:lang w:eastAsia="sq-AL"/>
    </w:rPr>
  </w:style>
  <w:style w:type="character" w:styleId="Hyperlink">
    <w:name w:val="Hyperlink"/>
    <w:basedOn w:val="DefaultParagraphFont"/>
    <w:uiPriority w:val="99"/>
    <w:unhideWhenUsed/>
    <w:rsid w:val="0023323A"/>
    <w:rPr>
      <w:color w:val="0000FF" w:themeColor="hyperlink"/>
      <w:u w:val="single"/>
    </w:rPr>
  </w:style>
  <w:style w:type="paragraph" w:styleId="HTMLPreformatted">
    <w:name w:val="HTML Preformatted"/>
    <w:basedOn w:val="Normal"/>
    <w:link w:val="HTMLPreformattedChar"/>
    <w:uiPriority w:val="99"/>
    <w:semiHidden/>
    <w:unhideWhenUsed/>
    <w:rsid w:val="001913E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913EC"/>
    <w:rPr>
      <w:rFonts w:ascii="Consolas" w:hAnsi="Consolas"/>
      <w:sz w:val="20"/>
      <w:szCs w:val="20"/>
      <w:lang w:val="sq-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6E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F6E14"/>
    <w:pPr>
      <w:spacing w:after="0" w:line="240" w:lineRule="auto"/>
    </w:pPr>
    <w:rPr>
      <w:rFonts w:eastAsiaTheme="minorEastAsia"/>
    </w:rPr>
  </w:style>
  <w:style w:type="paragraph" w:styleId="Footer">
    <w:name w:val="footer"/>
    <w:basedOn w:val="Normal"/>
    <w:link w:val="FooterChar"/>
    <w:uiPriority w:val="99"/>
    <w:unhideWhenUsed/>
    <w:rsid w:val="006F6E14"/>
    <w:pPr>
      <w:tabs>
        <w:tab w:val="center" w:pos="4680"/>
        <w:tab w:val="right" w:pos="9360"/>
      </w:tabs>
      <w:spacing w:after="0" w:line="240" w:lineRule="auto"/>
    </w:pPr>
    <w:rPr>
      <w:rFonts w:eastAsia="MS Mincho"/>
    </w:rPr>
  </w:style>
  <w:style w:type="character" w:customStyle="1" w:styleId="FooterChar">
    <w:name w:val="Footer Char"/>
    <w:basedOn w:val="DefaultParagraphFont"/>
    <w:link w:val="Footer"/>
    <w:uiPriority w:val="99"/>
    <w:rsid w:val="006F6E14"/>
    <w:rPr>
      <w:rFonts w:eastAsia="MS Mincho"/>
      <w:lang w:val="sq-AL"/>
    </w:rPr>
  </w:style>
  <w:style w:type="paragraph" w:styleId="BalloonText">
    <w:name w:val="Balloon Text"/>
    <w:basedOn w:val="Normal"/>
    <w:link w:val="BalloonTextChar"/>
    <w:uiPriority w:val="99"/>
    <w:semiHidden/>
    <w:unhideWhenUsed/>
    <w:rsid w:val="006F6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E14"/>
    <w:rPr>
      <w:rFonts w:ascii="Tahoma" w:hAnsi="Tahoma" w:cs="Tahoma"/>
      <w:sz w:val="16"/>
      <w:szCs w:val="16"/>
      <w:lang w:val="sq-AL"/>
    </w:rPr>
  </w:style>
  <w:style w:type="paragraph" w:styleId="ListParagraph">
    <w:name w:val="List Paragraph"/>
    <w:basedOn w:val="Normal"/>
    <w:uiPriority w:val="34"/>
    <w:qFormat/>
    <w:rsid w:val="00EE7BE5"/>
    <w:pPr>
      <w:spacing w:after="0" w:line="240" w:lineRule="auto"/>
      <w:ind w:left="720"/>
      <w:contextualSpacing/>
    </w:pPr>
    <w:rPr>
      <w:rFonts w:ascii="Times New Roman" w:eastAsia="Times New Roman" w:hAnsi="Times New Roman" w:cs="Times New Roman"/>
      <w:sz w:val="24"/>
      <w:szCs w:val="24"/>
      <w:lang w:eastAsia="sq-AL"/>
    </w:rPr>
  </w:style>
  <w:style w:type="character" w:styleId="Hyperlink">
    <w:name w:val="Hyperlink"/>
    <w:basedOn w:val="DefaultParagraphFont"/>
    <w:uiPriority w:val="99"/>
    <w:unhideWhenUsed/>
    <w:rsid w:val="0023323A"/>
    <w:rPr>
      <w:color w:val="0000FF" w:themeColor="hyperlink"/>
      <w:u w:val="single"/>
    </w:rPr>
  </w:style>
  <w:style w:type="paragraph" w:styleId="HTMLPreformatted">
    <w:name w:val="HTML Preformatted"/>
    <w:basedOn w:val="Normal"/>
    <w:link w:val="HTMLPreformattedChar"/>
    <w:uiPriority w:val="99"/>
    <w:semiHidden/>
    <w:unhideWhenUsed/>
    <w:rsid w:val="001913E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913EC"/>
    <w:rPr>
      <w:rFonts w:ascii="Consolas" w:hAnsi="Consolas"/>
      <w:sz w:val="20"/>
      <w:szCs w:val="20"/>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08320">
      <w:bodyDiv w:val="1"/>
      <w:marLeft w:val="0"/>
      <w:marRight w:val="0"/>
      <w:marTop w:val="0"/>
      <w:marBottom w:val="0"/>
      <w:divBdr>
        <w:top w:val="none" w:sz="0" w:space="0" w:color="auto"/>
        <w:left w:val="none" w:sz="0" w:space="0" w:color="auto"/>
        <w:bottom w:val="none" w:sz="0" w:space="0" w:color="auto"/>
        <w:right w:val="none" w:sz="0" w:space="0" w:color="auto"/>
      </w:divBdr>
    </w:div>
    <w:div w:id="184682296">
      <w:bodyDiv w:val="1"/>
      <w:marLeft w:val="0"/>
      <w:marRight w:val="0"/>
      <w:marTop w:val="0"/>
      <w:marBottom w:val="0"/>
      <w:divBdr>
        <w:top w:val="none" w:sz="0" w:space="0" w:color="auto"/>
        <w:left w:val="none" w:sz="0" w:space="0" w:color="auto"/>
        <w:bottom w:val="none" w:sz="0" w:space="0" w:color="auto"/>
        <w:right w:val="none" w:sz="0" w:space="0" w:color="auto"/>
      </w:divBdr>
    </w:div>
    <w:div w:id="825901167">
      <w:bodyDiv w:val="1"/>
      <w:marLeft w:val="0"/>
      <w:marRight w:val="0"/>
      <w:marTop w:val="0"/>
      <w:marBottom w:val="0"/>
      <w:divBdr>
        <w:top w:val="none" w:sz="0" w:space="0" w:color="auto"/>
        <w:left w:val="none" w:sz="0" w:space="0" w:color="auto"/>
        <w:bottom w:val="none" w:sz="0" w:space="0" w:color="auto"/>
        <w:right w:val="none" w:sz="0" w:space="0" w:color="auto"/>
      </w:divBdr>
    </w:div>
    <w:div w:id="1961253826">
      <w:bodyDiv w:val="1"/>
      <w:marLeft w:val="0"/>
      <w:marRight w:val="0"/>
      <w:marTop w:val="0"/>
      <w:marBottom w:val="0"/>
      <w:divBdr>
        <w:top w:val="none" w:sz="0" w:space="0" w:color="auto"/>
        <w:left w:val="none" w:sz="0" w:space="0" w:color="auto"/>
        <w:bottom w:val="none" w:sz="0" w:space="0" w:color="auto"/>
        <w:right w:val="none" w:sz="0" w:space="0" w:color="auto"/>
      </w:divBdr>
    </w:div>
    <w:div w:id="203934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png"/><Relationship Id="rId18" Type="http://schemas.openxmlformats.org/officeDocument/2006/relationships/hyperlink" Target="https://m.facebook.com/story.php?story_fbid=227904489461296&amp;id=100067252380999"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kk.rks-gov.net/rahovec/wp-content/uploads/sites/23/2022/03/Procesverbal-i-konsultimit-publik-per-PROJEKT-RREGULLOREN-PER-MENAXHIMIN-E-PASURISE-JOFINANCIAR.pdf" TargetMode="Externa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s://kk.rks-gov.net/rahovec/news/rikujtimnjoftim-publik-per-organizimin-e-konsultimit-publik-per-draft-rregullores-per-menaxhimin-e-pasurise-jo-financiare/"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konsultimet.rks-gov.net/viewConsult.php?ConsultationID=41315" TargetMode="External"/><Relationship Id="rId20" Type="http://schemas.openxmlformats.org/officeDocument/2006/relationships/hyperlink" Target="https://m.facebook.com/story.php?story_fbid=229000506018361&amp;id=10006725238099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0.png"/><Relationship Id="rId24" Type="http://schemas.openxmlformats.org/officeDocument/2006/relationships/hyperlink" Target="https://kk.rks-gov.net/rahovec/wp-content/uploads/sites/23/2022/03/Procesverbal-i-konsultimit-publik-per-PROJEKT-RREGULLOREN-PER-MENAXHIMIN-E-PASURISE-JOFINANCIAR.pdf" TargetMode="External"/><Relationship Id="rId5" Type="http://schemas.openxmlformats.org/officeDocument/2006/relationships/webSettings" Target="webSettings.xml"/><Relationship Id="rId15" Type="http://schemas.openxmlformats.org/officeDocument/2006/relationships/hyperlink" Target="https://m.facebook.com/story.php?story_fbid=221583793426699&amp;id=100067252380999" TargetMode="External"/><Relationship Id="rId23" Type="http://schemas.openxmlformats.org/officeDocument/2006/relationships/hyperlink" Target="https://kk.rks-gov.net/rahovec/news/eshte-mbajtur-konsultimi-publik-me-qytetare-per-rregulloren-per-menaxhimin-e-pasurise-jo-financiare/" TargetMode="External"/><Relationship Id="rId10" Type="http://schemas.openxmlformats.org/officeDocument/2006/relationships/image" Target="media/image2.png"/><Relationship Id="rId19" Type="http://schemas.openxmlformats.org/officeDocument/2006/relationships/hyperlink" Target="https://kk.rks-gov.net/rahovec/news/eshte-mbajtur-konsultimi-publik-me-qytetare-per-rregulloren-per-menaxhimin-e-pasurise-jo-financiar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kk.rks-gov.net/rahovec/category/konsultime-publike-al/njoftime-konsultime-publike/" TargetMode="External"/><Relationship Id="rId22" Type="http://schemas.openxmlformats.org/officeDocument/2006/relationships/hyperlink" Target="https://kk.rks-gov.net/rahovec/news/njoftim-publik-per-organizimin-e-konsultimit-publik-per-draft-rregullores-per-menaxhimin-e-pasurise-jo-financiar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2208</Words>
  <Characters>12592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Haziz Krasniqi</dc:creator>
  <cp:lastModifiedBy>Haziz Krasniqi</cp:lastModifiedBy>
  <cp:revision>7</cp:revision>
  <dcterms:created xsi:type="dcterms:W3CDTF">2022-03-01T08:49:00Z</dcterms:created>
  <dcterms:modified xsi:type="dcterms:W3CDTF">2022-03-01T09:03:00Z</dcterms:modified>
</cp:coreProperties>
</file>