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C0" w:rsidRPr="003C791E" w:rsidRDefault="003D3EC0" w:rsidP="003D3EC0">
      <w:pPr>
        <w:tabs>
          <w:tab w:val="left" w:pos="5220"/>
        </w:tabs>
        <w:ind w:hanging="90"/>
        <w:rPr>
          <w:b/>
        </w:rPr>
      </w:pPr>
      <w:r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A4E8A" wp14:editId="5CB3C611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6001391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91" cy="1609181"/>
                          <a:chOff x="1513" y="1485"/>
                          <a:chExt cx="9349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1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EC0" w:rsidRDefault="003D3EC0" w:rsidP="003D3EC0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5pt;height:57.05pt" o:ole="">
                                    <v:imagedata r:id="rId8" o:title=""/>
                                  </v:shape>
                                  <o:OLEObject Type="Embed" ProgID="MSPhotoEd.3" ShapeID="_x0000_i1025" DrawAspect="Content" ObjectID="_1708752676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Kosovës</w:t>
                              </w:r>
                            </w:p>
                            <w:p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Komuna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D3EC0" w:rsidRPr="00B91B6A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Zyra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</w:p>
                            <w:p w:rsidR="003D3EC0" w:rsidRDefault="003D3EC0" w:rsidP="003D3EC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3EC0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3D3EC0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3D3EC0" w:rsidRPr="00A45A1B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EC0" w:rsidRDefault="003D3EC0" w:rsidP="003D3EC0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3EBC2621" wp14:editId="530F8DC3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.7pt;margin-top:-29pt;width:472.55pt;height:126.7pt;z-index:251659264" coordorigin="1513,1485" coordsize="9349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8XrAMAAHsPAAAOAAAAZHJzL2Uyb0RvYy54bWzsV9tu4zYQfS/QfyD47kiUadkSoiwS2woK&#10;pO0Cu/0AWqIuqESqpBw5XfTfOyQl23FaNNgA2wKNHgSRQw5nzswcDa8/HNoGPXKlaykSTK58jLjI&#10;ZF6LMsG/fE5nK4x0z0TOGil4gp+4xh9uvv/ueuhiHshKNjlXCJQIHQ9dgqu+72LP01nFW6avZMcF&#10;CAupWtbDUJVertgA2tvGC3w/9Aap8k7JjGsNsxsnxDdWf1HwrP+5KDTvUZNgsK23b2XfO/P2bq5Z&#10;XCrWVXU2msG+woqW1QIOParasJ6hvapfqGrrTEkti/4qk60ni6LOuPUBvCH+hTf3Su4760sZD2V3&#10;hAmgvcDpq9VmPz1+VKjOIXYYCdZCiOypiAQGm6ErY1hyr7pP3UflHITPB5n9qkHsXcrNuHSL0W74&#10;Ueagj+17abE5FKo1KsBrdLAheDqGgB96lMFk6PtkHoEtGchI6EdkRVyQsgoiafaRBZljZMR0tZhk&#10;23F/NKfRuBm2GqnHYnewNXY0zngGCadPmOq3YfqpYh23odIGsBHTYML0s/HvTh4QCR2sdpXBFPUH&#10;mDfwG2i0gxYJua6YKPmtUnKoOMvBPIsDOHHc6pzQRsk/YR1Rg6nBbEEtKiyeECfz5QR3ELozJsRY&#10;3Cnd33PZIvORYAX1ZO1kjw+6d+BOS4z5QqZ108A8ixvxbAKi4GbgWNhqZMYAWyJfIj/arrYrOqNB&#10;uJ1Rf7OZ3aZrOgtTslxs5pv1ekP+MOcSGld1nnNhjpnKldDXhW4kDldox4LVsqlzo86YpFW5WzcK&#10;PTKgi9Q+YwqdLfOem2EzDHy5cIkE1L8LolkarpYzmtLFLFr6q5lPorso9GlEN+lzlx5qwd/uEhoS&#10;HC2Chcumv/XNt89L31jc1j0QclO3CV4dF7HY5OBW5Da0Pasb930GhTH/BAWEewq0zViTpC5d+8Pu&#10;AFpMGu9k/gS5qyRkFnAz/EXgo5Lqd4wGYOQEC/hlYNT8ICD7I0KpIXA7oItlAAN1LtmdS5jIQFGC&#10;e4zc57p3pL/vVF1WcI6rNyFvgZ2K2ubyySbLbJYfvhFRAKE58j0RxfJfIQoS+ZfkaurUUPPqxMuX&#10;1PpOFGn6spjOqsMRjKuKd6J4NVGMjclr+UL/tmfqf8IYi5eMYX/sZ/3Bt2kt/qIdmxiDBCGwtO3k&#10;5gEdC2TqAqe+4b21OP2l3xnjra2FZYzx6vKKDuM/whj2agI3PNtAjbdRc4U8H9ue5HRnvvkTAAD/&#10;/wMAUEsDBBQABgAIAAAAIQBGKEvG4AAAAAkBAAAPAAAAZHJzL2Rvd25yZXYueG1sTI9BT8JAEIXv&#10;Jv6HzZh4g22RKpRuCSHqiZgIJobb0B3ahu5u013a8u8dT3qcvC9vvpetR9OInjpfO6sgnkYgyBZO&#10;17ZU8HV4myxA+IBWY+MsKbiRh3V+f5dhqt1gP6nfh1JwifUpKqhCaFMpfVGRQT91LVnOzq4zGPjs&#10;Sqk7HLjcNHIWRc/SYG35Q4UtbSsqLvurUfA+4LB5il/73eW8vR0Pycf3LialHh/GzQpEoDH8wfCr&#10;z+qQs9PJXa32olHwMmdQwSRZ8CTOl8ksAXFicJnMQeaZ/L8g/wEAAP//AwBQSwECLQAUAAYACAAA&#10;ACEAtoM4kv4AAADhAQAAEwAAAAAAAAAAAAAAAAAAAAAAW0NvbnRlbnRfVHlwZXNdLnhtbFBLAQIt&#10;ABQABgAIAAAAIQA4/SH/1gAAAJQBAAALAAAAAAAAAAAAAAAAAC8BAABfcmVscy8ucmVsc1BLAQIt&#10;ABQABgAIAAAAIQBjym8XrAMAAHsPAAAOAAAAAAAAAAAAAAAAAC4CAABkcnMvZTJvRG9jLnhtbFBL&#10;AQItABQABgAIAAAAIQBGKEvG4AAAAAkBAAAPAAAAAAAAAAAAAAAAAAY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1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3D3EC0" w:rsidRDefault="003D3EC0" w:rsidP="003D3EC0">
                        <w:r>
                          <w:object w:dxaOrig="1290" w:dyaOrig="1335">
                            <v:shape id="_x0000_i1025" type="#_x0000_t75" style="width:55pt;height:57.05pt" o:ole="">
                              <v:imagedata r:id="rId8" o:title=""/>
                            </v:shape>
                            <o:OLEObject Type="Embed" ProgID="MSPhotoEd.3" ShapeID="_x0000_i1025" DrawAspect="Content" ObjectID="_1708752676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Kosovës</w:t>
                        </w:r>
                      </w:p>
                      <w:p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Komuna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D3EC0" w:rsidRPr="00B91B6A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Zyra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Informim</w:t>
                        </w:r>
                        <w:proofErr w:type="spellEnd"/>
                      </w:p>
                      <w:p w:rsidR="003D3EC0" w:rsidRDefault="003D3EC0" w:rsidP="003D3EC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3D3EC0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D3EC0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D3EC0" w:rsidRPr="00A45A1B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D3EC0" w:rsidRDefault="003D3EC0" w:rsidP="003D3EC0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3EBC2621" wp14:editId="530F8DC3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3EC0" w:rsidRPr="003C791E" w:rsidRDefault="003D3EC0" w:rsidP="003D3EC0"/>
    <w:p w:rsidR="003D3EC0" w:rsidRDefault="003D3EC0" w:rsidP="003D3EC0">
      <w:pPr>
        <w:rPr>
          <w:sz w:val="20"/>
          <w:szCs w:val="20"/>
        </w:rPr>
      </w:pPr>
    </w:p>
    <w:p w:rsidR="003D3EC0" w:rsidRDefault="003D3EC0" w:rsidP="003D3EC0">
      <w:pPr>
        <w:tabs>
          <w:tab w:val="left" w:pos="360"/>
        </w:tabs>
      </w:pPr>
    </w:p>
    <w:p w:rsidR="003D3EC0" w:rsidRDefault="003D3EC0" w:rsidP="003D3EC0">
      <w:pPr>
        <w:tabs>
          <w:tab w:val="left" w:pos="360"/>
        </w:tabs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7806"/>
      </w:tblGrid>
      <w:tr w:rsidR="003D3EC0" w:rsidTr="001C0A64">
        <w:tc>
          <w:tcPr>
            <w:tcW w:w="1458" w:type="dxa"/>
          </w:tcPr>
          <w:p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Data/Date:</w:t>
            </w:r>
          </w:p>
        </w:tc>
        <w:tc>
          <w:tcPr>
            <w:tcW w:w="8568" w:type="dxa"/>
          </w:tcPr>
          <w:p w:rsidR="003D3EC0" w:rsidRPr="0073076E" w:rsidRDefault="00152896" w:rsidP="001C0A64">
            <w:pPr>
              <w:spacing w:line="276" w:lineRule="auto"/>
            </w:pPr>
            <w:r>
              <w:t>14.03</w:t>
            </w:r>
            <w:r w:rsidR="003D3EC0" w:rsidRPr="0073076E">
              <w:t>.2022</w:t>
            </w:r>
          </w:p>
        </w:tc>
      </w:tr>
      <w:tr w:rsidR="003D3EC0" w:rsidTr="001C0A64">
        <w:tc>
          <w:tcPr>
            <w:tcW w:w="1458" w:type="dxa"/>
          </w:tcPr>
          <w:p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Për/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>/To:</w:t>
            </w:r>
          </w:p>
        </w:tc>
        <w:tc>
          <w:tcPr>
            <w:tcW w:w="8568" w:type="dxa"/>
          </w:tcPr>
          <w:p w:rsidR="003D3EC0" w:rsidRPr="0073076E" w:rsidRDefault="007B6EF3" w:rsidP="001C0A64">
            <w:pPr>
              <w:spacing w:line="276" w:lineRule="auto"/>
            </w:pPr>
            <w:r>
              <w:t>Smajl Latifi, K</w:t>
            </w:r>
            <w:r w:rsidR="003D3EC0" w:rsidRPr="0073076E">
              <w:t>ryetar i Komunës</w:t>
            </w:r>
          </w:p>
        </w:tc>
      </w:tr>
      <w:tr w:rsidR="003D3EC0" w:rsidTr="001C0A64">
        <w:tc>
          <w:tcPr>
            <w:tcW w:w="1458" w:type="dxa"/>
          </w:tcPr>
          <w:p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Nga/</w:t>
            </w:r>
            <w:proofErr w:type="spellStart"/>
            <w:r>
              <w:rPr>
                <w:b/>
              </w:rPr>
              <w:t>Od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From</w:t>
            </w:r>
            <w:proofErr w:type="spellEnd"/>
          </w:p>
        </w:tc>
        <w:tc>
          <w:tcPr>
            <w:tcW w:w="8568" w:type="dxa"/>
          </w:tcPr>
          <w:p w:rsidR="003D3EC0" w:rsidRPr="0073076E" w:rsidRDefault="003D3EC0" w:rsidP="001C0A64">
            <w:pPr>
              <w:spacing w:line="276" w:lineRule="auto"/>
            </w:pPr>
            <w:r>
              <w:t>Kryesuesja e g</w:t>
            </w:r>
            <w:r w:rsidRPr="0073076E">
              <w:t>rupi</w:t>
            </w:r>
            <w:r>
              <w:t>t</w:t>
            </w:r>
            <w:r w:rsidRPr="0073076E">
              <w:t xml:space="preserve"> punues</w:t>
            </w:r>
          </w:p>
        </w:tc>
      </w:tr>
      <w:tr w:rsidR="003D3EC0" w:rsidTr="001C0A64">
        <w:tc>
          <w:tcPr>
            <w:tcW w:w="1458" w:type="dxa"/>
          </w:tcPr>
          <w:p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Tema/</w:t>
            </w:r>
            <w:proofErr w:type="spellStart"/>
            <w:r>
              <w:rPr>
                <w:b/>
              </w:rPr>
              <w:t>Subjekat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Subject</w:t>
            </w:r>
            <w:proofErr w:type="spellEnd"/>
          </w:p>
        </w:tc>
        <w:tc>
          <w:tcPr>
            <w:tcW w:w="8568" w:type="dxa"/>
          </w:tcPr>
          <w:p w:rsidR="003D3EC0" w:rsidRPr="0073076E" w:rsidRDefault="003D3EC0" w:rsidP="001C0A64">
            <w:pPr>
              <w:spacing w:line="276" w:lineRule="auto"/>
            </w:pPr>
            <w:r w:rsidRPr="0073076E">
              <w:t xml:space="preserve">Raporti për ecurinë e </w:t>
            </w:r>
            <w:r w:rsidR="007B6EF3">
              <w:t>hartimit të</w:t>
            </w:r>
            <w:r w:rsidRPr="0073076E">
              <w:t xml:space="preserve"> </w:t>
            </w:r>
            <w:r w:rsidR="007B6EF3">
              <w:t>Projekt-Planit</w:t>
            </w:r>
            <w:r w:rsidRPr="003D3EC0">
              <w:t xml:space="preserve"> Komunal per Integritet 2022-2026</w:t>
            </w:r>
            <w:r w:rsidR="007C3B58">
              <w:rPr>
                <w:sz w:val="24"/>
                <w:szCs w:val="24"/>
              </w:rPr>
              <w:t>- komentet dh</w:t>
            </w:r>
            <w:r w:rsidR="007B6EF3">
              <w:rPr>
                <w:sz w:val="24"/>
                <w:szCs w:val="24"/>
              </w:rPr>
              <w:t>e trajtimi i tyre nga grupi punue</w:t>
            </w:r>
            <w:r w:rsidR="007C3B58">
              <w:rPr>
                <w:sz w:val="24"/>
                <w:szCs w:val="24"/>
              </w:rPr>
              <w:t>s</w:t>
            </w:r>
          </w:p>
        </w:tc>
      </w:tr>
    </w:tbl>
    <w:p w:rsidR="003D3EC0" w:rsidRPr="0073076E" w:rsidRDefault="003D3EC0" w:rsidP="00D7184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7C3B58" w:rsidRPr="007C3B58" w:rsidRDefault="007C3B58" w:rsidP="005B49D8">
      <w:p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C3B58">
        <w:rPr>
          <w:rFonts w:ascii="Times New Roman" w:eastAsiaTheme="minorHAnsi" w:hAnsi="Times New Roman" w:cs="Times New Roman"/>
          <w:sz w:val="24"/>
          <w:szCs w:val="24"/>
        </w:rPr>
        <w:t>Ky raport është përgatitur duke u bazuar në Udhëzimin Administrativ (MAPL) Nr. 06/2018 për Standardet Minimale të Konsultimit P</w:t>
      </w:r>
      <w:r w:rsidR="007B6EF3">
        <w:rPr>
          <w:rFonts w:ascii="Times New Roman" w:eastAsiaTheme="minorHAnsi" w:hAnsi="Times New Roman" w:cs="Times New Roman"/>
          <w:sz w:val="24"/>
          <w:szCs w:val="24"/>
        </w:rPr>
        <w:t>ublik në komuna me theks neni 5-</w:t>
      </w:r>
      <w:r w:rsidRPr="007C3B58">
        <w:rPr>
          <w:rFonts w:ascii="Times New Roman" w:eastAsiaTheme="minorHAnsi" w:hAnsi="Times New Roman" w:cs="Times New Roman"/>
          <w:sz w:val="24"/>
          <w:szCs w:val="24"/>
        </w:rPr>
        <w:t>Zbatimi i standardeve të konsultimit publik dhe neni 17</w:t>
      </w:r>
      <w:r w:rsidR="007B6EF3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7C3B58">
        <w:rPr>
          <w:rFonts w:ascii="Times New Roman" w:eastAsiaTheme="minorHAnsi" w:hAnsi="Times New Roman" w:cs="Times New Roman"/>
          <w:sz w:val="24"/>
          <w:szCs w:val="24"/>
        </w:rPr>
        <w:t>Mbledhja e komenteve, komunikimi dhe adresimi i tyre.</w:t>
      </w:r>
    </w:p>
    <w:p w:rsidR="007C3B58" w:rsidRDefault="007C3B58" w:rsidP="003D3EC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</w:pPr>
    </w:p>
    <w:p w:rsidR="007339CD" w:rsidRDefault="003D3EC0" w:rsidP="003D3EC0">
      <w:pPr>
        <w:jc w:val="both"/>
        <w:rPr>
          <w:rFonts w:ascii="Times New Roman" w:hAnsi="Times New Roman" w:cs="Times New Roman"/>
          <w:sz w:val="24"/>
          <w:szCs w:val="24"/>
        </w:rPr>
      </w:pPr>
      <w:r w:rsidRPr="003D3E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>Me 11.10.2021</w:t>
      </w:r>
      <w:r w:rsidR="007B6EF3">
        <w:rPr>
          <w:rFonts w:ascii="Times New Roman" w:eastAsia="Times New Roman" w:hAnsi="Times New Roman" w:cs="Times New Roman"/>
          <w:sz w:val="24"/>
          <w:szCs w:val="24"/>
          <w:lang w:eastAsia="sq-AL"/>
        </w:rPr>
        <w:t>, Kryetari i K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omunës k</w:t>
      </w:r>
      <w:r w:rsidRPr="003D3EC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a formuar grupin punues për hartimin e </w:t>
      </w:r>
      <w:r w:rsidR="007B6EF3">
        <w:rPr>
          <w:rFonts w:ascii="Times New Roman" w:hAnsi="Times New Roman" w:cs="Times New Roman"/>
          <w:sz w:val="24"/>
          <w:szCs w:val="24"/>
        </w:rPr>
        <w:t>Projekt-Planit Komunal pë</w:t>
      </w:r>
      <w:r w:rsidRPr="003D3EC0">
        <w:rPr>
          <w:rFonts w:ascii="Times New Roman" w:hAnsi="Times New Roman" w:cs="Times New Roman"/>
          <w:sz w:val="24"/>
          <w:szCs w:val="24"/>
        </w:rPr>
        <w:t>r Integritet 2022-2026</w:t>
      </w:r>
      <w:r>
        <w:rPr>
          <w:rFonts w:ascii="Times New Roman" w:hAnsi="Times New Roman" w:cs="Times New Roman"/>
          <w:sz w:val="24"/>
          <w:szCs w:val="24"/>
        </w:rPr>
        <w:t>, në këtë përbërje: Arben Gashi, kryesues; Blerta Gashi, anëtare; Skender Hamza, anëtar; Mirsad Shala, anëtar; Haziz Krasniqi, anëtar.</w:t>
      </w:r>
    </w:p>
    <w:p w:rsidR="003D3EC0" w:rsidRDefault="00CE7B06" w:rsidP="003D3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D3EC0" w:rsidRPr="00CE7B06">
        <w:rPr>
          <w:rFonts w:ascii="Times New Roman" w:hAnsi="Times New Roman" w:cs="Times New Roman"/>
          <w:b/>
          <w:sz w:val="24"/>
          <w:szCs w:val="24"/>
        </w:rPr>
        <w:t>Me 24.01.2022</w:t>
      </w:r>
      <w:r w:rsidR="007B6EF3">
        <w:rPr>
          <w:rFonts w:ascii="Times New Roman" w:hAnsi="Times New Roman" w:cs="Times New Roman"/>
          <w:sz w:val="24"/>
          <w:szCs w:val="24"/>
        </w:rPr>
        <w:t>, K</w:t>
      </w:r>
      <w:r w:rsidR="003D3EC0">
        <w:rPr>
          <w:rFonts w:ascii="Times New Roman" w:hAnsi="Times New Roman" w:cs="Times New Roman"/>
          <w:sz w:val="24"/>
          <w:szCs w:val="24"/>
        </w:rPr>
        <w:t>ryetari ka nënshkruar vendimin për ndryshimin dhe plotësimin e vendimit duke rritur numrin e anëtarëve të grupit edhe me anëtar</w:t>
      </w:r>
      <w:r w:rsidR="0003284E">
        <w:rPr>
          <w:rFonts w:ascii="Times New Roman" w:hAnsi="Times New Roman" w:cs="Times New Roman"/>
          <w:sz w:val="24"/>
          <w:szCs w:val="24"/>
        </w:rPr>
        <w:t>ë</w:t>
      </w:r>
      <w:r w:rsidR="003D3EC0">
        <w:rPr>
          <w:rFonts w:ascii="Times New Roman" w:hAnsi="Times New Roman" w:cs="Times New Roman"/>
          <w:sz w:val="24"/>
          <w:szCs w:val="24"/>
        </w:rPr>
        <w:t xml:space="preserve"> të rinj me këtë përbërje: Ruzhdi Kabashi, anëtar; Besnik Hoti, anëtar; Afrim Dina, anëtar; Shpejtim Mustafa, anëtar; Nora Boshnjaku, anëtare; Ymret Reshiti, anëtar; Avni Morina, anëtar; Saranda Sallteku, anëtare; Astrit Mullabazi, anëtar; Përparim Krasniqi, anëtar; Albnor Mullabazi, anëtar, Afrim Morina, anëtar: Erhan Morina, anëtar.</w:t>
      </w:r>
    </w:p>
    <w:p w:rsidR="0003231E" w:rsidRDefault="0003231E" w:rsidP="003D3E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31E" w:rsidRPr="0003231E" w:rsidRDefault="0003231E" w:rsidP="003D3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1E">
        <w:rPr>
          <w:rFonts w:ascii="Times New Roman" w:hAnsi="Times New Roman" w:cs="Times New Roman"/>
          <w:b/>
          <w:sz w:val="24"/>
          <w:szCs w:val="24"/>
        </w:rPr>
        <w:t>Takimet</w:t>
      </w:r>
    </w:p>
    <w:p w:rsidR="00D71840" w:rsidRDefault="00D71840" w:rsidP="003D3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71840">
        <w:rPr>
          <w:rFonts w:ascii="Times New Roman" w:hAnsi="Times New Roman" w:cs="Times New Roman"/>
          <w:b/>
          <w:sz w:val="24"/>
          <w:szCs w:val="24"/>
        </w:rPr>
        <w:t>Me 25.01.2022</w:t>
      </w:r>
      <w:r>
        <w:rPr>
          <w:rFonts w:ascii="Times New Roman" w:hAnsi="Times New Roman" w:cs="Times New Roman"/>
          <w:sz w:val="24"/>
          <w:szCs w:val="24"/>
        </w:rPr>
        <w:t xml:space="preserve">, është mbajtur takimi i parë i grupit punues, në takim ka qenë edhe kryetari i komunës, Smajl Latifi. Kryesuesi i grupit punues, Arben Gashi </w:t>
      </w:r>
      <w:r w:rsidR="0003284E">
        <w:rPr>
          <w:rFonts w:ascii="Times New Roman" w:hAnsi="Times New Roman" w:cs="Times New Roman"/>
          <w:sz w:val="24"/>
          <w:szCs w:val="24"/>
        </w:rPr>
        <w:t xml:space="preserve">ka informuar </w:t>
      </w:r>
      <w:r>
        <w:rPr>
          <w:rFonts w:ascii="Times New Roman" w:hAnsi="Times New Roman" w:cs="Times New Roman"/>
          <w:sz w:val="24"/>
          <w:szCs w:val="24"/>
        </w:rPr>
        <w:t>anëtarët tjerë se vonesa e fillimit të hartimit të këtij plani ka ardhur pasi që MAPL-ja ka rekomanduar që punimet për hartimin e këtij plani të nisin pasi që MAPL të përgatit një plan e që ky plan duhet të jetë unik për të gjitha komunat me ndryshime të vogla për secilën komunë. Në këtë takim është prezantuar edhe projekt plani i pranuar nga MAPL-ja dhe gjatë këtij takimi është diskutuar me anëtarët tjerë të grupit për ndryshimet që duhet bërë. Kryetari ka kërkuar nga të gjithë anëtarët e grupit që të japin kontributin e tyre për secilën fushë dhe se në afat sa më të shkurtër të mbahet takimi për të përgatitur planin dhe më pas i njëjti të dal në konsultim publik.</w:t>
      </w:r>
    </w:p>
    <w:p w:rsidR="00D71840" w:rsidRDefault="00D71840" w:rsidP="003D3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71840">
        <w:rPr>
          <w:rFonts w:ascii="Times New Roman" w:hAnsi="Times New Roman" w:cs="Times New Roman"/>
          <w:b/>
          <w:sz w:val="24"/>
          <w:szCs w:val="24"/>
        </w:rPr>
        <w:t>Me 28.01.2022</w:t>
      </w:r>
      <w:r>
        <w:rPr>
          <w:rFonts w:ascii="Times New Roman" w:hAnsi="Times New Roman" w:cs="Times New Roman"/>
          <w:sz w:val="24"/>
          <w:szCs w:val="24"/>
        </w:rPr>
        <w:t xml:space="preserve">, është mbajtur takimi i dytë i grupit punues, në </w:t>
      </w:r>
      <w:r w:rsidR="0003284E">
        <w:rPr>
          <w:rFonts w:ascii="Times New Roman" w:hAnsi="Times New Roman" w:cs="Times New Roman"/>
          <w:sz w:val="24"/>
          <w:szCs w:val="24"/>
        </w:rPr>
        <w:t>takim i pranishëm ka qenë edhe Kryetari i K</w:t>
      </w:r>
      <w:r>
        <w:rPr>
          <w:rFonts w:ascii="Times New Roman" w:hAnsi="Times New Roman" w:cs="Times New Roman"/>
          <w:sz w:val="24"/>
          <w:szCs w:val="24"/>
        </w:rPr>
        <w:t xml:space="preserve">omunës, Smajl Latifi, gjatë këtij takimi kryesuesi i grupit, Arben Gashi ka prezantuar të gjitha plotësim-ndryshimet që janë bërë dhe se pas punës së bërë me të gjithë anëtarët e grupit punues ky dokument, mund të dal në konsultim publik me qytetarë. Kryetari Smajl Latifi, i ka përgëzuar të </w:t>
      </w:r>
      <w:r w:rsidR="0003284E">
        <w:rPr>
          <w:rFonts w:ascii="Times New Roman" w:hAnsi="Times New Roman" w:cs="Times New Roman"/>
          <w:sz w:val="24"/>
          <w:szCs w:val="24"/>
        </w:rPr>
        <w:lastRenderedPageBreak/>
        <w:t>gjithë anëtarët e grupit punues</w:t>
      </w:r>
      <w:r>
        <w:rPr>
          <w:rFonts w:ascii="Times New Roman" w:hAnsi="Times New Roman" w:cs="Times New Roman"/>
          <w:sz w:val="24"/>
          <w:szCs w:val="24"/>
        </w:rPr>
        <w:t xml:space="preserve"> për punën e bërë dhe se tani ky dokument të dal në konsultim publik e më pastaj në KPF dhe në Kuvend për t</w:t>
      </w:r>
      <w:r w:rsidR="0003284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u miratuar.</w:t>
      </w:r>
    </w:p>
    <w:p w:rsidR="0003231E" w:rsidRDefault="0003231E" w:rsidP="003D3E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31E" w:rsidRDefault="0003231E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CC78A8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Publikimi në </w:t>
      </w:r>
      <w:proofErr w:type="spellStart"/>
      <w:r w:rsidRPr="00CC78A8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uebfaqen</w:t>
      </w:r>
      <w:proofErr w:type="spellEnd"/>
      <w:r w:rsidRPr="00CC78A8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zyrtare të Komunës dhe Platformën e Konsultimeve Publike</w:t>
      </w:r>
    </w:p>
    <w:p w:rsidR="0003231E" w:rsidRPr="0003231E" w:rsidRDefault="0003231E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CE7B06" w:rsidRPr="00CE7B06" w:rsidRDefault="00CE7B06" w:rsidP="00CE7B06">
      <w:pPr>
        <w:tabs>
          <w:tab w:val="left" w:pos="7005"/>
        </w:tabs>
        <w:spacing w:after="3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CE7B06">
        <w:rPr>
          <w:rFonts w:ascii="Times New Roman" w:eastAsia="Arial" w:hAnsi="Times New Roman" w:cs="Times New Roman"/>
          <w:b/>
          <w:sz w:val="24"/>
          <w:szCs w:val="24"/>
        </w:rPr>
        <w:t>Me 02.02.2022</w:t>
      </w:r>
      <w:r w:rsidRPr="00CE7B06">
        <w:rPr>
          <w:rFonts w:ascii="Times New Roman" w:eastAsia="Arial" w:hAnsi="Times New Roman" w:cs="Times New Roman"/>
          <w:sz w:val="24"/>
          <w:szCs w:val="24"/>
        </w:rPr>
        <w:t>, është publikuar njoftimi për mbajtjen e konsultimit</w:t>
      </w:r>
      <w:r w:rsidR="00651E22">
        <w:rPr>
          <w:rFonts w:ascii="Times New Roman" w:eastAsia="Arial" w:hAnsi="Times New Roman" w:cs="Times New Roman"/>
          <w:sz w:val="24"/>
          <w:szCs w:val="24"/>
        </w:rPr>
        <w:t xml:space="preserve"> për</w:t>
      </w:r>
      <w:r w:rsidR="0003284E">
        <w:rPr>
          <w:rFonts w:ascii="Times New Roman" w:eastAsia="Arial" w:hAnsi="Times New Roman" w:cs="Times New Roman"/>
          <w:sz w:val="24"/>
          <w:szCs w:val="24"/>
        </w:rPr>
        <w:t xml:space="preserve"> Projekt-Planin Komunal pë</w:t>
      </w:r>
      <w:r w:rsidRPr="00CE7B06">
        <w:rPr>
          <w:rFonts w:ascii="Times New Roman" w:eastAsia="Arial" w:hAnsi="Times New Roman" w:cs="Times New Roman"/>
          <w:sz w:val="24"/>
          <w:szCs w:val="24"/>
        </w:rPr>
        <w:t xml:space="preserve">r Integritet 2022-2026. Njoftimi është publikuar në </w:t>
      </w:r>
      <w:proofErr w:type="spellStart"/>
      <w:r w:rsidRPr="00CE7B06">
        <w:rPr>
          <w:rFonts w:ascii="Times New Roman" w:eastAsia="Arial" w:hAnsi="Times New Roman" w:cs="Times New Roman"/>
          <w:sz w:val="24"/>
          <w:szCs w:val="24"/>
        </w:rPr>
        <w:t>uebfaqen</w:t>
      </w:r>
      <w:proofErr w:type="spellEnd"/>
      <w:r w:rsidRPr="00CE7B06">
        <w:rPr>
          <w:rFonts w:ascii="Times New Roman" w:eastAsia="Arial" w:hAnsi="Times New Roman" w:cs="Times New Roman"/>
          <w:sz w:val="24"/>
          <w:szCs w:val="24"/>
        </w:rPr>
        <w:t xml:space="preserve"> zyrtare të komunës, </w:t>
      </w:r>
      <w:proofErr w:type="spellStart"/>
      <w:r w:rsidRPr="00CE7B06">
        <w:rPr>
          <w:rFonts w:ascii="Times New Roman" w:eastAsia="Arial" w:hAnsi="Times New Roman" w:cs="Times New Roman"/>
          <w:sz w:val="24"/>
          <w:szCs w:val="24"/>
        </w:rPr>
        <w:t>facebookun</w:t>
      </w:r>
      <w:proofErr w:type="spellEnd"/>
      <w:r w:rsidRPr="00CE7B06">
        <w:rPr>
          <w:rFonts w:ascii="Times New Roman" w:eastAsia="Arial" w:hAnsi="Times New Roman" w:cs="Times New Roman"/>
          <w:sz w:val="24"/>
          <w:szCs w:val="24"/>
        </w:rPr>
        <w:t xml:space="preserve"> e komunës dhe Platformën e Konsultimeve Publike.</w:t>
      </w:r>
      <w:r w:rsidRPr="00CE7B06">
        <w:rPr>
          <w:rFonts w:eastAsiaTheme="minorHAnsi"/>
        </w:rPr>
        <w:t xml:space="preserve"> </w:t>
      </w:r>
      <w:r w:rsidRPr="00CE7B06">
        <w:rPr>
          <w:rFonts w:ascii="Times New Roman" w:eastAsia="Arial" w:hAnsi="Times New Roman" w:cs="Times New Roman"/>
          <w:sz w:val="24"/>
          <w:szCs w:val="24"/>
        </w:rPr>
        <w:t xml:space="preserve">Në të njëjtën ditë </w:t>
      </w:r>
      <w:r w:rsidR="0003284E">
        <w:rPr>
          <w:rFonts w:ascii="Times New Roman" w:eastAsia="Arial" w:hAnsi="Times New Roman" w:cs="Times New Roman"/>
          <w:sz w:val="24"/>
          <w:szCs w:val="24"/>
        </w:rPr>
        <w:t>janë njoftuar</w:t>
      </w:r>
      <w:r w:rsidRPr="00CE7B06">
        <w:rPr>
          <w:rFonts w:ascii="Times New Roman" w:eastAsia="Arial" w:hAnsi="Times New Roman" w:cs="Times New Roman"/>
          <w:sz w:val="24"/>
          <w:szCs w:val="24"/>
        </w:rPr>
        <w:t xml:space="preserve"> përmes </w:t>
      </w:r>
      <w:proofErr w:type="spellStart"/>
      <w:r w:rsidRPr="00CE7B06">
        <w:rPr>
          <w:rFonts w:ascii="Times New Roman" w:eastAsia="Arial" w:hAnsi="Times New Roman" w:cs="Times New Roman"/>
          <w:sz w:val="24"/>
          <w:szCs w:val="24"/>
        </w:rPr>
        <w:t>emailit</w:t>
      </w:r>
      <w:proofErr w:type="spellEnd"/>
      <w:r w:rsidRPr="00CE7B06">
        <w:rPr>
          <w:rFonts w:ascii="Times New Roman" w:eastAsia="Arial" w:hAnsi="Times New Roman" w:cs="Times New Roman"/>
          <w:sz w:val="24"/>
          <w:szCs w:val="24"/>
        </w:rPr>
        <w:t xml:space="preserve"> drejtorët e shkollave dhe  përfaqësuesit e OJQ-</w:t>
      </w:r>
      <w:r w:rsidR="0003284E">
        <w:rPr>
          <w:rFonts w:ascii="Times New Roman" w:eastAsia="Arial" w:hAnsi="Times New Roman" w:cs="Times New Roman"/>
          <w:sz w:val="24"/>
          <w:szCs w:val="24"/>
        </w:rPr>
        <w:t>ve që veprojnë në territorin e k</w:t>
      </w:r>
      <w:r w:rsidRPr="00CE7B06">
        <w:rPr>
          <w:rFonts w:ascii="Times New Roman" w:eastAsia="Arial" w:hAnsi="Times New Roman" w:cs="Times New Roman"/>
          <w:sz w:val="24"/>
          <w:szCs w:val="24"/>
        </w:rPr>
        <w:t xml:space="preserve">omunës së Rahovecit, ndërsa pemës rrjetit social </w:t>
      </w:r>
      <w:proofErr w:type="spellStart"/>
      <w:r w:rsidRPr="00CE7B06">
        <w:rPr>
          <w:rFonts w:ascii="Times New Roman" w:eastAsia="Arial" w:hAnsi="Times New Roman" w:cs="Times New Roman"/>
          <w:sz w:val="24"/>
          <w:szCs w:val="24"/>
        </w:rPr>
        <w:t>viber</w:t>
      </w:r>
      <w:proofErr w:type="spellEnd"/>
      <w:r w:rsidRPr="00CE7B0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3284E">
        <w:rPr>
          <w:rFonts w:ascii="Times New Roman" w:eastAsia="Arial" w:hAnsi="Times New Roman" w:cs="Times New Roman"/>
          <w:sz w:val="24"/>
          <w:szCs w:val="24"/>
        </w:rPr>
        <w:t xml:space="preserve">janë </w:t>
      </w:r>
      <w:r w:rsidRPr="00CE7B06">
        <w:rPr>
          <w:rFonts w:ascii="Times New Roman" w:eastAsia="Arial" w:hAnsi="Times New Roman" w:cs="Times New Roman"/>
          <w:sz w:val="24"/>
          <w:szCs w:val="24"/>
        </w:rPr>
        <w:t>njoftuar kryetarët e fshatrave-lagjeve të komunës dhe përfaqësuesit e OJQ-ve.</w:t>
      </w:r>
    </w:p>
    <w:p w:rsidR="00CE7B06" w:rsidRPr="00CE7B06" w:rsidRDefault="00CE7B06" w:rsidP="00CE7B06">
      <w:pPr>
        <w:numPr>
          <w:ilvl w:val="0"/>
          <w:numId w:val="1"/>
        </w:numPr>
        <w:tabs>
          <w:tab w:val="left" w:pos="7005"/>
        </w:tabs>
        <w:spacing w:after="300" w:line="276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Publikimi në </w:t>
      </w:r>
      <w:proofErr w:type="spellStart"/>
      <w:r w:rsidRPr="00CE7B06">
        <w:rPr>
          <w:rFonts w:ascii="Times New Roman" w:eastAsiaTheme="minorHAnsi" w:hAnsi="Times New Roman" w:cs="Times New Roman"/>
          <w:sz w:val="24"/>
          <w:szCs w:val="24"/>
        </w:rPr>
        <w:t>uebfaqe</w:t>
      </w:r>
      <w:proofErr w:type="spellEnd"/>
      <w:r w:rsidRPr="00CE7B06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CE7B06">
        <w:rPr>
          <w:rFonts w:eastAsiaTheme="minorHAnsi"/>
        </w:rPr>
        <w:t xml:space="preserve"> </w:t>
      </w:r>
      <w:hyperlink r:id="rId12" w:history="1">
        <w:r w:rsidRPr="00CE7B06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https://kk.rks-gov.net/rahovec/news/njoftim-publik-per-organizimin-e-konsultimit-publik-per-projekt-planin-komunal-per-integritet-2022-2026/</w:t>
        </w:r>
      </w:hyperlink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CE7B06" w:rsidRPr="00CE7B06" w:rsidRDefault="00CE7B06" w:rsidP="00CE7B06">
      <w:pPr>
        <w:numPr>
          <w:ilvl w:val="0"/>
          <w:numId w:val="1"/>
        </w:numPr>
        <w:tabs>
          <w:tab w:val="left" w:pos="7005"/>
        </w:tabs>
        <w:spacing w:after="300" w:line="276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Publikimi </w:t>
      </w:r>
      <w:proofErr w:type="spellStart"/>
      <w:r w:rsidRPr="00CE7B06">
        <w:rPr>
          <w:rFonts w:ascii="Times New Roman" w:eastAsiaTheme="minorHAnsi" w:hAnsi="Times New Roman" w:cs="Times New Roman"/>
          <w:sz w:val="24"/>
          <w:szCs w:val="24"/>
        </w:rPr>
        <w:t>facbook</w:t>
      </w:r>
      <w:proofErr w:type="spellEnd"/>
      <w:r w:rsidRPr="00CE7B06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CE7B06">
        <w:rPr>
          <w:rFonts w:eastAsiaTheme="minorHAnsi"/>
        </w:rPr>
        <w:t xml:space="preserve"> </w:t>
      </w:r>
      <w:hyperlink r:id="rId13" w:history="1">
        <w:r w:rsidRPr="00CE7B06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https://m.facebook.com/story.php?story_fbid=225200186398393&amp;id=100067252380999</w:t>
        </w:r>
      </w:hyperlink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CE7B06" w:rsidRPr="00CE7B06" w:rsidRDefault="00CE7B06" w:rsidP="00CE7B06">
      <w:pPr>
        <w:numPr>
          <w:ilvl w:val="0"/>
          <w:numId w:val="1"/>
        </w:numPr>
        <w:tabs>
          <w:tab w:val="left" w:pos="7005"/>
        </w:tabs>
        <w:spacing w:after="300" w:line="276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Publikimi në </w:t>
      </w:r>
      <w:r w:rsidRPr="00CE7B06">
        <w:rPr>
          <w:rFonts w:ascii="Times New Roman" w:eastAsia="Arial" w:hAnsi="Times New Roman" w:cs="Times New Roman"/>
          <w:sz w:val="24"/>
          <w:szCs w:val="24"/>
        </w:rPr>
        <w:t>Platformën e Konsultimeve Publike:</w:t>
      </w:r>
      <w:r w:rsidRPr="00CE7B06">
        <w:rPr>
          <w:rFonts w:eastAsiaTheme="minorHAnsi"/>
        </w:rPr>
        <w:t xml:space="preserve"> </w:t>
      </w:r>
      <w:hyperlink r:id="rId14" w:history="1">
        <w:r w:rsidRPr="00CE7B06">
          <w:rPr>
            <w:rFonts w:ascii="Times New Roman" w:eastAsia="Arial" w:hAnsi="Times New Roman" w:cs="Times New Roman"/>
            <w:color w:val="0000FF" w:themeColor="hyperlink"/>
            <w:sz w:val="24"/>
            <w:szCs w:val="24"/>
            <w:u w:val="single"/>
          </w:rPr>
          <w:t>https://konsultimet.rks-gov.net/viewConsult.php?ConsultationID=41325</w:t>
        </w:r>
      </w:hyperlink>
      <w:r w:rsidRPr="00CE7B0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51E22" w:rsidRDefault="00651E22" w:rsidP="00CE7B06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</w:p>
    <w:p w:rsidR="00CE7B06" w:rsidRPr="00CE7B06" w:rsidRDefault="00CE7B06" w:rsidP="00B674DF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74DF">
        <w:rPr>
          <w:rFonts w:ascii="Times New Roman" w:eastAsiaTheme="minorHAnsi" w:hAnsi="Times New Roman" w:cs="Times New Roman"/>
          <w:b/>
          <w:sz w:val="24"/>
          <w:szCs w:val="24"/>
        </w:rPr>
        <w:t xml:space="preserve">Me </w:t>
      </w:r>
      <w:r w:rsidR="00B674DF" w:rsidRPr="00B674DF">
        <w:rPr>
          <w:rFonts w:ascii="Times New Roman" w:eastAsiaTheme="minorHAnsi" w:hAnsi="Times New Roman" w:cs="Times New Roman"/>
          <w:b/>
          <w:sz w:val="24"/>
          <w:szCs w:val="24"/>
        </w:rPr>
        <w:t>15</w:t>
      </w:r>
      <w:r w:rsidR="00E720A4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B674DF" w:rsidRPr="00B674DF">
        <w:rPr>
          <w:rFonts w:ascii="Times New Roman" w:eastAsiaTheme="minorHAnsi" w:hAnsi="Times New Roman" w:cs="Times New Roman"/>
          <w:b/>
          <w:sz w:val="24"/>
          <w:szCs w:val="24"/>
        </w:rPr>
        <w:t>02</w:t>
      </w:r>
      <w:r w:rsidRPr="00B674DF">
        <w:rPr>
          <w:rFonts w:ascii="Times New Roman" w:eastAsiaTheme="minorHAnsi" w:hAnsi="Times New Roman" w:cs="Times New Roman"/>
          <w:b/>
          <w:sz w:val="24"/>
          <w:szCs w:val="24"/>
        </w:rPr>
        <w:t>.2022</w:t>
      </w:r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, në </w:t>
      </w:r>
      <w:proofErr w:type="spellStart"/>
      <w:r w:rsidRPr="00CE7B06">
        <w:rPr>
          <w:rFonts w:ascii="Times New Roman" w:eastAsiaTheme="minorHAnsi" w:hAnsi="Times New Roman" w:cs="Times New Roman"/>
          <w:sz w:val="24"/>
          <w:szCs w:val="24"/>
        </w:rPr>
        <w:t>uebfaqe</w:t>
      </w:r>
      <w:proofErr w:type="spellEnd"/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 zyrtare dhe në </w:t>
      </w:r>
      <w:proofErr w:type="spellStart"/>
      <w:r w:rsidRPr="00CE7B06">
        <w:rPr>
          <w:rFonts w:ascii="Times New Roman" w:eastAsiaTheme="minorHAnsi" w:hAnsi="Times New Roman" w:cs="Times New Roman"/>
          <w:sz w:val="24"/>
          <w:szCs w:val="24"/>
        </w:rPr>
        <w:t>facebukun</w:t>
      </w:r>
      <w:proofErr w:type="spellEnd"/>
      <w:r w:rsidR="0003284E">
        <w:rPr>
          <w:rFonts w:ascii="Times New Roman" w:eastAsiaTheme="minorHAnsi" w:hAnsi="Times New Roman" w:cs="Times New Roman"/>
          <w:sz w:val="24"/>
          <w:szCs w:val="24"/>
        </w:rPr>
        <w:t xml:space="preserve"> e komunës, është publikuar rikujtimi i </w:t>
      </w:r>
      <w:r w:rsidRPr="00CE7B06">
        <w:rPr>
          <w:rFonts w:ascii="Times New Roman" w:eastAsiaTheme="minorHAnsi" w:hAnsi="Times New Roman" w:cs="Times New Roman"/>
          <w:sz w:val="24"/>
          <w:szCs w:val="24"/>
        </w:rPr>
        <w:t>njoftimit për mbajtjen e konsultimit publik, në të njëjtë</w:t>
      </w:r>
      <w:r w:rsidR="0003284E">
        <w:rPr>
          <w:rFonts w:ascii="Times New Roman" w:eastAsiaTheme="minorHAnsi" w:hAnsi="Times New Roman" w:cs="Times New Roman"/>
          <w:sz w:val="24"/>
          <w:szCs w:val="24"/>
        </w:rPr>
        <w:t xml:space="preserve">n ditë përmes </w:t>
      </w:r>
      <w:proofErr w:type="spellStart"/>
      <w:r w:rsidR="0003284E">
        <w:rPr>
          <w:rFonts w:ascii="Times New Roman" w:eastAsiaTheme="minorHAnsi" w:hAnsi="Times New Roman" w:cs="Times New Roman"/>
          <w:sz w:val="24"/>
          <w:szCs w:val="24"/>
        </w:rPr>
        <w:t>emailit</w:t>
      </w:r>
      <w:proofErr w:type="spellEnd"/>
      <w:r w:rsidR="0003284E">
        <w:rPr>
          <w:rFonts w:ascii="Times New Roman" w:eastAsiaTheme="minorHAnsi" w:hAnsi="Times New Roman" w:cs="Times New Roman"/>
          <w:sz w:val="24"/>
          <w:szCs w:val="24"/>
        </w:rPr>
        <w:t xml:space="preserve"> rikujtimi i njoftimit</w:t>
      </w:r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r w:rsidR="0003284E">
        <w:rPr>
          <w:rFonts w:ascii="Times New Roman" w:eastAsiaTheme="minorHAnsi" w:hAnsi="Times New Roman" w:cs="Times New Roman"/>
          <w:sz w:val="24"/>
          <w:szCs w:val="24"/>
        </w:rPr>
        <w:t xml:space="preserve">është </w:t>
      </w:r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dërguar, drejtorëve të shkollave, OJQ-ve sportive </w:t>
      </w:r>
      <w:r w:rsidR="0003284E">
        <w:rPr>
          <w:rFonts w:ascii="Times New Roman" w:eastAsiaTheme="minorHAnsi" w:hAnsi="Times New Roman" w:cs="Times New Roman"/>
          <w:sz w:val="24"/>
          <w:szCs w:val="24"/>
        </w:rPr>
        <w:t>dhe OJQ-ve kulturore. Rikujtimi i</w:t>
      </w:r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 njoftimit OJQ-ve sportive, OJQ-ve kulturore dhe kryetarëve të këshillave të fshatrave dhe lagjeve u </w:t>
      </w:r>
      <w:r w:rsidR="0003284E">
        <w:rPr>
          <w:rFonts w:ascii="Times New Roman" w:eastAsiaTheme="minorHAnsi" w:hAnsi="Times New Roman" w:cs="Times New Roman"/>
          <w:sz w:val="24"/>
          <w:szCs w:val="24"/>
        </w:rPr>
        <w:t>është</w:t>
      </w:r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 dërguar edhe përmes rrjetit social </w:t>
      </w:r>
      <w:proofErr w:type="spellStart"/>
      <w:r w:rsidRPr="00CE7B06">
        <w:rPr>
          <w:rFonts w:ascii="Times New Roman" w:eastAsiaTheme="minorHAnsi" w:hAnsi="Times New Roman" w:cs="Times New Roman"/>
          <w:sz w:val="24"/>
          <w:szCs w:val="24"/>
        </w:rPr>
        <w:t>viber</w:t>
      </w:r>
      <w:proofErr w:type="spellEnd"/>
      <w:r w:rsidRPr="00CE7B0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CE7B06" w:rsidRPr="00CE7B06" w:rsidRDefault="00CE7B06" w:rsidP="00CE7B06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1.Rikujtimi i publikuar në </w:t>
      </w:r>
      <w:proofErr w:type="spellStart"/>
      <w:r w:rsidRPr="00CE7B06">
        <w:rPr>
          <w:rFonts w:ascii="Times New Roman" w:eastAsiaTheme="minorHAnsi" w:hAnsi="Times New Roman" w:cs="Times New Roman"/>
          <w:sz w:val="24"/>
          <w:szCs w:val="24"/>
        </w:rPr>
        <w:t>uebfaqe</w:t>
      </w:r>
      <w:proofErr w:type="spellEnd"/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hyperlink r:id="rId15" w:history="1">
        <w:r w:rsidR="00B674DF" w:rsidRPr="002A49DD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https://kk.rks-gov.net/rahovec/news/rikujtim-njoftim-publik-per-organizimin-e-konsultimit-publik-per-projekt-planin-komunal-per-integritet-2022-2026/</w:t>
        </w:r>
      </w:hyperlink>
      <w:r w:rsidR="00B674DF">
        <w:rPr>
          <w:rFonts w:ascii="Times New Roman" w:eastAsiaTheme="minorHAnsi" w:hAnsi="Times New Roman" w:cs="Times New Roman"/>
          <w:sz w:val="24"/>
          <w:szCs w:val="24"/>
        </w:rPr>
        <w:t xml:space="preserve"> .</w:t>
      </w:r>
    </w:p>
    <w:p w:rsidR="008A1DF2" w:rsidRDefault="00CE7B06" w:rsidP="00CE7B06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2.Rikujtimi i publikuar në </w:t>
      </w:r>
      <w:proofErr w:type="spellStart"/>
      <w:r w:rsidRPr="00CE7B06">
        <w:rPr>
          <w:rFonts w:ascii="Times New Roman" w:eastAsiaTheme="minorHAnsi" w:hAnsi="Times New Roman" w:cs="Times New Roman"/>
          <w:sz w:val="24"/>
          <w:szCs w:val="24"/>
        </w:rPr>
        <w:t>facebokun</w:t>
      </w:r>
      <w:proofErr w:type="spellEnd"/>
      <w:r w:rsidRPr="00CE7B06">
        <w:rPr>
          <w:rFonts w:ascii="Times New Roman" w:eastAsiaTheme="minorHAnsi" w:hAnsi="Times New Roman" w:cs="Times New Roman"/>
          <w:sz w:val="24"/>
          <w:szCs w:val="24"/>
        </w:rPr>
        <w:t xml:space="preserve"> e komunës:</w:t>
      </w:r>
      <w:r w:rsidR="00B674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hyperlink r:id="rId16" w:history="1">
        <w:r w:rsidR="00B674DF" w:rsidRPr="002A49DD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https://www.facebook.com/100067252380999/posts/232177412367337/</w:t>
        </w:r>
      </w:hyperlink>
      <w:r w:rsidR="00B674DF">
        <w:rPr>
          <w:rFonts w:ascii="Times New Roman" w:eastAsiaTheme="minorHAnsi" w:hAnsi="Times New Roman" w:cs="Times New Roman"/>
          <w:sz w:val="24"/>
          <w:szCs w:val="24"/>
        </w:rPr>
        <w:t xml:space="preserve">  .</w:t>
      </w:r>
    </w:p>
    <w:p w:rsidR="008A1DF2" w:rsidRPr="008A1DF2" w:rsidRDefault="008A1DF2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-Me 16</w:t>
      </w:r>
      <w:r w:rsidRPr="008A1DF2">
        <w:rPr>
          <w:rFonts w:ascii="Times New Roman" w:eastAsiaTheme="minorHAnsi" w:hAnsi="Times New Roman" w:cs="Times New Roman"/>
          <w:b/>
          <w:sz w:val="24"/>
          <w:szCs w:val="24"/>
        </w:rPr>
        <w:t>.02.2022</w:t>
      </w:r>
      <w:r w:rsidRPr="008A1DF2">
        <w:rPr>
          <w:rFonts w:ascii="Times New Roman" w:eastAsiaTheme="minorHAnsi" w:hAnsi="Times New Roman" w:cs="Times New Roman"/>
          <w:sz w:val="24"/>
          <w:szCs w:val="24"/>
        </w:rPr>
        <w:t xml:space="preserve">, ftesa për pjesëmarrje në konsultim publik është publikuar në </w:t>
      </w:r>
      <w:proofErr w:type="spellStart"/>
      <w:r w:rsidRPr="008A1DF2">
        <w:rPr>
          <w:rFonts w:ascii="Times New Roman" w:eastAsiaTheme="minorHAnsi" w:hAnsi="Times New Roman" w:cs="Times New Roman"/>
          <w:sz w:val="24"/>
          <w:szCs w:val="24"/>
        </w:rPr>
        <w:t>facebookun</w:t>
      </w:r>
      <w:proofErr w:type="spellEnd"/>
      <w:r w:rsidRPr="008A1DF2">
        <w:rPr>
          <w:rFonts w:ascii="Times New Roman" w:eastAsiaTheme="minorHAnsi" w:hAnsi="Times New Roman" w:cs="Times New Roman"/>
          <w:sz w:val="24"/>
          <w:szCs w:val="24"/>
        </w:rPr>
        <w:t xml:space="preserve"> e komunës: </w:t>
      </w:r>
      <w:hyperlink r:id="rId17" w:history="1">
        <w:r w:rsidRPr="002A49DD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https://m.facebook.com/story.php?story_fbid=232690935649318&amp;id=100067252380999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A1DF2">
        <w:rPr>
          <w:rFonts w:ascii="Times New Roman" w:eastAsiaTheme="minorHAnsi" w:hAnsi="Times New Roman" w:cs="Times New Roman"/>
          <w:sz w:val="24"/>
          <w:szCs w:val="24"/>
        </w:rPr>
        <w:t xml:space="preserve"> , ftesa u është dërguar drejtorëve të shkollave, OJQ-ve sportive dhe OJQ-ve kulturore. Rikujt</w:t>
      </w:r>
      <w:r w:rsidR="0003284E">
        <w:rPr>
          <w:rFonts w:ascii="Times New Roman" w:eastAsiaTheme="minorHAnsi" w:hAnsi="Times New Roman" w:cs="Times New Roman"/>
          <w:sz w:val="24"/>
          <w:szCs w:val="24"/>
        </w:rPr>
        <w:t>imi i njoftimit</w:t>
      </w:r>
      <w:r w:rsidRPr="008A1DF2">
        <w:rPr>
          <w:rFonts w:ascii="Times New Roman" w:eastAsiaTheme="minorHAnsi" w:hAnsi="Times New Roman" w:cs="Times New Roman"/>
          <w:sz w:val="24"/>
          <w:szCs w:val="24"/>
        </w:rPr>
        <w:t xml:space="preserve"> OJQ-ve sportive, OJQ-ve kulturore dhe kryetarëve të këshillav</w:t>
      </w:r>
      <w:r w:rsidR="0003284E">
        <w:rPr>
          <w:rFonts w:ascii="Times New Roman" w:eastAsiaTheme="minorHAnsi" w:hAnsi="Times New Roman" w:cs="Times New Roman"/>
          <w:sz w:val="24"/>
          <w:szCs w:val="24"/>
        </w:rPr>
        <w:t>e të fshatrave dhe lagjeve u është</w:t>
      </w:r>
      <w:r w:rsidRPr="008A1DF2">
        <w:rPr>
          <w:rFonts w:ascii="Times New Roman" w:eastAsiaTheme="minorHAnsi" w:hAnsi="Times New Roman" w:cs="Times New Roman"/>
          <w:sz w:val="24"/>
          <w:szCs w:val="24"/>
        </w:rPr>
        <w:t xml:space="preserve"> dërguar edhe përmes rrjetit social </w:t>
      </w:r>
      <w:proofErr w:type="spellStart"/>
      <w:r w:rsidRPr="008A1DF2">
        <w:rPr>
          <w:rFonts w:ascii="Times New Roman" w:eastAsiaTheme="minorHAnsi" w:hAnsi="Times New Roman" w:cs="Times New Roman"/>
          <w:sz w:val="24"/>
          <w:szCs w:val="24"/>
        </w:rPr>
        <w:t>viber</w:t>
      </w:r>
      <w:proofErr w:type="spellEnd"/>
      <w:r w:rsidRPr="008A1DF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8A1DF2" w:rsidRDefault="00730DED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-Me 16</w:t>
      </w:r>
      <w:r w:rsidR="008A1DF2" w:rsidRPr="008A1DF2">
        <w:rPr>
          <w:rFonts w:ascii="Times New Roman" w:eastAsiaTheme="minorHAnsi" w:hAnsi="Times New Roman" w:cs="Times New Roman"/>
          <w:b/>
          <w:sz w:val="24"/>
          <w:szCs w:val="24"/>
        </w:rPr>
        <w:t>.02.2022</w:t>
      </w:r>
      <w:r w:rsidR="008A1DF2" w:rsidRPr="008A1DF2">
        <w:rPr>
          <w:rFonts w:ascii="Times New Roman" w:eastAsiaTheme="minorHAnsi" w:hAnsi="Times New Roman" w:cs="Times New Roman"/>
          <w:sz w:val="24"/>
          <w:szCs w:val="24"/>
        </w:rPr>
        <w:t xml:space="preserve">, është mbajtur konsultimi publik me qytetarë, në këtë konsultim të pranishëm kanë qenë </w:t>
      </w:r>
      <w:r w:rsidR="0003284E">
        <w:rPr>
          <w:rFonts w:ascii="Times New Roman" w:eastAsiaTheme="minorHAnsi" w:hAnsi="Times New Roman" w:cs="Times New Roman"/>
          <w:b/>
          <w:sz w:val="24"/>
          <w:szCs w:val="24"/>
        </w:rPr>
        <w:t xml:space="preserve">18 </w:t>
      </w:r>
      <w:r w:rsidR="0003284E">
        <w:rPr>
          <w:rFonts w:ascii="Times New Roman" w:eastAsiaTheme="minorHAnsi" w:hAnsi="Times New Roman" w:cs="Times New Roman"/>
          <w:sz w:val="24"/>
          <w:szCs w:val="24"/>
        </w:rPr>
        <w:t>qytetarë</w:t>
      </w:r>
      <w:r w:rsidR="001A7B1E">
        <w:rPr>
          <w:rFonts w:ascii="Times New Roman" w:eastAsiaTheme="minorHAnsi" w:hAnsi="Times New Roman" w:cs="Times New Roman"/>
          <w:sz w:val="24"/>
          <w:szCs w:val="24"/>
        </w:rPr>
        <w:t xml:space="preserve">, 15 meshkuj e 3 femra, është dhënë </w:t>
      </w:r>
      <w:r w:rsidR="00FB4FB5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1</w:t>
      </w:r>
      <w:r w:rsidR="0003284E">
        <w:rPr>
          <w:rFonts w:ascii="Times New Roman" w:eastAsiaTheme="minorHAnsi" w:hAnsi="Times New Roman" w:cs="Times New Roman"/>
          <w:sz w:val="24"/>
          <w:szCs w:val="24"/>
        </w:rPr>
        <w:t>, koment, koment i cili</w:t>
      </w:r>
      <w:r w:rsidR="008A1DF2" w:rsidRPr="008A1DF2">
        <w:rPr>
          <w:rFonts w:ascii="Times New Roman" w:eastAsiaTheme="minorHAnsi" w:hAnsi="Times New Roman" w:cs="Times New Roman"/>
          <w:sz w:val="24"/>
          <w:szCs w:val="24"/>
        </w:rPr>
        <w:t xml:space="preserve"> më pas </w:t>
      </w:r>
      <w:r w:rsidR="0003284E">
        <w:rPr>
          <w:rFonts w:ascii="Times New Roman" w:eastAsiaTheme="minorHAnsi" w:hAnsi="Times New Roman" w:cs="Times New Roman"/>
          <w:sz w:val="24"/>
          <w:szCs w:val="24"/>
        </w:rPr>
        <w:t>është</w:t>
      </w:r>
      <w:r w:rsidR="008A1DF2" w:rsidRPr="008A1DF2">
        <w:rPr>
          <w:rFonts w:ascii="Times New Roman" w:eastAsiaTheme="minorHAnsi" w:hAnsi="Times New Roman" w:cs="Times New Roman"/>
          <w:sz w:val="24"/>
          <w:szCs w:val="24"/>
        </w:rPr>
        <w:t xml:space="preserve"> inkorporuar në rregulloren para se të miratohet. Lajmi për mbajtjen e konsultimit publik është publikuar në këtë </w:t>
      </w:r>
      <w:proofErr w:type="spellStart"/>
      <w:r w:rsidR="008A1DF2" w:rsidRPr="008A1DF2">
        <w:rPr>
          <w:rFonts w:ascii="Times New Roman" w:eastAsiaTheme="minorHAnsi" w:hAnsi="Times New Roman" w:cs="Times New Roman"/>
          <w:sz w:val="24"/>
          <w:szCs w:val="24"/>
        </w:rPr>
        <w:t>vegëzën</w:t>
      </w:r>
      <w:proofErr w:type="spellEnd"/>
      <w:r w:rsidR="008A1DF2" w:rsidRPr="008A1DF2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hyperlink r:id="rId18" w:history="1">
        <w:r w:rsidR="00B776A8" w:rsidRPr="002A49DD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https://kk.rks-gov.net/rahovec/news/u-mbajt-konsultim-publik-per-projekt-planin-komunal-per-integritet-2022-2026/</w:t>
        </w:r>
      </w:hyperlink>
      <w:r w:rsidR="00B776A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A1DF2" w:rsidRPr="008A1DF2">
        <w:rPr>
          <w:rFonts w:ascii="Times New Roman" w:eastAsiaTheme="minorHAnsi" w:hAnsi="Times New Roman" w:cs="Times New Roman"/>
          <w:sz w:val="24"/>
          <w:szCs w:val="24"/>
        </w:rPr>
        <w:t xml:space="preserve">, lajmi është publikuar edhe në </w:t>
      </w:r>
      <w:proofErr w:type="spellStart"/>
      <w:r w:rsidR="008A1DF2" w:rsidRPr="008A1DF2">
        <w:rPr>
          <w:rFonts w:ascii="Times New Roman" w:eastAsiaTheme="minorHAnsi" w:hAnsi="Times New Roman" w:cs="Times New Roman"/>
          <w:sz w:val="24"/>
          <w:szCs w:val="24"/>
        </w:rPr>
        <w:t>facebookun</w:t>
      </w:r>
      <w:proofErr w:type="spellEnd"/>
      <w:r w:rsidR="008A1DF2" w:rsidRPr="008A1DF2">
        <w:rPr>
          <w:rFonts w:ascii="Times New Roman" w:eastAsiaTheme="minorHAnsi" w:hAnsi="Times New Roman" w:cs="Times New Roman"/>
          <w:sz w:val="24"/>
          <w:szCs w:val="24"/>
        </w:rPr>
        <w:t xml:space="preserve"> e komunës: </w:t>
      </w:r>
      <w:hyperlink r:id="rId19" w:history="1">
        <w:r w:rsidR="00B776A8" w:rsidRPr="002A49DD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https://m.facebook.com/story.php?story_fbid=232821262302952&amp;id=100067252380999</w:t>
        </w:r>
      </w:hyperlink>
      <w:r w:rsidR="00B776A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A1DF2" w:rsidRPr="008A1DF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45C0B" w:rsidRDefault="00835F44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35F44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Komentet:</w:t>
      </w:r>
    </w:p>
    <w:p w:rsidR="00245C0B" w:rsidRDefault="00245C0B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3076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Pr="00835F44">
        <w:rPr>
          <w:rFonts w:ascii="Times New Roman" w:eastAsiaTheme="minorHAnsi" w:hAnsi="Times New Roman" w:cs="Times New Roman"/>
          <w:b/>
          <w:sz w:val="24"/>
          <w:szCs w:val="24"/>
        </w:rPr>
        <w:t>Komentet:</w:t>
      </w:r>
    </w:p>
    <w:p w:rsidR="00245C0B" w:rsidRPr="005D6959" w:rsidRDefault="00245C0B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</w:pPr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</w:rPr>
        <w:t>1.Komentet:</w:t>
      </w:r>
      <w:r w:rsidRPr="005D6959">
        <w:rPr>
          <w:rFonts w:eastAsiaTheme="minorHAnsi" w:cs="Times New Roman"/>
          <w:b/>
          <w:color w:val="0070C0"/>
          <w:sz w:val="24"/>
          <w:szCs w:val="24"/>
          <w:lang w:val="en-US"/>
        </w:rPr>
        <w:t xml:space="preserve"> </w:t>
      </w:r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Ilir Kryeziu-</w:t>
      </w:r>
      <w:proofErr w:type="spellStart"/>
      <w:r w:rsidRPr="005D6959">
        <w:rPr>
          <w:rFonts w:ascii="Times New Roman" w:eastAsiaTheme="minorHAnsi" w:hAnsi="Times New Roman" w:cs="Times New Roman"/>
          <w:b/>
          <w:i/>
          <w:color w:val="0070C0"/>
          <w:sz w:val="24"/>
          <w:szCs w:val="24"/>
          <w:lang w:val="en-US"/>
        </w:rPr>
        <w:t>Drejtor</w:t>
      </w:r>
      <w:proofErr w:type="spellEnd"/>
      <w:r w:rsidRPr="005D6959">
        <w:rPr>
          <w:rFonts w:ascii="Times New Roman" w:eastAsiaTheme="minorHAnsi" w:hAnsi="Times New Roman" w:cs="Times New Roman"/>
          <w:b/>
          <w:i/>
          <w:color w:val="0070C0"/>
          <w:sz w:val="24"/>
          <w:szCs w:val="24"/>
          <w:lang w:val="en-US"/>
        </w:rPr>
        <w:t xml:space="preserve"> i </w:t>
      </w:r>
      <w:proofErr w:type="spellStart"/>
      <w:r w:rsidRPr="005D6959">
        <w:rPr>
          <w:rFonts w:ascii="Times New Roman" w:eastAsiaTheme="minorHAnsi" w:hAnsi="Times New Roman" w:cs="Times New Roman"/>
          <w:b/>
          <w:i/>
          <w:color w:val="0070C0"/>
          <w:sz w:val="24"/>
          <w:szCs w:val="24"/>
          <w:lang w:val="en-US"/>
        </w:rPr>
        <w:t>shkollës</w:t>
      </w:r>
      <w:proofErr w:type="spellEnd"/>
      <w:r w:rsidRPr="005D6959">
        <w:rPr>
          <w:rFonts w:ascii="Times New Roman" w:eastAsiaTheme="minorHAnsi" w:hAnsi="Times New Roman" w:cs="Times New Roman"/>
          <w:b/>
          <w:i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i/>
          <w:color w:val="0070C0"/>
          <w:sz w:val="24"/>
          <w:szCs w:val="24"/>
          <w:lang w:val="en-US"/>
        </w:rPr>
        <w:t>nga</w:t>
      </w:r>
      <w:proofErr w:type="spellEnd"/>
      <w:r w:rsidRPr="005D6959">
        <w:rPr>
          <w:rFonts w:ascii="Times New Roman" w:eastAsiaTheme="minorHAnsi" w:hAnsi="Times New Roman" w:cs="Times New Roman"/>
          <w:b/>
          <w:i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i/>
          <w:color w:val="0070C0"/>
          <w:sz w:val="24"/>
          <w:szCs w:val="24"/>
          <w:lang w:val="en-US"/>
        </w:rPr>
        <w:t>Retija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Përshëndetje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për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të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gjithë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juve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,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desha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pak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të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diskutoj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një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çështje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: E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kam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fjalën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për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nxënësit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nga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Retija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e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Ulët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që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shkojnë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në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shkollë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në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Piranë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dhe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Komuna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ua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mundëson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dhe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e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kanë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të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zgjedhur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çështjen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e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udhëtimit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,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pra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, Komuna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ua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financon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, e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kam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fjalën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pse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ata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nxënës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mos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të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vijnë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në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shkollën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tonë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por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detyrohen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të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shkojnë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në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një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vend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jashtë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komunës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tonë</w:t>
      </w:r>
      <w:proofErr w:type="spellEnd"/>
      <w:r w:rsidRPr="005D6959"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  <w:t>.</w:t>
      </w:r>
    </w:p>
    <w:p w:rsidR="00245C0B" w:rsidRPr="005D6959" w:rsidRDefault="00245C0B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Haziz Krasniqi-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Ju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faleminderit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të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gjithëve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për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pjesëmarrjen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tuaj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  <w:proofErr w:type="gram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Desha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vetëm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të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ju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njoftoj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që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dokumenti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të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jetë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në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konsultim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publik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deri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më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04.03.2022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ku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ju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mund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të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jepni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vëretjet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dhe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sugjerimet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tuaja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rreth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dokumentit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të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integritetit</w:t>
      </w:r>
      <w:proofErr w:type="spellEnd"/>
      <w:r w:rsidRPr="005D6959"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</w:p>
    <w:p w:rsidR="00245C0B" w:rsidRDefault="00245C0B" w:rsidP="00245C0B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5D6959">
        <w:rPr>
          <w:rFonts w:ascii="Times New Roman" w:eastAsiaTheme="minorHAnsi" w:hAnsi="Times New Roman" w:cs="Times New Roman"/>
          <w:b/>
          <w:color w:val="984806" w:themeColor="accent6" w:themeShade="80"/>
          <w:sz w:val="24"/>
          <w:szCs w:val="24"/>
        </w:rPr>
        <w:t xml:space="preserve">Komenti i dhënë nga Ilir Kryeziu, nuk mund të inkorporohet në këtë plan, pasi që i njëjti nuk ka të bëjë fare me këtë plan për të cilin ne kemi mbajtur konsultim publik (Arben Gashi, kryesues i grupit për hartimin e </w:t>
      </w:r>
      <w:r w:rsidRPr="005D695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Planin Komunal per Integritet 2022-2026).</w:t>
      </w:r>
    </w:p>
    <w:p w:rsidR="00245C0B" w:rsidRPr="00207FAD" w:rsidRDefault="00245C0B" w:rsidP="00245C0B">
      <w:p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Plani u</w:t>
      </w:r>
      <w:r w:rsidRPr="00207FAD">
        <w:rPr>
          <w:rFonts w:ascii="Times New Roman" w:eastAsia="Calibri" w:hAnsi="Times New Roman" w:cs="Times New Roman"/>
          <w:sz w:val="24"/>
          <w:szCs w:val="24"/>
        </w:rPr>
        <w:t xml:space="preserve"> është dorëzuar fizikisht te pjesëmarrësit e konsultimit publik, që të kenë mundësi të njihen më në detaje me dokumentin në fjalë, sepse disa nga ta nuk kishin pasur mundësi ta lexonin të publikuar në ueb faqe.</w:t>
      </w:r>
    </w:p>
    <w:p w:rsidR="00245C0B" w:rsidRPr="00207FAD" w:rsidRDefault="00245C0B" w:rsidP="00245C0B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07FAD">
        <w:rPr>
          <w:rFonts w:ascii="Times New Roman" w:eastAsiaTheme="minorHAnsi" w:hAnsi="Times New Roman" w:cs="Times New Roman"/>
          <w:sz w:val="24"/>
          <w:szCs w:val="24"/>
        </w:rPr>
        <w:t xml:space="preserve">Dokumenti ka qenë në konsultim  publik në </w:t>
      </w:r>
      <w:proofErr w:type="spellStart"/>
      <w:r w:rsidRPr="00207FAD">
        <w:rPr>
          <w:rFonts w:ascii="Times New Roman" w:eastAsiaTheme="minorHAnsi" w:hAnsi="Times New Roman" w:cs="Times New Roman"/>
          <w:sz w:val="24"/>
          <w:szCs w:val="24"/>
        </w:rPr>
        <w:t>uebfaqen</w:t>
      </w:r>
      <w:proofErr w:type="spellEnd"/>
      <w:r w:rsidRPr="00207FAD">
        <w:rPr>
          <w:rFonts w:ascii="Times New Roman" w:eastAsiaTheme="minorHAnsi" w:hAnsi="Times New Roman" w:cs="Times New Roman"/>
          <w:sz w:val="24"/>
          <w:szCs w:val="24"/>
        </w:rPr>
        <w:t xml:space="preserve"> zyrtare të komunës dhe platformën 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konsultime publike, nga data 02.01.2022 deri me 04.04</w:t>
      </w:r>
      <w:r w:rsidRPr="00207FAD">
        <w:rPr>
          <w:rFonts w:ascii="Times New Roman" w:eastAsiaTheme="minorHAnsi" w:hAnsi="Times New Roman" w:cs="Times New Roman"/>
          <w:sz w:val="24"/>
          <w:szCs w:val="24"/>
        </w:rPr>
        <w:t>.2022, ndërsa komentet janë pranuar deri me 28.02.2022.</w:t>
      </w:r>
    </w:p>
    <w:p w:rsidR="00245C0B" w:rsidRPr="00207FAD" w:rsidRDefault="00245C0B" w:rsidP="00245C0B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07FAD">
        <w:rPr>
          <w:rFonts w:ascii="Times New Roman" w:eastAsiaTheme="minorHAnsi" w:hAnsi="Times New Roman" w:cs="Times New Roman"/>
          <w:sz w:val="24"/>
          <w:szCs w:val="24"/>
        </w:rPr>
        <w:t>Gjatë kohës sa ka qenë dokumenti në konsultim publik, nuk është pranuar asnjë koment, as nga qytetarët as nga organizatat joqeveritare.</w:t>
      </w:r>
    </w:p>
    <w:p w:rsidR="00245C0B" w:rsidRPr="00021B09" w:rsidRDefault="00245C0B" w:rsidP="00245C0B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Me 11</w:t>
      </w:r>
      <w:r w:rsidRPr="00207FAD">
        <w:rPr>
          <w:rFonts w:ascii="Times New Roman" w:eastAsiaTheme="minorHAnsi" w:hAnsi="Times New Roman" w:cs="Times New Roman"/>
          <w:b/>
          <w:sz w:val="24"/>
          <w:szCs w:val="24"/>
        </w:rPr>
        <w:t>.03.2022</w:t>
      </w:r>
      <w:r w:rsidRPr="00207FAD">
        <w:rPr>
          <w:rFonts w:ascii="Times New Roman" w:eastAsiaTheme="minorHAnsi" w:hAnsi="Times New Roman" w:cs="Times New Roman"/>
          <w:sz w:val="24"/>
          <w:szCs w:val="24"/>
        </w:rPr>
        <w:t xml:space="preserve">, është publikuar procesverbali për mbajtjen e konsultimit publik, procesverbali është i publikuar në këtë </w:t>
      </w:r>
      <w:proofErr w:type="spellStart"/>
      <w:r w:rsidRPr="00207FAD">
        <w:rPr>
          <w:rFonts w:ascii="Times New Roman" w:eastAsiaTheme="minorHAnsi" w:hAnsi="Times New Roman" w:cs="Times New Roman"/>
          <w:sz w:val="24"/>
          <w:szCs w:val="24"/>
        </w:rPr>
        <w:t>vegëz</w:t>
      </w:r>
      <w:proofErr w:type="spellEnd"/>
      <w:r w:rsidRPr="00207FAD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207FAD">
        <w:t xml:space="preserve"> </w:t>
      </w:r>
      <w:hyperlink r:id="rId20" w:history="1">
        <w:r w:rsidRPr="00A22AA8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https://kk.rks-gov.net/rahovec/wp-content/uploads/sites/23/2022/03/Procesverbal-i-konsultimit-publik-per-Projekt-Planin-Komunal-per-Integritet-2022-2026-SCAN.pdf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245C0B" w:rsidRDefault="00245C0B" w:rsidP="00245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Dokumenti ka qenë në konsultim  publik në </w:t>
      </w:r>
      <w:proofErr w:type="spellStart"/>
      <w:r>
        <w:rPr>
          <w:rFonts w:ascii="Times New Roman" w:hAnsi="Times New Roman" w:cs="Times New Roman"/>
          <w:sz w:val="24"/>
          <w:szCs w:val="24"/>
        </w:rPr>
        <w:t>uebfaqen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zyrtare të komunës dhe platformën e konsultime publike, nga data 02.02.2022 deri me 04.03.2022, ndërsa komentet janë pranuar deri me 28.02.2022.</w:t>
      </w:r>
    </w:p>
    <w:p w:rsidR="00245C0B" w:rsidRPr="00021B09" w:rsidRDefault="00245C0B" w:rsidP="00245C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245C0B" w:rsidTr="00052186">
        <w:tc>
          <w:tcPr>
            <w:tcW w:w="1530" w:type="dxa"/>
          </w:tcPr>
          <w:p w:rsidR="00245C0B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835F44">
              <w:rPr>
                <w:rFonts w:eastAsiaTheme="minorHAnsi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0" w:type="dxa"/>
          </w:tcPr>
          <w:p w:rsidR="00245C0B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835F44">
              <w:rPr>
                <w:rFonts w:eastAsiaTheme="minorHAnsi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:rsidR="00245C0B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835F44">
              <w:rPr>
                <w:rFonts w:eastAsiaTheme="minorHAnsi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:rsidR="00245C0B" w:rsidRPr="00835F44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835F44">
              <w:rPr>
                <w:rFonts w:eastAsiaTheme="minorHAnsi"/>
                <w:b/>
                <w:noProof/>
                <w:sz w:val="24"/>
                <w:szCs w:val="24"/>
              </w:rPr>
              <w:t>Vendi</w:t>
            </w:r>
          </w:p>
          <w:p w:rsidR="00245C0B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835F44">
              <w:rPr>
                <w:rFonts w:eastAsiaTheme="minorHAnsi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:rsidR="00245C0B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835F44">
              <w:rPr>
                <w:rFonts w:eastAsiaTheme="minorHAnsi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:rsidR="00245C0B" w:rsidRPr="00835F44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835F44">
              <w:rPr>
                <w:rFonts w:eastAsiaTheme="minorHAnsi"/>
                <w:b/>
                <w:noProof/>
                <w:sz w:val="24"/>
                <w:szCs w:val="24"/>
              </w:rPr>
              <w:t>1.Njoftimi</w:t>
            </w:r>
          </w:p>
          <w:p w:rsidR="00245C0B" w:rsidRPr="00835F44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835F44">
              <w:rPr>
                <w:rFonts w:eastAsiaTheme="minorHAnsi"/>
                <w:b/>
                <w:noProof/>
                <w:sz w:val="24"/>
                <w:szCs w:val="24"/>
              </w:rPr>
              <w:t>2.Lajmi</w:t>
            </w:r>
          </w:p>
          <w:p w:rsidR="00245C0B" w:rsidRPr="00207FA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835F44">
              <w:rPr>
                <w:rFonts w:eastAsiaTheme="minorHAnsi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245C0B" w:rsidTr="00052186">
        <w:tc>
          <w:tcPr>
            <w:tcW w:w="1530" w:type="dxa"/>
          </w:tcPr>
          <w:p w:rsidR="00245C0B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835F44">
              <w:rPr>
                <w:rFonts w:eastAsiaTheme="minorHAnsi"/>
                <w:noProof/>
                <w:sz w:val="24"/>
                <w:szCs w:val="24"/>
              </w:rPr>
              <w:t xml:space="preserve">Projekt-Planin Komunal per Integritet </w:t>
            </w:r>
            <w:r w:rsidRPr="00835F44">
              <w:rPr>
                <w:rFonts w:eastAsiaTheme="minorHAnsi"/>
                <w:noProof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260" w:type="dxa"/>
          </w:tcPr>
          <w:p w:rsidR="00245C0B" w:rsidRPr="00835F44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835F44">
              <w:rPr>
                <w:rFonts w:eastAsiaTheme="minorHAnsi"/>
                <w:noProof/>
                <w:sz w:val="24"/>
                <w:szCs w:val="24"/>
              </w:rPr>
              <w:lastRenderedPageBreak/>
              <w:t>Zyra e Kryetarit</w:t>
            </w:r>
          </w:p>
          <w:p w:rsidR="00245C0B" w:rsidRPr="00835F44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835F44">
              <w:rPr>
                <w:rFonts w:eastAsiaTheme="minorHAnsi"/>
                <w:noProof/>
                <w:sz w:val="24"/>
                <w:szCs w:val="24"/>
              </w:rPr>
              <w:t>Zyra për Informim</w:t>
            </w:r>
          </w:p>
          <w:p w:rsidR="00245C0B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835F44">
              <w:rPr>
                <w:rFonts w:eastAsiaTheme="minorHAnsi"/>
                <w:noProof/>
                <w:sz w:val="24"/>
                <w:szCs w:val="24"/>
              </w:rPr>
              <w:t xml:space="preserve">Zyra e </w:t>
            </w:r>
            <w:r w:rsidRPr="00835F44">
              <w:rPr>
                <w:rFonts w:eastAsiaTheme="minorHAnsi"/>
                <w:noProof/>
                <w:sz w:val="24"/>
                <w:szCs w:val="24"/>
              </w:rPr>
              <w:lastRenderedPageBreak/>
              <w:t>Kuvendit</w:t>
            </w:r>
          </w:p>
        </w:tc>
        <w:tc>
          <w:tcPr>
            <w:tcW w:w="1482" w:type="dxa"/>
          </w:tcPr>
          <w:p w:rsidR="00245C0B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lastRenderedPageBreak/>
              <w:t xml:space="preserve">F       M     </w:t>
            </w:r>
            <w:r w:rsidRPr="00835F44">
              <w:rPr>
                <w:rFonts w:eastAsiaTheme="minorHAnsi"/>
                <w:noProof/>
                <w:sz w:val="24"/>
                <w:szCs w:val="24"/>
              </w:rPr>
              <w:t>T</w:t>
            </w:r>
          </w:p>
          <w:p w:rsidR="00245C0B" w:rsidRPr="00835F44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>3      15    18</w:t>
            </w:r>
          </w:p>
          <w:p w:rsidR="00245C0B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:rsidR="00245C0B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835F44">
              <w:rPr>
                <w:rFonts w:eastAsiaTheme="minorHAnsi"/>
                <w:noProof/>
                <w:sz w:val="24"/>
                <w:szCs w:val="24"/>
              </w:rPr>
              <w:t>Salla e Kuvendit</w:t>
            </w:r>
          </w:p>
        </w:tc>
        <w:tc>
          <w:tcPr>
            <w:tcW w:w="1710" w:type="dxa"/>
          </w:tcPr>
          <w:p w:rsidR="00245C0B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>1komente</w:t>
            </w:r>
          </w:p>
          <w:p w:rsidR="00245C0B" w:rsidRPr="00835F44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>0</w:t>
            </w:r>
            <w:r w:rsidRPr="00835F44">
              <w:rPr>
                <w:rFonts w:eastAsiaTheme="minorHAnsi"/>
                <w:noProof/>
                <w:sz w:val="24"/>
                <w:szCs w:val="24"/>
              </w:rPr>
              <w:t xml:space="preserve"> të pranuara</w:t>
            </w:r>
          </w:p>
          <w:p w:rsidR="00245C0B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 xml:space="preserve">1 të </w:t>
            </w:r>
            <w:r w:rsidRPr="00835F44">
              <w:rPr>
                <w:rFonts w:eastAsiaTheme="minorHAnsi"/>
                <w:noProof/>
                <w:sz w:val="24"/>
                <w:szCs w:val="24"/>
              </w:rPr>
              <w:t>papranuara</w:t>
            </w:r>
          </w:p>
        </w:tc>
        <w:tc>
          <w:tcPr>
            <w:tcW w:w="4230" w:type="dxa"/>
          </w:tcPr>
          <w:p w:rsidR="00245C0B" w:rsidRPr="00835F44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835F44">
              <w:rPr>
                <w:rFonts w:eastAsiaTheme="minorHAnsi"/>
                <w:noProof/>
                <w:sz w:val="24"/>
                <w:szCs w:val="24"/>
              </w:rPr>
              <w:t>1.</w:t>
            </w:r>
            <w:r w:rsidRPr="00835F44">
              <w:rPr>
                <w:rFonts w:eastAsiaTheme="minorHAnsi"/>
              </w:rPr>
              <w:t xml:space="preserve"> </w:t>
            </w:r>
            <w:hyperlink r:id="rId21" w:history="1">
              <w:r w:rsidRPr="00835F44">
                <w:rPr>
                  <w:rFonts w:eastAsiaTheme="minorHAnsi"/>
                  <w:noProof/>
                  <w:color w:val="0000FF" w:themeColor="hyperlink"/>
                  <w:sz w:val="24"/>
                  <w:szCs w:val="24"/>
                  <w:u w:val="single"/>
                </w:rPr>
                <w:t>https://kk.rks-gov.net/rahovec/wp-content/uploads/sites/23/2022/02/Njoftim-publik-per-konsultim-publik-per-Projekt-Planin-Komunal-per-Integritet-2022-2026-SHQ.pdf</w:t>
              </w:r>
            </w:hyperlink>
            <w:r w:rsidRPr="00835F44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</w:p>
          <w:p w:rsidR="00245C0B" w:rsidRPr="00835F44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</w:p>
          <w:p w:rsidR="00245C0B" w:rsidRPr="00835F44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835F44">
              <w:rPr>
                <w:rFonts w:eastAsiaTheme="minorHAnsi"/>
                <w:b/>
                <w:noProof/>
                <w:sz w:val="24"/>
                <w:szCs w:val="24"/>
              </w:rPr>
              <w:lastRenderedPageBreak/>
              <w:t>2</w:t>
            </w:r>
            <w:r w:rsidRPr="00835F44">
              <w:rPr>
                <w:rFonts w:eastAsiaTheme="minorHAnsi"/>
                <w:noProof/>
                <w:sz w:val="24"/>
                <w:szCs w:val="24"/>
              </w:rPr>
              <w:t>.</w:t>
            </w:r>
            <w:r w:rsidRPr="00835F44">
              <w:rPr>
                <w:rFonts w:eastAsiaTheme="minorHAnsi"/>
              </w:rPr>
              <w:t xml:space="preserve"> </w:t>
            </w:r>
            <w:hyperlink r:id="rId22" w:history="1">
              <w:r w:rsidRPr="00835F44">
                <w:rPr>
                  <w:rFonts w:eastAsiaTheme="minorHAnsi"/>
                  <w:noProof/>
                  <w:color w:val="0000FF" w:themeColor="hyperlink"/>
                  <w:sz w:val="24"/>
                  <w:szCs w:val="24"/>
                  <w:u w:val="single"/>
                </w:rPr>
                <w:t>https://kk.rks-gov.net/rahovec/news/u-mbajt-konsultim-publik-per-projekt-planin-komunal-per-integritet-2022-2026/</w:t>
              </w:r>
            </w:hyperlink>
            <w:r w:rsidRPr="00835F44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</w:p>
          <w:p w:rsidR="00245C0B" w:rsidRPr="00835F44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</w:p>
          <w:p w:rsidR="00245C0B" w:rsidRPr="00835F44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835F44">
              <w:rPr>
                <w:rFonts w:eastAsiaTheme="minorHAnsi"/>
                <w:b/>
                <w:noProof/>
                <w:sz w:val="24"/>
                <w:szCs w:val="24"/>
              </w:rPr>
              <w:t>3</w:t>
            </w:r>
            <w:r w:rsidRPr="00835F44">
              <w:rPr>
                <w:rFonts w:eastAsiaTheme="minorHAnsi"/>
                <w:noProof/>
                <w:sz w:val="24"/>
                <w:szCs w:val="24"/>
              </w:rPr>
              <w:t>.</w:t>
            </w:r>
            <w:r>
              <w:t xml:space="preserve"> </w:t>
            </w:r>
            <w:hyperlink r:id="rId23" w:history="1">
              <w:r w:rsidRPr="00A22AA8">
                <w:rPr>
                  <w:rStyle w:val="Hyperlink"/>
                  <w:rFonts w:eastAsiaTheme="minorHAnsi"/>
                  <w:noProof/>
                  <w:sz w:val="24"/>
                  <w:szCs w:val="24"/>
                </w:rPr>
                <w:t>https://kk.rks-gov.net/rahovec/wp-content/uploads/sites/23/2022/03/Procesverbal-i-konsultimit-publik-per-Projekt-Planin-Komunal-per-Integritet-2022-2026-SCAN.pdf</w:t>
              </w:r>
            </w:hyperlink>
            <w:r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</w:p>
        </w:tc>
      </w:tr>
    </w:tbl>
    <w:p w:rsidR="00245C0B" w:rsidRDefault="00245C0B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</w:pPr>
    </w:p>
    <w:p w:rsidR="00245C0B" w:rsidRDefault="00245C0B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D6B61">
        <w:rPr>
          <w:rFonts w:ascii="Times New Roman" w:eastAsiaTheme="minorHAnsi" w:hAnsi="Times New Roman" w:cs="Times New Roman"/>
          <w:b/>
          <w:sz w:val="24"/>
          <w:szCs w:val="24"/>
        </w:rPr>
        <w:t>Bashkangjitur në këtë raport janë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edhe këto dokumente</w:t>
      </w:r>
      <w:r w:rsidRPr="006D6B61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245C0B" w:rsidRDefault="00245C0B" w:rsidP="00245C0B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Vendimi për caktimin e grupit punues për hartimin e planit</w:t>
      </w:r>
    </w:p>
    <w:p w:rsidR="00245C0B" w:rsidRDefault="00245C0B" w:rsidP="00245C0B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Vendimi për plotësimin e grupit punues për hartimin e planit</w:t>
      </w:r>
    </w:p>
    <w:p w:rsidR="00245C0B" w:rsidRDefault="00245C0B" w:rsidP="00245C0B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Njoftimin për mbajtjen e konsultimit publik</w:t>
      </w:r>
    </w:p>
    <w:p w:rsidR="00245C0B" w:rsidRDefault="00245C0B" w:rsidP="00245C0B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Listat e nënshkrimeve të anëtarëve në takimet e mbajtura</w:t>
      </w:r>
    </w:p>
    <w:p w:rsidR="00245C0B" w:rsidRDefault="00245C0B" w:rsidP="00245C0B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Lista e nënshkrimeve të qytetarëve pjesëmarrës në konsultimin publik</w:t>
      </w:r>
    </w:p>
    <w:p w:rsidR="00245C0B" w:rsidRPr="006D6B61" w:rsidRDefault="00245C0B" w:rsidP="00245C0B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Lista e zyrtarëve pjesëmarrës në konsultimin publik</w:t>
      </w:r>
    </w:p>
    <w:p w:rsidR="00245C0B" w:rsidRDefault="00245C0B" w:rsidP="00245C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C0B" w:rsidRDefault="00245C0B" w:rsidP="00245C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C0B" w:rsidRDefault="00245C0B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Haziz Krasniqi</w:t>
      </w:r>
    </w:p>
    <w:p w:rsidR="00245C0B" w:rsidRDefault="00245C0B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Zyrtar për Informim </w:t>
      </w:r>
    </w:p>
    <w:p w:rsidR="00245C0B" w:rsidRDefault="00245C0B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Zyrat për menaxhimin e Platformës për Konsultime publike</w:t>
      </w:r>
    </w:p>
    <w:p w:rsidR="00281EFD" w:rsidRDefault="00281EFD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:rsidR="00281EFD" w:rsidRDefault="00281EFD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________________</w:t>
      </w:r>
    </w:p>
    <w:p w:rsidR="00281EFD" w:rsidRDefault="00281EFD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:rsidR="00281EFD" w:rsidRPr="00281EFD" w:rsidRDefault="00281EFD" w:rsidP="00281EFD">
      <w:pPr>
        <w:pStyle w:val="NoSpacing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bookmarkStart w:id="0" w:name="_GoBack"/>
      <w:bookmarkEnd w:id="0"/>
      <w:r w:rsidRPr="00281EFD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14.03.2022</w:t>
      </w:r>
    </w:p>
    <w:p w:rsidR="00E74F04" w:rsidRPr="0073076E" w:rsidRDefault="00E74F04" w:rsidP="00245C0B">
      <w:pPr>
        <w:tabs>
          <w:tab w:val="left" w:pos="7005"/>
        </w:tabs>
        <w:spacing w:after="300" w:line="276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835F44" w:rsidRPr="003D3EC0" w:rsidRDefault="00835F44" w:rsidP="00835F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5F44" w:rsidRPr="003D3EC0" w:rsidSect="0014674C">
      <w:footerReference w:type="default" r:id="rId24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A8" w:rsidRDefault="00A364A8" w:rsidP="00651E22">
      <w:pPr>
        <w:spacing w:after="0" w:line="240" w:lineRule="auto"/>
      </w:pPr>
      <w:r>
        <w:separator/>
      </w:r>
    </w:p>
  </w:endnote>
  <w:endnote w:type="continuationSeparator" w:id="0">
    <w:p w:rsidR="00A364A8" w:rsidRDefault="00A364A8" w:rsidP="0065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568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E22" w:rsidRDefault="00651E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E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E22" w:rsidRDefault="00651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A8" w:rsidRDefault="00A364A8" w:rsidP="00651E22">
      <w:pPr>
        <w:spacing w:after="0" w:line="240" w:lineRule="auto"/>
      </w:pPr>
      <w:r>
        <w:separator/>
      </w:r>
    </w:p>
  </w:footnote>
  <w:footnote w:type="continuationSeparator" w:id="0">
    <w:p w:rsidR="00A364A8" w:rsidRDefault="00A364A8" w:rsidP="0065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B4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17"/>
    <w:rsid w:val="0003231E"/>
    <w:rsid w:val="0003284E"/>
    <w:rsid w:val="000B44DD"/>
    <w:rsid w:val="0014674C"/>
    <w:rsid w:val="00151123"/>
    <w:rsid w:val="00152896"/>
    <w:rsid w:val="001A6ADA"/>
    <w:rsid w:val="001A7B1E"/>
    <w:rsid w:val="00245C0B"/>
    <w:rsid w:val="00271909"/>
    <w:rsid w:val="00281EFD"/>
    <w:rsid w:val="00311BFC"/>
    <w:rsid w:val="003D14D5"/>
    <w:rsid w:val="003D3EC0"/>
    <w:rsid w:val="003E01D6"/>
    <w:rsid w:val="004C477E"/>
    <w:rsid w:val="00547143"/>
    <w:rsid w:val="005B49D8"/>
    <w:rsid w:val="005E4630"/>
    <w:rsid w:val="00651E22"/>
    <w:rsid w:val="006D6B61"/>
    <w:rsid w:val="00730DED"/>
    <w:rsid w:val="007339CD"/>
    <w:rsid w:val="007B6EF3"/>
    <w:rsid w:val="007C3B58"/>
    <w:rsid w:val="00835F44"/>
    <w:rsid w:val="008A1DF2"/>
    <w:rsid w:val="009F5619"/>
    <w:rsid w:val="00A364A8"/>
    <w:rsid w:val="00A73088"/>
    <w:rsid w:val="00AB5417"/>
    <w:rsid w:val="00B12BA6"/>
    <w:rsid w:val="00B264CE"/>
    <w:rsid w:val="00B674DF"/>
    <w:rsid w:val="00B776A8"/>
    <w:rsid w:val="00C5395D"/>
    <w:rsid w:val="00C77004"/>
    <w:rsid w:val="00C84231"/>
    <w:rsid w:val="00CD4FF3"/>
    <w:rsid w:val="00CE7B06"/>
    <w:rsid w:val="00D71840"/>
    <w:rsid w:val="00E12F37"/>
    <w:rsid w:val="00E720A4"/>
    <w:rsid w:val="00E74F04"/>
    <w:rsid w:val="00ED13F0"/>
    <w:rsid w:val="00F41814"/>
    <w:rsid w:val="00F577E1"/>
    <w:rsid w:val="00FB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C0"/>
    <w:pPr>
      <w:spacing w:after="160" w:line="259" w:lineRule="auto"/>
    </w:pPr>
    <w:rPr>
      <w:rFonts w:eastAsia="MS Minch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3E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3EC0"/>
    <w:rPr>
      <w:rFonts w:eastAsiaTheme="minorEastAsia"/>
    </w:rPr>
  </w:style>
  <w:style w:type="table" w:styleId="TableGrid">
    <w:name w:val="Table Grid"/>
    <w:basedOn w:val="TableNormal"/>
    <w:uiPriority w:val="59"/>
    <w:rsid w:val="003D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0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22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22"/>
    <w:rPr>
      <w:rFonts w:eastAsia="MS Mincho"/>
      <w:lang w:val="sq-AL"/>
    </w:rPr>
  </w:style>
  <w:style w:type="character" w:styleId="Hyperlink">
    <w:name w:val="Hyperlink"/>
    <w:basedOn w:val="DefaultParagraphFont"/>
    <w:uiPriority w:val="99"/>
    <w:unhideWhenUsed/>
    <w:rsid w:val="00B674D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C0"/>
    <w:pPr>
      <w:spacing w:after="160" w:line="259" w:lineRule="auto"/>
    </w:pPr>
    <w:rPr>
      <w:rFonts w:eastAsia="MS Minch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3E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3EC0"/>
    <w:rPr>
      <w:rFonts w:eastAsiaTheme="minorEastAsia"/>
    </w:rPr>
  </w:style>
  <w:style w:type="table" w:styleId="TableGrid">
    <w:name w:val="Table Grid"/>
    <w:basedOn w:val="TableNormal"/>
    <w:uiPriority w:val="59"/>
    <w:rsid w:val="003D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0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22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22"/>
    <w:rPr>
      <w:rFonts w:eastAsia="MS Mincho"/>
      <w:lang w:val="sq-AL"/>
    </w:rPr>
  </w:style>
  <w:style w:type="character" w:styleId="Hyperlink">
    <w:name w:val="Hyperlink"/>
    <w:basedOn w:val="DefaultParagraphFont"/>
    <w:uiPriority w:val="99"/>
    <w:unhideWhenUsed/>
    <w:rsid w:val="00B674D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facebook.com/story.php?story_fbid=225200186398393&amp;id=100067252380999" TargetMode="External"/><Relationship Id="rId18" Type="http://schemas.openxmlformats.org/officeDocument/2006/relationships/hyperlink" Target="https://kk.rks-gov.net/rahovec/news/u-mbajt-konsultim-publik-per-projekt-planin-komunal-per-integritet-2022-2026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kk.rks-gov.net/rahovec/wp-content/uploads/sites/23/2022/02/Njoftim-publik-per-konsultim-publik-per-Projekt-Planin-Komunal-per-Integritet-2022-2026-SHQ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news/njoftim-publik-per-organizimin-e-konsultimit-publik-per-projekt-planin-komunal-per-integritet-2022-2026/" TargetMode="External"/><Relationship Id="rId17" Type="http://schemas.openxmlformats.org/officeDocument/2006/relationships/hyperlink" Target="https://m.facebook.com/story.php?story_fbid=232690935649318&amp;id=10006725238099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100067252380999/posts/232177412367337/" TargetMode="External"/><Relationship Id="rId20" Type="http://schemas.openxmlformats.org/officeDocument/2006/relationships/hyperlink" Target="https://kk.rks-gov.net/rahovec/wp-content/uploads/sites/23/2022/03/Procesverbal-i-konsultimit-publik-per-Projekt-Planin-Komunal-per-Integritet-2022-2026-SCAN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news/rikujtim-njoftim-publik-per-organizimin-e-konsultimit-publik-per-projekt-planin-komunal-per-integritet-2022-2026/" TargetMode="External"/><Relationship Id="rId23" Type="http://schemas.openxmlformats.org/officeDocument/2006/relationships/hyperlink" Target="https://kk.rks-gov.net/rahovec/wp-content/uploads/sites/23/2022/03/Procesverbal-i-konsultimit-publik-per-Projekt-Planin-Komunal-per-Integritet-2022-2026-SCAN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m.facebook.com/story.php?story_fbid=232821262302952&amp;id=10006725238099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onsultimet.rks-gov.net/viewConsult.php?ConsultationID=41325" TargetMode="External"/><Relationship Id="rId22" Type="http://schemas.openxmlformats.org/officeDocument/2006/relationships/hyperlink" Target="https://kk.rks-gov.net/rahovec/news/u-mbajt-konsultim-publik-per-projekt-planin-komunal-per-integritet-2022-20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11</cp:revision>
  <dcterms:created xsi:type="dcterms:W3CDTF">2022-03-14T07:32:00Z</dcterms:created>
  <dcterms:modified xsi:type="dcterms:W3CDTF">2022-03-14T07:44:00Z</dcterms:modified>
</cp:coreProperties>
</file>