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305A" w:rsidRPr="00B16216" w:rsidRDefault="0014305A" w:rsidP="0014305A">
      <w:pPr>
        <w:rPr>
          <w:b/>
          <w:sz w:val="24"/>
          <w:szCs w:val="24"/>
        </w:rPr>
      </w:pPr>
      <w:r w:rsidRPr="00B16216">
        <w:rPr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4A8283" wp14:editId="0A7D80D5">
                <wp:simplePos x="0" y="0"/>
                <wp:positionH relativeFrom="column">
                  <wp:posOffset>50800</wp:posOffset>
                </wp:positionH>
                <wp:positionV relativeFrom="paragraph">
                  <wp:posOffset>-558800</wp:posOffset>
                </wp:positionV>
                <wp:extent cx="5996256" cy="130211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302111"/>
                          <a:chOff x="1513" y="1257"/>
                          <a:chExt cx="9341" cy="1552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05A" w:rsidRDefault="0014305A" w:rsidP="0014305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7pt;height:56.55pt" o:ole="">
                                    <v:imagedata r:id="rId7" o:title=""/>
                                  </v:shape>
                                  <o:OLEObject Type="Embed" ProgID="MSPhotoEd.3" ShapeID="_x0000_i1025" DrawAspect="Content" ObjectID="_1696915269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257"/>
                            <a:ext cx="839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05A" w:rsidRPr="005726D3" w:rsidRDefault="0014305A" w:rsidP="0014305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14305A" w:rsidRPr="005726D3" w:rsidRDefault="0014305A" w:rsidP="0014305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Kosovo /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</w:t>
                              </w:r>
                            </w:p>
                            <w:p w:rsidR="0014305A" w:rsidRPr="005726D3" w:rsidRDefault="0014305A" w:rsidP="0014305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14305A" w:rsidRPr="005726D3" w:rsidRDefault="0014305A" w:rsidP="0014305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14305A" w:rsidRPr="005726D3" w:rsidRDefault="0014305A" w:rsidP="0014305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4305A" w:rsidRDefault="0014305A" w:rsidP="0014305A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4305A" w:rsidRDefault="0014305A" w:rsidP="0014305A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4305A" w:rsidRPr="00A45A1B" w:rsidRDefault="0014305A" w:rsidP="0014305A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05A" w:rsidRDefault="0014305A" w:rsidP="0014305A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4A1A5BF" wp14:editId="48604D0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pt;margin-top:-44pt;width:472.15pt;height:102.55pt;z-index:251659264" coordorigin="1513,1257" coordsize="9341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14305A" w:rsidRDefault="0014305A" w:rsidP="0014305A">
                        <w:r>
                          <w:object w:dxaOrig="1290" w:dyaOrig="1335">
                            <v:shape id="_x0000_i1025" type="#_x0000_t75" style="width:54.5pt;height:56.6pt" o:ole="">
                              <v:imagedata r:id="rId10" o:title=""/>
                            </v:shape>
                            <o:OLEObject Type="Embed" ProgID="MSPhotoEd.3" ShapeID="_x0000_i1025" DrawAspect="Content" ObjectID="_1681730946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257;width:8391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4305A" w:rsidRPr="005726D3" w:rsidRDefault="0014305A" w:rsidP="0014305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14305A" w:rsidRPr="005726D3" w:rsidRDefault="0014305A" w:rsidP="0014305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Kosovo /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</w:t>
                        </w:r>
                      </w:p>
                      <w:p w:rsidR="0014305A" w:rsidRPr="005726D3" w:rsidRDefault="0014305A" w:rsidP="0014305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14305A" w:rsidRPr="005726D3" w:rsidRDefault="0014305A" w:rsidP="0014305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14305A" w:rsidRPr="005726D3" w:rsidRDefault="0014305A" w:rsidP="0014305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4305A" w:rsidRDefault="0014305A" w:rsidP="0014305A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4305A" w:rsidRDefault="0014305A" w:rsidP="0014305A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4305A" w:rsidRPr="00A45A1B" w:rsidRDefault="0014305A" w:rsidP="0014305A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4305A" w:rsidRDefault="0014305A" w:rsidP="0014305A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06FC798" wp14:editId="2B48C4F2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305A" w:rsidRPr="00B16216" w:rsidRDefault="0014305A" w:rsidP="0014305A">
      <w:pPr>
        <w:rPr>
          <w:b/>
          <w:sz w:val="24"/>
          <w:szCs w:val="24"/>
        </w:rPr>
      </w:pPr>
    </w:p>
    <w:p w:rsidR="00011F9C" w:rsidRPr="00B16216" w:rsidRDefault="00011F9C" w:rsidP="00011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16">
        <w:rPr>
          <w:rFonts w:ascii="Times New Roman" w:hAnsi="Times New Roman" w:cs="Times New Roman"/>
          <w:b/>
          <w:sz w:val="24"/>
          <w:szCs w:val="24"/>
        </w:rPr>
        <w:t>Raporti</w:t>
      </w:r>
      <w:r w:rsidRPr="00B16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21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B16216">
        <w:rPr>
          <w:rFonts w:ascii="Times New Roman" w:hAnsi="Times New Roman" w:cs="Times New Roman"/>
          <w:b/>
          <w:sz w:val="24"/>
          <w:szCs w:val="24"/>
        </w:rPr>
        <w:t xml:space="preserve"> konsultimin</w:t>
      </w:r>
      <w:r w:rsidRPr="00B16216">
        <w:rPr>
          <w:rFonts w:ascii="Times New Roman" w:hAnsi="Times New Roman" w:cs="Times New Roman"/>
          <w:b/>
          <w:sz w:val="24"/>
          <w:szCs w:val="24"/>
        </w:rPr>
        <w:t xml:space="preserve"> publik me qytetarë për:</w:t>
      </w:r>
    </w:p>
    <w:p w:rsidR="007339CD" w:rsidRPr="00B16216" w:rsidRDefault="00011F9C" w:rsidP="00011F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21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B9256E" w:rsidRPr="00B16216">
        <w:rPr>
          <w:rFonts w:ascii="Times New Roman" w:hAnsi="Times New Roman" w:cs="Times New Roman"/>
          <w:b/>
          <w:i/>
          <w:sz w:val="24"/>
          <w:szCs w:val="24"/>
        </w:rPr>
        <w:t>Strategjia</w:t>
      </w:r>
      <w:r w:rsidR="0014305A" w:rsidRPr="00B16216">
        <w:rPr>
          <w:rFonts w:ascii="Times New Roman" w:hAnsi="Times New Roman" w:cs="Times New Roman"/>
          <w:b/>
          <w:i/>
          <w:sz w:val="24"/>
          <w:szCs w:val="24"/>
        </w:rPr>
        <w:t xml:space="preserve"> për zhvillimin ekonomik lokal për Komunën e Rahovecit 2021-2025</w:t>
      </w:r>
      <w:r w:rsidRPr="00B1621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011F9C" w:rsidRPr="00B16216" w:rsidRDefault="00011F9C" w:rsidP="00011F9C">
      <w:pPr>
        <w:rPr>
          <w:rFonts w:ascii="Times New Roman" w:hAnsi="Times New Roman" w:cs="Times New Roman"/>
          <w:b/>
          <w:sz w:val="24"/>
          <w:szCs w:val="24"/>
        </w:rPr>
      </w:pPr>
    </w:p>
    <w:p w:rsidR="00011F9C" w:rsidRPr="00B16216" w:rsidRDefault="00011F9C" w:rsidP="00011F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216">
        <w:rPr>
          <w:rFonts w:ascii="Times New Roman" w:hAnsi="Times New Roman" w:cs="Times New Roman"/>
          <w:b/>
          <w:sz w:val="24"/>
          <w:szCs w:val="24"/>
          <w:u w:val="single"/>
        </w:rPr>
        <w:t>Kronologji e shkurtër e konsultimit:</w:t>
      </w:r>
    </w:p>
    <w:p w:rsidR="00011F9C" w:rsidRPr="00B16216" w:rsidRDefault="00011F9C" w:rsidP="00011F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108" w:rsidRPr="00B16216" w:rsidRDefault="00F70108" w:rsidP="00F7010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6216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 12/04/2021</w:t>
      </w:r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, është publikuar njoftimi për mbajtur mbledhja e Komitetit për Politikë dhe Financa (KPF) ë dhe në këtë mbledhje si pikë e rendit të ditës ka qenë edhe Strategjia për zhvillimin ekonomik lokal për Komunën e Rahovecit 2021-2025, në këtë vegëz: </w:t>
      </w:r>
      <w:hyperlink r:id="rId13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https://kk.rks-gov.net/rahovec/news/njoftim-publik-per-mbajtjen-e-mbledhjes-se-katert-te-komitetit-per-politik-dhe-financa/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4" w:history="1"/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, mund të gjeni njoftimin , kurse në këtë vegëz: </w:t>
      </w:r>
      <w:hyperlink r:id="rId15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https://kk.rks-gov.net/rahovec/news/komiteti-per-politike-dhe-financa-mbajti-mbledhje-e-katert-te-rregullt/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, mund të gjeni lajmin për mbajtjen e mbledhjës së KPF-së.</w:t>
      </w:r>
    </w:p>
    <w:p w:rsidR="00F70108" w:rsidRPr="00B16216" w:rsidRDefault="00F70108" w:rsidP="00F7010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6216">
        <w:rPr>
          <w:rFonts w:ascii="Times New Roman" w:hAnsi="Times New Roman" w:cs="Times New Roman"/>
          <w:b/>
          <w:noProof/>
          <w:sz w:val="24"/>
          <w:szCs w:val="24"/>
        </w:rPr>
        <w:t>Me 20/04/2021</w:t>
      </w:r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, është pubklikuar njoftimi për mbajtjen e mbledhjës : </w:t>
      </w:r>
      <w:hyperlink r:id="rId16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https://kk.rks-gov.net/rahovec/news/njoftim-publik-lidhur-me-mbajtjen-e-mbledhjes-se-katert-te-rregullt-te-kuvendit-komunal-te-rahovecit-2/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F70108" w:rsidRPr="00B16216" w:rsidRDefault="00F70108" w:rsidP="00F7010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6216">
        <w:rPr>
          <w:rFonts w:ascii="Times New Roman" w:hAnsi="Times New Roman" w:cs="Times New Roman"/>
          <w:b/>
          <w:noProof/>
          <w:sz w:val="24"/>
          <w:szCs w:val="24"/>
        </w:rPr>
        <w:t>Me 29/04/2021</w:t>
      </w:r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është mbajtur mbledhja e Kuvendit Komunal në këtë mbledhje është marrëvendimi për të dalë në debat publik Strategjia për zhvillimin ekonomik lokal për Komunën e Rahovecit 2021-2025. Lajmi për mbajtjen e mbledhjës:</w:t>
      </w:r>
      <w:hyperlink r:id="rId17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https://kk.rks-gov.net/rahovec/news/u-mbajt-mbledhja-e-katert-e-rregullt-e-kuvendit-komunal-miratohen-pika-te-rendesishme/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F70108" w:rsidRDefault="00F70108" w:rsidP="00F7010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6216">
        <w:rPr>
          <w:rFonts w:ascii="Times New Roman" w:hAnsi="Times New Roman" w:cs="Times New Roman"/>
          <w:b/>
          <w:noProof/>
          <w:sz w:val="24"/>
          <w:szCs w:val="24"/>
        </w:rPr>
        <w:t>Me 18/05/2021</w:t>
      </w:r>
      <w:r w:rsidRPr="00B16216">
        <w:rPr>
          <w:rFonts w:ascii="Times New Roman" w:hAnsi="Times New Roman" w:cs="Times New Roman"/>
          <w:noProof/>
          <w:sz w:val="24"/>
          <w:szCs w:val="24"/>
        </w:rPr>
        <w:t>, është publikuar njoftimi për mbajtjen e konsultimit publik në këto vegëza mund të gjeni njoftimin e publikuar në uebfaqe të komunës:</w:t>
      </w:r>
      <w:r w:rsidRPr="00B16216">
        <w:rPr>
          <w:sz w:val="24"/>
          <w:szCs w:val="24"/>
        </w:rPr>
        <w:t xml:space="preserve"> </w:t>
      </w:r>
      <w:hyperlink r:id="rId18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https://kk.rks-gov.net/rahovec/wp-content/uploads/sites/23/2021/05/Njoftim-publik-per-Draft-Strategjin-per-Zhvillimin-Ekonimik-Lokal-2021-2025-18.06.2021-Shqip.pdf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, në këtë vegëz: </w:t>
      </w:r>
      <w:hyperlink r:id="rId19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https://kk.rks-gov.net/rahovec/wp-content/uploads/sites/23/2021/05/Draft-Strategji-per-Zhvillimin-Ekonimik-Lokal-2021-2025-18.06.2021.pdf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 mund të gjeni dokumentin e plotë si Draft, kurse në këtë vegëz : </w:t>
      </w:r>
      <w:hyperlink r:id="rId20" w:history="1">
        <w:r w:rsidRPr="00B162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http://konsultimet.rks-gov.net/consultations.php?InstitutionID=20529&amp;OpenPage=0&amp;ClosedPage=0</w:t>
        </w:r>
      </w:hyperlink>
      <w:r w:rsidRPr="00B16216">
        <w:rPr>
          <w:rFonts w:ascii="Times New Roman" w:hAnsi="Times New Roman" w:cs="Times New Roman"/>
          <w:noProof/>
          <w:sz w:val="24"/>
          <w:szCs w:val="24"/>
        </w:rPr>
        <w:t xml:space="preserve"> , mund të gjeni njoftimin dhe dokumentin e publikuar në Platformen e Konsultimeve Publike.</w:t>
      </w:r>
      <w:r w:rsidR="00B16216" w:rsidRPr="00B16216">
        <w:rPr>
          <w:rFonts w:ascii="Times New Roman" w:hAnsi="Times New Roman" w:cs="Times New Roman"/>
          <w:noProof/>
          <w:sz w:val="24"/>
          <w:szCs w:val="24"/>
        </w:rPr>
        <w:t xml:space="preserve"> Në të njëjtën ditë, në hyrje të objektit të objektit të komunës është publikuar njoftimi në të dy gjuhë Shqip dhe Serbisht për mbajtjen e konsultimit publik me qytetarë.</w:t>
      </w:r>
    </w:p>
    <w:p w:rsidR="005401B6" w:rsidRPr="00B16216" w:rsidRDefault="005401B6" w:rsidP="00F7010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01B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Me 02/06/2021</w:t>
      </w:r>
      <w:r>
        <w:rPr>
          <w:rFonts w:ascii="Times New Roman" w:hAnsi="Times New Roman" w:cs="Times New Roman"/>
          <w:noProof/>
          <w:sz w:val="24"/>
          <w:szCs w:val="24"/>
        </w:rPr>
        <w:t>, është mbajtur konsultimi publik....</w:t>
      </w:r>
    </w:p>
    <w:p w:rsidR="0014305A" w:rsidRPr="00B16216" w:rsidRDefault="0014305A" w:rsidP="0014305A">
      <w:pPr>
        <w:rPr>
          <w:rFonts w:ascii="Times New Roman" w:hAnsi="Times New Roman" w:cs="Times New Roman"/>
          <w:sz w:val="24"/>
          <w:szCs w:val="24"/>
        </w:rPr>
      </w:pPr>
    </w:p>
    <w:sectPr w:rsidR="0014305A" w:rsidRPr="00B16216" w:rsidSect="0014305A">
      <w:footerReference w:type="default" r:id="rId21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63" w:rsidRDefault="00C17B63" w:rsidP="004854E4">
      <w:pPr>
        <w:spacing w:after="0" w:line="240" w:lineRule="auto"/>
      </w:pPr>
      <w:r>
        <w:separator/>
      </w:r>
    </w:p>
  </w:endnote>
  <w:endnote w:type="continuationSeparator" w:id="0">
    <w:p w:rsidR="00C17B63" w:rsidRDefault="00C17B63" w:rsidP="0048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1810127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4E4" w:rsidRPr="004854E4" w:rsidRDefault="004854E4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4854E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854E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4854E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B6D1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4854E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4854E4" w:rsidRDefault="00485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63" w:rsidRDefault="00C17B63" w:rsidP="004854E4">
      <w:pPr>
        <w:spacing w:after="0" w:line="240" w:lineRule="auto"/>
      </w:pPr>
      <w:r>
        <w:separator/>
      </w:r>
    </w:p>
  </w:footnote>
  <w:footnote w:type="continuationSeparator" w:id="0">
    <w:p w:rsidR="00C17B63" w:rsidRDefault="00C17B63" w:rsidP="0048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8"/>
    <w:rsid w:val="00011F9C"/>
    <w:rsid w:val="001406A9"/>
    <w:rsid w:val="0014305A"/>
    <w:rsid w:val="00311906"/>
    <w:rsid w:val="003A6EFD"/>
    <w:rsid w:val="004854E4"/>
    <w:rsid w:val="004B6D1F"/>
    <w:rsid w:val="005401B6"/>
    <w:rsid w:val="006B4C1E"/>
    <w:rsid w:val="007339CD"/>
    <w:rsid w:val="0078538B"/>
    <w:rsid w:val="009660D8"/>
    <w:rsid w:val="009971FE"/>
    <w:rsid w:val="009C45BE"/>
    <w:rsid w:val="009E32CC"/>
    <w:rsid w:val="00AF285C"/>
    <w:rsid w:val="00B16216"/>
    <w:rsid w:val="00B9256E"/>
    <w:rsid w:val="00C17B63"/>
    <w:rsid w:val="00C47C58"/>
    <w:rsid w:val="00C77004"/>
    <w:rsid w:val="00CC7BE9"/>
    <w:rsid w:val="00E0704E"/>
    <w:rsid w:val="00ED13F0"/>
    <w:rsid w:val="00F26A91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05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5A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1430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8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E4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05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5A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1430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8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E4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news/njoftim-publik-per-mbajtjen-e-mbledhjes-se-katert-te-komitetit-per-politik-dhe-financa/" TargetMode="External"/><Relationship Id="rId18" Type="http://schemas.openxmlformats.org/officeDocument/2006/relationships/hyperlink" Target="https://kk.rks-gov.net/rahovec/wp-content/uploads/sites/23/2021/05/Njoftim-publik-per-Draft-Strategjin-per-Zhvillimin-Ekonimik-Lokal-2021-2025-18.06.2021-Shqip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news/u-mbajt-mbledhja-e-katert-e-rregullt-e-kuvendit-komunal-miratohen-pika-te-rendesishm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k.rks-gov.net/rahovec/news/njoftim-publik-lidhur-me-mbajtjen-e-mbledhjes-se-katert-te-rregullt-te-kuvendit-komunal-te-rahovecit-2/" TargetMode="External"/><Relationship Id="rId20" Type="http://schemas.openxmlformats.org/officeDocument/2006/relationships/hyperlink" Target="http://konsultimet.rks-gov.net/consultations.php?InstitutionID=20529&amp;OpenPage=0&amp;ClosedPage=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news/komiteti-per-politike-dhe-financa-mbajti-mbledhje-e-katert-te-rregull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kk.rks-gov.net/rahovec/wp-content/uploads/sites/23/2021/05/Draft-Strategji-per-Zhvillimin-Ekonimik-Lokal-2021-2025-18.06.202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news/komiteti-per-politike-dhe-financa-mbajti-mbledhje-e-trete-te-rregull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35</cp:revision>
  <cp:lastPrinted>2021-10-28T06:33:00Z</cp:lastPrinted>
  <dcterms:created xsi:type="dcterms:W3CDTF">2021-04-13T06:07:00Z</dcterms:created>
  <dcterms:modified xsi:type="dcterms:W3CDTF">2021-10-28T06:33:00Z</dcterms:modified>
</cp:coreProperties>
</file>